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5CA6445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850D0">
              <w:rPr>
                <w:rFonts w:ascii="Times New Roman" w:hAnsi="Times New Roman" w:cs="Times New Roman"/>
                <w:color w:val="2E74B5" w:themeColor="accent1" w:themeShade="BF"/>
              </w:rPr>
              <w:t>6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01E87B2" w:rsidR="00E858B2" w:rsidRPr="005D123A" w:rsidRDefault="00A850D0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April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2808C6C1" w:rsidR="00E858B2" w:rsidRPr="005D123A" w:rsidRDefault="00A850D0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6.0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72363B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DTO for JsonSerialize</w:t>
                  </w:r>
                </w:p>
              </w:tc>
              <w:tc>
                <w:tcPr>
                  <w:tcW w:w="2610" w:type="dxa"/>
                </w:tcPr>
                <w:p w14:paraId="23BE0606" w14:textId="2E12A9D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4BF9E4BA" w14:textId="41B966E1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23197CF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Rest API Controllers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727445B" w:rsidR="00C747D4" w:rsidRPr="005D123A" w:rsidRDefault="00613D07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13F9205C" w14:textId="77777777" w:rsidTr="00032E71">
              <w:tc>
                <w:tcPr>
                  <w:tcW w:w="6835" w:type="dxa"/>
                </w:tcPr>
                <w:p w14:paraId="24CB5EA4" w14:textId="535C00E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28FA7A2B" w14:textId="0B9CB84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Anthony, Roland</w:t>
                  </w:r>
                </w:p>
              </w:tc>
              <w:tc>
                <w:tcPr>
                  <w:tcW w:w="1260" w:type="dxa"/>
                </w:tcPr>
                <w:p w14:paraId="2C2D8D21" w14:textId="165735E5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2ABB567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42EC40D9" w14:textId="77777777" w:rsidTr="00032E71">
              <w:tc>
                <w:tcPr>
                  <w:tcW w:w="6835" w:type="dxa"/>
                </w:tcPr>
                <w:p w14:paraId="575B32B3" w14:textId="7366FB9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Logger</w:t>
                  </w:r>
                </w:p>
              </w:tc>
              <w:tc>
                <w:tcPr>
                  <w:tcW w:w="2610" w:type="dxa"/>
                </w:tcPr>
                <w:p w14:paraId="60B4EF97" w14:textId="513069B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49551CC0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13CC83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52024F32" w14:textId="77777777" w:rsidTr="00032E71">
              <w:tc>
                <w:tcPr>
                  <w:tcW w:w="6835" w:type="dxa"/>
                </w:tcPr>
                <w:p w14:paraId="7C80ABB5" w14:textId="06A8C21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1B795B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513CC8F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BF0D58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FFFB72C" w14:textId="77777777" w:rsidTr="00032E71">
              <w:tc>
                <w:tcPr>
                  <w:tcW w:w="6835" w:type="dxa"/>
                </w:tcPr>
                <w:p w14:paraId="3DA50DDA" w14:textId="3BDF4EE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CFA5D6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747F26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6FF065D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990721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990721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16726B">
                <w:rPr>
                  <w:rStyle w:val="Hyperlink"/>
                </w:rPr>
                <w:t>https://laravelprojectclc.herokuapp.com/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22CABF8" w14:textId="77777777" w:rsidR="00990721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56CE0FFA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Install the newest version of Eclipse</w:t>
      </w:r>
      <w:r>
        <w:rPr>
          <w:rFonts w:ascii="Times New Roman" w:hAnsi="Times New Roman" w:cs="Times New Roman"/>
          <w:bCs/>
          <w:color w:val="000000" w:themeColor="text1"/>
        </w:rPr>
        <w:t xml:space="preserve"> for PHP developers</w:t>
      </w:r>
    </w:p>
    <w:p w14:paraId="3A47BD37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Install MAMP 3.3.1 and configure to host locally</w:t>
      </w:r>
    </w:p>
    <w:p w14:paraId="6D32C730" w14:textId="77777777" w:rsidR="00990721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Out project uses MySQL tables so please use the  DDL script to make a copy of the database</w:t>
      </w:r>
    </w:p>
    <w:p w14:paraId="50105EF8" w14:textId="77777777" w:rsidR="00990721" w:rsidRPr="00336FBA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Configure your database.php in the config file to have the proper login credentials for the database you create locally.</w:t>
      </w:r>
    </w:p>
    <w:p w14:paraId="1F18248A" w14:textId="77777777" w:rsidR="00990721" w:rsidRPr="00336FBA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Clone the repository from GitHub and import into</w:t>
      </w:r>
      <w:r>
        <w:rPr>
          <w:rFonts w:ascii="Times New Roman" w:hAnsi="Times New Roman" w:cs="Times New Roman"/>
          <w:bCs/>
          <w:color w:val="000000" w:themeColor="text1"/>
        </w:rPr>
        <w:t xml:space="preserve"> eclipse</w:t>
      </w:r>
      <w:r w:rsidRPr="00336FBA">
        <w:rPr>
          <w:rFonts w:ascii="Times New Roman" w:hAnsi="Times New Roman" w:cs="Times New Roman"/>
          <w:bCs/>
          <w:color w:val="000000" w:themeColor="text1"/>
        </w:rPr>
        <w:t xml:space="preserve"> IDE</w:t>
      </w:r>
    </w:p>
    <w:p w14:paraId="7C3E90CE" w14:textId="77777777" w:rsidR="00990721" w:rsidRPr="00B070AB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developer:</w:t>
      </w:r>
    </w:p>
    <w:p w14:paraId="07462467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 xml:space="preserve">Go to </w:t>
      </w:r>
      <w:hyperlink r:id="rId12" w:history="1">
        <w:r w:rsidRPr="00336FBA">
          <w:rPr>
            <w:rStyle w:val="Hyperlink"/>
            <w:bCs/>
            <w:sz w:val="22"/>
            <w:szCs w:val="22"/>
          </w:rPr>
          <w:t>https://laravelprojectclc.herokuapp.com/</w:t>
        </w:r>
      </w:hyperlink>
    </w:p>
    <w:p w14:paraId="28EF36BF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Register a new account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7A974712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>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613D07">
        <w:rPr>
          <w:rFonts w:ascii="Times New Roman" w:hAnsi="Times New Roman" w:cs="Times New Roman"/>
          <w:color w:val="2E74B5" w:themeColor="accent1" w:themeShade="BF"/>
        </w:rPr>
        <w:t xml:space="preserve">Rest API has been implemented for users and job postings to pull data in the form of JSON on request.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Mysqli database for ease of use. </w:t>
      </w:r>
      <w:r w:rsidR="008F667B">
        <w:rPr>
          <w:rFonts w:ascii="Times New Roman" w:hAnsi="Times New Roman" w:cs="Times New Roman"/>
          <w:color w:val="2E74B5" w:themeColor="accent1" w:themeShade="BF"/>
        </w:rPr>
        <w:t>ClearDB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7EDACA61" w14:textId="19D3598A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UNIQUE_CHECKS=0;</w:t>
      </w:r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FOREIGN_KEY_CHECKS=0;</w:t>
      </w:r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mydb</w:t>
      </w:r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laraveldb</w:t>
      </w:r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laraveldb</w:t>
      </w:r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`laraveldb` DEFAULT CHARACTER SET latin1 ;</w:t>
      </w:r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`laraveldb` ;</w:t>
      </w:r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VARCHAR(45)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VARCHAR(45)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`firstName` VARCHAR(45)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`lastName` VARCHAR(45)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VARCHAR(45)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INT(11)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VARCHAR(45)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VARCHAR(45)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VARCHAR(45)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VARCHAR(100)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`phoneNumber` VARCHAR(45)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VARCHAR(45)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`isSuspended` VARCHAR(45)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(`userId`))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`yearsAttended` INT(11)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VARCHAR(150)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VARCHAR(100)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`gpa` VARCHAR(4)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`userId` (`userId`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`groupId` INT(11)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`groupName` VARCHAR(45)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VARCHAR(120)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(`groupId`),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(`userId`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`laraveldb`.`jobhistory`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`laraveldb`.`jobhistory`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`startDate` VARCHAR(100)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`endDate` VARCHAR(100)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`userId` (`userId`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`laraveldb`.`jobposting`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`laraveldb`.`jobposting`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VARCHAR(20)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`postingDate` VARCHAR(30)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VARCHAR(50)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`userId` (`userId`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`laraveldb`.`groupmembers`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`laraveldb`.`groupmembers`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`groupId` INT(11)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(`groupId`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(`userId`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(`groupId`)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`laraveldb`.`groups` (`groupId`)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SQL_MODE=@OLD_SQL_MODE;</w:t>
      </w:r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FOREIGN_KEY_CHECKS=@OLD_FOREIGN_KEY_CHECKS;</w:t>
      </w:r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47DF8CD7" w:rsidR="00B93F79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2938D17D" wp14:editId="3EFB4053">
            <wp:extent cx="6534150" cy="5934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3411317F" w:rsidR="00C425A3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12A49B1F" w14:textId="4FDFC0C3" w:rsidR="00613D07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55F2E423" w14:textId="77777777" w:rsidR="00613D07" w:rsidRPr="005D123A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Security Design:</w:t>
      </w:r>
    </w:p>
    <w:p w14:paraId="08F418C0" w14:textId="45ED1A27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Extra privileges were added to users with the role ‘Admin’. Blade statements were used in the header page to control page navigation</w:t>
      </w:r>
      <w:r w:rsidR="00613D07">
        <w:rPr>
          <w:rFonts w:ascii="Times New Roman" w:hAnsi="Times New Roman" w:cs="Times New Roman"/>
          <w:color w:val="2E74B5" w:themeColor="accent1" w:themeShade="BF"/>
        </w:rPr>
        <w:t>. Middleware security was added to prevent users from navigating to pages they did not have access to.</w:t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7E6BC7CE">
            <wp:extent cx="6259298" cy="5972175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593" cy="597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0597284" w:rsidR="00BF64DC" w:rsidRDefault="00613D07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36A2DF55">
            <wp:simplePos x="0" y="0"/>
            <wp:positionH relativeFrom="column">
              <wp:posOffset>-66675</wp:posOffset>
            </wp:positionH>
            <wp:positionV relativeFrom="paragraph">
              <wp:posOffset>194310</wp:posOffset>
            </wp:positionV>
            <wp:extent cx="5257800" cy="3705225"/>
            <wp:effectExtent l="0" t="0" r="0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65E86AE3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213D2E55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613D07">
        <w:rPr>
          <w:noProof/>
        </w:rPr>
        <w:drawing>
          <wp:inline distT="0" distB="0" distL="0" distR="0" wp14:anchorId="7DBF2B2A" wp14:editId="1EC5B1A8">
            <wp:extent cx="9124950" cy="409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9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3D07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90721"/>
    <w:rsid w:val="009B02B8"/>
    <w:rsid w:val="009B44E2"/>
    <w:rsid w:val="009B5AC2"/>
    <w:rsid w:val="00A34B54"/>
    <w:rsid w:val="00A706A8"/>
    <w:rsid w:val="00A763C9"/>
    <w:rsid w:val="00A850D0"/>
    <w:rsid w:val="00A9264F"/>
    <w:rsid w:val="00AA6A0B"/>
    <w:rsid w:val="00AC48AB"/>
    <w:rsid w:val="00AF1C6E"/>
    <w:rsid w:val="00AF6378"/>
    <w:rsid w:val="00B070AB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/>
</file>

<file path=customXml/item5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Props1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3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15</Pages>
  <Words>1242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E Steinebrunner</cp:lastModifiedBy>
  <cp:revision>18</cp:revision>
  <dcterms:created xsi:type="dcterms:W3CDTF">2020-02-06T03:02:00Z</dcterms:created>
  <dcterms:modified xsi:type="dcterms:W3CDTF">2020-04-15T21:35:00Z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