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44489503"/>
        <w:docPartObj>
          <w:docPartGallery w:val="Cover Pages"/>
          <w:docPartUnique/>
        </w:docPartObj>
      </w:sdtPr>
      <w:sdtContent>
        <w:p w14:paraId="0C5AD76B" w14:textId="77777777" w:rsidR="00E35E56" w:rsidRDefault="00E35E56" w:rsidP="00E35E56">
          <w:pPr>
            <w:spacing w:line="240" w:lineRule="auto"/>
            <w:ind w:right="3683" w:firstLine="0"/>
            <w:rPr>
              <w:sz w:val="22"/>
            </w:rPr>
          </w:pPr>
          <w:r>
            <w:t>Akademia Techniczno-Humanistyczna</w:t>
          </w:r>
        </w:p>
        <w:p w14:paraId="1406E729" w14:textId="77777777" w:rsidR="00E35E56" w:rsidRDefault="00E35E56" w:rsidP="00E35E56">
          <w:pPr>
            <w:spacing w:line="240" w:lineRule="auto"/>
            <w:ind w:right="5107" w:firstLine="0"/>
          </w:pPr>
          <w:r>
            <w:t>43-309 Bielsko-Biała</w:t>
          </w:r>
        </w:p>
        <w:p w14:paraId="67DEC7B7" w14:textId="77777777" w:rsidR="00E35E56" w:rsidRDefault="00E35E56" w:rsidP="00131D44">
          <w:pPr>
            <w:spacing w:after="960" w:line="240" w:lineRule="auto"/>
            <w:ind w:right="5109" w:firstLine="0"/>
          </w:pPr>
          <w:r>
            <w:t>ul. Willowa 2</w:t>
          </w:r>
        </w:p>
        <w:p w14:paraId="0C265339" w14:textId="2FD3179F" w:rsidR="00E35E56" w:rsidRDefault="00E35E56" w:rsidP="00E35E56">
          <w:pPr>
            <w:spacing w:after="240" w:line="240" w:lineRule="auto"/>
            <w:jc w:val="center"/>
          </w:pPr>
          <w:r>
            <w:rPr>
              <w:noProof/>
              <w:lang w:eastAsia="pl-PL"/>
            </w:rPr>
            <w:drawing>
              <wp:inline distT="0" distB="0" distL="0" distR="0" wp14:anchorId="3F2BBF68" wp14:editId="57768BDF">
                <wp:extent cx="2562225" cy="256222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solidFill>
                          <a:srgbClr val="FFFFFF"/>
                        </a:solidFill>
                        <a:ln>
                          <a:noFill/>
                        </a:ln>
                      </pic:spPr>
                    </pic:pic>
                  </a:graphicData>
                </a:graphic>
              </wp:inline>
            </w:drawing>
          </w:r>
        </w:p>
        <w:p w14:paraId="503DED54" w14:textId="20856E97" w:rsidR="00131D44" w:rsidRPr="00131D44" w:rsidRDefault="00131D44" w:rsidP="00131D44">
          <w:pPr>
            <w:spacing w:after="120" w:line="240" w:lineRule="auto"/>
            <w:jc w:val="center"/>
            <w:rPr>
              <w:sz w:val="36"/>
            </w:rPr>
          </w:pPr>
          <w:r w:rsidRPr="00131D44">
            <w:rPr>
              <w:sz w:val="36"/>
            </w:rPr>
            <w:t>Praca dyplomowa inżynierska</w:t>
          </w:r>
          <w:bookmarkStart w:id="0" w:name="_GoBack"/>
          <w:bookmarkEnd w:id="0"/>
        </w:p>
        <w:p w14:paraId="62AF645E" w14:textId="7EBCC351" w:rsidR="00E35E56" w:rsidRDefault="00E35E56" w:rsidP="00131D44">
          <w:pPr>
            <w:spacing w:after="3480" w:line="240" w:lineRule="auto"/>
            <w:jc w:val="center"/>
            <w:rPr>
              <w:sz w:val="48"/>
            </w:rPr>
          </w:pPr>
          <w:r w:rsidRPr="00E35E56">
            <w:rPr>
              <w:sz w:val="48"/>
            </w:rPr>
            <w:t xml:space="preserve">System monitoringu szczepionek w oparciu o </w:t>
          </w:r>
          <w:proofErr w:type="spellStart"/>
          <w:r w:rsidRPr="00E35E56">
            <w:rPr>
              <w:sz w:val="48"/>
            </w:rPr>
            <w:t>Rasbe</w:t>
          </w:r>
          <w:r>
            <w:rPr>
              <w:sz w:val="48"/>
            </w:rPr>
            <w:t>r</w:t>
          </w:r>
          <w:r w:rsidRPr="00E35E56">
            <w:rPr>
              <w:sz w:val="48"/>
            </w:rPr>
            <w:t>y</w:t>
          </w:r>
          <w:proofErr w:type="spellEnd"/>
          <w:r>
            <w:rPr>
              <w:sz w:val="48"/>
            </w:rPr>
            <w:t xml:space="preserve"> Pi</w:t>
          </w:r>
        </w:p>
        <w:p w14:paraId="23B0C3DA" w14:textId="2A9E063E" w:rsidR="00E35E56" w:rsidRPr="00131D44" w:rsidRDefault="00E35E56" w:rsidP="00E35E56">
          <w:pPr>
            <w:spacing w:line="240" w:lineRule="auto"/>
            <w:jc w:val="right"/>
            <w:rPr>
              <w:sz w:val="28"/>
            </w:rPr>
          </w:pPr>
          <w:r w:rsidRPr="00131D44">
            <w:rPr>
              <w:sz w:val="28"/>
            </w:rPr>
            <w:t>Radosław Szkorla</w:t>
          </w:r>
        </w:p>
        <w:p w14:paraId="0B625045" w14:textId="0C6A7336" w:rsidR="00131D44" w:rsidRPr="00131D44" w:rsidRDefault="00131D44" w:rsidP="00E35E56">
          <w:pPr>
            <w:spacing w:line="240" w:lineRule="auto"/>
            <w:jc w:val="right"/>
            <w:rPr>
              <w:sz w:val="28"/>
            </w:rPr>
          </w:pPr>
          <w:r w:rsidRPr="00131D44">
            <w:rPr>
              <w:sz w:val="28"/>
            </w:rPr>
            <w:t>Informatyka I st. Stacjonarne</w:t>
          </w:r>
        </w:p>
        <w:p w14:paraId="089C880B" w14:textId="77777777" w:rsidR="00131D44" w:rsidRPr="00131D44" w:rsidRDefault="00131D44" w:rsidP="00E35E56">
          <w:pPr>
            <w:spacing w:line="240" w:lineRule="auto"/>
            <w:jc w:val="right"/>
            <w:rPr>
              <w:sz w:val="28"/>
              <w:lang w:val="en-GB"/>
            </w:rPr>
          </w:pPr>
        </w:p>
        <w:p w14:paraId="08272B25" w14:textId="00639D77" w:rsidR="00131D44" w:rsidRPr="00131D44" w:rsidRDefault="00131D44" w:rsidP="00131D44">
          <w:pPr>
            <w:spacing w:after="720" w:line="240" w:lineRule="auto"/>
            <w:jc w:val="right"/>
            <w:rPr>
              <w:sz w:val="32"/>
              <w:lang w:val="en-GB"/>
            </w:rPr>
          </w:pPr>
          <w:r w:rsidRPr="00131D44">
            <w:rPr>
              <w:sz w:val="28"/>
              <w:lang w:val="en-GB"/>
            </w:rPr>
            <w:t xml:space="preserve">Promotor: </w:t>
          </w:r>
          <w:proofErr w:type="spellStart"/>
          <w:r w:rsidRPr="00131D44">
            <w:rPr>
              <w:sz w:val="28"/>
              <w:lang w:val="en-GB"/>
            </w:rPr>
            <w:t>dr</w:t>
          </w:r>
          <w:proofErr w:type="spellEnd"/>
          <w:r w:rsidRPr="00131D44">
            <w:rPr>
              <w:sz w:val="28"/>
              <w:lang w:val="en-GB"/>
            </w:rPr>
            <w:t xml:space="preserve"> </w:t>
          </w:r>
          <w:proofErr w:type="spellStart"/>
          <w:r w:rsidRPr="00131D44">
            <w:rPr>
              <w:sz w:val="28"/>
              <w:lang w:val="en-GB"/>
            </w:rPr>
            <w:t>inż</w:t>
          </w:r>
          <w:proofErr w:type="spellEnd"/>
          <w:r w:rsidRPr="00131D44">
            <w:rPr>
              <w:sz w:val="28"/>
              <w:lang w:val="en-GB"/>
            </w:rPr>
            <w:t xml:space="preserve">. </w:t>
          </w:r>
          <w:proofErr w:type="spellStart"/>
          <w:r w:rsidRPr="00131D44">
            <w:rPr>
              <w:sz w:val="28"/>
              <w:lang w:val="en-GB"/>
            </w:rPr>
            <w:t>Paweł</w:t>
          </w:r>
          <w:proofErr w:type="spellEnd"/>
          <w:r w:rsidRPr="00131D44">
            <w:rPr>
              <w:sz w:val="28"/>
              <w:lang w:val="en-GB"/>
            </w:rPr>
            <w:t xml:space="preserve"> </w:t>
          </w:r>
          <w:proofErr w:type="spellStart"/>
          <w:r w:rsidRPr="00131D44">
            <w:rPr>
              <w:sz w:val="28"/>
              <w:lang w:val="en-GB"/>
            </w:rPr>
            <w:t>Fałat</w:t>
          </w:r>
          <w:proofErr w:type="spellEnd"/>
        </w:p>
        <w:p w14:paraId="1EEE2A45" w14:textId="64ABFEE3" w:rsidR="00C01F62" w:rsidRDefault="00E35E56" w:rsidP="00131D44">
          <w:pPr>
            <w:spacing w:line="240" w:lineRule="auto"/>
            <w:jc w:val="center"/>
          </w:pPr>
          <w:r>
            <w:rPr>
              <w:rFonts w:ascii="Arial" w:hAnsi="Arial" w:cs="Arial"/>
            </w:rPr>
            <w:t xml:space="preserve">Bielsko- Biała </w:t>
          </w:r>
          <w:r>
            <w:rPr>
              <w:rFonts w:ascii="Arial" w:hAnsi="Arial" w:cs="Arial"/>
            </w:rPr>
            <w:t>2019</w:t>
          </w:r>
        </w:p>
        <w:p w14:paraId="059A5F05" w14:textId="77777777" w:rsidR="00C01F62" w:rsidRDefault="00C01F62">
          <w:pPr>
            <w:keepNext w:val="0"/>
            <w:spacing w:after="160" w:line="259" w:lineRule="auto"/>
            <w:ind w:firstLine="0"/>
            <w:jc w:val="left"/>
          </w:pPr>
          <w:r>
            <w:br w:type="page"/>
          </w:r>
        </w:p>
        <w:p w14:paraId="13CE4AF1" w14:textId="0719F10B" w:rsidR="0019737E" w:rsidRPr="0019737E" w:rsidRDefault="0019737E" w:rsidP="0019737E">
          <w:pPr>
            <w:spacing w:after="240"/>
          </w:pPr>
          <w:r w:rsidRPr="0019737E">
            <w:rPr>
              <w:b/>
              <w:sz w:val="28"/>
            </w:rPr>
            <w:lastRenderedPageBreak/>
            <w:t>Spis Treści</w:t>
          </w:r>
        </w:p>
        <w:p w14:paraId="190BA458" w14:textId="24DF6194" w:rsidR="006A5674" w:rsidRDefault="0019737E">
          <w:pPr>
            <w:pStyle w:val="Spistreci1"/>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8377266" w:history="1">
            <w:r w:rsidR="006A5674" w:rsidRPr="00680964">
              <w:rPr>
                <w:rStyle w:val="Hipercze"/>
                <w:noProof/>
              </w:rPr>
              <w:t>1. Wstęp</w:t>
            </w:r>
            <w:r w:rsidR="006A5674">
              <w:rPr>
                <w:noProof/>
                <w:webHidden/>
              </w:rPr>
              <w:tab/>
            </w:r>
            <w:r w:rsidR="006A5674">
              <w:rPr>
                <w:noProof/>
                <w:webHidden/>
              </w:rPr>
              <w:fldChar w:fldCharType="begin"/>
            </w:r>
            <w:r w:rsidR="006A5674">
              <w:rPr>
                <w:noProof/>
                <w:webHidden/>
              </w:rPr>
              <w:instrText xml:space="preserve"> PAGEREF _Toc8377266 \h </w:instrText>
            </w:r>
            <w:r w:rsidR="006A5674">
              <w:rPr>
                <w:noProof/>
                <w:webHidden/>
              </w:rPr>
            </w:r>
            <w:r w:rsidR="006A5674">
              <w:rPr>
                <w:noProof/>
                <w:webHidden/>
              </w:rPr>
              <w:fldChar w:fldCharType="separate"/>
            </w:r>
            <w:r w:rsidR="006A5674">
              <w:rPr>
                <w:noProof/>
                <w:webHidden/>
              </w:rPr>
              <w:t>2</w:t>
            </w:r>
            <w:r w:rsidR="006A5674">
              <w:rPr>
                <w:noProof/>
                <w:webHidden/>
              </w:rPr>
              <w:fldChar w:fldCharType="end"/>
            </w:r>
          </w:hyperlink>
        </w:p>
        <w:p w14:paraId="6EAC9470" w14:textId="69485442" w:rsidR="006A5674" w:rsidRDefault="006A5674">
          <w:pPr>
            <w:pStyle w:val="Spistreci1"/>
            <w:rPr>
              <w:rFonts w:asciiTheme="minorHAnsi" w:eastAsiaTheme="minorEastAsia" w:hAnsiTheme="minorHAnsi"/>
              <w:noProof/>
              <w:sz w:val="22"/>
              <w:lang w:eastAsia="pl-PL"/>
            </w:rPr>
          </w:pPr>
          <w:hyperlink w:anchor="_Toc8377267" w:history="1">
            <w:r w:rsidRPr="00680964">
              <w:rPr>
                <w:rStyle w:val="Hipercze"/>
                <w:noProof/>
              </w:rPr>
              <w:t>2. Cel i zakres pracy</w:t>
            </w:r>
            <w:r>
              <w:rPr>
                <w:noProof/>
                <w:webHidden/>
              </w:rPr>
              <w:tab/>
            </w:r>
            <w:r>
              <w:rPr>
                <w:noProof/>
                <w:webHidden/>
              </w:rPr>
              <w:fldChar w:fldCharType="begin"/>
            </w:r>
            <w:r>
              <w:rPr>
                <w:noProof/>
                <w:webHidden/>
              </w:rPr>
              <w:instrText xml:space="preserve"> PAGEREF _Toc8377267 \h </w:instrText>
            </w:r>
            <w:r>
              <w:rPr>
                <w:noProof/>
                <w:webHidden/>
              </w:rPr>
            </w:r>
            <w:r>
              <w:rPr>
                <w:noProof/>
                <w:webHidden/>
              </w:rPr>
              <w:fldChar w:fldCharType="separate"/>
            </w:r>
            <w:r>
              <w:rPr>
                <w:noProof/>
                <w:webHidden/>
              </w:rPr>
              <w:t>3</w:t>
            </w:r>
            <w:r>
              <w:rPr>
                <w:noProof/>
                <w:webHidden/>
              </w:rPr>
              <w:fldChar w:fldCharType="end"/>
            </w:r>
          </w:hyperlink>
        </w:p>
        <w:p w14:paraId="6DC79009" w14:textId="34AB8843" w:rsidR="006A5674" w:rsidRDefault="006A5674">
          <w:pPr>
            <w:pStyle w:val="Spistreci1"/>
            <w:rPr>
              <w:rFonts w:asciiTheme="minorHAnsi" w:eastAsiaTheme="minorEastAsia" w:hAnsiTheme="minorHAnsi"/>
              <w:noProof/>
              <w:sz w:val="22"/>
              <w:lang w:eastAsia="pl-PL"/>
            </w:rPr>
          </w:pPr>
          <w:hyperlink w:anchor="_Toc8377268" w:history="1">
            <w:r w:rsidRPr="00680964">
              <w:rPr>
                <w:rStyle w:val="Hipercze"/>
                <w:noProof/>
              </w:rPr>
              <w:t>3. Analiza wymagań funkcjonalnych</w:t>
            </w:r>
            <w:r>
              <w:rPr>
                <w:noProof/>
                <w:webHidden/>
              </w:rPr>
              <w:tab/>
            </w:r>
            <w:r>
              <w:rPr>
                <w:noProof/>
                <w:webHidden/>
              </w:rPr>
              <w:fldChar w:fldCharType="begin"/>
            </w:r>
            <w:r>
              <w:rPr>
                <w:noProof/>
                <w:webHidden/>
              </w:rPr>
              <w:instrText xml:space="preserve"> PAGEREF _Toc8377268 \h </w:instrText>
            </w:r>
            <w:r>
              <w:rPr>
                <w:noProof/>
                <w:webHidden/>
              </w:rPr>
            </w:r>
            <w:r>
              <w:rPr>
                <w:noProof/>
                <w:webHidden/>
              </w:rPr>
              <w:fldChar w:fldCharType="separate"/>
            </w:r>
            <w:r>
              <w:rPr>
                <w:noProof/>
                <w:webHidden/>
              </w:rPr>
              <w:t>4</w:t>
            </w:r>
            <w:r>
              <w:rPr>
                <w:noProof/>
                <w:webHidden/>
              </w:rPr>
              <w:fldChar w:fldCharType="end"/>
            </w:r>
          </w:hyperlink>
        </w:p>
        <w:p w14:paraId="1BED9325" w14:textId="5C695344" w:rsidR="006A5674" w:rsidRDefault="006A5674">
          <w:pPr>
            <w:pStyle w:val="Spistreci1"/>
            <w:rPr>
              <w:rFonts w:asciiTheme="minorHAnsi" w:eastAsiaTheme="minorEastAsia" w:hAnsiTheme="minorHAnsi"/>
              <w:noProof/>
              <w:sz w:val="22"/>
              <w:lang w:eastAsia="pl-PL"/>
            </w:rPr>
          </w:pPr>
          <w:hyperlink w:anchor="_Toc8377269" w:history="1">
            <w:r w:rsidRPr="00680964">
              <w:rPr>
                <w:rStyle w:val="Hipercze"/>
                <w:noProof/>
              </w:rPr>
              <w:t>4. Technologie realizacji</w:t>
            </w:r>
            <w:r>
              <w:rPr>
                <w:noProof/>
                <w:webHidden/>
              </w:rPr>
              <w:tab/>
            </w:r>
            <w:r>
              <w:rPr>
                <w:noProof/>
                <w:webHidden/>
              </w:rPr>
              <w:fldChar w:fldCharType="begin"/>
            </w:r>
            <w:r>
              <w:rPr>
                <w:noProof/>
                <w:webHidden/>
              </w:rPr>
              <w:instrText xml:space="preserve"> PAGEREF _Toc8377269 \h </w:instrText>
            </w:r>
            <w:r>
              <w:rPr>
                <w:noProof/>
                <w:webHidden/>
              </w:rPr>
            </w:r>
            <w:r>
              <w:rPr>
                <w:noProof/>
                <w:webHidden/>
              </w:rPr>
              <w:fldChar w:fldCharType="separate"/>
            </w:r>
            <w:r>
              <w:rPr>
                <w:noProof/>
                <w:webHidden/>
              </w:rPr>
              <w:t>6</w:t>
            </w:r>
            <w:r>
              <w:rPr>
                <w:noProof/>
                <w:webHidden/>
              </w:rPr>
              <w:fldChar w:fldCharType="end"/>
            </w:r>
          </w:hyperlink>
        </w:p>
        <w:p w14:paraId="0432BF3F" w14:textId="3FE4EC3C" w:rsidR="006A5674" w:rsidRDefault="006A5674">
          <w:pPr>
            <w:pStyle w:val="Spistreci2"/>
            <w:rPr>
              <w:rFonts w:asciiTheme="minorHAnsi" w:eastAsiaTheme="minorEastAsia" w:hAnsiTheme="minorHAnsi"/>
              <w:noProof/>
              <w:sz w:val="22"/>
              <w:lang w:eastAsia="pl-PL"/>
            </w:rPr>
          </w:pPr>
          <w:hyperlink w:anchor="_Toc8377270" w:history="1">
            <w:r w:rsidRPr="00680964">
              <w:rPr>
                <w:rStyle w:val="Hipercze"/>
                <w:noProof/>
              </w:rPr>
              <w:t>4.1.</w:t>
            </w:r>
            <w:r>
              <w:rPr>
                <w:rFonts w:asciiTheme="minorHAnsi" w:eastAsiaTheme="minorEastAsia" w:hAnsiTheme="minorHAnsi"/>
                <w:noProof/>
                <w:sz w:val="22"/>
                <w:lang w:eastAsia="pl-PL"/>
              </w:rPr>
              <w:tab/>
            </w:r>
            <w:r w:rsidRPr="00680964">
              <w:rPr>
                <w:rStyle w:val="Hipercze"/>
                <w:noProof/>
              </w:rPr>
              <w:t>Technologie Sprzętowe</w:t>
            </w:r>
            <w:r>
              <w:rPr>
                <w:noProof/>
                <w:webHidden/>
              </w:rPr>
              <w:tab/>
            </w:r>
            <w:r>
              <w:rPr>
                <w:noProof/>
                <w:webHidden/>
              </w:rPr>
              <w:fldChar w:fldCharType="begin"/>
            </w:r>
            <w:r>
              <w:rPr>
                <w:noProof/>
                <w:webHidden/>
              </w:rPr>
              <w:instrText xml:space="preserve"> PAGEREF _Toc8377270 \h </w:instrText>
            </w:r>
            <w:r>
              <w:rPr>
                <w:noProof/>
                <w:webHidden/>
              </w:rPr>
            </w:r>
            <w:r>
              <w:rPr>
                <w:noProof/>
                <w:webHidden/>
              </w:rPr>
              <w:fldChar w:fldCharType="separate"/>
            </w:r>
            <w:r>
              <w:rPr>
                <w:noProof/>
                <w:webHidden/>
              </w:rPr>
              <w:t>6</w:t>
            </w:r>
            <w:r>
              <w:rPr>
                <w:noProof/>
                <w:webHidden/>
              </w:rPr>
              <w:fldChar w:fldCharType="end"/>
            </w:r>
          </w:hyperlink>
        </w:p>
        <w:p w14:paraId="29DF8E55" w14:textId="0EFB0B5B" w:rsidR="006A5674" w:rsidRDefault="006A5674">
          <w:pPr>
            <w:pStyle w:val="Spistreci2"/>
            <w:rPr>
              <w:rFonts w:asciiTheme="minorHAnsi" w:eastAsiaTheme="minorEastAsia" w:hAnsiTheme="minorHAnsi"/>
              <w:noProof/>
              <w:sz w:val="22"/>
              <w:lang w:eastAsia="pl-PL"/>
            </w:rPr>
          </w:pPr>
          <w:hyperlink w:anchor="_Toc8377271" w:history="1">
            <w:r w:rsidRPr="00680964">
              <w:rPr>
                <w:rStyle w:val="Hipercze"/>
                <w:noProof/>
              </w:rPr>
              <w:t>4.2.</w:t>
            </w:r>
            <w:r>
              <w:rPr>
                <w:rFonts w:asciiTheme="minorHAnsi" w:eastAsiaTheme="minorEastAsia" w:hAnsiTheme="minorHAnsi"/>
                <w:noProof/>
                <w:sz w:val="22"/>
                <w:lang w:eastAsia="pl-PL"/>
              </w:rPr>
              <w:tab/>
            </w:r>
            <w:r w:rsidRPr="00680964">
              <w:rPr>
                <w:rStyle w:val="Hipercze"/>
                <w:noProof/>
              </w:rPr>
              <w:t>Technologie programistyczne</w:t>
            </w:r>
            <w:r>
              <w:rPr>
                <w:noProof/>
                <w:webHidden/>
              </w:rPr>
              <w:tab/>
            </w:r>
            <w:r>
              <w:rPr>
                <w:noProof/>
                <w:webHidden/>
              </w:rPr>
              <w:fldChar w:fldCharType="begin"/>
            </w:r>
            <w:r>
              <w:rPr>
                <w:noProof/>
                <w:webHidden/>
              </w:rPr>
              <w:instrText xml:space="preserve"> PAGEREF _Toc8377271 \h </w:instrText>
            </w:r>
            <w:r>
              <w:rPr>
                <w:noProof/>
                <w:webHidden/>
              </w:rPr>
            </w:r>
            <w:r>
              <w:rPr>
                <w:noProof/>
                <w:webHidden/>
              </w:rPr>
              <w:fldChar w:fldCharType="separate"/>
            </w:r>
            <w:r>
              <w:rPr>
                <w:noProof/>
                <w:webHidden/>
              </w:rPr>
              <w:t>11</w:t>
            </w:r>
            <w:r>
              <w:rPr>
                <w:noProof/>
                <w:webHidden/>
              </w:rPr>
              <w:fldChar w:fldCharType="end"/>
            </w:r>
          </w:hyperlink>
        </w:p>
        <w:p w14:paraId="0064206F" w14:textId="378EC9E3" w:rsidR="006A5674" w:rsidRDefault="006A5674">
          <w:pPr>
            <w:pStyle w:val="Spistreci2"/>
            <w:rPr>
              <w:rFonts w:asciiTheme="minorHAnsi" w:eastAsiaTheme="minorEastAsia" w:hAnsiTheme="minorHAnsi"/>
              <w:noProof/>
              <w:sz w:val="22"/>
              <w:lang w:eastAsia="pl-PL"/>
            </w:rPr>
          </w:pPr>
          <w:hyperlink w:anchor="_Toc8377272" w:history="1">
            <w:r w:rsidRPr="00680964">
              <w:rPr>
                <w:rStyle w:val="Hipercze"/>
                <w:noProof/>
              </w:rPr>
              <w:t>4.3.</w:t>
            </w:r>
            <w:r>
              <w:rPr>
                <w:rFonts w:asciiTheme="minorHAnsi" w:eastAsiaTheme="minorEastAsia" w:hAnsiTheme="minorHAnsi"/>
                <w:noProof/>
                <w:sz w:val="22"/>
                <w:lang w:eastAsia="pl-PL"/>
              </w:rPr>
              <w:tab/>
            </w:r>
            <w:r w:rsidRPr="00680964">
              <w:rPr>
                <w:rStyle w:val="Hipercze"/>
                <w:noProof/>
              </w:rPr>
              <w:t>Narzędzia</w:t>
            </w:r>
            <w:r>
              <w:rPr>
                <w:noProof/>
                <w:webHidden/>
              </w:rPr>
              <w:tab/>
            </w:r>
            <w:r>
              <w:rPr>
                <w:noProof/>
                <w:webHidden/>
              </w:rPr>
              <w:fldChar w:fldCharType="begin"/>
            </w:r>
            <w:r>
              <w:rPr>
                <w:noProof/>
                <w:webHidden/>
              </w:rPr>
              <w:instrText xml:space="preserve"> PAGEREF _Toc8377272 \h </w:instrText>
            </w:r>
            <w:r>
              <w:rPr>
                <w:noProof/>
                <w:webHidden/>
              </w:rPr>
            </w:r>
            <w:r>
              <w:rPr>
                <w:noProof/>
                <w:webHidden/>
              </w:rPr>
              <w:fldChar w:fldCharType="separate"/>
            </w:r>
            <w:r>
              <w:rPr>
                <w:noProof/>
                <w:webHidden/>
              </w:rPr>
              <w:t>13</w:t>
            </w:r>
            <w:r>
              <w:rPr>
                <w:noProof/>
                <w:webHidden/>
              </w:rPr>
              <w:fldChar w:fldCharType="end"/>
            </w:r>
          </w:hyperlink>
        </w:p>
        <w:p w14:paraId="1C3CF5BA" w14:textId="1EB8B984" w:rsidR="006A5674" w:rsidRDefault="006A5674">
          <w:pPr>
            <w:pStyle w:val="Spistreci1"/>
            <w:rPr>
              <w:rFonts w:asciiTheme="minorHAnsi" w:eastAsiaTheme="minorEastAsia" w:hAnsiTheme="minorHAnsi"/>
              <w:noProof/>
              <w:sz w:val="22"/>
              <w:lang w:eastAsia="pl-PL"/>
            </w:rPr>
          </w:pPr>
          <w:hyperlink w:anchor="_Toc8377273" w:history="1">
            <w:r w:rsidRPr="00680964">
              <w:rPr>
                <w:rStyle w:val="Hipercze"/>
                <w:noProof/>
              </w:rPr>
              <w:t>5. Projekt systemu oraz realizacja</w:t>
            </w:r>
            <w:r>
              <w:rPr>
                <w:noProof/>
                <w:webHidden/>
              </w:rPr>
              <w:tab/>
            </w:r>
            <w:r>
              <w:rPr>
                <w:noProof/>
                <w:webHidden/>
              </w:rPr>
              <w:fldChar w:fldCharType="begin"/>
            </w:r>
            <w:r>
              <w:rPr>
                <w:noProof/>
                <w:webHidden/>
              </w:rPr>
              <w:instrText xml:space="preserve"> PAGEREF _Toc8377273 \h </w:instrText>
            </w:r>
            <w:r>
              <w:rPr>
                <w:noProof/>
                <w:webHidden/>
              </w:rPr>
            </w:r>
            <w:r>
              <w:rPr>
                <w:noProof/>
                <w:webHidden/>
              </w:rPr>
              <w:fldChar w:fldCharType="separate"/>
            </w:r>
            <w:r>
              <w:rPr>
                <w:noProof/>
                <w:webHidden/>
              </w:rPr>
              <w:t>16</w:t>
            </w:r>
            <w:r>
              <w:rPr>
                <w:noProof/>
                <w:webHidden/>
              </w:rPr>
              <w:fldChar w:fldCharType="end"/>
            </w:r>
          </w:hyperlink>
        </w:p>
        <w:p w14:paraId="69ABAB46" w14:textId="3E15C388" w:rsidR="006A5674" w:rsidRDefault="006A5674">
          <w:pPr>
            <w:pStyle w:val="Spistreci1"/>
            <w:rPr>
              <w:rFonts w:asciiTheme="minorHAnsi" w:eastAsiaTheme="minorEastAsia" w:hAnsiTheme="minorHAnsi"/>
              <w:noProof/>
              <w:sz w:val="22"/>
              <w:lang w:eastAsia="pl-PL"/>
            </w:rPr>
          </w:pPr>
          <w:hyperlink w:anchor="_Toc8377274" w:history="1">
            <w:r w:rsidRPr="00680964">
              <w:rPr>
                <w:rStyle w:val="Hipercze"/>
                <w:noProof/>
              </w:rPr>
              <w:t>6. Podsumowanie</w:t>
            </w:r>
            <w:r>
              <w:rPr>
                <w:noProof/>
                <w:webHidden/>
              </w:rPr>
              <w:tab/>
            </w:r>
            <w:r>
              <w:rPr>
                <w:noProof/>
                <w:webHidden/>
              </w:rPr>
              <w:fldChar w:fldCharType="begin"/>
            </w:r>
            <w:r>
              <w:rPr>
                <w:noProof/>
                <w:webHidden/>
              </w:rPr>
              <w:instrText xml:space="preserve"> PAGEREF _Toc8377274 \h </w:instrText>
            </w:r>
            <w:r>
              <w:rPr>
                <w:noProof/>
                <w:webHidden/>
              </w:rPr>
            </w:r>
            <w:r>
              <w:rPr>
                <w:noProof/>
                <w:webHidden/>
              </w:rPr>
              <w:fldChar w:fldCharType="separate"/>
            </w:r>
            <w:r>
              <w:rPr>
                <w:noProof/>
                <w:webHidden/>
              </w:rPr>
              <w:t>27</w:t>
            </w:r>
            <w:r>
              <w:rPr>
                <w:noProof/>
                <w:webHidden/>
              </w:rPr>
              <w:fldChar w:fldCharType="end"/>
            </w:r>
          </w:hyperlink>
        </w:p>
        <w:p w14:paraId="79D68853" w14:textId="2485AD0C" w:rsidR="006A5674" w:rsidRDefault="006A5674">
          <w:pPr>
            <w:pStyle w:val="Spistreci1"/>
            <w:rPr>
              <w:rFonts w:asciiTheme="minorHAnsi" w:eastAsiaTheme="minorEastAsia" w:hAnsiTheme="minorHAnsi"/>
              <w:noProof/>
              <w:sz w:val="22"/>
              <w:lang w:eastAsia="pl-PL"/>
            </w:rPr>
          </w:pPr>
          <w:hyperlink w:anchor="_Toc8377275" w:history="1">
            <w:r w:rsidRPr="00680964">
              <w:rPr>
                <w:rStyle w:val="Hipercze"/>
                <w:noProof/>
              </w:rPr>
              <w:t>7. Spis ilustracji</w:t>
            </w:r>
            <w:r>
              <w:rPr>
                <w:noProof/>
                <w:webHidden/>
              </w:rPr>
              <w:tab/>
            </w:r>
            <w:r>
              <w:rPr>
                <w:noProof/>
                <w:webHidden/>
              </w:rPr>
              <w:fldChar w:fldCharType="begin"/>
            </w:r>
            <w:r>
              <w:rPr>
                <w:noProof/>
                <w:webHidden/>
              </w:rPr>
              <w:instrText xml:space="preserve"> PAGEREF _Toc8377275 \h </w:instrText>
            </w:r>
            <w:r>
              <w:rPr>
                <w:noProof/>
                <w:webHidden/>
              </w:rPr>
            </w:r>
            <w:r>
              <w:rPr>
                <w:noProof/>
                <w:webHidden/>
              </w:rPr>
              <w:fldChar w:fldCharType="separate"/>
            </w:r>
            <w:r>
              <w:rPr>
                <w:noProof/>
                <w:webHidden/>
              </w:rPr>
              <w:t>28</w:t>
            </w:r>
            <w:r>
              <w:rPr>
                <w:noProof/>
                <w:webHidden/>
              </w:rPr>
              <w:fldChar w:fldCharType="end"/>
            </w:r>
          </w:hyperlink>
        </w:p>
        <w:p w14:paraId="3638C792" w14:textId="4DA0148B" w:rsidR="006A5674" w:rsidRDefault="006A5674">
          <w:pPr>
            <w:pStyle w:val="Spistreci1"/>
            <w:rPr>
              <w:rFonts w:asciiTheme="minorHAnsi" w:eastAsiaTheme="minorEastAsia" w:hAnsiTheme="minorHAnsi"/>
              <w:noProof/>
              <w:sz w:val="22"/>
              <w:lang w:eastAsia="pl-PL"/>
            </w:rPr>
          </w:pPr>
          <w:hyperlink w:anchor="_Toc8377276" w:history="1">
            <w:r w:rsidRPr="00680964">
              <w:rPr>
                <w:rStyle w:val="Hipercze"/>
                <w:noProof/>
              </w:rPr>
              <w:t>8. Literatura</w:t>
            </w:r>
            <w:r>
              <w:rPr>
                <w:noProof/>
                <w:webHidden/>
              </w:rPr>
              <w:tab/>
            </w:r>
            <w:r>
              <w:rPr>
                <w:noProof/>
                <w:webHidden/>
              </w:rPr>
              <w:fldChar w:fldCharType="begin"/>
            </w:r>
            <w:r>
              <w:rPr>
                <w:noProof/>
                <w:webHidden/>
              </w:rPr>
              <w:instrText xml:space="preserve"> PAGEREF _Toc8377276 \h </w:instrText>
            </w:r>
            <w:r>
              <w:rPr>
                <w:noProof/>
                <w:webHidden/>
              </w:rPr>
            </w:r>
            <w:r>
              <w:rPr>
                <w:noProof/>
                <w:webHidden/>
              </w:rPr>
              <w:fldChar w:fldCharType="separate"/>
            </w:r>
            <w:r>
              <w:rPr>
                <w:noProof/>
                <w:webHidden/>
              </w:rPr>
              <w:t>29</w:t>
            </w:r>
            <w:r>
              <w:rPr>
                <w:noProof/>
                <w:webHidden/>
              </w:rPr>
              <w:fldChar w:fldCharType="end"/>
            </w:r>
          </w:hyperlink>
        </w:p>
        <w:p w14:paraId="28FD77EB" w14:textId="256B1B86" w:rsidR="00C01F62" w:rsidRPr="00984850" w:rsidRDefault="0019737E">
          <w:pPr>
            <w:keepNext w:val="0"/>
            <w:spacing w:after="160" w:line="259" w:lineRule="auto"/>
            <w:ind w:firstLine="0"/>
            <w:jc w:val="left"/>
          </w:pPr>
          <w:r>
            <w:fldChar w:fldCharType="end"/>
          </w:r>
          <w:r w:rsidR="00C01F62">
            <w:br w:type="page"/>
          </w:r>
        </w:p>
      </w:sdtContent>
    </w:sdt>
    <w:p w14:paraId="73011146" w14:textId="3AF6CC04" w:rsidR="00020D63" w:rsidRDefault="00020D63" w:rsidP="0019737E">
      <w:pPr>
        <w:pStyle w:val="Nagwek1"/>
      </w:pPr>
      <w:bookmarkStart w:id="1" w:name="_Toc8377266"/>
      <w:r w:rsidRPr="002375CD">
        <w:lastRenderedPageBreak/>
        <w:t>Wstęp</w:t>
      </w:r>
      <w:bookmarkEnd w:id="1"/>
    </w:p>
    <w:p w14:paraId="015DE0F3" w14:textId="5D07F4FB" w:rsidR="00C01F62" w:rsidRPr="00480D43" w:rsidRDefault="00636EBF" w:rsidP="00636EBF">
      <w:pPr>
        <w:ind w:firstLine="567"/>
        <w:rPr>
          <w:rFonts w:cs="Times New Roman"/>
        </w:rPr>
      </w:pPr>
      <w:r w:rsidRPr="00480D43">
        <w:rPr>
          <w:rFonts w:cs="Times New Roman"/>
        </w:rPr>
        <w:t>Szczepieni</w:t>
      </w:r>
      <w:r w:rsidR="0006027B" w:rsidRPr="00480D43">
        <w:rPr>
          <w:rFonts w:cs="Times New Roman"/>
        </w:rPr>
        <w:t>a</w:t>
      </w:r>
      <w:r w:rsidRPr="00480D43">
        <w:rPr>
          <w:rFonts w:cs="Times New Roman"/>
        </w:rPr>
        <w:t xml:space="preserve"> ochronne to jedno z najważniejszych osiągnięć w historii ludzkości oraz medycyny. Dziś trudno wyobrazić sobie, że takie choroby, jak świnka</w:t>
      </w:r>
      <w:r w:rsidR="00A33354">
        <w:rPr>
          <w:rFonts w:cs="Times New Roman"/>
        </w:rPr>
        <w:t>,</w:t>
      </w:r>
      <w:r w:rsidRPr="00480D43">
        <w:rPr>
          <w:rFonts w:cs="Times New Roman"/>
        </w:rPr>
        <w:t xml:space="preserve"> </w:t>
      </w:r>
      <w:r w:rsidR="00A33354" w:rsidRPr="00480D43">
        <w:rPr>
          <w:rFonts w:cs="Times New Roman"/>
        </w:rPr>
        <w:t>odra</w:t>
      </w:r>
      <w:r w:rsidRPr="00480D43">
        <w:rPr>
          <w:rFonts w:cs="Times New Roman"/>
        </w:rPr>
        <w:t xml:space="preserve"> czy ospa jeszcze 100 lat temu zbierały milionowe żniwo na całym świecie. Obecnie wiele osób przypomina sobie o istnieniu tychże chorób dopiero w punkcie szczepień.  Wydaje się, że </w:t>
      </w:r>
      <w:proofErr w:type="spellStart"/>
      <w:r w:rsidRPr="00480D43">
        <w:rPr>
          <w:rFonts w:cs="Times New Roman"/>
        </w:rPr>
        <w:t>wakcynologia</w:t>
      </w:r>
      <w:proofErr w:type="spellEnd"/>
      <w:r w:rsidRPr="00480D43">
        <w:rPr>
          <w:rFonts w:cs="Times New Roman"/>
        </w:rPr>
        <w:t xml:space="preserve"> to stosunkowo młoda dziedzina nauki</w:t>
      </w:r>
      <w:r w:rsidR="00E46BEE">
        <w:rPr>
          <w:rFonts w:cs="Times New Roman"/>
        </w:rPr>
        <w:t>.</w:t>
      </w:r>
      <w:r w:rsidRPr="00480D43">
        <w:rPr>
          <w:rFonts w:cs="Times New Roman"/>
        </w:rPr>
        <w:t xml:space="preserve"> </w:t>
      </w:r>
      <w:r w:rsidR="00E46BEE">
        <w:rPr>
          <w:rFonts w:cs="Times New Roman"/>
        </w:rPr>
        <w:t>T</w:t>
      </w:r>
      <w:r w:rsidRPr="00480D43">
        <w:rPr>
          <w:rFonts w:cs="Times New Roman"/>
        </w:rPr>
        <w:t xml:space="preserve">ymczasem szczepionki mają już ponad 200 lat. Historia szczepień zaczyna się </w:t>
      </w:r>
      <w:r w:rsidR="0006027B" w:rsidRPr="00480D43">
        <w:rPr>
          <w:rFonts w:cs="Times New Roman"/>
        </w:rPr>
        <w:t xml:space="preserve">przed </w:t>
      </w:r>
      <w:r w:rsidRPr="00480D43">
        <w:rPr>
          <w:rFonts w:cs="Times New Roman"/>
        </w:rPr>
        <w:t>1800 rok</w:t>
      </w:r>
      <w:r w:rsidR="0006027B" w:rsidRPr="00480D43">
        <w:rPr>
          <w:rFonts w:cs="Times New Roman"/>
        </w:rPr>
        <w:t>iem</w:t>
      </w:r>
      <w:r w:rsidRPr="00480D43">
        <w:rPr>
          <w:rFonts w:cs="Times New Roman"/>
        </w:rPr>
        <w:t>, kiedy to rozpoczęły się pierwsze masowe szczepienia ochronne przeciw ospie prawdziwiej</w:t>
      </w:r>
      <w:r w:rsidR="00E46BEE">
        <w:rPr>
          <w:rFonts w:cs="Times New Roman"/>
        </w:rPr>
        <w:t xml:space="preserve"> [6].</w:t>
      </w:r>
      <w:r w:rsidRPr="00480D43">
        <w:rPr>
          <w:rFonts w:cs="Times New Roman"/>
        </w:rPr>
        <w:t xml:space="preserve"> </w:t>
      </w:r>
      <w:r w:rsidR="0006027B" w:rsidRPr="00480D43">
        <w:rPr>
          <w:rFonts w:cs="Times New Roman"/>
        </w:rPr>
        <w:t>Twórcą tej szczepionki był Edward Jenner. W 1796 r. Jenner przeprowadził ryzykowny eksperyment.</w:t>
      </w:r>
      <w:r w:rsidR="00E46BEE" w:rsidRPr="00E46BEE">
        <w:rPr>
          <w:rFonts w:cs="Times New Roman"/>
        </w:rPr>
        <w:t xml:space="preserve"> </w:t>
      </w:r>
      <w:r w:rsidR="00E46BEE">
        <w:rPr>
          <w:rFonts w:cs="Times New Roman"/>
        </w:rPr>
        <w:t>[6]</w:t>
      </w:r>
      <w:r w:rsidR="0006027B" w:rsidRPr="00480D43">
        <w:rPr>
          <w:rFonts w:cs="Times New Roman"/>
        </w:rPr>
        <w:t xml:space="preserve"> Zaraził ośmioletniego chłopca krowią odmianą ospy. Po nadzwyczaj łagodnym przebiegu choroby chłopiec wyzdrowiał, a po roku okazało się, że został uodporniony również na ospę prawdziwą. Działania te</w:t>
      </w:r>
      <w:r w:rsidRPr="00480D43">
        <w:rPr>
          <w:rFonts w:cs="Times New Roman"/>
        </w:rPr>
        <w:t xml:space="preserve"> uratowały miliony ludzi</w:t>
      </w:r>
      <w:r w:rsidR="0006027B" w:rsidRPr="00480D43">
        <w:rPr>
          <w:rFonts w:cs="Times New Roman"/>
        </w:rPr>
        <w:t xml:space="preserve"> oraz</w:t>
      </w:r>
      <w:r w:rsidRPr="00480D43">
        <w:rPr>
          <w:rFonts w:cs="Times New Roman"/>
        </w:rPr>
        <w:t xml:space="preserve"> doprowadziły do całkowitego wyeliminowania tego śmiercionośnego wirusa z naszego globu. Od tamtego czasu </w:t>
      </w:r>
      <w:r w:rsidR="0006027B" w:rsidRPr="00480D43">
        <w:rPr>
          <w:rFonts w:cs="Times New Roman"/>
        </w:rPr>
        <w:t xml:space="preserve">wiele </w:t>
      </w:r>
      <w:r w:rsidRPr="00480D43">
        <w:rPr>
          <w:rFonts w:cs="Times New Roman"/>
        </w:rPr>
        <w:t>naukowc</w:t>
      </w:r>
      <w:r w:rsidR="0006027B" w:rsidRPr="00480D43">
        <w:rPr>
          <w:rFonts w:cs="Times New Roman"/>
        </w:rPr>
        <w:t>ów</w:t>
      </w:r>
      <w:r w:rsidRPr="00480D43">
        <w:rPr>
          <w:rFonts w:cs="Times New Roman"/>
        </w:rPr>
        <w:t xml:space="preserve"> i lekarz</w:t>
      </w:r>
      <w:r w:rsidR="0006027B" w:rsidRPr="00480D43">
        <w:rPr>
          <w:rFonts w:cs="Times New Roman"/>
        </w:rPr>
        <w:t>y</w:t>
      </w:r>
      <w:r w:rsidRPr="00480D43">
        <w:rPr>
          <w:rFonts w:cs="Times New Roman"/>
        </w:rPr>
        <w:t xml:space="preserve"> </w:t>
      </w:r>
      <w:r w:rsidR="0006027B" w:rsidRPr="00480D43">
        <w:rPr>
          <w:rFonts w:cs="Times New Roman"/>
        </w:rPr>
        <w:t>prowadzili</w:t>
      </w:r>
      <w:r w:rsidRPr="00480D43">
        <w:rPr>
          <w:rFonts w:cs="Times New Roman"/>
        </w:rPr>
        <w:t xml:space="preserve"> intensywne badania, mające na celu rozwój nowych </w:t>
      </w:r>
      <w:r w:rsidR="0006027B" w:rsidRPr="00480D43">
        <w:rPr>
          <w:rFonts w:cs="Times New Roman"/>
        </w:rPr>
        <w:t>rodzajów</w:t>
      </w:r>
      <w:r w:rsidRPr="00480D43">
        <w:rPr>
          <w:rFonts w:cs="Times New Roman"/>
        </w:rPr>
        <w:t xml:space="preserve"> uodparniania</w:t>
      </w:r>
      <w:r w:rsidR="0006027B" w:rsidRPr="00480D43">
        <w:rPr>
          <w:rFonts w:cs="Times New Roman"/>
        </w:rPr>
        <w:t xml:space="preserve"> i metod zapobiegania zarażeniom</w:t>
      </w:r>
      <w:r w:rsidRPr="00480D43">
        <w:rPr>
          <w:rFonts w:cs="Times New Roman"/>
        </w:rPr>
        <w:t>.</w:t>
      </w:r>
      <w:r w:rsidR="0006027B" w:rsidRPr="00480D43">
        <w:rPr>
          <w:rFonts w:cs="Times New Roman"/>
        </w:rPr>
        <w:t xml:space="preserve"> Efektem tych prac są szczepionki, które obecnie chronią przed 25 chorobami zakaźnymi, między innymi </w:t>
      </w:r>
      <w:r w:rsidR="00480D43" w:rsidRPr="00480D43">
        <w:rPr>
          <w:rFonts w:cs="Times New Roman"/>
        </w:rPr>
        <w:t>przed wścieklizną, różyczką, WZW A czy grypą.</w:t>
      </w:r>
    </w:p>
    <w:p w14:paraId="26631778" w14:textId="0D02B78C" w:rsidR="00C92E41" w:rsidRDefault="00480D43" w:rsidP="00C92E41">
      <w:pPr>
        <w:ind w:firstLine="567"/>
        <w:rPr>
          <w:rFonts w:cs="Times New Roman"/>
        </w:rPr>
      </w:pPr>
      <w:r w:rsidRPr="00480D43">
        <w:rPr>
          <w:rFonts w:cs="Times New Roman"/>
        </w:rPr>
        <w:t xml:space="preserve">Obecnie jednak coraz szersza grupa osób kwestionuje sensowność szczepień. Ruchy </w:t>
      </w:r>
      <w:proofErr w:type="spellStart"/>
      <w:r w:rsidRPr="00480D43">
        <w:rPr>
          <w:rFonts w:cs="Times New Roman"/>
        </w:rPr>
        <w:t>antyszczepionkowe</w:t>
      </w:r>
      <w:proofErr w:type="spellEnd"/>
      <w:r w:rsidRPr="00480D43">
        <w:rPr>
          <w:rFonts w:cs="Times New Roman"/>
        </w:rPr>
        <w:t xml:space="preserve"> poruszają szereg argumentów przeciw obowiązkowym szczepieniom ochronnym</w:t>
      </w:r>
      <w:r w:rsidR="002241E6">
        <w:rPr>
          <w:rFonts w:cs="Times New Roman"/>
        </w:rPr>
        <w:t xml:space="preserve"> [4]</w:t>
      </w:r>
      <w:r>
        <w:rPr>
          <w:rFonts w:cs="Times New Roman"/>
        </w:rPr>
        <w:t xml:space="preserve">. Jednym z nich jest argument mówiący o przechowywaniu preparatów do </w:t>
      </w:r>
      <w:r w:rsidR="00C92E41">
        <w:rPr>
          <w:rFonts w:cs="Times New Roman"/>
        </w:rPr>
        <w:t xml:space="preserve">iniekcji w złych warunkach. Kwestia magazynowania szczepionek jest niezwykle istotna dla zapewnienia zdrowia i życia pacjentów, w tym zapobieganiu występowania </w:t>
      </w:r>
      <w:proofErr w:type="spellStart"/>
      <w:r w:rsidR="00C92E41">
        <w:rPr>
          <w:rFonts w:cs="Times New Roman"/>
        </w:rPr>
        <w:t>NOPów</w:t>
      </w:r>
      <w:proofErr w:type="spellEnd"/>
      <w:r w:rsidR="00C92E41">
        <w:rPr>
          <w:rFonts w:cs="Times New Roman"/>
        </w:rPr>
        <w:t>, czyli niepożądanych odczynów poszczepiennych</w:t>
      </w:r>
      <w:r w:rsidR="001E1C4E">
        <w:rPr>
          <w:rFonts w:cs="Times New Roman"/>
        </w:rPr>
        <w:t xml:space="preserve"> [2]</w:t>
      </w:r>
      <w:r w:rsidR="00C92E41">
        <w:rPr>
          <w:rFonts w:cs="Times New Roman"/>
        </w:rPr>
        <w:t>. Dlatego w przechowywaniu specyfików ważne są systemy, które stałe monitorują temperatury</w:t>
      </w:r>
      <w:r w:rsidR="00E46BEE">
        <w:rPr>
          <w:rFonts w:cs="Times New Roman"/>
        </w:rPr>
        <w:t xml:space="preserve"> w jakich przechowywane są szczepionki</w:t>
      </w:r>
      <w:r w:rsidR="00C92E41">
        <w:rPr>
          <w:rFonts w:cs="Times New Roman"/>
        </w:rPr>
        <w:t>, aby te mieściły się w zadanym przedziale, zgodnie z zaleceniami producentów i specjalistów, a w razie problemów umożliwić szybką reakcję osób odpowiedzialnych za bezpieczeństwo.</w:t>
      </w:r>
    </w:p>
    <w:p w14:paraId="30579B3F" w14:textId="77777777" w:rsidR="00C92E41" w:rsidRDefault="00C92E41">
      <w:pPr>
        <w:keepNext w:val="0"/>
        <w:spacing w:after="160" w:line="259" w:lineRule="auto"/>
        <w:ind w:firstLine="0"/>
        <w:jc w:val="left"/>
        <w:rPr>
          <w:rFonts w:cs="Times New Roman"/>
        </w:rPr>
      </w:pPr>
      <w:r>
        <w:rPr>
          <w:rFonts w:cs="Times New Roman"/>
        </w:rPr>
        <w:br w:type="page"/>
      </w:r>
    </w:p>
    <w:p w14:paraId="0477B155" w14:textId="48B2337B" w:rsidR="00984850" w:rsidRDefault="00984850" w:rsidP="0019737E">
      <w:pPr>
        <w:pStyle w:val="Nagwek1"/>
      </w:pPr>
      <w:bookmarkStart w:id="2" w:name="_Toc8377267"/>
      <w:r>
        <w:lastRenderedPageBreak/>
        <w:t>Cel i zakres pracy</w:t>
      </w:r>
      <w:bookmarkEnd w:id="2"/>
    </w:p>
    <w:p w14:paraId="776DC1BC" w14:textId="16103786" w:rsidR="00CD2C8A" w:rsidRDefault="002241E6" w:rsidP="00CD2C8A">
      <w:r>
        <w:t>Celem pracy jest stworzenie</w:t>
      </w:r>
      <w:r w:rsidR="005F696F">
        <w:t xml:space="preserve"> prototypu</w:t>
      </w:r>
      <w:r>
        <w:t xml:space="preserve"> systemu, który w głównej mierze będzie monitorował panującą temperaturę w magazynie szczepionek oraz powiadamiał wskazane osoby o przekroczonych wartościach. Ma to skutkować podjęciem działań prze te osoby zapobiegających przechowywaniu preparatów do szczepień w niekorzystnych warunkach [2]. Złe składowanie</w:t>
      </w:r>
      <w:r w:rsidR="005E48B3">
        <w:t xml:space="preserve"> szczepionek</w:t>
      </w:r>
      <w:r>
        <w:t xml:space="preserve"> może stanowić bardzo poważne zagrożenie dla życia i z</w:t>
      </w:r>
      <w:r w:rsidR="005E48B3">
        <w:t>drowia osób, którym je podano, a także dla osób postronnych [3].</w:t>
      </w:r>
    </w:p>
    <w:p w14:paraId="52B9746D" w14:textId="61935A02" w:rsidR="00FE5721" w:rsidRDefault="00FE5721" w:rsidP="00CD2C8A">
      <w:r>
        <w:t xml:space="preserve">System składa się z dwóch podstawowych elementów: serwera monitorującego uruchomionego na </w:t>
      </w:r>
      <w:proofErr w:type="spellStart"/>
      <w:r>
        <w:t>Raspberry</w:t>
      </w:r>
      <w:proofErr w:type="spellEnd"/>
      <w:r>
        <w:t xml:space="preserve"> Pi oraz czujnika temperatury </w:t>
      </w:r>
      <w:r w:rsidR="00DE11F7">
        <w:t xml:space="preserve">podłączonego do ESP32. Komunikacja między serwerem a czujnikiem odbywa się bezprzewodowo poprzez sieć Wi-Fi i przy użyciu protokołu http. Punkt dostępowy jak i serwer </w:t>
      </w:r>
      <w:r w:rsidR="00EA061C">
        <w:t>http jest uruchomiony na ESP32.</w:t>
      </w:r>
    </w:p>
    <w:p w14:paraId="6CF0F722" w14:textId="2AF3ED88" w:rsidR="000A540E" w:rsidRDefault="000A540E" w:rsidP="00CD2C8A">
      <w:r>
        <w:t xml:space="preserve">Podgląd aktualnej temperatury powinien być dostępny dla każdego użytkownika znajdującego się na terenie </w:t>
      </w:r>
      <w:r w:rsidR="00054EE2">
        <w:t>obiektu</w:t>
      </w:r>
      <w:r>
        <w:t xml:space="preserve">. Nie może być on jednak swobodny, dlatego </w:t>
      </w:r>
      <w:r w:rsidR="00A33354">
        <w:t>też,</w:t>
      </w:r>
      <w:r>
        <w:t xml:space="preserve"> aby uzyskać dostęp do strony www, na której owa temperatura jest wyświetlana, należy połączyć się z siecią Wi-Fi stworzoną na ESP32</w:t>
      </w:r>
      <w:r w:rsidR="00F84130">
        <w:t>.</w:t>
      </w:r>
    </w:p>
    <w:p w14:paraId="3B68190B" w14:textId="46D429FB" w:rsidR="00B06AFF" w:rsidRPr="00CD2C8A" w:rsidRDefault="00B06AFF" w:rsidP="00CD2C8A">
      <w:r>
        <w:t>System powinien działać niezależnie od stanu zasilania czy dostępności sieci. Dlatego urządzenie, na którym uruchomiony jest serwer monitorujący powinien posiadać niezależne źródło zasilania, najlepiej w postaci urządzeni</w:t>
      </w:r>
      <w:r w:rsidR="00FE5721">
        <w:t>a UPS. Z drugiej strony sam czujnik powinien zostać wpięty do tej samej linii zasilającej urządzenia</w:t>
      </w:r>
      <w:r w:rsidR="00E11FFD">
        <w:t xml:space="preserve"> chłodnicze</w:t>
      </w:r>
      <w:r w:rsidR="00FE5721">
        <w:t xml:space="preserve"> magazynu, po to, aby awaria zasilania wyłączyła go, co przez serwer zostanie zinterpretowane jako właśnie awaria zasilania i wyśle powiadomienie. Powiadomienia zaś będą wysyłane w formie wiadomości SMS poprzez moduł GSM. Ma to na celu uniezależnienie przekazania informacji od dostępności sieci i Internetu.</w:t>
      </w:r>
    </w:p>
    <w:p w14:paraId="5BB2A1EB" w14:textId="77777777" w:rsidR="00984850" w:rsidRDefault="00984850">
      <w:pPr>
        <w:keepNext w:val="0"/>
        <w:spacing w:after="160" w:line="259" w:lineRule="auto"/>
        <w:ind w:firstLine="0"/>
        <w:jc w:val="left"/>
        <w:rPr>
          <w:rFonts w:eastAsiaTheme="majorEastAsia" w:cstheme="majorBidi"/>
          <w:b/>
          <w:color w:val="000000" w:themeColor="text1"/>
          <w:sz w:val="28"/>
          <w:szCs w:val="32"/>
        </w:rPr>
      </w:pPr>
      <w:r>
        <w:br w:type="page"/>
      </w:r>
    </w:p>
    <w:p w14:paraId="3A5E98C6" w14:textId="48AE3126" w:rsidR="00984850" w:rsidRDefault="00984850" w:rsidP="0019737E">
      <w:pPr>
        <w:pStyle w:val="Nagwek1"/>
      </w:pPr>
      <w:bookmarkStart w:id="3" w:name="_Toc8377268"/>
      <w:r w:rsidRPr="00984850">
        <w:lastRenderedPageBreak/>
        <w:t>A</w:t>
      </w:r>
      <w:r>
        <w:t>naliza wymagań funkcjonalnych</w:t>
      </w:r>
      <w:bookmarkEnd w:id="3"/>
    </w:p>
    <w:p w14:paraId="5DA04F5A" w14:textId="4185C532" w:rsidR="00CD2C8A" w:rsidRDefault="005F696F" w:rsidP="00CD2C8A">
      <w:r>
        <w:t>Na podstawie rozmowy z osobą związaną z tematyką szczepień, można dojść do wniosku że system powinien oferować następujące funkcjonalności</w:t>
      </w:r>
      <w:r w:rsidR="00962048">
        <w:t xml:space="preserve"> (Rys. 3-1)</w:t>
      </w:r>
      <w:r>
        <w:t>:</w:t>
      </w:r>
    </w:p>
    <w:p w14:paraId="35D8A710" w14:textId="538DD047" w:rsidR="005F696F" w:rsidRDefault="005F696F" w:rsidP="005F696F">
      <w:pPr>
        <w:pStyle w:val="lista"/>
      </w:pPr>
      <w:r>
        <w:t>Monitorować temperaturę w czasie rzeczywistym.</w:t>
      </w:r>
    </w:p>
    <w:p w14:paraId="622D5A1F" w14:textId="77777777" w:rsidR="008900BA" w:rsidRDefault="005F696F" w:rsidP="008900BA">
      <w:pPr>
        <w:pStyle w:val="lista"/>
      </w:pPr>
      <w:r>
        <w:t xml:space="preserve">Powiadamiać </w:t>
      </w:r>
      <w:r w:rsidR="008900BA">
        <w:t>o odstępstwach od zadanych temperatur.</w:t>
      </w:r>
    </w:p>
    <w:p w14:paraId="16534AEE" w14:textId="4ED84D32" w:rsidR="00E96AFB" w:rsidRDefault="008900BA" w:rsidP="008900BA">
      <w:pPr>
        <w:pStyle w:val="lista"/>
      </w:pPr>
      <w:r>
        <w:t>Umożliwić wygenerowanie raportów</w:t>
      </w:r>
      <w:r w:rsidR="00E96AFB">
        <w:t>.</w:t>
      </w:r>
    </w:p>
    <w:p w14:paraId="429E0F2E" w14:textId="06C83294" w:rsidR="008900BA" w:rsidRDefault="00E96AFB" w:rsidP="008900BA">
      <w:pPr>
        <w:pStyle w:val="lista"/>
      </w:pPr>
      <w:r>
        <w:t>Dać możliwość konfiguracji</w:t>
      </w:r>
      <w:r w:rsidR="005F696F">
        <w:t>.</w:t>
      </w:r>
    </w:p>
    <w:p w14:paraId="781F6523" w14:textId="77777777" w:rsidR="00962048" w:rsidRDefault="00E96AFB" w:rsidP="00962048">
      <w:r>
        <w:t xml:space="preserve">Trzy pierwsze funkcjonalności mogą być dostępne dla wszystkich </w:t>
      </w:r>
      <w:r w:rsidR="00962048">
        <w:t>użytkowników, jednak możliwość konfiguracji powinna pozostać po stronie wsparcia technicznego.</w:t>
      </w:r>
    </w:p>
    <w:p w14:paraId="663DC82F" w14:textId="77777777" w:rsidR="00962048" w:rsidRDefault="00962048" w:rsidP="00962048">
      <w:pPr>
        <w:jc w:val="center"/>
      </w:pPr>
      <w:r w:rsidRPr="00962048">
        <w:rPr>
          <w:noProof/>
        </w:rPr>
        <w:t xml:space="preserve"> </w:t>
      </w:r>
      <w:r>
        <w:rPr>
          <w:noProof/>
        </w:rPr>
        <w:drawing>
          <wp:inline distT="0" distB="0" distL="0" distR="0" wp14:anchorId="16A202F8" wp14:editId="141C2905">
            <wp:extent cx="3483301" cy="4095750"/>
            <wp:effectExtent l="0" t="0" r="317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3301" cy="4095750"/>
                    </a:xfrm>
                    <a:prstGeom prst="rect">
                      <a:avLst/>
                    </a:prstGeom>
                    <a:noFill/>
                    <a:ln>
                      <a:noFill/>
                    </a:ln>
                  </pic:spPr>
                </pic:pic>
              </a:graphicData>
            </a:graphic>
          </wp:inline>
        </w:drawing>
      </w:r>
    </w:p>
    <w:p w14:paraId="4948F97C" w14:textId="2FC71F6F" w:rsidR="00E96AFB" w:rsidRDefault="00962048" w:rsidP="00962048">
      <w:pPr>
        <w:pStyle w:val="Legenda"/>
        <w:jc w:val="center"/>
        <w:rPr>
          <w:noProof/>
        </w:rPr>
      </w:pPr>
      <w:bookmarkStart w:id="4" w:name="_Toc8377244"/>
      <w:r>
        <w:t xml:space="preserve">Rys. </w:t>
      </w:r>
      <w:fldSimple w:instr=" STYLEREF 1 \s ">
        <w:r w:rsidR="00BB7259">
          <w:rPr>
            <w:noProof/>
          </w:rPr>
          <w:t>3</w:t>
        </w:r>
      </w:fldSimple>
      <w:r w:rsidR="00BB7259">
        <w:noBreakHyphen/>
      </w:r>
      <w:fldSimple w:instr=" SEQ Rys. \* ARABIC \s 1 ">
        <w:r w:rsidR="00BB7259">
          <w:rPr>
            <w:noProof/>
          </w:rPr>
          <w:t>1</w:t>
        </w:r>
      </w:fldSimple>
      <w:r>
        <w:rPr>
          <w:noProof/>
        </w:rPr>
        <w:t xml:space="preserve"> Diagram UML Systemu</w:t>
      </w:r>
      <w:bookmarkEnd w:id="4"/>
    </w:p>
    <w:p w14:paraId="374BB843" w14:textId="756D0538" w:rsidR="00962048" w:rsidRDefault="00962048" w:rsidP="00962048">
      <w:r>
        <w:t xml:space="preserve">Do monitorowania temperatury niezbędną są czujniki. </w:t>
      </w:r>
      <w:r w:rsidR="007B5F33">
        <w:t xml:space="preserve">Zgodnie z zaleceniami [19] ich liczba powinna wynosić co najmniej dwa i powinny być rozmieszczone w najchłodniejszym i najcieplejszym miejscu magazynu. Jednak na potrzeby projektu czujniki będą umieszczone na płytce prototypowej. Do przetwarzania danych z czujników niezbędne jest odpowiednie urządzenie. Wybór padł na ESP32, co dało możliwość bezprzewodowej komunikacji z urządzeniem, które będzie zarządzało całym </w:t>
      </w:r>
      <w:r w:rsidR="007B5F33">
        <w:lastRenderedPageBreak/>
        <w:t xml:space="preserve">systemem. Zdecydowano się wykorzystać </w:t>
      </w:r>
      <w:proofErr w:type="spellStart"/>
      <w:r w:rsidR="007B5F33">
        <w:t>Raspberry</w:t>
      </w:r>
      <w:proofErr w:type="spellEnd"/>
      <w:r w:rsidR="007B5F33">
        <w:t xml:space="preserve"> Pi. Dzięki temu jest możliwe zastosowanie nowoczesnych technologii podczas trwożenia oprogramowania.</w:t>
      </w:r>
    </w:p>
    <w:p w14:paraId="726E21E9" w14:textId="239CDD8C" w:rsidR="00234701" w:rsidRDefault="00234701" w:rsidP="00962048">
      <w:r>
        <w:t xml:space="preserve">Podgląd temperatury może zostać zrealizowany poprzez stronę www. Na tej stronie oprócz aktualnej temperatury można wyświetlić informację o przekroczeniach normy i wykresy </w:t>
      </w:r>
      <w:r w:rsidR="00BE304D">
        <w:t>przedstawiające trendy.</w:t>
      </w:r>
    </w:p>
    <w:p w14:paraId="1379DB6E" w14:textId="77777777" w:rsidR="00234701" w:rsidRDefault="00497981" w:rsidP="00234701">
      <w:r>
        <w:t xml:space="preserve">Generowanie raportu może być zrealizowane poprzez proste utworzenie </w:t>
      </w:r>
      <w:r w:rsidR="00234701">
        <w:t>pliku tekstowego i umożliwienie pobrania go ze strony www.</w:t>
      </w:r>
    </w:p>
    <w:p w14:paraId="08BBF1AC" w14:textId="77777777" w:rsidR="00137FF2" w:rsidRDefault="00234701" w:rsidP="00234701">
      <w:r>
        <w:t xml:space="preserve">Powiadomienia powinny być niezależnie </w:t>
      </w:r>
      <w:r w:rsidR="00137FF2">
        <w:t>wysyłane od dostępu do Internetu. Najlepszym rozwiązaniem będzie wykorzystanie sieci GSM i wiadomości SMS. Dlatego konieczne jest zastosowanie modułu GSM i zawarcie specjalnej umowy z dostawcą usługi. Na potrzeby projektu zdecydowano się na ofertę sieci Play w modelu płatności prepaid.</w:t>
      </w:r>
    </w:p>
    <w:p w14:paraId="0CF34893" w14:textId="163F40F7" w:rsidR="00984850" w:rsidRPr="00234701" w:rsidRDefault="00137FF2" w:rsidP="00234701">
      <w:r>
        <w:t xml:space="preserve">Konfiguracja nie powinna być dostępna </w:t>
      </w:r>
      <w:r w:rsidR="009D7E70">
        <w:t xml:space="preserve">dla użytkowników końcowych, aby zapewnić bezpieczeństwo. Dlatego zmiana konfiguracji będzie możliwa tylko z poziomu samego </w:t>
      </w:r>
      <w:proofErr w:type="spellStart"/>
      <w:r w:rsidR="009D7E70">
        <w:t>Raspberry</w:t>
      </w:r>
      <w:proofErr w:type="spellEnd"/>
      <w:r w:rsidR="009D7E70">
        <w:t xml:space="preserve"> Pi, poprzez fizyczne podłączenie myszki, klawiatury i monitora.</w:t>
      </w:r>
      <w:r w:rsidR="00984850">
        <w:br w:type="page"/>
      </w:r>
    </w:p>
    <w:p w14:paraId="39BEB1F6" w14:textId="6A1113A6" w:rsidR="0019737E" w:rsidRDefault="00984850" w:rsidP="0019737E">
      <w:pPr>
        <w:pStyle w:val="Nagwek1"/>
      </w:pPr>
      <w:bookmarkStart w:id="5" w:name="_Toc8377269"/>
      <w:r>
        <w:lastRenderedPageBreak/>
        <w:t>Technologie realizacji</w:t>
      </w:r>
      <w:bookmarkEnd w:id="5"/>
    </w:p>
    <w:p w14:paraId="2C2BACFC" w14:textId="0D574710" w:rsidR="00CD2C8A" w:rsidRDefault="000E512D" w:rsidP="000E512D">
      <w:pPr>
        <w:pStyle w:val="Nagwek2"/>
      </w:pPr>
      <w:bookmarkStart w:id="6" w:name="_Toc8377270"/>
      <w:r>
        <w:t>Technologie Sprzętowe</w:t>
      </w:r>
      <w:bookmarkEnd w:id="6"/>
    </w:p>
    <w:p w14:paraId="684DEE07" w14:textId="642596A7" w:rsidR="000E512D" w:rsidRDefault="000E512D" w:rsidP="000E512D">
      <w:proofErr w:type="spellStart"/>
      <w:r>
        <w:t>Raspberry</w:t>
      </w:r>
      <w:proofErr w:type="spellEnd"/>
      <w:r>
        <w:t xml:space="preserve"> Pi</w:t>
      </w:r>
      <w:r w:rsidR="005734AA">
        <w:t xml:space="preserve"> [7]</w:t>
      </w:r>
    </w:p>
    <w:p w14:paraId="7867E234" w14:textId="05971B83" w:rsidR="000E512D" w:rsidRDefault="000E512D" w:rsidP="000E512D">
      <w:r>
        <w:t xml:space="preserve">Sercem systemu jest </w:t>
      </w:r>
      <w:proofErr w:type="spellStart"/>
      <w:r>
        <w:t>Raspberry</w:t>
      </w:r>
      <w:proofErr w:type="spellEnd"/>
      <w:r>
        <w:t xml:space="preserve"> Pi 3 Model B. </w:t>
      </w:r>
      <w:proofErr w:type="spellStart"/>
      <w:r w:rsidRPr="000E512D">
        <w:t>Raspberry</w:t>
      </w:r>
      <w:proofErr w:type="spellEnd"/>
      <w:r w:rsidRPr="000E512D">
        <w:t xml:space="preserve"> Pi to seria małych komputerów jednopłytkowych opracowanych w Wielkiej Brytanii przez Fundację </w:t>
      </w:r>
      <w:proofErr w:type="spellStart"/>
      <w:r w:rsidRPr="000E512D">
        <w:t>Raspberry</w:t>
      </w:r>
      <w:proofErr w:type="spellEnd"/>
      <w:r w:rsidRPr="000E512D">
        <w:t xml:space="preserve"> Pi w celu promowania nauczania podstawowej informatyki w szkołach i krajach rozwijających się.</w:t>
      </w:r>
      <w:r w:rsidR="0081160C">
        <w:t xml:space="preserve"> Oryginalny model stał się znacznie bardziej </w:t>
      </w:r>
      <w:r w:rsidR="00054EE2">
        <w:t>popularny</w:t>
      </w:r>
      <w:r w:rsidR="00A33354">
        <w:t>,</w:t>
      </w:r>
      <w:r w:rsidR="0081160C">
        <w:t xml:space="preserve"> </w:t>
      </w:r>
      <w:r w:rsidR="00A33354">
        <w:t>n</w:t>
      </w:r>
      <w:r w:rsidR="0081160C">
        <w:t xml:space="preserve">iż się spodziewano. Jego zastosowania wykraczają poza pierwotne założenia i obecnie obok systemów </w:t>
      </w:r>
      <w:proofErr w:type="spellStart"/>
      <w:r w:rsidR="0081160C">
        <w:t>Arduino</w:t>
      </w:r>
      <w:proofErr w:type="spellEnd"/>
      <w:r w:rsidR="0081160C">
        <w:t xml:space="preserve"> stanowią podstawę takich gałęzi przemysłu informatycznego jak Internet of </w:t>
      </w:r>
      <w:proofErr w:type="spellStart"/>
      <w:r w:rsidR="0081160C">
        <w:t>Things</w:t>
      </w:r>
      <w:proofErr w:type="spellEnd"/>
      <w:r w:rsidR="0081160C">
        <w:t xml:space="preserve"> czy robotyka.</w:t>
      </w:r>
    </w:p>
    <w:p w14:paraId="78F51A89" w14:textId="1F726EDF" w:rsidR="0081160C" w:rsidRDefault="0081160C" w:rsidP="000E512D">
      <w:r>
        <w:t xml:space="preserve">Siłą </w:t>
      </w:r>
      <w:proofErr w:type="spellStart"/>
      <w:r>
        <w:t>Raspberry</w:t>
      </w:r>
      <w:proofErr w:type="spellEnd"/>
      <w:r>
        <w:t xml:space="preserve"> Pi jest możliwość instalacji na nim, w dużym uproszczeniu, klasycznego systemu operacyjnego, najczęściej opartego o system Linux. Umożliwia to użytkowanie go jak klasycznego komputera klasy PC</w:t>
      </w:r>
      <w:r w:rsidR="00394D73">
        <w:t>,</w:t>
      </w:r>
      <w:r>
        <w:t xml:space="preserve"> </w:t>
      </w:r>
      <w:r w:rsidR="00394D73">
        <w:t>co jednocześnie daj</w:t>
      </w:r>
      <w:r w:rsidR="00A31A6F">
        <w:t>e</w:t>
      </w:r>
      <w:r w:rsidR="00394D73">
        <w:t xml:space="preserve"> możliwość tworzenia </w:t>
      </w:r>
      <w:r w:rsidR="00F01373">
        <w:t>oprogramowania tak samo jak na tradycyjne platformy.</w:t>
      </w:r>
    </w:p>
    <w:p w14:paraId="2BE1D7F3" w14:textId="0A22824A" w:rsidR="00E07264" w:rsidRDefault="00F01373" w:rsidP="00BB7259">
      <w:pPr>
        <w:keepNext w:val="0"/>
        <w:keepLines/>
      </w:pPr>
      <w:r>
        <w:t xml:space="preserve">W projekcie zastosowano </w:t>
      </w:r>
      <w:proofErr w:type="spellStart"/>
      <w:r>
        <w:t>Raspberry</w:t>
      </w:r>
      <w:proofErr w:type="spellEnd"/>
      <w:r>
        <w:t xml:space="preserve"> Pi 3 Model B</w:t>
      </w:r>
      <w:r w:rsidR="00D822DE">
        <w:t xml:space="preserve">. Model ten został wydany w lutym 2016 roku. Posiada zintegrowany </w:t>
      </w:r>
      <w:r w:rsidR="00D822DE" w:rsidRPr="00D822DE">
        <w:t xml:space="preserve">układ </w:t>
      </w:r>
      <w:proofErr w:type="spellStart"/>
      <w:r w:rsidR="00D822DE" w:rsidRPr="00D822DE">
        <w:t>SoC</w:t>
      </w:r>
      <w:proofErr w:type="spellEnd"/>
      <w:r w:rsidR="00D822DE" w:rsidRPr="00D822DE">
        <w:t xml:space="preserve"> </w:t>
      </w:r>
      <w:proofErr w:type="spellStart"/>
      <w:r w:rsidR="00D822DE" w:rsidRPr="00D822DE">
        <w:t>Broadcom</w:t>
      </w:r>
      <w:proofErr w:type="spellEnd"/>
      <w:r w:rsidR="00D822DE" w:rsidRPr="00D822DE">
        <w:t xml:space="preserve"> BCM 2837, z czterema 64-bitowymi rdzeniami ARM Cortex-A53, taktowanymi zegarem 1,2 GHz. </w:t>
      </w:r>
      <w:r w:rsidR="00D822DE">
        <w:t xml:space="preserve">Układ graficzny to </w:t>
      </w:r>
      <w:proofErr w:type="spellStart"/>
      <w:r w:rsidR="00D822DE">
        <w:t>Videocore</w:t>
      </w:r>
      <w:proofErr w:type="spellEnd"/>
      <w:r w:rsidR="00D822DE">
        <w:t xml:space="preserve"> 4 taktowany zegarem 400MHz. </w:t>
      </w:r>
      <w:proofErr w:type="spellStart"/>
      <w:r w:rsidR="00D822DE">
        <w:t>Raspberry</w:t>
      </w:r>
      <w:proofErr w:type="spellEnd"/>
      <w:r w:rsidR="00D822DE">
        <w:t xml:space="preserve"> posiada </w:t>
      </w:r>
      <w:r w:rsidR="00D822DE" w:rsidRPr="00D822DE">
        <w:t>1 GB pamięci RAM LPDDR2 taktowanej 900 MHz</w:t>
      </w:r>
      <w:r w:rsidR="00811E5C">
        <w:t>, która jest dzielona razem z układem graficznym</w:t>
      </w:r>
      <w:r w:rsidR="00D822DE" w:rsidRPr="00D822DE">
        <w:t xml:space="preserve">, oraz układ radiowy </w:t>
      </w:r>
      <w:proofErr w:type="spellStart"/>
      <w:r w:rsidR="00D822DE" w:rsidRPr="00D822DE">
        <w:t>Broadcom</w:t>
      </w:r>
      <w:proofErr w:type="spellEnd"/>
      <w:r w:rsidR="00D822DE" w:rsidRPr="00D822DE">
        <w:t xml:space="preserve"> BCM43438, zapewniający</w:t>
      </w:r>
      <w:r w:rsidR="00811E5C">
        <w:t xml:space="preserve"> połączenie Wi-Fi w standardzie </w:t>
      </w:r>
      <w:r w:rsidR="00D822DE" w:rsidRPr="00D822DE">
        <w:t>802.11n</w:t>
      </w:r>
      <w:r w:rsidR="00811E5C">
        <w:t xml:space="preserve"> na paśmie 2,4 GHz</w:t>
      </w:r>
      <w:r w:rsidR="00D822DE" w:rsidRPr="00D822DE">
        <w:t xml:space="preserve"> oraz Bluetooth 4.1/LE</w:t>
      </w:r>
      <w:r w:rsidR="00811E5C">
        <w:t xml:space="preserve">. Innymi elementami są: kontroler USB/Fast Ethernet (100 </w:t>
      </w:r>
      <w:proofErr w:type="spellStart"/>
      <w:r w:rsidR="00811E5C">
        <w:t>Mbit</w:t>
      </w:r>
      <w:proofErr w:type="spellEnd"/>
      <w:r w:rsidR="00811E5C">
        <w:t xml:space="preserve">/s) SMSC LAN951, </w:t>
      </w:r>
      <w:r w:rsidR="00811E5C" w:rsidRPr="00811E5C">
        <w:t xml:space="preserve">cztery porty USB 2.0, wyjście HDMI, wyjście audio-wideo </w:t>
      </w:r>
      <w:proofErr w:type="spellStart"/>
      <w:r w:rsidR="00811E5C" w:rsidRPr="00811E5C">
        <w:t>minijack</w:t>
      </w:r>
      <w:proofErr w:type="spellEnd"/>
      <w:r w:rsidR="00811E5C" w:rsidRPr="00811E5C">
        <w:t xml:space="preserve">, złącze kamery CSI, szeregowy interfejs dla wyświetlacza DSI, złącze zasilania </w:t>
      </w:r>
      <w:proofErr w:type="spellStart"/>
      <w:r w:rsidR="00811E5C" w:rsidRPr="00811E5C">
        <w:t>microUSB</w:t>
      </w:r>
      <w:proofErr w:type="spellEnd"/>
      <w:r w:rsidR="00811E5C" w:rsidRPr="00811E5C">
        <w:t>, oraz 40-pinowe złącze GPIO</w:t>
      </w:r>
      <w:r w:rsidR="00811E5C">
        <w:t>.</w:t>
      </w:r>
    </w:p>
    <w:p w14:paraId="68ED11D8" w14:textId="07146267" w:rsidR="00D56C76" w:rsidRDefault="00D56C76" w:rsidP="00D822DE"/>
    <w:p w14:paraId="107DACF7" w14:textId="77777777" w:rsidR="00BB7259" w:rsidRDefault="00BB7259" w:rsidP="00BB7259">
      <w:pPr>
        <w:ind w:firstLine="0"/>
        <w:jc w:val="center"/>
      </w:pPr>
      <w:r>
        <w:rPr>
          <w:noProof/>
        </w:rPr>
        <w:drawing>
          <wp:inline distT="0" distB="0" distL="0" distR="0" wp14:anchorId="4F145B67" wp14:editId="07B5FD02">
            <wp:extent cx="5391150" cy="40386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340FB75A" w14:textId="381A128D" w:rsidR="00BB7259" w:rsidRDefault="00BB7259" w:rsidP="00BB7259">
      <w:pPr>
        <w:pStyle w:val="Legenda"/>
        <w:jc w:val="center"/>
      </w:pPr>
      <w:bookmarkStart w:id="7" w:name="_Toc8377245"/>
      <w:r>
        <w:t xml:space="preserve">Rys. </w:t>
      </w:r>
      <w:fldSimple w:instr=" STYLEREF 1 \s ">
        <w:r>
          <w:rPr>
            <w:noProof/>
          </w:rPr>
          <w:t>4</w:t>
        </w:r>
      </w:fldSimple>
      <w:r>
        <w:noBreakHyphen/>
      </w:r>
      <w:fldSimple w:instr=" SEQ Rys. \* ARABIC \s 1 ">
        <w:r>
          <w:rPr>
            <w:noProof/>
          </w:rPr>
          <w:t>1</w:t>
        </w:r>
      </w:fldSimple>
      <w:r>
        <w:t xml:space="preserve"> </w:t>
      </w:r>
      <w:proofErr w:type="spellStart"/>
      <w:r>
        <w:t>Raspberry</w:t>
      </w:r>
      <w:proofErr w:type="spellEnd"/>
      <w:r>
        <w:t xml:space="preserve"> Pi</w:t>
      </w:r>
      <w:bookmarkEnd w:id="7"/>
    </w:p>
    <w:p w14:paraId="2DD92D11" w14:textId="77777777" w:rsidR="00BB7259" w:rsidRPr="00BB7259" w:rsidRDefault="00BB7259" w:rsidP="00BB7259"/>
    <w:p w14:paraId="2F929F3E" w14:textId="36AF9CE3" w:rsidR="001B5292" w:rsidRDefault="001B5292" w:rsidP="00D822DE">
      <w:r>
        <w:t>ESP32</w:t>
      </w:r>
      <w:r w:rsidR="005734AA">
        <w:t xml:space="preserve"> [8]</w:t>
      </w:r>
    </w:p>
    <w:p w14:paraId="51E3BA12" w14:textId="5EC2255A" w:rsidR="001B5292" w:rsidRDefault="001B5292" w:rsidP="00D822DE">
      <w:r w:rsidRPr="001B5292">
        <w:t>ESP32 to seria tani</w:t>
      </w:r>
      <w:r>
        <w:t>ch</w:t>
      </w:r>
      <w:r w:rsidRPr="001B5292">
        <w:t>, niskonapięciow</w:t>
      </w:r>
      <w:r>
        <w:t>ych</w:t>
      </w:r>
      <w:r w:rsidRPr="001B5292">
        <w:t xml:space="preserve"> mikrokontrole</w:t>
      </w:r>
      <w:r w:rsidR="00F17BEB">
        <w:t>rów</w:t>
      </w:r>
      <w:r w:rsidRPr="001B5292">
        <w:t xml:space="preserve"> z wbudowanym Wi-Fi i Bluetooth. Seria ESP32 wykorzystuje mikroprocesor </w:t>
      </w:r>
      <w:proofErr w:type="spellStart"/>
      <w:r w:rsidRPr="001B5292">
        <w:t>Tensilica</w:t>
      </w:r>
      <w:proofErr w:type="spellEnd"/>
      <w:r w:rsidRPr="001B5292">
        <w:t xml:space="preserve"> </w:t>
      </w:r>
      <w:proofErr w:type="spellStart"/>
      <w:r w:rsidRPr="001B5292">
        <w:t>Xtensa</w:t>
      </w:r>
      <w:proofErr w:type="spellEnd"/>
      <w:r w:rsidRPr="001B5292">
        <w:t xml:space="preserve"> LX6 zarówno w wersji dwurdzeniowej, jak i jednordzeniowej</w:t>
      </w:r>
      <w:r>
        <w:t>. Z</w:t>
      </w:r>
      <w:r w:rsidRPr="001B5292">
        <w:t xml:space="preserve">awiera wbudowane przełączniki antenowe, wzmacniacz mocy, niskoszumowy wzmacniacz odbioru, filtry i moduły zarządzania zasilaniem. ESP32 jest tworzony i rozwijany przez </w:t>
      </w:r>
      <w:proofErr w:type="spellStart"/>
      <w:r w:rsidRPr="001B5292">
        <w:t>Espressif</w:t>
      </w:r>
      <w:proofErr w:type="spellEnd"/>
      <w:r w:rsidRPr="001B5292">
        <w:t xml:space="preserve"> Systems, i jest produkowany przez TSMC</w:t>
      </w:r>
      <w:r>
        <w:t xml:space="preserve"> w</w:t>
      </w:r>
      <w:r w:rsidRPr="001B5292">
        <w:t xml:space="preserve"> 40</w:t>
      </w:r>
      <w:r>
        <w:t> </w:t>
      </w:r>
      <w:r w:rsidR="00054EE2" w:rsidRPr="001B5292">
        <w:t>nm.</w:t>
      </w:r>
      <w:r>
        <w:t xml:space="preserve"> procesie technologicznym. </w:t>
      </w:r>
      <w:r w:rsidRPr="001B5292">
        <w:t>Jest następcą mikrokontrolera ESP8266.</w:t>
      </w:r>
    </w:p>
    <w:p w14:paraId="335DF279" w14:textId="4BB45490" w:rsidR="00B53010" w:rsidRDefault="001B5292" w:rsidP="00D822DE">
      <w:r>
        <w:t>W projekcie zastosowano układ ESP32-WROOM-32</w:t>
      </w:r>
      <w:r w:rsidR="006029DC">
        <w:t xml:space="preserve"> który posiada dwurdzeniowy, 32 bitowy procesor taktowany na 240 MHz oraz 520 </w:t>
      </w:r>
      <w:proofErr w:type="spellStart"/>
      <w:r w:rsidR="006029DC">
        <w:t>kB</w:t>
      </w:r>
      <w:proofErr w:type="spellEnd"/>
      <w:r w:rsidR="006029DC">
        <w:t xml:space="preserve"> pamięci SRAM i 16 MB pamięci Flash. Układ jest wykorzystywany jako przekaźnik pomiędzy czujnikami temperatury a </w:t>
      </w:r>
      <w:proofErr w:type="spellStart"/>
      <w:r w:rsidR="006029DC">
        <w:t>Raspberry</w:t>
      </w:r>
      <w:proofErr w:type="spellEnd"/>
      <w:r w:rsidR="006029DC">
        <w:t xml:space="preserve"> Pi. </w:t>
      </w:r>
      <w:r w:rsidR="00F8366C">
        <w:t>Urządzenie</w:t>
      </w:r>
      <w:r w:rsidR="006029DC">
        <w:t xml:space="preserve"> jest programowan</w:t>
      </w:r>
      <w:r w:rsidR="00F8366C">
        <w:t>e</w:t>
      </w:r>
      <w:r w:rsidR="006029DC">
        <w:t xml:space="preserve"> przy użyciu </w:t>
      </w:r>
      <w:proofErr w:type="spellStart"/>
      <w:r w:rsidR="006029DC">
        <w:t>Arduino</w:t>
      </w:r>
      <w:proofErr w:type="spellEnd"/>
      <w:r w:rsidR="006029DC">
        <w:t xml:space="preserve"> Studio. ESP32 jest serwerem http, który przekazuje dane </w:t>
      </w:r>
      <w:r w:rsidR="00141992">
        <w:t>z</w:t>
      </w:r>
      <w:r w:rsidR="006029DC">
        <w:t xml:space="preserve"> czujników za pomocą protokołu http. Ponadto jest także </w:t>
      </w:r>
      <w:r w:rsidR="00141992">
        <w:t>urządzeniem, które tworzy zamkniętą sieć Wi-Fi</w:t>
      </w:r>
      <w:r w:rsidR="00DA3BF9">
        <w:t xml:space="preserve"> w standardzie 802.11n</w:t>
      </w:r>
      <w:r w:rsidR="00141992">
        <w:t xml:space="preserve">, co umożliwia </w:t>
      </w:r>
      <w:r w:rsidR="00511222">
        <w:t xml:space="preserve">komunikację </w:t>
      </w:r>
      <w:r w:rsidR="00141992">
        <w:t xml:space="preserve">bezprzewodową. Dzięki niewielkiemu </w:t>
      </w:r>
      <w:r w:rsidR="00141992">
        <w:lastRenderedPageBreak/>
        <w:t>rozmiarowi i niskiemu poborowi prądu</w:t>
      </w:r>
      <w:r w:rsidR="00DA3BF9">
        <w:t xml:space="preserve"> może być montowany blisko miejsc zainstalowania czujników.</w:t>
      </w:r>
    </w:p>
    <w:p w14:paraId="212871E9" w14:textId="77777777" w:rsidR="00BB7259" w:rsidRDefault="00BB7259" w:rsidP="00BB7259">
      <w:pPr>
        <w:ind w:firstLine="0"/>
        <w:jc w:val="center"/>
      </w:pPr>
      <w:r>
        <w:rPr>
          <w:noProof/>
        </w:rPr>
        <w:drawing>
          <wp:inline distT="0" distB="0" distL="0" distR="0" wp14:anchorId="3926CB04" wp14:editId="1B616129">
            <wp:extent cx="5391150" cy="40386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1F3C6883" w14:textId="206591FF" w:rsidR="00BB7259" w:rsidRDefault="00BB7259" w:rsidP="00BB7259">
      <w:pPr>
        <w:pStyle w:val="Legenda"/>
        <w:jc w:val="center"/>
      </w:pPr>
      <w:bookmarkStart w:id="8" w:name="_Toc8377246"/>
      <w:r>
        <w:t xml:space="preserve">Rys. </w:t>
      </w:r>
      <w:fldSimple w:instr=" STYLEREF 1 \s ">
        <w:r>
          <w:rPr>
            <w:noProof/>
          </w:rPr>
          <w:t>4</w:t>
        </w:r>
      </w:fldSimple>
      <w:r>
        <w:noBreakHyphen/>
      </w:r>
      <w:fldSimple w:instr=" SEQ Rys. \* ARABIC \s 1 ">
        <w:r>
          <w:rPr>
            <w:noProof/>
          </w:rPr>
          <w:t>2</w:t>
        </w:r>
      </w:fldSimple>
      <w:r>
        <w:t xml:space="preserve"> ESP32</w:t>
      </w:r>
      <w:bookmarkEnd w:id="8"/>
    </w:p>
    <w:p w14:paraId="4B808746" w14:textId="77777777" w:rsidR="00B53010" w:rsidRDefault="00B53010" w:rsidP="00D822DE"/>
    <w:p w14:paraId="767FD76E" w14:textId="71CE5E8B" w:rsidR="00B53010" w:rsidRDefault="00B53010" w:rsidP="00D822DE">
      <w:r>
        <w:t>Czujnik DHT22</w:t>
      </w:r>
      <w:r w:rsidR="00B0698F">
        <w:t xml:space="preserve"> [9]</w:t>
      </w:r>
    </w:p>
    <w:p w14:paraId="54990A31" w14:textId="77777777" w:rsidR="002F5435" w:rsidRDefault="00B53010" w:rsidP="00D822DE">
      <w:pPr>
        <w:rPr>
          <w:rStyle w:val="tlid-translation"/>
        </w:rPr>
      </w:pPr>
      <w:r>
        <w:rPr>
          <w:rStyle w:val="tlid-translation"/>
        </w:rPr>
        <w:t xml:space="preserve">DHT22 to czujnik temperatury i wilgotności. Wykorzystuje pojemnościowy czujnik wilgotności i termistor do mierzenia otaczającego powietrza i wyprowadza sygnał cyfrowy na pin danych. </w:t>
      </w:r>
      <w:r w:rsidR="002F5435">
        <w:rPr>
          <w:rStyle w:val="tlid-translation"/>
        </w:rPr>
        <w:t>Parametry:</w:t>
      </w:r>
    </w:p>
    <w:p w14:paraId="675E7ADD" w14:textId="77777777" w:rsidR="002F5435" w:rsidRDefault="002F5435" w:rsidP="005F696F">
      <w:pPr>
        <w:pStyle w:val="lista"/>
        <w:numPr>
          <w:ilvl w:val="0"/>
          <w:numId w:val="14"/>
        </w:numPr>
      </w:pPr>
      <w:r>
        <w:t>Napięcie zasilania: od 3,3 V do 6 V</w:t>
      </w:r>
    </w:p>
    <w:p w14:paraId="492C7205" w14:textId="2AB3BCEB" w:rsidR="002F5435" w:rsidRDefault="002F5435" w:rsidP="002F5435">
      <w:pPr>
        <w:pStyle w:val="lista"/>
      </w:pPr>
      <w:r>
        <w:t xml:space="preserve">Średni pobór prądu: 0,2 </w:t>
      </w:r>
      <w:proofErr w:type="spellStart"/>
      <w:r>
        <w:t>mA</w:t>
      </w:r>
      <w:proofErr w:type="spellEnd"/>
      <w:r>
        <w:t xml:space="preserve"> </w:t>
      </w:r>
    </w:p>
    <w:p w14:paraId="491EFE56" w14:textId="7D4F8CA7" w:rsidR="002F5435" w:rsidRDefault="002F5435" w:rsidP="002F5435">
      <w:pPr>
        <w:pStyle w:val="lista"/>
      </w:pPr>
      <w:r>
        <w:t>Temperatura</w:t>
      </w:r>
    </w:p>
    <w:p w14:paraId="450FFEE3" w14:textId="0F0189B2" w:rsidR="002F5435" w:rsidRDefault="002F5435" w:rsidP="002F5435">
      <w:pPr>
        <w:pStyle w:val="lista"/>
        <w:numPr>
          <w:ilvl w:val="1"/>
          <w:numId w:val="9"/>
        </w:numPr>
      </w:pPr>
      <w:r>
        <w:t>Zakres pomiarowy: -40 do 80 °C</w:t>
      </w:r>
    </w:p>
    <w:p w14:paraId="11B2158C" w14:textId="30E216E3" w:rsidR="002F5435" w:rsidRDefault="002F5435" w:rsidP="002F5435">
      <w:pPr>
        <w:pStyle w:val="lista"/>
        <w:numPr>
          <w:ilvl w:val="1"/>
          <w:numId w:val="9"/>
        </w:numPr>
      </w:pPr>
      <w:r>
        <w:t>Rozdzielczość: 8-bitów (0,1 °C)</w:t>
      </w:r>
    </w:p>
    <w:p w14:paraId="77F14F7B" w14:textId="15E7C6DF" w:rsidR="002F5435" w:rsidRDefault="002F5435" w:rsidP="002F5435">
      <w:pPr>
        <w:pStyle w:val="lista"/>
        <w:numPr>
          <w:ilvl w:val="1"/>
          <w:numId w:val="9"/>
        </w:numPr>
      </w:pPr>
      <w:r>
        <w:t>Dokładność: ± 0,5 °C</w:t>
      </w:r>
    </w:p>
    <w:p w14:paraId="7F8327A7" w14:textId="13927194" w:rsidR="002F5435" w:rsidRDefault="002F5435" w:rsidP="002F5435">
      <w:pPr>
        <w:pStyle w:val="lista"/>
        <w:numPr>
          <w:ilvl w:val="1"/>
          <w:numId w:val="9"/>
        </w:numPr>
      </w:pPr>
      <w:r>
        <w:t>Czas odpowiedzi: średnio 2 s</w:t>
      </w:r>
    </w:p>
    <w:p w14:paraId="6595292D" w14:textId="4728DC95" w:rsidR="002F5435" w:rsidRDefault="002F5435" w:rsidP="002F5435">
      <w:pPr>
        <w:pStyle w:val="lista"/>
      </w:pPr>
      <w:r>
        <w:t>Wilgotność:</w:t>
      </w:r>
    </w:p>
    <w:p w14:paraId="265998C3" w14:textId="66046DA4" w:rsidR="002F5435" w:rsidRDefault="002F5435" w:rsidP="002F5435">
      <w:pPr>
        <w:pStyle w:val="lista"/>
        <w:numPr>
          <w:ilvl w:val="1"/>
          <w:numId w:val="9"/>
        </w:numPr>
      </w:pPr>
      <w:r>
        <w:t>Zakres pomiarowy: 0 - 100 % RH</w:t>
      </w:r>
    </w:p>
    <w:p w14:paraId="56463C84" w14:textId="52EF22BD" w:rsidR="002F5435" w:rsidRDefault="002F5435" w:rsidP="002F5435">
      <w:pPr>
        <w:pStyle w:val="lista"/>
        <w:numPr>
          <w:ilvl w:val="1"/>
          <w:numId w:val="9"/>
        </w:numPr>
      </w:pPr>
      <w:r>
        <w:t>Rozdzielczość: 8-bitów (±0,1 % RH)</w:t>
      </w:r>
    </w:p>
    <w:p w14:paraId="5F8C7F53" w14:textId="5EBB6056" w:rsidR="002F5435" w:rsidRDefault="002F5435" w:rsidP="002F5435">
      <w:pPr>
        <w:pStyle w:val="lista"/>
        <w:numPr>
          <w:ilvl w:val="1"/>
          <w:numId w:val="9"/>
        </w:numPr>
      </w:pPr>
      <w:r>
        <w:lastRenderedPageBreak/>
        <w:t>Dokładność ±2 %RH*</w:t>
      </w:r>
    </w:p>
    <w:p w14:paraId="53AF6060" w14:textId="77777777" w:rsidR="002F5435" w:rsidRPr="002F5435" w:rsidRDefault="002F5435" w:rsidP="002F5435">
      <w:pPr>
        <w:pStyle w:val="lista"/>
        <w:numPr>
          <w:ilvl w:val="1"/>
          <w:numId w:val="9"/>
        </w:numPr>
        <w:rPr>
          <w:b/>
          <w:sz w:val="28"/>
          <w:szCs w:val="32"/>
        </w:rPr>
      </w:pPr>
      <w:r>
        <w:t>Czas odpowiedzi: średnio 2 s</w:t>
      </w:r>
    </w:p>
    <w:p w14:paraId="550BF8BE" w14:textId="50E47AF4" w:rsidR="00EE1B3A" w:rsidRDefault="002F5435" w:rsidP="002F5435">
      <w:r>
        <w:t>W projekcie wykorzystano tylko czujnik temperatury.</w:t>
      </w:r>
    </w:p>
    <w:p w14:paraId="1C084A31" w14:textId="77777777" w:rsidR="00BB7259" w:rsidRDefault="00BB7259" w:rsidP="00BB7259">
      <w:pPr>
        <w:ind w:firstLine="0"/>
        <w:jc w:val="center"/>
      </w:pPr>
      <w:r>
        <w:rPr>
          <w:noProof/>
        </w:rPr>
        <w:drawing>
          <wp:inline distT="0" distB="0" distL="0" distR="0" wp14:anchorId="69A87FE0" wp14:editId="38BD2E0C">
            <wp:extent cx="5391150" cy="4038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684DB882" w14:textId="345DE260" w:rsidR="00BB7259" w:rsidRDefault="00BB7259" w:rsidP="00BB7259">
      <w:pPr>
        <w:pStyle w:val="Legenda"/>
        <w:jc w:val="center"/>
      </w:pPr>
      <w:bookmarkStart w:id="9" w:name="_Toc8377247"/>
      <w:r>
        <w:t xml:space="preserve">Rys. </w:t>
      </w:r>
      <w:fldSimple w:instr=" STYLEREF 1 \s ">
        <w:r>
          <w:rPr>
            <w:noProof/>
          </w:rPr>
          <w:t>4</w:t>
        </w:r>
      </w:fldSimple>
      <w:r>
        <w:noBreakHyphen/>
      </w:r>
      <w:fldSimple w:instr=" SEQ Rys. \* ARABIC \s 1 ">
        <w:r>
          <w:rPr>
            <w:noProof/>
          </w:rPr>
          <w:t>3</w:t>
        </w:r>
      </w:fldSimple>
      <w:r>
        <w:t xml:space="preserve"> DHT22</w:t>
      </w:r>
      <w:bookmarkEnd w:id="9"/>
    </w:p>
    <w:p w14:paraId="4294F288" w14:textId="77777777" w:rsidR="00EE1B3A" w:rsidRDefault="00EE1B3A" w:rsidP="002F5435"/>
    <w:p w14:paraId="5870DB63" w14:textId="31B80613" w:rsidR="00EE1B3A" w:rsidRDefault="00EE1B3A" w:rsidP="002F5435">
      <w:r>
        <w:t>Moduł GSM</w:t>
      </w:r>
      <w:r w:rsidR="00836042">
        <w:t xml:space="preserve"> [10]</w:t>
      </w:r>
    </w:p>
    <w:p w14:paraId="122F1D83" w14:textId="77777777" w:rsidR="007B41B3" w:rsidRDefault="00EE1B3A" w:rsidP="002F5435">
      <w:r>
        <w:t>Nakładka dopasowana do złącz GPIO </w:t>
      </w:r>
      <w:proofErr w:type="spellStart"/>
      <w:r>
        <w:t>Raspberry</w:t>
      </w:r>
      <w:proofErr w:type="spellEnd"/>
      <w:r>
        <w:t xml:space="preserve"> Pi, która umożliwia komunikację w standardzie GSM, GPRS, GNSS oraz Bluetooth. Pozwala prowadzić rozmowy głosowe, wysyłać wiadomości sms, łączyć się z Internetem, przesyłać dane za pomocą Bluetooth, posiada system nawigacji. Nakładka wyposażona jest w m</w:t>
      </w:r>
      <w:r w:rsidRPr="00EE1B3A">
        <w:t xml:space="preserve">oduł </w:t>
      </w:r>
      <w:r w:rsidRPr="00EE1B3A">
        <w:lastRenderedPageBreak/>
        <w:t>SIM868</w:t>
      </w:r>
      <w:r>
        <w:t xml:space="preserve">.  Na płytce znajdują się: złącze karty SIM, gniazdo </w:t>
      </w:r>
      <w:proofErr w:type="spellStart"/>
      <w:r>
        <w:t>microUSB</w:t>
      </w:r>
      <w:proofErr w:type="spellEnd"/>
      <w:r>
        <w:t xml:space="preserve">, złącze </w:t>
      </w:r>
      <w:proofErr w:type="spellStart"/>
      <w:r>
        <w:t>jack</w:t>
      </w:r>
      <w:proofErr w:type="spellEnd"/>
      <w:r>
        <w:t xml:space="preserve"> 3,5 mm, miejsce na baterię oraz złącze anteny </w:t>
      </w:r>
      <w:proofErr w:type="spellStart"/>
      <w:r>
        <w:t>u.FL</w:t>
      </w:r>
      <w:proofErr w:type="spellEnd"/>
      <w:r>
        <w:t>.</w:t>
      </w:r>
    </w:p>
    <w:p w14:paraId="26584DAE" w14:textId="77777777" w:rsidR="00BB7259" w:rsidRDefault="00BB7259" w:rsidP="00BB7259">
      <w:pPr>
        <w:ind w:firstLine="0"/>
        <w:jc w:val="center"/>
      </w:pPr>
      <w:r>
        <w:rPr>
          <w:noProof/>
        </w:rPr>
        <w:drawing>
          <wp:inline distT="0" distB="0" distL="0" distR="0" wp14:anchorId="4857E56B" wp14:editId="05D0498D">
            <wp:extent cx="5391150" cy="40386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p>
    <w:p w14:paraId="73FB6D8B" w14:textId="2CA4582D" w:rsidR="007B41B3" w:rsidRDefault="00BB7259" w:rsidP="00BB7259">
      <w:pPr>
        <w:pStyle w:val="Legenda"/>
        <w:jc w:val="center"/>
      </w:pPr>
      <w:bookmarkStart w:id="10" w:name="_Toc8377248"/>
      <w:r>
        <w:t xml:space="preserve">Rys. </w:t>
      </w:r>
      <w:fldSimple w:instr=" STYLEREF 1 \s ">
        <w:r>
          <w:rPr>
            <w:noProof/>
          </w:rPr>
          <w:t>4</w:t>
        </w:r>
      </w:fldSimple>
      <w:r>
        <w:noBreakHyphen/>
      </w:r>
      <w:fldSimple w:instr=" SEQ Rys. \* ARABIC \s 1 ">
        <w:r>
          <w:rPr>
            <w:noProof/>
          </w:rPr>
          <w:t>4</w:t>
        </w:r>
      </w:fldSimple>
      <w:r>
        <w:t xml:space="preserve"> Moduł GSM</w:t>
      </w:r>
      <w:bookmarkEnd w:id="10"/>
    </w:p>
    <w:p w14:paraId="56950749" w14:textId="77777777" w:rsidR="00BB7259" w:rsidRDefault="00BB7259" w:rsidP="002F5435"/>
    <w:p w14:paraId="60E1A4CD" w14:textId="6B661306" w:rsidR="007B41B3" w:rsidRDefault="007B41B3" w:rsidP="007B41B3">
      <w:r>
        <w:t>Pozostałe elementy</w:t>
      </w:r>
    </w:p>
    <w:p w14:paraId="75247AFB" w14:textId="2935F955" w:rsidR="00654A4B" w:rsidRDefault="007B41B3" w:rsidP="00654A4B">
      <w:r>
        <w:t xml:space="preserve">Rezystory </w:t>
      </w:r>
      <w:r w:rsidR="00745BDD">
        <w:t>10</w:t>
      </w:r>
      <w:r>
        <w:t xml:space="preserve"> k</w:t>
      </w:r>
      <w:r>
        <w:rPr>
          <w:rFonts w:cs="Times New Roman"/>
        </w:rPr>
        <w:t>Ω</w:t>
      </w:r>
      <w:r>
        <w:t xml:space="preserve"> wykorzystywane do połączenia czujników temperatury DHT22 do układu ESP32.</w:t>
      </w:r>
      <w:r w:rsidR="00654A4B">
        <w:t xml:space="preserve"> Karta SIM do modułu GSM. </w:t>
      </w:r>
      <w:r>
        <w:t>Płytka prototypowa która ułatwia połączenie wszystkich elementów ze sobą</w:t>
      </w:r>
      <w:r w:rsidR="00254761">
        <w:t xml:space="preserve"> za pomocą przewodów</w:t>
      </w:r>
      <w:r>
        <w:t>.</w:t>
      </w:r>
    </w:p>
    <w:p w14:paraId="5253FDAA" w14:textId="77777777" w:rsidR="00BB7259" w:rsidRDefault="00BB7259" w:rsidP="00BB7259">
      <w:pPr>
        <w:ind w:firstLine="0"/>
        <w:jc w:val="center"/>
      </w:pPr>
      <w:r>
        <w:rPr>
          <w:noProof/>
        </w:rPr>
        <w:drawing>
          <wp:inline distT="0" distB="0" distL="0" distR="0" wp14:anchorId="06FA6942" wp14:editId="687EA061">
            <wp:extent cx="3076575" cy="2304713"/>
            <wp:effectExtent l="0" t="0" r="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8078" cy="2305839"/>
                    </a:xfrm>
                    <a:prstGeom prst="rect">
                      <a:avLst/>
                    </a:prstGeom>
                    <a:noFill/>
                    <a:ln>
                      <a:noFill/>
                    </a:ln>
                  </pic:spPr>
                </pic:pic>
              </a:graphicData>
            </a:graphic>
          </wp:inline>
        </w:drawing>
      </w:r>
    </w:p>
    <w:p w14:paraId="16AAEAC1" w14:textId="47C2118D" w:rsidR="00BB7259" w:rsidRDefault="00BB7259" w:rsidP="00BB7259">
      <w:pPr>
        <w:pStyle w:val="Legenda"/>
        <w:jc w:val="center"/>
      </w:pPr>
      <w:bookmarkStart w:id="11" w:name="_Toc8377249"/>
      <w:r>
        <w:t xml:space="preserve">Rys. </w:t>
      </w:r>
      <w:fldSimple w:instr=" STYLEREF 1 \s ">
        <w:r>
          <w:rPr>
            <w:noProof/>
          </w:rPr>
          <w:t>4</w:t>
        </w:r>
      </w:fldSimple>
      <w:r>
        <w:noBreakHyphen/>
      </w:r>
      <w:fldSimple w:instr=" SEQ Rys. \* ARABIC \s 1 ">
        <w:r>
          <w:rPr>
            <w:noProof/>
          </w:rPr>
          <w:t>5</w:t>
        </w:r>
      </w:fldSimple>
      <w:r>
        <w:t xml:space="preserve"> Pozostałe elementy</w:t>
      </w:r>
      <w:bookmarkEnd w:id="11"/>
    </w:p>
    <w:p w14:paraId="1C93E232" w14:textId="77777777" w:rsidR="002C5158" w:rsidRDefault="002C5158" w:rsidP="007B41B3"/>
    <w:p w14:paraId="465F2DB0" w14:textId="67626F66" w:rsidR="002C5158" w:rsidRDefault="002C5158" w:rsidP="002C5158">
      <w:pPr>
        <w:pStyle w:val="Nagwek2"/>
      </w:pPr>
      <w:bookmarkStart w:id="12" w:name="_Toc8377271"/>
      <w:r>
        <w:t>Technologie program</w:t>
      </w:r>
      <w:r w:rsidR="00BD49FA">
        <w:t>istyczne</w:t>
      </w:r>
      <w:bookmarkEnd w:id="12"/>
    </w:p>
    <w:p w14:paraId="3E453223" w14:textId="68638EF2" w:rsidR="00E46BEE" w:rsidRDefault="00E46BEE" w:rsidP="002C5158">
      <w:r>
        <w:t xml:space="preserve">.NET </w:t>
      </w:r>
      <w:proofErr w:type="spellStart"/>
      <w:r>
        <w:t>Core</w:t>
      </w:r>
      <w:proofErr w:type="spellEnd"/>
      <w:r w:rsidR="00575FA7">
        <w:t xml:space="preserve"> [5]</w:t>
      </w:r>
    </w:p>
    <w:p w14:paraId="0850A18B" w14:textId="0B32FDF4" w:rsidR="002C5158" w:rsidRDefault="002C5158" w:rsidP="002C5158">
      <w:r>
        <w:t xml:space="preserve">.NET </w:t>
      </w:r>
      <w:proofErr w:type="spellStart"/>
      <w:r>
        <w:t>Core</w:t>
      </w:r>
      <w:proofErr w:type="spellEnd"/>
      <w:r>
        <w:t xml:space="preserve"> jest darmow</w:t>
      </w:r>
      <w:r w:rsidR="00103556">
        <w:t>ą</w:t>
      </w:r>
      <w:r>
        <w:t xml:space="preserve">, </w:t>
      </w:r>
      <w:proofErr w:type="spellStart"/>
      <w:r w:rsidR="00103556">
        <w:t>wielpolatformową</w:t>
      </w:r>
      <w:proofErr w:type="spellEnd"/>
      <w:r>
        <w:t xml:space="preserve"> i </w:t>
      </w:r>
      <w:r w:rsidR="00103556">
        <w:t>otwartą</w:t>
      </w:r>
      <w:r>
        <w:t xml:space="preserve"> </w:t>
      </w:r>
      <w:r w:rsidR="00103556">
        <w:t>platformą</w:t>
      </w:r>
      <w:r>
        <w:t xml:space="preserve"> tworzon</w:t>
      </w:r>
      <w:r w:rsidR="00103556">
        <w:t>ą</w:t>
      </w:r>
      <w:r>
        <w:t xml:space="preserve"> przez .NET Foundation – organizację utworzoną przez Microsoft w 2014 roku</w:t>
      </w:r>
      <w:r w:rsidR="00103556">
        <w:t>, oraz społeczność</w:t>
      </w:r>
      <w:r>
        <w:t xml:space="preserve">. </w:t>
      </w:r>
      <w:r w:rsidR="006179E9">
        <w:t xml:space="preserve">.NET </w:t>
      </w:r>
      <w:proofErr w:type="spellStart"/>
      <w:r w:rsidR="006179E9">
        <w:t>Core</w:t>
      </w:r>
      <w:proofErr w:type="spellEnd"/>
      <w:r w:rsidR="006179E9">
        <w:t xml:space="preserve"> umożliwia tworzenie i uruchamianie </w:t>
      </w:r>
      <w:r w:rsidR="00103556">
        <w:t xml:space="preserve">aplikacji chmurowych, </w:t>
      </w:r>
      <w:proofErr w:type="spellStart"/>
      <w:r w:rsidR="00103556">
        <w:t>IoT</w:t>
      </w:r>
      <w:proofErr w:type="spellEnd"/>
      <w:r w:rsidR="00103556">
        <w:t xml:space="preserve"> czy klasycznych dla PC lub urządzeń mobilnych.</w:t>
      </w:r>
      <w:r w:rsidR="008604D0">
        <w:t xml:space="preserve"> Charakterystyka platformy .NET </w:t>
      </w:r>
      <w:proofErr w:type="spellStart"/>
      <w:r w:rsidR="008604D0">
        <w:t>Core</w:t>
      </w:r>
      <w:proofErr w:type="spellEnd"/>
      <w:r w:rsidR="008604D0">
        <w:t>:</w:t>
      </w:r>
    </w:p>
    <w:p w14:paraId="55646F73" w14:textId="49B5DE38" w:rsidR="008604D0" w:rsidRDefault="008604D0" w:rsidP="008604D0">
      <w:pPr>
        <w:pStyle w:val="Akapitzlist"/>
        <w:numPr>
          <w:ilvl w:val="0"/>
          <w:numId w:val="11"/>
        </w:numPr>
      </w:pPr>
      <w:proofErr w:type="spellStart"/>
      <w:r>
        <w:t>Wieloplatformowość</w:t>
      </w:r>
      <w:proofErr w:type="spellEnd"/>
      <w:r>
        <w:t xml:space="preserve">. Umożliwia uruchamiania aplikacji na systemach operacyjnych Windows, </w:t>
      </w:r>
      <w:proofErr w:type="spellStart"/>
      <w:r>
        <w:t>macOS</w:t>
      </w:r>
      <w:proofErr w:type="spellEnd"/>
      <w:r>
        <w:t xml:space="preserve"> i opartych o Linux</w:t>
      </w:r>
      <w:r w:rsidR="00606AB2">
        <w:t>.</w:t>
      </w:r>
    </w:p>
    <w:p w14:paraId="611ADABD" w14:textId="0669F3B1" w:rsidR="00606AB2" w:rsidRDefault="00606AB2" w:rsidP="008604D0">
      <w:pPr>
        <w:pStyle w:val="Akapitzlist"/>
        <w:numPr>
          <w:ilvl w:val="0"/>
          <w:numId w:val="11"/>
        </w:numPr>
      </w:pPr>
      <w:r>
        <w:t xml:space="preserve">Zgodność między </w:t>
      </w:r>
      <w:proofErr w:type="spellStart"/>
      <w:r>
        <w:t>architekturami</w:t>
      </w:r>
      <w:proofErr w:type="spellEnd"/>
      <w:r>
        <w:t xml:space="preserve">. Programy działają tak samo na różnych </w:t>
      </w:r>
      <w:proofErr w:type="spellStart"/>
      <w:r>
        <w:t>architekturach</w:t>
      </w:r>
      <w:proofErr w:type="spellEnd"/>
      <w:r>
        <w:t>, w tym x64, x84 i ARM.</w:t>
      </w:r>
    </w:p>
    <w:p w14:paraId="29B69083" w14:textId="16803D4F" w:rsidR="00606AB2" w:rsidRDefault="00F52DF3" w:rsidP="008604D0">
      <w:pPr>
        <w:pStyle w:val="Akapitzlist"/>
        <w:numPr>
          <w:ilvl w:val="0"/>
          <w:numId w:val="11"/>
        </w:numPr>
      </w:pPr>
      <w:r>
        <w:t xml:space="preserve">Narzędzia </w:t>
      </w:r>
      <w:proofErr w:type="spellStart"/>
      <w:r>
        <w:t>lini</w:t>
      </w:r>
      <w:proofErr w:type="spellEnd"/>
      <w:r>
        <w:t xml:space="preserve"> poleceń. Zawiera łatwe w użyciu narzędzia, które można wykorzystać do tworzenia aplikacji.</w:t>
      </w:r>
    </w:p>
    <w:p w14:paraId="50BCCF7F" w14:textId="1B02BE1A" w:rsidR="00F52DF3" w:rsidRDefault="00F52DF3" w:rsidP="008604D0">
      <w:pPr>
        <w:pStyle w:val="Akapitzlist"/>
        <w:numPr>
          <w:ilvl w:val="0"/>
          <w:numId w:val="11"/>
        </w:numPr>
      </w:pPr>
      <w:r>
        <w:t xml:space="preserve">Elastyczne wdrożenie. </w:t>
      </w:r>
      <w:r w:rsidR="00034F10">
        <w:t>Aplikacja może być dołączona do innych lub uruchomiona niezależnie oraz z wykorzystaniem kontenerów Docker.</w:t>
      </w:r>
    </w:p>
    <w:p w14:paraId="5343AEF4" w14:textId="4B4758DF" w:rsidR="00034F10" w:rsidRDefault="00034F10" w:rsidP="008604D0">
      <w:pPr>
        <w:pStyle w:val="Akapitzlist"/>
        <w:numPr>
          <w:ilvl w:val="0"/>
          <w:numId w:val="11"/>
        </w:numPr>
      </w:pPr>
      <w:r>
        <w:t xml:space="preserve">Kompatybilność. .NET </w:t>
      </w:r>
      <w:proofErr w:type="spellStart"/>
      <w:r>
        <w:t>Core</w:t>
      </w:r>
      <w:proofErr w:type="spellEnd"/>
      <w:r>
        <w:t xml:space="preserve"> jest zgodny z .NET Framework, </w:t>
      </w:r>
      <w:proofErr w:type="spellStart"/>
      <w:r>
        <w:t>Xamarin</w:t>
      </w:r>
      <w:proofErr w:type="spellEnd"/>
      <w:r>
        <w:t xml:space="preserve"> i Mono, poprzez .NET Standard</w:t>
      </w:r>
      <w:r w:rsidR="000E75DE">
        <w:t>.</w:t>
      </w:r>
    </w:p>
    <w:p w14:paraId="1EB8F2BC" w14:textId="349B2497" w:rsidR="002F6AA3" w:rsidRDefault="00034F10" w:rsidP="000E75DE">
      <w:pPr>
        <w:pStyle w:val="Akapitzlist"/>
        <w:numPr>
          <w:ilvl w:val="0"/>
          <w:numId w:val="11"/>
        </w:numPr>
      </w:pPr>
      <w:r w:rsidRPr="00034F10">
        <w:t xml:space="preserve">Open </w:t>
      </w:r>
      <w:proofErr w:type="spellStart"/>
      <w:r w:rsidRPr="00034F10">
        <w:t>source</w:t>
      </w:r>
      <w:proofErr w:type="spellEnd"/>
      <w:r w:rsidRPr="00034F10">
        <w:t xml:space="preserve">. .NET </w:t>
      </w:r>
      <w:proofErr w:type="spellStart"/>
      <w:r w:rsidRPr="00034F10">
        <w:t>Core</w:t>
      </w:r>
      <w:proofErr w:type="spellEnd"/>
      <w:r w:rsidRPr="00034F10">
        <w:t xml:space="preserve"> wykorzystuje licencje MI</w:t>
      </w:r>
      <w:r>
        <w:t>T i Apache 2.</w:t>
      </w:r>
    </w:p>
    <w:p w14:paraId="3ED78C4C" w14:textId="3C85B776" w:rsidR="000E75DE" w:rsidRPr="00034F10" w:rsidRDefault="000E75DE" w:rsidP="002015E5">
      <w:r>
        <w:t xml:space="preserve">Aplikacje i biblioteki .NET </w:t>
      </w:r>
      <w:proofErr w:type="spellStart"/>
      <w:r>
        <w:t>Core</w:t>
      </w:r>
      <w:proofErr w:type="spellEnd"/>
      <w:r>
        <w:t xml:space="preserve"> można tworzyć wykorzystując języki programowani, takie jak C#, Visual Basic, F#.</w:t>
      </w:r>
    </w:p>
    <w:p w14:paraId="7B7C00A9" w14:textId="19E36176" w:rsidR="002C5158" w:rsidRDefault="002C5158" w:rsidP="002C5158"/>
    <w:p w14:paraId="431EA03E" w14:textId="609B53C1" w:rsidR="00AB7DE9" w:rsidRDefault="00AB7DE9" w:rsidP="002C5158">
      <w:r>
        <w:t>ASP</w:t>
      </w:r>
      <w:r w:rsidR="00964F3E">
        <w:t xml:space="preserve">.NET </w:t>
      </w:r>
      <w:proofErr w:type="spellStart"/>
      <w:r w:rsidR="00964F3E">
        <w:t>Core</w:t>
      </w:r>
      <w:proofErr w:type="spellEnd"/>
      <w:r w:rsidR="008F1864">
        <w:t xml:space="preserve"> [11]</w:t>
      </w:r>
    </w:p>
    <w:p w14:paraId="6BCC30BC" w14:textId="33AAC9F1" w:rsidR="00964F3E" w:rsidRDefault="00964F3E" w:rsidP="002C5158">
      <w:r>
        <w:t xml:space="preserve">ASP.NET </w:t>
      </w:r>
      <w:proofErr w:type="spellStart"/>
      <w:r>
        <w:t>Core</w:t>
      </w:r>
      <w:proofErr w:type="spellEnd"/>
      <w:r>
        <w:t xml:space="preserve"> jest wieloplatformowym, wydajnym i otwartym </w:t>
      </w:r>
      <w:proofErr w:type="spellStart"/>
      <w:r>
        <w:t>frameworkiem</w:t>
      </w:r>
      <w:proofErr w:type="spellEnd"/>
      <w:r>
        <w:t xml:space="preserve"> do kreacji nowoczesnych</w:t>
      </w:r>
      <w:r w:rsidR="00A31A6F">
        <w:t xml:space="preserve"> aplikacji</w:t>
      </w:r>
      <w:r>
        <w:t xml:space="preserve"> opartych na rozwiązaniach chmurowych. Za jego pomocą można tworzyć aplikacje i serwisy webowe, programy na platformy Internet of </w:t>
      </w:r>
      <w:proofErr w:type="spellStart"/>
      <w:r>
        <w:t>Things</w:t>
      </w:r>
      <w:proofErr w:type="spellEnd"/>
      <w:r>
        <w:t xml:space="preserve"> czy mobilne. Narzędzia do tworzenia </w:t>
      </w:r>
      <w:r w:rsidR="008F1864">
        <w:t>rozwiązań</w:t>
      </w:r>
      <w:r>
        <w:t xml:space="preserve"> przy użyciu ASP.NET są dostępne na wszystkich wiodących systemach </w:t>
      </w:r>
      <w:r w:rsidR="00A33354">
        <w:t>operacyjnych,</w:t>
      </w:r>
      <w:r>
        <w:t xml:space="preserve"> czyli Windows, </w:t>
      </w:r>
      <w:proofErr w:type="spellStart"/>
      <w:r>
        <w:t>macOS</w:t>
      </w:r>
      <w:proofErr w:type="spellEnd"/>
      <w:r>
        <w:t xml:space="preserve"> i Linux.  </w:t>
      </w:r>
      <w:r w:rsidR="008F1864">
        <w:t xml:space="preserve">Aplikacje można wrażać do chmury, </w:t>
      </w:r>
      <w:proofErr w:type="spellStart"/>
      <w:r w:rsidR="008F1864" w:rsidRPr="008F1864">
        <w:t>hostowa</w:t>
      </w:r>
      <w:r w:rsidR="008F1864">
        <w:t>ć</w:t>
      </w:r>
      <w:proofErr w:type="spellEnd"/>
      <w:r w:rsidR="008F1864" w:rsidRPr="008F1864">
        <w:t xml:space="preserve"> w usługach IIS, </w:t>
      </w:r>
      <w:proofErr w:type="spellStart"/>
      <w:r w:rsidR="008F1864" w:rsidRPr="008F1864">
        <w:t>Nginx</w:t>
      </w:r>
      <w:proofErr w:type="spellEnd"/>
      <w:r w:rsidR="008F1864" w:rsidRPr="008F1864">
        <w:t>, Apache, Docker</w:t>
      </w:r>
      <w:r w:rsidR="008F1864">
        <w:t xml:space="preserve"> lub na lokalnych serwerach i uruchamiać je za pomocą platform .NET </w:t>
      </w:r>
      <w:proofErr w:type="spellStart"/>
      <w:r w:rsidR="008F1864">
        <w:t>Core</w:t>
      </w:r>
      <w:proofErr w:type="spellEnd"/>
      <w:r w:rsidR="008F1864">
        <w:t xml:space="preserve"> lub .NET Framework.</w:t>
      </w:r>
      <w:r w:rsidR="002832A4">
        <w:t xml:space="preserve"> Może wykorzystywać wzorzec architektoniczny MVC (Model-</w:t>
      </w:r>
      <w:proofErr w:type="spellStart"/>
      <w:r w:rsidR="002832A4">
        <w:t>View</w:t>
      </w:r>
      <w:proofErr w:type="spellEnd"/>
      <w:r w:rsidR="002832A4">
        <w:t>-</w:t>
      </w:r>
      <w:proofErr w:type="spellStart"/>
      <w:r w:rsidR="002832A4">
        <w:t>Controler</w:t>
      </w:r>
      <w:proofErr w:type="spellEnd"/>
      <w:r w:rsidR="002832A4">
        <w:t>)</w:t>
      </w:r>
      <w:r w:rsidR="00F47998">
        <w:t xml:space="preserve">, który optymalizuje tworzenie dynamicznych aplikacji internetowych, zapewnia czyste rozdzielenie zadań i problemów, wspiera programowanie TDD (Test </w:t>
      </w:r>
      <w:proofErr w:type="spellStart"/>
      <w:r w:rsidR="00F47998">
        <w:t>Driven</w:t>
      </w:r>
      <w:proofErr w:type="spellEnd"/>
      <w:r w:rsidR="00F47998">
        <w:t xml:space="preserve"> Development) oraz wykorzystuje najnowsze standardy tworzenia aplikacji </w:t>
      </w:r>
      <w:r w:rsidR="00F47998">
        <w:lastRenderedPageBreak/>
        <w:t xml:space="preserve">webowych. Do kreacji widoków ASP.NET </w:t>
      </w:r>
      <w:proofErr w:type="spellStart"/>
      <w:r w:rsidR="00F47998">
        <w:t>Core</w:t>
      </w:r>
      <w:proofErr w:type="spellEnd"/>
      <w:r w:rsidR="00F47998">
        <w:t xml:space="preserve"> używa składni języka </w:t>
      </w:r>
      <w:proofErr w:type="spellStart"/>
      <w:r w:rsidR="00F47998">
        <w:t>Razor</w:t>
      </w:r>
      <w:proofErr w:type="spellEnd"/>
      <w:r w:rsidR="00F47998">
        <w:t xml:space="preserve">, która stanowi połączenie składni HTML oraz języka C#. Oprócz tego umożliwia stosowanie takich </w:t>
      </w:r>
      <w:proofErr w:type="spellStart"/>
      <w:r w:rsidR="00F47998">
        <w:t>frameworków</w:t>
      </w:r>
      <w:proofErr w:type="spellEnd"/>
      <w:r w:rsidR="00F47998">
        <w:t xml:space="preserve"> jak </w:t>
      </w:r>
      <w:proofErr w:type="spellStart"/>
      <w:r w:rsidR="00F47998">
        <w:t>Bootstrap</w:t>
      </w:r>
      <w:proofErr w:type="spellEnd"/>
      <w:r w:rsidR="00F47998">
        <w:t xml:space="preserve">, </w:t>
      </w:r>
      <w:proofErr w:type="spellStart"/>
      <w:r w:rsidR="00F47998">
        <w:t>Angular</w:t>
      </w:r>
      <w:proofErr w:type="spellEnd"/>
      <w:r w:rsidR="00F47998">
        <w:t xml:space="preserve"> czy </w:t>
      </w:r>
      <w:proofErr w:type="spellStart"/>
      <w:r w:rsidR="00F47998">
        <w:t>React</w:t>
      </w:r>
      <w:proofErr w:type="spellEnd"/>
      <w:r w:rsidR="00F47998">
        <w:t>.</w:t>
      </w:r>
    </w:p>
    <w:p w14:paraId="36518C29" w14:textId="717ACFCB" w:rsidR="002D7C35" w:rsidRDefault="002D7C35" w:rsidP="002C5158"/>
    <w:p w14:paraId="0F8282DB" w14:textId="2519FF4B" w:rsidR="002D7C35" w:rsidRDefault="002D7C35" w:rsidP="002C5158">
      <w:proofErr w:type="spellStart"/>
      <w:r>
        <w:t>SignalR</w:t>
      </w:r>
      <w:proofErr w:type="spellEnd"/>
      <w:r>
        <w:t xml:space="preserve"> [11]</w:t>
      </w:r>
    </w:p>
    <w:p w14:paraId="7163A75A" w14:textId="40E821B2" w:rsidR="002D7C35" w:rsidRDefault="002D7C35" w:rsidP="002C5158">
      <w:pPr>
        <w:rPr>
          <w:rStyle w:val="sxs-lookup"/>
        </w:rPr>
      </w:pPr>
      <w:r w:rsidRPr="002D7C35">
        <w:t xml:space="preserve">ASP.NET </w:t>
      </w:r>
      <w:proofErr w:type="spellStart"/>
      <w:r w:rsidRPr="002D7C35">
        <w:t>Core</w:t>
      </w:r>
      <w:proofErr w:type="spellEnd"/>
      <w:r w:rsidRPr="002D7C35">
        <w:t xml:space="preserve"> </w:t>
      </w:r>
      <w:proofErr w:type="spellStart"/>
      <w:r w:rsidRPr="002D7C35">
        <w:t>SignalR</w:t>
      </w:r>
      <w:proofErr w:type="spellEnd"/>
      <w:r w:rsidRPr="002D7C35">
        <w:t xml:space="preserve"> jest otwartą bibli</w:t>
      </w:r>
      <w:r>
        <w:t xml:space="preserve">oteką, która zapewnia funkcjonalność w postaci komunikacji dwukierunkowej między klientem a serwerem w czasie rzeczywistym w aplikacji. </w:t>
      </w:r>
      <w:proofErr w:type="spellStart"/>
      <w:r>
        <w:t>SignalR</w:t>
      </w:r>
      <w:proofErr w:type="spellEnd"/>
      <w:r>
        <w:t xml:space="preserve"> dostarcza API do tworzenia zdalnych </w:t>
      </w:r>
      <w:proofErr w:type="spellStart"/>
      <w:r>
        <w:t>wywołań</w:t>
      </w:r>
      <w:proofErr w:type="spellEnd"/>
      <w:r>
        <w:t xml:space="preserve"> procedur w kierunku od serwera do kli</w:t>
      </w:r>
      <w:r w:rsidR="00A57A9A">
        <w:t xml:space="preserve">enta. Serwer stworzony przy użyciu .NET </w:t>
      </w:r>
      <w:proofErr w:type="spellStart"/>
      <w:r w:rsidR="00A57A9A">
        <w:t>Core</w:t>
      </w:r>
      <w:proofErr w:type="spellEnd"/>
      <w:r w:rsidR="00A57A9A">
        <w:t xml:space="preserve"> wywołuje po stronie klienta funkcje wykreowane za pomocą JavaScript. Najważniejszymi cechami tej biblioteki są: automatycznie zarządza połączeniami, potrafi wysłać polecenia do wszystkich podłączonych klientów, jak również do pojedynczych lub określonych grup klientów, a także posiada mechanizmy skalowania, przydatne zwłaszcza zwiększającej się liczby połączeń. </w:t>
      </w:r>
      <w:proofErr w:type="spellStart"/>
      <w:r w:rsidR="00A57A9A">
        <w:t>SignalR</w:t>
      </w:r>
      <w:proofErr w:type="spellEnd"/>
      <w:r w:rsidR="00A57A9A">
        <w:t xml:space="preserve"> wspiera kilka technik to tworzenia komunikacji w czasie rzeczywistym: </w:t>
      </w:r>
      <w:proofErr w:type="spellStart"/>
      <w:r w:rsidR="00A57A9A">
        <w:t>WebSockets</w:t>
      </w:r>
      <w:proofErr w:type="spellEnd"/>
      <w:r w:rsidR="00A57A9A">
        <w:t xml:space="preserve">, </w:t>
      </w:r>
      <w:r w:rsidR="00A57A9A" w:rsidRPr="00A57A9A">
        <w:t>Server-</w:t>
      </w:r>
      <w:proofErr w:type="spellStart"/>
      <w:r w:rsidR="00A57A9A" w:rsidRPr="00A57A9A">
        <w:t>Sent</w:t>
      </w:r>
      <w:proofErr w:type="spellEnd"/>
      <w:r w:rsidR="00A57A9A" w:rsidRPr="00A57A9A">
        <w:t xml:space="preserve"> </w:t>
      </w:r>
      <w:proofErr w:type="spellStart"/>
      <w:r w:rsidR="00A57A9A" w:rsidRPr="00A57A9A">
        <w:t>Events</w:t>
      </w:r>
      <w:proofErr w:type="spellEnd"/>
      <w:r w:rsidR="00A57A9A">
        <w:t xml:space="preserve"> i </w:t>
      </w:r>
      <w:proofErr w:type="spellStart"/>
      <w:r w:rsidR="00A57A9A">
        <w:rPr>
          <w:rStyle w:val="sxs-lookup"/>
        </w:rPr>
        <w:t>Long</w:t>
      </w:r>
      <w:proofErr w:type="spellEnd"/>
      <w:r w:rsidR="00A57A9A">
        <w:rPr>
          <w:rStyle w:val="sxs-lookup"/>
        </w:rPr>
        <w:t xml:space="preserve"> </w:t>
      </w:r>
      <w:proofErr w:type="spellStart"/>
      <w:r w:rsidR="00A57A9A">
        <w:rPr>
          <w:rStyle w:val="sxs-lookup"/>
        </w:rPr>
        <w:t>Polling</w:t>
      </w:r>
      <w:proofErr w:type="spellEnd"/>
      <w:r w:rsidR="00A57A9A">
        <w:rPr>
          <w:rStyle w:val="sxs-lookup"/>
        </w:rPr>
        <w:t xml:space="preserve"> oraz </w:t>
      </w:r>
      <w:proofErr w:type="spellStart"/>
      <w:r w:rsidR="00A57A9A">
        <w:rPr>
          <w:rStyle w:val="sxs-lookup"/>
        </w:rPr>
        <w:t>autowmatycznie</w:t>
      </w:r>
      <w:proofErr w:type="spellEnd"/>
      <w:r w:rsidR="00A57A9A">
        <w:rPr>
          <w:rStyle w:val="sxs-lookup"/>
        </w:rPr>
        <w:t xml:space="preserve"> określa, która z nich będzie najlepsza</w:t>
      </w:r>
      <w:r w:rsidR="00FC581F">
        <w:rPr>
          <w:rStyle w:val="sxs-lookup"/>
        </w:rPr>
        <w:t xml:space="preserve"> w danym przypadku. Biblioteka wykorzystuje do komunikacji tak zwane huby. Huby umożliwiają klientowi i serwerowi nawiązywanie połączeń między sobą. Klient może wywołać po stronie serwera metody, przesyłając do nich silnie typowane parametry. Do przesyłania parametrów można użyć tekstowego protokołu opartego na JSON lub binarnego protokołu opartego na </w:t>
      </w:r>
      <w:proofErr w:type="spellStart"/>
      <w:r w:rsidR="00FC581F">
        <w:rPr>
          <w:rStyle w:val="sxs-lookup"/>
        </w:rPr>
        <w:t>MessagePack</w:t>
      </w:r>
      <w:proofErr w:type="spellEnd"/>
      <w:r w:rsidR="00FC581F">
        <w:rPr>
          <w:rStyle w:val="sxs-lookup"/>
        </w:rPr>
        <w:t>. Serwer natomiast wywołuje kod</w:t>
      </w:r>
      <w:r w:rsidR="00DC063B">
        <w:rPr>
          <w:rStyle w:val="sxs-lookup"/>
        </w:rPr>
        <w:t xml:space="preserve"> u</w:t>
      </w:r>
      <w:r w:rsidR="00FC581F">
        <w:rPr>
          <w:rStyle w:val="sxs-lookup"/>
        </w:rPr>
        <w:t xml:space="preserve"> klienta, wysyłając wiadomości zawierające nazwę i parametry metody</w:t>
      </w:r>
      <w:r w:rsidR="00DC063B">
        <w:rPr>
          <w:rStyle w:val="sxs-lookup"/>
        </w:rPr>
        <w:t xml:space="preserve"> po stronie klienta. Obiekty wysyłane jako parametry są </w:t>
      </w:r>
      <w:proofErr w:type="spellStart"/>
      <w:r w:rsidR="00DC063B">
        <w:rPr>
          <w:rStyle w:val="sxs-lookup"/>
        </w:rPr>
        <w:t>serializowane</w:t>
      </w:r>
      <w:proofErr w:type="spellEnd"/>
      <w:r w:rsidR="00DC063B">
        <w:rPr>
          <w:rStyle w:val="sxs-lookup"/>
        </w:rPr>
        <w:t xml:space="preserve"> najczęściej do postaci JSON i po przesłaniu </w:t>
      </w:r>
      <w:proofErr w:type="spellStart"/>
      <w:r w:rsidR="00DC063B">
        <w:rPr>
          <w:rStyle w:val="sxs-lookup"/>
        </w:rPr>
        <w:t>deserializowane</w:t>
      </w:r>
      <w:proofErr w:type="spellEnd"/>
      <w:r w:rsidR="00DC063B">
        <w:rPr>
          <w:rStyle w:val="sxs-lookup"/>
        </w:rPr>
        <w:t>. Klient próbuje dopasować nazwę do metody w kodzie po swojej stronie i gdy znajdzie dopasowanie wywołuje tą metodę razem z przesłanymi parametrami</w:t>
      </w:r>
      <w:r w:rsidR="00751B95">
        <w:rPr>
          <w:rStyle w:val="sxs-lookup"/>
        </w:rPr>
        <w:t>.</w:t>
      </w:r>
    </w:p>
    <w:p w14:paraId="24618A2C" w14:textId="4CFE9206" w:rsidR="00751B95" w:rsidRDefault="00751B95" w:rsidP="002C5158">
      <w:pPr>
        <w:rPr>
          <w:rStyle w:val="sxs-lookup"/>
        </w:rPr>
      </w:pPr>
    </w:p>
    <w:p w14:paraId="5D34DA6D" w14:textId="1606B441" w:rsidR="00751B95" w:rsidRDefault="00751B95" w:rsidP="002C5158">
      <w:pPr>
        <w:rPr>
          <w:rStyle w:val="sxs-lookup"/>
        </w:rPr>
      </w:pPr>
      <w:r>
        <w:rPr>
          <w:rStyle w:val="sxs-lookup"/>
        </w:rPr>
        <w:t>Chart.js [12]</w:t>
      </w:r>
    </w:p>
    <w:p w14:paraId="1A3DD47E" w14:textId="1355A58F" w:rsidR="00751B95" w:rsidRDefault="00751B95" w:rsidP="002C5158">
      <w:pPr>
        <w:rPr>
          <w:rStyle w:val="sxs-lookup"/>
        </w:rPr>
      </w:pPr>
      <w:r>
        <w:rPr>
          <w:rStyle w:val="sxs-lookup"/>
        </w:rPr>
        <w:t>Chart.js jest otwartą biblioteką, która w łatwy sposób umożliwia tworzenie wykresów</w:t>
      </w:r>
      <w:r w:rsidR="0019669D">
        <w:rPr>
          <w:rStyle w:val="sxs-lookup"/>
        </w:rPr>
        <w:t xml:space="preserve"> na podstawie dostarczonych danych przy użyciu JavaScript. Wspiera osiem różnych typów wykresów, w tym liniowe, słupkowe czy kołowe. Wykresy te są </w:t>
      </w:r>
      <w:r w:rsidR="0019669D">
        <w:rPr>
          <w:rStyle w:val="sxs-lookup"/>
        </w:rPr>
        <w:lastRenderedPageBreak/>
        <w:t xml:space="preserve">responsywne, co </w:t>
      </w:r>
      <w:r w:rsidR="00A33354">
        <w:rPr>
          <w:rStyle w:val="sxs-lookup"/>
        </w:rPr>
        <w:t>oznacza,</w:t>
      </w:r>
      <w:r w:rsidR="0019669D">
        <w:rPr>
          <w:rStyle w:val="sxs-lookup"/>
        </w:rPr>
        <w:t xml:space="preserve"> że są prezentowane dobrze niezależnie od rozdzielczości ekranu urządzenia, na którym są wyświetlane.  </w:t>
      </w:r>
    </w:p>
    <w:p w14:paraId="20F930D6" w14:textId="3EEA130D" w:rsidR="00ED1211" w:rsidRDefault="00ED1211" w:rsidP="002C5158">
      <w:pPr>
        <w:rPr>
          <w:rStyle w:val="sxs-lookup"/>
        </w:rPr>
      </w:pPr>
    </w:p>
    <w:p w14:paraId="34E9AD6B" w14:textId="61B48375" w:rsidR="00ED1211" w:rsidRDefault="00ED1211" w:rsidP="002C5158">
      <w:pPr>
        <w:rPr>
          <w:rStyle w:val="sxs-lookup"/>
        </w:rPr>
      </w:pPr>
      <w:proofErr w:type="spellStart"/>
      <w:r>
        <w:rPr>
          <w:rStyle w:val="sxs-lookup"/>
        </w:rPr>
        <w:t>Ras</w:t>
      </w:r>
      <w:r w:rsidR="003D37B5">
        <w:rPr>
          <w:rStyle w:val="sxs-lookup"/>
        </w:rPr>
        <w:t>p</w:t>
      </w:r>
      <w:r>
        <w:rPr>
          <w:rStyle w:val="sxs-lookup"/>
        </w:rPr>
        <w:t>bian</w:t>
      </w:r>
      <w:proofErr w:type="spellEnd"/>
      <w:r>
        <w:rPr>
          <w:rStyle w:val="sxs-lookup"/>
        </w:rPr>
        <w:t xml:space="preserve"> [13]</w:t>
      </w:r>
    </w:p>
    <w:p w14:paraId="55D74446" w14:textId="74EDE001" w:rsidR="00ED1211" w:rsidRDefault="00ED1211" w:rsidP="002C5158">
      <w:pPr>
        <w:rPr>
          <w:rStyle w:val="sxs-lookup"/>
        </w:rPr>
      </w:pPr>
      <w:proofErr w:type="spellStart"/>
      <w:r>
        <w:rPr>
          <w:rStyle w:val="sxs-lookup"/>
        </w:rPr>
        <w:t>Ras</w:t>
      </w:r>
      <w:r w:rsidR="003D37B5">
        <w:rPr>
          <w:rStyle w:val="sxs-lookup"/>
        </w:rPr>
        <w:t>p</w:t>
      </w:r>
      <w:r>
        <w:rPr>
          <w:rStyle w:val="sxs-lookup"/>
        </w:rPr>
        <w:t>bian</w:t>
      </w:r>
      <w:proofErr w:type="spellEnd"/>
      <w:r>
        <w:rPr>
          <w:rStyle w:val="sxs-lookup"/>
        </w:rPr>
        <w:t xml:space="preserve"> jest darmowym systemem operacyjnym, opartym na </w:t>
      </w:r>
      <w:proofErr w:type="spellStart"/>
      <w:r>
        <w:rPr>
          <w:rStyle w:val="sxs-lookup"/>
        </w:rPr>
        <w:t>Debianie</w:t>
      </w:r>
      <w:proofErr w:type="spellEnd"/>
      <w:r>
        <w:rPr>
          <w:rStyle w:val="sxs-lookup"/>
        </w:rPr>
        <w:t xml:space="preserve"> i zoptymalizowanym specjalnie dla </w:t>
      </w:r>
      <w:proofErr w:type="spellStart"/>
      <w:r>
        <w:rPr>
          <w:rStyle w:val="sxs-lookup"/>
        </w:rPr>
        <w:t>Raspberry</w:t>
      </w:r>
      <w:proofErr w:type="spellEnd"/>
      <w:r>
        <w:rPr>
          <w:rStyle w:val="sxs-lookup"/>
        </w:rPr>
        <w:t xml:space="preserve"> Pi.</w:t>
      </w:r>
      <w:r w:rsidR="003D37B5">
        <w:rPr>
          <w:rStyle w:val="sxs-lookup"/>
        </w:rPr>
        <w:t xml:space="preserve"> </w:t>
      </w:r>
      <w:proofErr w:type="spellStart"/>
      <w:r w:rsidR="003D37B5">
        <w:rPr>
          <w:rStyle w:val="sxs-lookup"/>
        </w:rPr>
        <w:t>Raspbian</w:t>
      </w:r>
      <w:proofErr w:type="spellEnd"/>
      <w:r w:rsidR="003D37B5">
        <w:rPr>
          <w:rStyle w:val="sxs-lookup"/>
        </w:rPr>
        <w:t xml:space="preserve"> jest nieoficjalnym portem </w:t>
      </w:r>
      <w:proofErr w:type="spellStart"/>
      <w:r w:rsidR="003D37B5">
        <w:rPr>
          <w:rStyle w:val="sxs-lookup"/>
        </w:rPr>
        <w:t>Debiana</w:t>
      </w:r>
      <w:proofErr w:type="spellEnd"/>
      <w:r w:rsidR="003D37B5">
        <w:rPr>
          <w:rStyle w:val="sxs-lookup"/>
        </w:rPr>
        <w:t xml:space="preserve"> </w:t>
      </w:r>
      <w:proofErr w:type="spellStart"/>
      <w:r w:rsidR="003D37B5">
        <w:rPr>
          <w:rStyle w:val="sxs-lookup"/>
        </w:rPr>
        <w:t>Wheezy</w:t>
      </w:r>
      <w:proofErr w:type="spellEnd"/>
      <w:r w:rsidR="003D37B5">
        <w:rPr>
          <w:rStyle w:val="sxs-lookup"/>
        </w:rPr>
        <w:t xml:space="preserve"> – jednej z dystrybucji systemu Linux. Został przygotowany w taki sposób, aby optymalizować operacje zmiennoprzecinkowe wykonywane na </w:t>
      </w:r>
      <w:proofErr w:type="spellStart"/>
      <w:r w:rsidR="003D37B5">
        <w:rPr>
          <w:rStyle w:val="sxs-lookup"/>
        </w:rPr>
        <w:t>Raspberry</w:t>
      </w:r>
      <w:proofErr w:type="spellEnd"/>
      <w:r w:rsidR="003D37B5">
        <w:rPr>
          <w:rStyle w:val="sxs-lookup"/>
        </w:rPr>
        <w:t>. To sprawiło, że aplikacje, które korzystają z tego typu obliczeń</w:t>
      </w:r>
      <w:r w:rsidR="002015E5">
        <w:rPr>
          <w:rStyle w:val="sxs-lookup"/>
        </w:rPr>
        <w:t xml:space="preserve"> zmiennoprzecinkowych działają wyraźnie szybciej. Dzięki tej optymalizacji </w:t>
      </w:r>
      <w:r w:rsidR="00803346">
        <w:rPr>
          <w:rStyle w:val="sxs-lookup"/>
        </w:rPr>
        <w:t xml:space="preserve">zyskały także inne aplikacje poprzez zastosowanie </w:t>
      </w:r>
      <w:r w:rsidR="00803346" w:rsidRPr="00803346">
        <w:rPr>
          <w:rStyle w:val="sxs-lookup"/>
        </w:rPr>
        <w:t xml:space="preserve">zaawansowanych instrukcji procesora ARMv6 w </w:t>
      </w:r>
      <w:proofErr w:type="spellStart"/>
      <w:r w:rsidR="00803346" w:rsidRPr="00803346">
        <w:rPr>
          <w:rStyle w:val="sxs-lookup"/>
        </w:rPr>
        <w:t>Raspberry</w:t>
      </w:r>
      <w:proofErr w:type="spellEnd"/>
      <w:r w:rsidR="00803346" w:rsidRPr="00803346">
        <w:rPr>
          <w:rStyle w:val="sxs-lookup"/>
        </w:rPr>
        <w:t xml:space="preserve"> Pi.</w:t>
      </w:r>
      <w:r w:rsidR="00803346">
        <w:rPr>
          <w:rStyle w:val="sxs-lookup"/>
        </w:rPr>
        <w:t xml:space="preserve"> Ten system operacyjny umożliwia zainstalowanie na nim środowiska uruchomieniowego .NET </w:t>
      </w:r>
      <w:proofErr w:type="spellStart"/>
      <w:r w:rsidR="00803346">
        <w:rPr>
          <w:rStyle w:val="sxs-lookup"/>
        </w:rPr>
        <w:t>Core</w:t>
      </w:r>
      <w:proofErr w:type="spellEnd"/>
      <w:r w:rsidR="00803346">
        <w:rPr>
          <w:rStyle w:val="sxs-lookup"/>
        </w:rPr>
        <w:t xml:space="preserve">, </w:t>
      </w:r>
      <w:r w:rsidR="00543480">
        <w:rPr>
          <w:rStyle w:val="sxs-lookup"/>
        </w:rPr>
        <w:t xml:space="preserve">uruchomienie aplikacji monitorującej, </w:t>
      </w:r>
      <w:r w:rsidR="00803346">
        <w:rPr>
          <w:rStyle w:val="sxs-lookup"/>
        </w:rPr>
        <w:t>jak również komunikację poprzez port szeregowy z modułem GSM.</w:t>
      </w:r>
    </w:p>
    <w:p w14:paraId="64B78F8E" w14:textId="710B2AE7" w:rsidR="009D74D2" w:rsidRDefault="009D74D2" w:rsidP="002C5158">
      <w:pPr>
        <w:rPr>
          <w:rStyle w:val="sxs-lookup"/>
        </w:rPr>
      </w:pPr>
    </w:p>
    <w:p w14:paraId="5479C479" w14:textId="6D279B25" w:rsidR="009D74D2" w:rsidRPr="002D7C35" w:rsidRDefault="009D74D2" w:rsidP="002C5158">
      <w:proofErr w:type="spellStart"/>
      <w:r>
        <w:rPr>
          <w:rStyle w:val="sxs-lookup"/>
        </w:rPr>
        <w:t>Bootstrap</w:t>
      </w:r>
      <w:proofErr w:type="spellEnd"/>
      <w:r>
        <w:rPr>
          <w:rStyle w:val="sxs-lookup"/>
        </w:rPr>
        <w:t xml:space="preserve"> [14]</w:t>
      </w:r>
    </w:p>
    <w:p w14:paraId="2096484C" w14:textId="39A4287C" w:rsidR="002D7C35" w:rsidRPr="002D7C35" w:rsidRDefault="009D74D2" w:rsidP="002C5158">
      <w:proofErr w:type="spellStart"/>
      <w:r>
        <w:t>Bootsrap</w:t>
      </w:r>
      <w:proofErr w:type="spellEnd"/>
      <w:r>
        <w:t xml:space="preserve"> jest otwartym </w:t>
      </w:r>
      <w:proofErr w:type="spellStart"/>
      <w:r>
        <w:t>frameworkiem</w:t>
      </w:r>
      <w:proofErr w:type="spellEnd"/>
      <w:r>
        <w:t xml:space="preserve"> do tworzenia m. in. responsywnych (dopasowujących wygląd i treść do rozdzielczości wyświetlacza) stron WWW, przy użyciu HTML, CSS i JavaScript. </w:t>
      </w:r>
      <w:r>
        <w:rPr>
          <w:rStyle w:val="tlid-translation"/>
        </w:rPr>
        <w:t xml:space="preserve">Pierwotnie stworzony na potrzeby portalu Twitter, </w:t>
      </w:r>
      <w:proofErr w:type="spellStart"/>
      <w:r>
        <w:rPr>
          <w:rStyle w:val="tlid-translation"/>
        </w:rPr>
        <w:t>Bootstrap</w:t>
      </w:r>
      <w:proofErr w:type="spellEnd"/>
      <w:r>
        <w:rPr>
          <w:rStyle w:val="tlid-translation"/>
        </w:rPr>
        <w:t xml:space="preserve"> stał się jednym z najpopularniejszych </w:t>
      </w:r>
      <w:proofErr w:type="spellStart"/>
      <w:r>
        <w:rPr>
          <w:rStyle w:val="tlid-translation"/>
        </w:rPr>
        <w:t>frameworków</w:t>
      </w:r>
      <w:proofErr w:type="spellEnd"/>
      <w:r>
        <w:rPr>
          <w:rStyle w:val="tlid-translation"/>
        </w:rPr>
        <w:t xml:space="preserve"> front-end i projektów open </w:t>
      </w:r>
      <w:proofErr w:type="spellStart"/>
      <w:r>
        <w:rPr>
          <w:rStyle w:val="tlid-translation"/>
        </w:rPr>
        <w:t>source</w:t>
      </w:r>
      <w:proofErr w:type="spellEnd"/>
      <w:r>
        <w:rPr>
          <w:rStyle w:val="tlid-translation"/>
        </w:rPr>
        <w:t xml:space="preserve"> na świecie. Początki sięgają połowy 2010 roku, kiedy to nosił nazwę Twitter </w:t>
      </w:r>
      <w:proofErr w:type="spellStart"/>
      <w:r>
        <w:rPr>
          <w:rStyle w:val="tlid-translation"/>
        </w:rPr>
        <w:t>Blueprint</w:t>
      </w:r>
      <w:proofErr w:type="spellEnd"/>
      <w:r>
        <w:rPr>
          <w:rStyle w:val="tlid-translation"/>
        </w:rPr>
        <w:t xml:space="preserve">. 19 sierpnia 2011 roku został udostępniony publicznie. Obecnie istnieje już czwarta wersja </w:t>
      </w:r>
      <w:r w:rsidR="000C489A">
        <w:rPr>
          <w:rStyle w:val="tlid-translation"/>
        </w:rPr>
        <w:t>wydana w 2018 roku.  Znaczącą zmianą była wersja trzecia, gdzie przepisano całość tak by współdziałać z podejściem mobile-</w:t>
      </w:r>
      <w:proofErr w:type="spellStart"/>
      <w:r w:rsidR="000C489A">
        <w:rPr>
          <w:rStyle w:val="tlid-translation"/>
        </w:rPr>
        <w:t>first</w:t>
      </w:r>
      <w:proofErr w:type="spellEnd"/>
      <w:r w:rsidR="000C489A">
        <w:rPr>
          <w:rStyle w:val="tlid-translation"/>
        </w:rPr>
        <w:t xml:space="preserve"> (tworzenie strony najpierw na urządzenia mobilne).</w:t>
      </w:r>
    </w:p>
    <w:p w14:paraId="60B20742" w14:textId="77777777" w:rsidR="005936C9" w:rsidRPr="005936C9" w:rsidRDefault="002C5158" w:rsidP="002C5158">
      <w:pPr>
        <w:pStyle w:val="Nagwek2"/>
        <w:rPr>
          <w:szCs w:val="22"/>
        </w:rPr>
      </w:pPr>
      <w:bookmarkStart w:id="13" w:name="_Toc8377272"/>
      <w:r>
        <w:t>Narzędzia</w:t>
      </w:r>
      <w:bookmarkEnd w:id="13"/>
      <w:r w:rsidR="007B41B3">
        <w:t xml:space="preserve"> </w:t>
      </w:r>
    </w:p>
    <w:p w14:paraId="4D8510C4" w14:textId="2C6AAC74" w:rsidR="00ED5DD5" w:rsidRPr="00ED5DD5" w:rsidRDefault="005936C9" w:rsidP="005936C9">
      <w:r w:rsidRPr="00ED5DD5">
        <w:t xml:space="preserve">Visual Studio 2017 </w:t>
      </w:r>
      <w:r w:rsidR="00ED5DD5">
        <w:t>[15]</w:t>
      </w:r>
    </w:p>
    <w:p w14:paraId="5FC47785" w14:textId="593E38C2" w:rsidR="003C0884" w:rsidRDefault="00ED5DD5" w:rsidP="005936C9">
      <w:r>
        <w:t xml:space="preserve">Serwer monitorujący został stworzony przy pomocy zintegrowanego środowiska programistycznego Visual Studio 2017 firmy Microsoft. Został wydany 7 marca 2017 roku. Jest to rozbudowane narzędzie do tworzenia różnego rodzaju aplikacji (klasycznych desktopowych, mobilnych, opartych na chmurze itd.). Posiada wiele przydatnych funkcji jak </w:t>
      </w:r>
      <w:r w:rsidR="0045189C">
        <w:t xml:space="preserve">wspomagające </w:t>
      </w:r>
      <w:proofErr w:type="spellStart"/>
      <w:r w:rsidR="0045189C">
        <w:t>refaktoryzowanie</w:t>
      </w:r>
      <w:proofErr w:type="spellEnd"/>
      <w:r w:rsidR="0045189C">
        <w:t xml:space="preserve"> kodu, </w:t>
      </w:r>
      <w:r w:rsidR="00A33354">
        <w:t>IntelliSense,</w:t>
      </w:r>
      <w:r w:rsidR="0045189C">
        <w:t xml:space="preserve"> czyli zestaw narzędzi wspomagających pisanie (np. poprzez podpowiedzi po wpisaniu części nazwy klasy), </w:t>
      </w:r>
      <w:r w:rsidR="0045189C">
        <w:lastRenderedPageBreak/>
        <w:t xml:space="preserve">możliwość przejścia do lub podglądu definicji danej metody z poziomu menu kontekstowego lub skrótu klawiszowego, obsługa menedżera pakietów </w:t>
      </w:r>
      <w:proofErr w:type="spellStart"/>
      <w:r w:rsidR="0045189C">
        <w:t>Nuget</w:t>
      </w:r>
      <w:proofErr w:type="spellEnd"/>
      <w:r w:rsidR="0045189C">
        <w:t xml:space="preserve"> czy wsparcie dla systemów kontroli wersji takich jak Git lub TFVC. Visual Studio wspiera korzystanie z wielu języków programowania</w:t>
      </w:r>
      <w:r w:rsidR="00521A4B">
        <w:t xml:space="preserve"> takich jak: C#, F#, Visual Basic, C++, </w:t>
      </w:r>
      <w:proofErr w:type="spellStart"/>
      <w:r w:rsidR="00521A4B">
        <w:t>Python</w:t>
      </w:r>
      <w:proofErr w:type="spellEnd"/>
      <w:r w:rsidR="00521A4B">
        <w:t xml:space="preserve"> i JavaScript. Dodatkowo pozwala także na instalacje dodatkowych rozszerzeń wydanych przez Microsoft (np. </w:t>
      </w:r>
      <w:proofErr w:type="spellStart"/>
      <w:r w:rsidR="00521A4B">
        <w:t>Xamarin</w:t>
      </w:r>
      <w:proofErr w:type="spellEnd"/>
      <w:r w:rsidR="00521A4B">
        <w:t xml:space="preserve">) jak i firm trzecich (np. </w:t>
      </w:r>
      <w:proofErr w:type="spellStart"/>
      <w:r w:rsidR="00521A4B">
        <w:t>ReSharper</w:t>
      </w:r>
      <w:proofErr w:type="spellEnd"/>
      <w:r w:rsidR="00521A4B">
        <w:t xml:space="preserve"> od </w:t>
      </w:r>
      <w:proofErr w:type="spellStart"/>
      <w:r w:rsidR="00521A4B">
        <w:t>JetBrains</w:t>
      </w:r>
      <w:proofErr w:type="spellEnd"/>
      <w:r w:rsidR="00521A4B">
        <w:t>) zwiększających jego możliwości.</w:t>
      </w:r>
    </w:p>
    <w:p w14:paraId="6DA31ACF" w14:textId="21E043A7" w:rsidR="003C0884" w:rsidRDefault="003C0884" w:rsidP="005936C9"/>
    <w:p w14:paraId="33901BA2" w14:textId="2ABB6815" w:rsidR="003C0884" w:rsidRDefault="003C0884" w:rsidP="005936C9">
      <w:proofErr w:type="spellStart"/>
      <w:r>
        <w:t>Arduino</w:t>
      </w:r>
      <w:proofErr w:type="spellEnd"/>
      <w:r>
        <w:t xml:space="preserve"> IDE [16]</w:t>
      </w:r>
    </w:p>
    <w:p w14:paraId="7294B422" w14:textId="0805884E" w:rsidR="003C0884" w:rsidRDefault="003C0884" w:rsidP="005936C9">
      <w:r>
        <w:t xml:space="preserve">Do napisania oprogramowania czujników temperatury wykorzystano </w:t>
      </w:r>
      <w:proofErr w:type="spellStart"/>
      <w:r>
        <w:t>Arduino</w:t>
      </w:r>
      <w:proofErr w:type="spellEnd"/>
      <w:r>
        <w:t xml:space="preserve"> IDE w wersji 1.8.5. Jest to darmowe środowisko do tworzenia oraz wgrywania kodu na urządzenia </w:t>
      </w:r>
      <w:proofErr w:type="spellStart"/>
      <w:r>
        <w:t>Arduino</w:t>
      </w:r>
      <w:proofErr w:type="spellEnd"/>
      <w:r>
        <w:t xml:space="preserve">, jednak z powodzeniem może być wykorzystywane do pracy z innymi mikrokontrolerami jak np. wykorzystane w projekcie ESP32. </w:t>
      </w:r>
      <w:proofErr w:type="spellStart"/>
      <w:r>
        <w:t>Arduino</w:t>
      </w:r>
      <w:proofErr w:type="spellEnd"/>
      <w:r>
        <w:t xml:space="preserve"> IDE</w:t>
      </w:r>
      <w:r w:rsidR="001144B9">
        <w:t xml:space="preserve"> zapewnia dostęp do bibliotek przydatnych w tego typu rozwiązaniach, weryfikację kodu, wgrywanie bezpośrednio do urządzeń, dostosowywanie parametrów komunikacji z mikrokontrolera, konsolę informującą o statusie czy błędach oraz monitor portu szeregowego urządzenia, które może być przydatne np. przy debugowaniu.</w:t>
      </w:r>
    </w:p>
    <w:p w14:paraId="7653CC3C" w14:textId="4945EB52" w:rsidR="003C0884" w:rsidRDefault="003C0884" w:rsidP="005936C9"/>
    <w:p w14:paraId="1A6191D7" w14:textId="615C2A8D" w:rsidR="00952B96" w:rsidRDefault="00952B96" w:rsidP="005936C9">
      <w:r>
        <w:t>Git [17] i github.com</w:t>
      </w:r>
    </w:p>
    <w:p w14:paraId="5BE5027A" w14:textId="7DAA10C8" w:rsidR="00F01F33" w:rsidRDefault="00952B96" w:rsidP="00F01F33">
      <w:r>
        <w:t>Git jest to darmowy otwarty system kontroli wersji</w:t>
      </w:r>
      <w:r w:rsidR="00966EDD">
        <w:t xml:space="preserve">, wspomagający tworzenie oprogramowania. Początki sięgają roku 2005, kiedy to twórcy jądra Linux a przede </w:t>
      </w:r>
      <w:r w:rsidR="00A33354">
        <w:t>wszystkim Linus</w:t>
      </w:r>
      <w:r w:rsidR="00966EDD">
        <w:t xml:space="preserve"> </w:t>
      </w:r>
      <w:proofErr w:type="spellStart"/>
      <w:r w:rsidR="00966EDD">
        <w:t>Torvaldis</w:t>
      </w:r>
      <w:proofErr w:type="spellEnd"/>
      <w:r w:rsidR="00966EDD">
        <w:t xml:space="preserve"> zerwali współpracę z firmą rozwijającą inny system kontroli wersji </w:t>
      </w:r>
      <w:proofErr w:type="spellStart"/>
      <w:r w:rsidR="00966EDD">
        <w:t>BitKeepera</w:t>
      </w:r>
      <w:proofErr w:type="spellEnd"/>
      <w:r w:rsidR="00966EDD">
        <w:t xml:space="preserve">. Tworząc Git autorzy, na bazie doświadczeń pracy z </w:t>
      </w:r>
      <w:proofErr w:type="spellStart"/>
      <w:r w:rsidR="00966EDD">
        <w:t>BitKeeperem</w:t>
      </w:r>
      <w:proofErr w:type="spellEnd"/>
      <w:r w:rsidR="00966EDD">
        <w:t xml:space="preserve"> starali się stworzyć system który miał być szybki i prosty w obsłudze, wspierać nieliniowe tworzenie kodu, być rozproszony oraz umożliwiać pracę z bardzo dużymi </w:t>
      </w:r>
      <w:proofErr w:type="spellStart"/>
      <w:r w:rsidR="00966EDD">
        <w:t>projetkami</w:t>
      </w:r>
      <w:proofErr w:type="spellEnd"/>
      <w:r w:rsidR="00966EDD">
        <w:t>.</w:t>
      </w:r>
    </w:p>
    <w:p w14:paraId="067C9D82" w14:textId="11DAE04C" w:rsidR="00F01F33" w:rsidRDefault="00F01F33" w:rsidP="00F01F33">
      <w:r>
        <w:t xml:space="preserve">Git tworzy repozytoria i wykorzystuje migawki do zapisywania różnic między kolejnymi wersjami, zwanymi </w:t>
      </w:r>
      <w:proofErr w:type="spellStart"/>
      <w:r>
        <w:t>commitami</w:t>
      </w:r>
      <w:proofErr w:type="spellEnd"/>
      <w:r>
        <w:t xml:space="preserve">. Git umożliwia prowadzenie procesu </w:t>
      </w:r>
      <w:r>
        <w:lastRenderedPageBreak/>
        <w:t>deweloperskiego wielotorowo poprzez gałęzie (</w:t>
      </w:r>
      <w:proofErr w:type="spellStart"/>
      <w:r>
        <w:t>branches</w:t>
      </w:r>
      <w:proofErr w:type="spellEnd"/>
      <w:r>
        <w:t>). Każda gałąź przechowuje swoją wersję projektu</w:t>
      </w:r>
      <w:r w:rsidR="00FA0F08">
        <w:t>, które można ze sobą później połączyć</w:t>
      </w:r>
      <w:r>
        <w:t xml:space="preserve"> (</w:t>
      </w:r>
      <w:proofErr w:type="spellStart"/>
      <w:r>
        <w:t>merge</w:t>
      </w:r>
      <w:proofErr w:type="spellEnd"/>
      <w:r>
        <w:t>)</w:t>
      </w:r>
      <w:r w:rsidR="00FA0F08">
        <w:t>.</w:t>
      </w:r>
    </w:p>
    <w:p w14:paraId="27D959C3" w14:textId="2B133E5E" w:rsidR="00952B96" w:rsidRDefault="00F01F33" w:rsidP="005936C9">
      <w:r>
        <w:t>Github.com jest</w:t>
      </w:r>
      <w:r w:rsidR="00FA0F08">
        <w:t xml:space="preserve"> najpopularniejszym</w:t>
      </w:r>
      <w:r>
        <w:t xml:space="preserve"> serwisem internetowym, który umożliwia przechowywanie </w:t>
      </w:r>
      <w:r w:rsidR="00FA0F08">
        <w:t>repozytoriów Gita w Internecie. Pozwala na dzielenie się kodem źródłowym. Dostarcza przydatne narzędzia do analizy kodu.</w:t>
      </w:r>
    </w:p>
    <w:p w14:paraId="1C4C5B9D" w14:textId="38636A1B" w:rsidR="00DB5ECF" w:rsidRDefault="00DB5ECF" w:rsidP="005936C9"/>
    <w:p w14:paraId="58EA6001" w14:textId="2D480844" w:rsidR="00DB5ECF" w:rsidRPr="00DB5ECF" w:rsidRDefault="00DB5ECF" w:rsidP="005936C9">
      <w:r w:rsidRPr="00DB5ECF">
        <w:t>VNC Server i VNC Viewer</w:t>
      </w:r>
    </w:p>
    <w:p w14:paraId="3BFD43DF" w14:textId="40EEE7C1" w:rsidR="00DB5ECF" w:rsidRDefault="00DB5ECF" w:rsidP="005936C9">
      <w:r w:rsidRPr="00DB5ECF">
        <w:t>VNC jest program</w:t>
      </w:r>
      <w:r>
        <w:t xml:space="preserve">em do komunikacji między urządzeniami na zasadzie wirtualnego pulpitu. Na </w:t>
      </w:r>
      <w:proofErr w:type="spellStart"/>
      <w:r>
        <w:t>Raspberry</w:t>
      </w:r>
      <w:proofErr w:type="spellEnd"/>
      <w:r>
        <w:t xml:space="preserve"> Pi zainstalowany jest VNC Server a na komputerze, służącym do tworzenia oprogramowania klient VNC Viewer. Program umożliwia również transfer plików.</w:t>
      </w:r>
    </w:p>
    <w:p w14:paraId="283DA03F" w14:textId="5F394F27" w:rsidR="00DB5ECF" w:rsidRDefault="00DB5ECF" w:rsidP="005936C9"/>
    <w:p w14:paraId="349E62D6" w14:textId="619FCE00" w:rsidR="00DB5ECF" w:rsidRDefault="00DB5ECF" w:rsidP="005936C9">
      <w:proofErr w:type="spellStart"/>
      <w:r>
        <w:t>Etcher</w:t>
      </w:r>
      <w:proofErr w:type="spellEnd"/>
    </w:p>
    <w:p w14:paraId="4AAEC9EA" w14:textId="03988799" w:rsidR="00DB5ECF" w:rsidRDefault="00DB5ECF" w:rsidP="005936C9">
      <w:r>
        <w:t xml:space="preserve">Program, który posłużył do przygotowania karty pamięci z systemem </w:t>
      </w:r>
      <w:proofErr w:type="spellStart"/>
      <w:r>
        <w:t>Raspbian</w:t>
      </w:r>
      <w:proofErr w:type="spellEnd"/>
      <w:r>
        <w:t>.</w:t>
      </w:r>
      <w:r w:rsidR="00A31A6F">
        <w:t xml:space="preserve"> Aby przygotować kartę pamięci SD do pracy z </w:t>
      </w:r>
      <w:proofErr w:type="spellStart"/>
      <w:r w:rsidR="00A31A6F">
        <w:t>Raspberry</w:t>
      </w:r>
      <w:proofErr w:type="spellEnd"/>
      <w:r w:rsidR="00A31A6F">
        <w:t xml:space="preserve"> Pi potrzebny jest dysk instalacyjny systemu operacyjnego, najlepiej w formie pliku obrazu</w:t>
      </w:r>
      <w:r w:rsidR="007C4156">
        <w:t xml:space="preserve"> z rozszerzeniem .</w:t>
      </w:r>
      <w:proofErr w:type="spellStart"/>
      <w:r w:rsidR="007C4156">
        <w:t>iso</w:t>
      </w:r>
      <w:proofErr w:type="spellEnd"/>
      <w:r w:rsidR="00A31A6F">
        <w:t>. Taki plik można pobrać ze strony raspbian.org</w:t>
      </w:r>
      <w:r w:rsidR="007C4156">
        <w:t>. Proces przygotowywania składa się z trzech etapów:</w:t>
      </w:r>
    </w:p>
    <w:p w14:paraId="75B08BEF" w14:textId="2A75022E" w:rsidR="007C4156" w:rsidRDefault="007C4156" w:rsidP="007C4156">
      <w:pPr>
        <w:pStyle w:val="lista"/>
        <w:numPr>
          <w:ilvl w:val="0"/>
          <w:numId w:val="15"/>
        </w:numPr>
      </w:pPr>
      <w:r>
        <w:t>Wybór pliku .</w:t>
      </w:r>
      <w:proofErr w:type="spellStart"/>
      <w:r>
        <w:t>iso</w:t>
      </w:r>
      <w:proofErr w:type="spellEnd"/>
      <w:r>
        <w:t>.</w:t>
      </w:r>
    </w:p>
    <w:p w14:paraId="7DB15088" w14:textId="65B542CC" w:rsidR="007C4156" w:rsidRDefault="007C4156" w:rsidP="007C4156">
      <w:pPr>
        <w:pStyle w:val="lista"/>
        <w:numPr>
          <w:ilvl w:val="0"/>
          <w:numId w:val="15"/>
        </w:numPr>
      </w:pPr>
      <w:r>
        <w:t>Wskazanie nośnika docelowego.</w:t>
      </w:r>
    </w:p>
    <w:p w14:paraId="1EA88D90" w14:textId="56E9E2F9" w:rsidR="007C4156" w:rsidRPr="00DB5ECF" w:rsidRDefault="007C4156" w:rsidP="007C4156">
      <w:pPr>
        <w:pStyle w:val="lista"/>
        <w:numPr>
          <w:ilvl w:val="0"/>
          <w:numId w:val="15"/>
        </w:numPr>
      </w:pPr>
      <w:r>
        <w:t>Utworzenie gotowego nośnika z funkcjonalnym systemem operacyjnym.</w:t>
      </w:r>
    </w:p>
    <w:p w14:paraId="7AD9F256" w14:textId="0F2A0EC6" w:rsidR="0019737E" w:rsidRPr="00DB5ECF" w:rsidRDefault="0019737E" w:rsidP="005936C9">
      <w:r w:rsidRPr="00DB5ECF">
        <w:br w:type="page"/>
      </w:r>
    </w:p>
    <w:p w14:paraId="3BE5952A" w14:textId="660FA95A" w:rsidR="0019737E" w:rsidRDefault="0019737E" w:rsidP="0019737E">
      <w:pPr>
        <w:pStyle w:val="Nagwek1"/>
      </w:pPr>
      <w:bookmarkStart w:id="14" w:name="_Toc8377273"/>
      <w:r>
        <w:lastRenderedPageBreak/>
        <w:t>Projekt systemu oraz realizacja</w:t>
      </w:r>
      <w:bookmarkEnd w:id="14"/>
    </w:p>
    <w:p w14:paraId="31BF1B97" w14:textId="547B3B44" w:rsidR="000C0BA0" w:rsidRDefault="0086389C" w:rsidP="003D2B7A">
      <w:r>
        <w:t xml:space="preserve">Pierwszym etapem tworzenia systemu było przygotowanie </w:t>
      </w:r>
      <w:proofErr w:type="spellStart"/>
      <w:r>
        <w:t>Raspberry</w:t>
      </w:r>
      <w:proofErr w:type="spellEnd"/>
      <w:r>
        <w:t xml:space="preserve"> Pi do współpracy z środowiskiem .NET </w:t>
      </w:r>
      <w:proofErr w:type="spellStart"/>
      <w:r>
        <w:t>Core</w:t>
      </w:r>
      <w:proofErr w:type="spellEnd"/>
      <w:r>
        <w:t xml:space="preserve">. Z oficjalnej strony twórców systemu operacyjnego </w:t>
      </w:r>
      <w:proofErr w:type="spellStart"/>
      <w:r>
        <w:t>Raspbian</w:t>
      </w:r>
      <w:proofErr w:type="spellEnd"/>
      <w:r>
        <w:t xml:space="preserve"> pobrano plik obrazu w formacie .</w:t>
      </w:r>
      <w:proofErr w:type="spellStart"/>
      <w:r>
        <w:t>iso</w:t>
      </w:r>
      <w:proofErr w:type="spellEnd"/>
      <w:r>
        <w:t xml:space="preserve">. </w:t>
      </w:r>
      <w:r w:rsidR="000C0BA0">
        <w:t xml:space="preserve">Za pomocą programu </w:t>
      </w:r>
      <w:proofErr w:type="spellStart"/>
      <w:r w:rsidR="000C0BA0">
        <w:t>Etcher</w:t>
      </w:r>
      <w:proofErr w:type="spellEnd"/>
      <w:r w:rsidR="000C0BA0">
        <w:t xml:space="preserve"> przygotowano kartę pamięci z zainstalowanym system.</w:t>
      </w:r>
    </w:p>
    <w:p w14:paraId="04955530" w14:textId="33A13C51" w:rsidR="000C0BA0" w:rsidRDefault="000C0BA0" w:rsidP="003D2B7A">
      <w:r>
        <w:t>Po podłączeniu urządzeń peryferyjnych, karty pamięci oraz modułu GSM za pomocą złączy GPIO uruchomiono system, skonfigurowano połączenie do sieci</w:t>
      </w:r>
      <w:r w:rsidR="00594FDC">
        <w:t xml:space="preserve"> LAN</w:t>
      </w:r>
      <w:r>
        <w:t xml:space="preserve"> oraz Internet i </w:t>
      </w:r>
      <w:r w:rsidR="00594FDC">
        <w:t xml:space="preserve">ustawiono parametry w programie VNC Server do pracy z </w:t>
      </w:r>
      <w:proofErr w:type="spellStart"/>
      <w:r w:rsidR="00594FDC">
        <w:t>Raspberry</w:t>
      </w:r>
      <w:proofErr w:type="spellEnd"/>
      <w:r w:rsidR="00594FDC">
        <w:t xml:space="preserve"> Pi za pomocą komputera deweloperskiego. Praca została przeniesiona na wspomniany komputer.</w:t>
      </w:r>
    </w:p>
    <w:p w14:paraId="71B4ADAF" w14:textId="06840351" w:rsidR="002C429E" w:rsidRDefault="0086389C" w:rsidP="002C429E">
      <w:pPr>
        <w:rPr>
          <w:rFonts w:cs="Times New Roman"/>
        </w:rPr>
      </w:pPr>
      <w:r>
        <w:t xml:space="preserve">Następnie </w:t>
      </w:r>
      <w:r w:rsidR="000C0BA0">
        <w:t>z</w:t>
      </w:r>
      <w:r w:rsidR="006151E5">
        <w:t xml:space="preserve"> urządzenia </w:t>
      </w:r>
      <w:r w:rsidR="00665CE7">
        <w:t xml:space="preserve">usunięto większość niepotrzebnych aplikacji. System </w:t>
      </w:r>
      <w:proofErr w:type="spellStart"/>
      <w:r w:rsidR="00665CE7">
        <w:t>Raspbian</w:t>
      </w:r>
      <w:proofErr w:type="spellEnd"/>
      <w:r w:rsidR="00665CE7">
        <w:t xml:space="preserve"> posiada domyślnie wiele programów </w:t>
      </w:r>
      <w:r w:rsidR="003D2B7A">
        <w:t>edukacyjnych</w:t>
      </w:r>
      <w:r w:rsidR="00E2091D">
        <w:t>,</w:t>
      </w:r>
      <w:r w:rsidR="003D2B7A">
        <w:t xml:space="preserve"> jak na przykład Wolfram </w:t>
      </w:r>
      <w:proofErr w:type="spellStart"/>
      <w:r w:rsidR="003D2B7A">
        <w:t>Alpha</w:t>
      </w:r>
      <w:proofErr w:type="spellEnd"/>
      <w:r w:rsidR="003D2B7A">
        <w:t xml:space="preserve">. Kolejnym krokiem była aktualizacja systemu. W tym celu należało w terminalu wpisać dwa polecenia: </w:t>
      </w:r>
      <w:proofErr w:type="spellStart"/>
      <w:r w:rsidR="003D2B7A" w:rsidRPr="003D2B7A">
        <w:rPr>
          <w:rFonts w:ascii="Consolas" w:hAnsi="Consolas"/>
        </w:rPr>
        <w:t>sudo</w:t>
      </w:r>
      <w:proofErr w:type="spellEnd"/>
      <w:r w:rsidR="003D2B7A" w:rsidRPr="003D2B7A">
        <w:rPr>
          <w:rFonts w:ascii="Consolas" w:hAnsi="Consolas"/>
        </w:rPr>
        <w:t xml:space="preserve"> </w:t>
      </w:r>
      <w:proofErr w:type="spellStart"/>
      <w:r w:rsidR="003D2B7A" w:rsidRPr="003D2B7A">
        <w:rPr>
          <w:rFonts w:ascii="Consolas" w:hAnsi="Consolas"/>
        </w:rPr>
        <w:t>apt-get</w:t>
      </w:r>
      <w:proofErr w:type="spellEnd"/>
      <w:r w:rsidR="003D2B7A" w:rsidRPr="003D2B7A">
        <w:rPr>
          <w:rFonts w:ascii="Consolas" w:hAnsi="Consolas"/>
        </w:rPr>
        <w:t xml:space="preserve"> update</w:t>
      </w:r>
      <w:r w:rsidR="003D2B7A">
        <w:t xml:space="preserve"> które sprawdziło jakie </w:t>
      </w:r>
      <w:r w:rsidR="00945E0B">
        <w:t>elementy</w:t>
      </w:r>
      <w:r w:rsidR="003D2B7A">
        <w:t xml:space="preserve"> i pakiety posiadają dostępne nowe wersje oraz </w:t>
      </w:r>
      <w:proofErr w:type="spellStart"/>
      <w:r w:rsidR="003D2B7A" w:rsidRPr="003D2B7A">
        <w:rPr>
          <w:rFonts w:ascii="Consolas" w:hAnsi="Consolas"/>
        </w:rPr>
        <w:t>sudo</w:t>
      </w:r>
      <w:proofErr w:type="spellEnd"/>
      <w:r w:rsidR="003D2B7A" w:rsidRPr="003D2B7A">
        <w:rPr>
          <w:rFonts w:ascii="Consolas" w:hAnsi="Consolas"/>
        </w:rPr>
        <w:t xml:space="preserve"> </w:t>
      </w:r>
      <w:proofErr w:type="spellStart"/>
      <w:r w:rsidR="003D2B7A" w:rsidRPr="003D2B7A">
        <w:rPr>
          <w:rFonts w:ascii="Consolas" w:hAnsi="Consolas"/>
        </w:rPr>
        <w:t>apt-get</w:t>
      </w:r>
      <w:proofErr w:type="spellEnd"/>
      <w:r w:rsidR="003D2B7A" w:rsidRPr="003D2B7A">
        <w:rPr>
          <w:rFonts w:ascii="Consolas" w:hAnsi="Consolas"/>
        </w:rPr>
        <w:t xml:space="preserve"> </w:t>
      </w:r>
      <w:proofErr w:type="spellStart"/>
      <w:r w:rsidR="003D2B7A" w:rsidRPr="003D2B7A">
        <w:rPr>
          <w:rFonts w:ascii="Consolas" w:hAnsi="Consolas"/>
        </w:rPr>
        <w:t>upgrade</w:t>
      </w:r>
      <w:proofErr w:type="spellEnd"/>
      <w:r w:rsidR="003D2B7A">
        <w:t xml:space="preserve">, z kolei to polecenie wykonało właściwą aktualizację. Następnie za pomocą polecenia </w:t>
      </w:r>
      <w:proofErr w:type="spellStart"/>
      <w:r w:rsidR="003D2B7A" w:rsidRPr="00945E0B">
        <w:rPr>
          <w:rFonts w:ascii="Consolas" w:hAnsi="Consolas"/>
        </w:rPr>
        <w:t>sudo</w:t>
      </w:r>
      <w:proofErr w:type="spellEnd"/>
      <w:r w:rsidR="003D2B7A" w:rsidRPr="00945E0B">
        <w:rPr>
          <w:rFonts w:ascii="Consolas" w:hAnsi="Consolas"/>
        </w:rPr>
        <w:t xml:space="preserve"> </w:t>
      </w:r>
      <w:proofErr w:type="spellStart"/>
      <w:r w:rsidR="003D2B7A" w:rsidRPr="00945E0B">
        <w:rPr>
          <w:rFonts w:ascii="Consolas" w:hAnsi="Consolas"/>
        </w:rPr>
        <w:t>apt-get</w:t>
      </w:r>
      <w:proofErr w:type="spellEnd"/>
      <w:r w:rsidR="003D2B7A" w:rsidRPr="00945E0B">
        <w:rPr>
          <w:rFonts w:ascii="Consolas" w:hAnsi="Consolas"/>
        </w:rPr>
        <w:t xml:space="preserve"> </w:t>
      </w:r>
      <w:proofErr w:type="spellStart"/>
      <w:r w:rsidR="003D2B7A" w:rsidRPr="00945E0B">
        <w:rPr>
          <w:rFonts w:ascii="Consolas" w:hAnsi="Consolas"/>
        </w:rPr>
        <w:t>install</w:t>
      </w:r>
      <w:proofErr w:type="spellEnd"/>
      <w:r w:rsidR="003D2B7A" w:rsidRPr="00945E0B">
        <w:rPr>
          <w:rFonts w:ascii="Consolas" w:hAnsi="Consolas"/>
        </w:rPr>
        <w:t xml:space="preserve"> </w:t>
      </w:r>
      <w:proofErr w:type="spellStart"/>
      <w:r w:rsidR="003D2B7A" w:rsidRPr="00945E0B">
        <w:rPr>
          <w:rFonts w:ascii="Consolas" w:hAnsi="Consolas"/>
        </w:rPr>
        <w:t>curl</w:t>
      </w:r>
      <w:proofErr w:type="spellEnd"/>
      <w:r w:rsidR="003D2B7A" w:rsidRPr="00945E0B">
        <w:rPr>
          <w:rFonts w:ascii="Consolas" w:hAnsi="Consolas"/>
        </w:rPr>
        <w:t xml:space="preserve"> libunwind8 </w:t>
      </w:r>
      <w:proofErr w:type="spellStart"/>
      <w:r w:rsidR="003D2B7A" w:rsidRPr="00945E0B">
        <w:rPr>
          <w:rFonts w:ascii="Consolas" w:hAnsi="Consolas"/>
        </w:rPr>
        <w:t>gettext</w:t>
      </w:r>
      <w:proofErr w:type="spellEnd"/>
      <w:r w:rsidR="003D2B7A" w:rsidRPr="00945E0B">
        <w:rPr>
          <w:rFonts w:ascii="Consolas" w:hAnsi="Consolas"/>
        </w:rPr>
        <w:t xml:space="preserve"> </w:t>
      </w:r>
      <w:proofErr w:type="spellStart"/>
      <w:r w:rsidR="003D2B7A" w:rsidRPr="00945E0B">
        <w:rPr>
          <w:rFonts w:ascii="Consolas" w:hAnsi="Consolas"/>
        </w:rPr>
        <w:t>apt</w:t>
      </w:r>
      <w:proofErr w:type="spellEnd"/>
      <w:r w:rsidR="003D2B7A" w:rsidRPr="00945E0B">
        <w:rPr>
          <w:rFonts w:ascii="Consolas" w:hAnsi="Consolas"/>
        </w:rPr>
        <w:t>-transport-</w:t>
      </w:r>
      <w:proofErr w:type="spellStart"/>
      <w:r w:rsidR="003D2B7A" w:rsidRPr="00945E0B">
        <w:rPr>
          <w:rFonts w:ascii="Consolas" w:hAnsi="Consolas"/>
        </w:rPr>
        <w:t>https</w:t>
      </w:r>
      <w:proofErr w:type="spellEnd"/>
      <w:r w:rsidR="00945E0B">
        <w:t xml:space="preserve"> zainstalowano właściwe środowisko .NET </w:t>
      </w:r>
      <w:proofErr w:type="spellStart"/>
      <w:r w:rsidR="00945E0B">
        <w:t>Core</w:t>
      </w:r>
      <w:proofErr w:type="spellEnd"/>
      <w:r w:rsidR="00945E0B">
        <w:t>.</w:t>
      </w:r>
      <w:r w:rsidR="0080616A">
        <w:t xml:space="preserve"> Aby przetestować poprawność konfiguracji utworzono czysty projekt ASP.NET </w:t>
      </w:r>
      <w:proofErr w:type="spellStart"/>
      <w:r w:rsidR="0080616A">
        <w:t>Core</w:t>
      </w:r>
      <w:proofErr w:type="spellEnd"/>
      <w:r w:rsidR="0080616A">
        <w:t xml:space="preserve">, </w:t>
      </w:r>
      <w:r w:rsidR="00BB1FEF">
        <w:t>który</w:t>
      </w:r>
      <w:r w:rsidR="0080616A">
        <w:t xml:space="preserve"> został skompilowany poprzez polecenie konsoli </w:t>
      </w:r>
      <w:proofErr w:type="spellStart"/>
      <w:r w:rsidR="0080616A" w:rsidRPr="00BB1FEF">
        <w:rPr>
          <w:rFonts w:ascii="Consolas" w:hAnsi="Consolas"/>
        </w:rPr>
        <w:t>dotnet</w:t>
      </w:r>
      <w:proofErr w:type="spellEnd"/>
      <w:r w:rsidR="0080616A" w:rsidRPr="00BB1FEF">
        <w:rPr>
          <w:rFonts w:ascii="Consolas" w:hAnsi="Consolas"/>
        </w:rPr>
        <w:t xml:space="preserve"> </w:t>
      </w:r>
      <w:proofErr w:type="spellStart"/>
      <w:r w:rsidR="0080616A" w:rsidRPr="00BB1FEF">
        <w:rPr>
          <w:rFonts w:ascii="Consolas" w:hAnsi="Consolas"/>
        </w:rPr>
        <w:t>publish</w:t>
      </w:r>
      <w:proofErr w:type="spellEnd"/>
      <w:r w:rsidR="0080616A" w:rsidRPr="00BB1FEF">
        <w:rPr>
          <w:rFonts w:ascii="Consolas" w:hAnsi="Consolas"/>
        </w:rPr>
        <w:t xml:space="preserve"> -r </w:t>
      </w:r>
      <w:proofErr w:type="spellStart"/>
      <w:r w:rsidR="0080616A" w:rsidRPr="00BB1FEF">
        <w:rPr>
          <w:rFonts w:ascii="Consolas" w:hAnsi="Consolas"/>
        </w:rPr>
        <w:t>linux-arm</w:t>
      </w:r>
      <w:proofErr w:type="spellEnd"/>
      <w:r w:rsidR="0080616A">
        <w:t xml:space="preserve">. Jest to </w:t>
      </w:r>
      <w:r w:rsidR="00A33354">
        <w:t>wymagane,</w:t>
      </w:r>
      <w:r w:rsidR="0080616A">
        <w:t xml:space="preserve"> aby aplikacja mogła zostać uruchomiona w środowisku Linux i na urządzeniu z procesorem stworzonym w architekturze ARM</w:t>
      </w:r>
      <w:r w:rsidR="00BB1FEF">
        <w:t>. Następnie za pomocą funkcji</w:t>
      </w:r>
      <w:r w:rsidR="007F46D7">
        <w:t xml:space="preserve"> File Transfer z </w:t>
      </w:r>
      <w:r w:rsidR="002C429E">
        <w:t>p</w:t>
      </w:r>
      <w:r w:rsidR="007F46D7">
        <w:t>rogramu</w:t>
      </w:r>
      <w:r w:rsidR="00BB1FEF">
        <w:t xml:space="preserve"> VNC przeniesiono gotowy program testowy na </w:t>
      </w:r>
      <w:proofErr w:type="spellStart"/>
      <w:r w:rsidR="00BB1FEF">
        <w:t>Raspberry</w:t>
      </w:r>
      <w:proofErr w:type="spellEnd"/>
      <w:r w:rsidR="00BB1FEF">
        <w:t xml:space="preserve"> Pi i z powodzeniem uruchomiono za pomocą polecenia terminala </w:t>
      </w:r>
      <w:proofErr w:type="spellStart"/>
      <w:r w:rsidR="00BB1FEF" w:rsidRPr="00BB1FEF">
        <w:rPr>
          <w:rFonts w:ascii="Consolas" w:hAnsi="Consolas"/>
        </w:rPr>
        <w:t>dotnet</w:t>
      </w:r>
      <w:proofErr w:type="spellEnd"/>
      <w:r w:rsidR="00BB1FEF" w:rsidRPr="00BB1FEF">
        <w:rPr>
          <w:rFonts w:ascii="Consolas" w:hAnsi="Consolas"/>
        </w:rPr>
        <w:t xml:space="preserve"> test.dll</w:t>
      </w:r>
      <w:r w:rsidR="00BB1FEF" w:rsidRPr="00BB1FEF">
        <w:rPr>
          <w:rFonts w:cs="Times New Roman"/>
        </w:rPr>
        <w:t>.</w:t>
      </w:r>
    </w:p>
    <w:p w14:paraId="2CB6C05A" w14:textId="7D1D5B8C" w:rsidR="002C429E" w:rsidRDefault="002C429E">
      <w:pPr>
        <w:keepNext w:val="0"/>
        <w:spacing w:after="160" w:line="259" w:lineRule="auto"/>
        <w:ind w:firstLine="0"/>
        <w:jc w:val="left"/>
        <w:rPr>
          <w:rFonts w:cs="Times New Roman"/>
        </w:rPr>
      </w:pPr>
    </w:p>
    <w:p w14:paraId="2EBB2CA3" w14:textId="2A387010" w:rsidR="0015107C" w:rsidRDefault="002C429E" w:rsidP="003D2B7A">
      <w:pPr>
        <w:rPr>
          <w:rFonts w:cs="Times New Roman"/>
        </w:rPr>
      </w:pPr>
      <w:r>
        <w:rPr>
          <w:rFonts w:cs="Times New Roman"/>
        </w:rPr>
        <w:t>Ko</w:t>
      </w:r>
      <w:r w:rsidR="0015107C" w:rsidRPr="0015107C">
        <w:rPr>
          <w:rFonts w:cs="Times New Roman"/>
        </w:rPr>
        <w:t>lejne etapy</w:t>
      </w:r>
      <w:r w:rsidR="0015107C">
        <w:rPr>
          <w:rFonts w:cs="Times New Roman"/>
        </w:rPr>
        <w:t>, czyli tworzenie oprogramowania serwera i czujników,</w:t>
      </w:r>
      <w:r w:rsidR="0015107C" w:rsidRPr="0015107C">
        <w:rPr>
          <w:rFonts w:cs="Times New Roman"/>
        </w:rPr>
        <w:t xml:space="preserve"> </w:t>
      </w:r>
      <w:r w:rsidR="0015107C">
        <w:rPr>
          <w:rFonts w:cs="Times New Roman"/>
        </w:rPr>
        <w:t>przebiegały równolegle.</w:t>
      </w:r>
    </w:p>
    <w:p w14:paraId="34144FC2" w14:textId="1D0E459D" w:rsidR="002C429E" w:rsidRPr="0015107C" w:rsidRDefault="0015107C" w:rsidP="002C429E">
      <w:pPr>
        <w:rPr>
          <w:rFonts w:cs="Times New Roman"/>
        </w:rPr>
      </w:pPr>
      <w:r>
        <w:rPr>
          <w:rFonts w:cs="Times New Roman"/>
        </w:rPr>
        <w:t>Pierwszym krokiem w projektowaniu czujnika było zapoznanie się z dokumentacją ESP32 oraz DHT22. Na ich podstawie został sporządzony schemat układu</w:t>
      </w:r>
      <w:r w:rsidR="00600188">
        <w:rPr>
          <w:rFonts w:cs="Times New Roman"/>
        </w:rPr>
        <w:t xml:space="preserve"> (Rys.</w:t>
      </w:r>
      <w:r w:rsidR="006F77A5">
        <w:rPr>
          <w:rFonts w:cs="Times New Roman"/>
        </w:rPr>
        <w:t xml:space="preserve"> 5-1)</w:t>
      </w:r>
      <w:r>
        <w:rPr>
          <w:rFonts w:cs="Times New Roman"/>
        </w:rPr>
        <w:t>.</w:t>
      </w:r>
      <w:r w:rsidR="006F77A5">
        <w:rPr>
          <w:rFonts w:cs="Times New Roman"/>
        </w:rPr>
        <w:t xml:space="preserve"> Widoczne na nim rezystory 10kΩ to tak zwane rezystory podciągające. Mają </w:t>
      </w:r>
      <w:r w:rsidR="005337B3">
        <w:rPr>
          <w:rFonts w:cs="Times New Roman"/>
        </w:rPr>
        <w:lastRenderedPageBreak/>
        <w:t>z</w:t>
      </w:r>
      <w:r w:rsidR="006F77A5">
        <w:rPr>
          <w:rFonts w:cs="Times New Roman"/>
        </w:rPr>
        <w:t xml:space="preserve">a zadanie wyeliminowanie stanów nieokreślonych, jakie mogłyby powstać na linii danych, gdy urządzenia nie komunikują się między sobą. </w:t>
      </w:r>
    </w:p>
    <w:p w14:paraId="52446A7D" w14:textId="77777777" w:rsidR="00462D76" w:rsidRDefault="002C429E" w:rsidP="005337B3">
      <w:pPr>
        <w:spacing w:after="160" w:line="259" w:lineRule="auto"/>
        <w:ind w:firstLine="0"/>
        <w:jc w:val="center"/>
      </w:pPr>
      <w:r>
        <w:rPr>
          <w:noProof/>
          <w:lang w:val="en-GB"/>
        </w:rPr>
        <w:drawing>
          <wp:inline distT="0" distB="0" distL="0" distR="0" wp14:anchorId="13FE30CF" wp14:editId="4C8033C2">
            <wp:extent cx="5389245" cy="2939588"/>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89245" cy="2939588"/>
                    </a:xfrm>
                    <a:prstGeom prst="rect">
                      <a:avLst/>
                    </a:prstGeom>
                    <a:noFill/>
                  </pic:spPr>
                </pic:pic>
              </a:graphicData>
            </a:graphic>
          </wp:inline>
        </w:drawing>
      </w:r>
    </w:p>
    <w:p w14:paraId="7C14796D" w14:textId="3CA99771" w:rsidR="002C429E" w:rsidRPr="00462D76" w:rsidRDefault="00462D76" w:rsidP="003A0AC1">
      <w:pPr>
        <w:pStyle w:val="Legenda"/>
        <w:ind w:firstLine="0"/>
        <w:jc w:val="center"/>
        <w:rPr>
          <w:sz w:val="36"/>
        </w:rPr>
      </w:pPr>
      <w:bookmarkStart w:id="15" w:name="_Toc8377250"/>
      <w:r w:rsidRPr="00462D76">
        <w:t xml:space="preserve">Rys. </w:t>
      </w:r>
      <w:fldSimple w:instr=" STYLEREF 1 \s ">
        <w:r w:rsidR="00BB7259">
          <w:rPr>
            <w:noProof/>
          </w:rPr>
          <w:t>5</w:t>
        </w:r>
      </w:fldSimple>
      <w:r w:rsidR="00BB7259">
        <w:noBreakHyphen/>
      </w:r>
      <w:fldSimple w:instr=" SEQ Rys. \* ARABIC \s 1 ">
        <w:r w:rsidR="00BB7259">
          <w:rPr>
            <w:noProof/>
          </w:rPr>
          <w:t>1</w:t>
        </w:r>
      </w:fldSimple>
      <w:r w:rsidRPr="00462D76">
        <w:t xml:space="preserve"> Schemat układu</w:t>
      </w:r>
      <w:bookmarkEnd w:id="15"/>
    </w:p>
    <w:p w14:paraId="29D9786D" w14:textId="4BA39EA7" w:rsidR="005337B3" w:rsidRDefault="005337B3" w:rsidP="005337B3">
      <w:r>
        <w:t>Układ został złożony na płytce prototypowej (Rys. 5-2). Dzięki temu połączenia nie wymagały lutowania. W docelowej implementacji czujniki i układ ESP byłyby ze sobą połączone trwale oraz w sposób dostosowany do miejsca pracy.</w:t>
      </w:r>
    </w:p>
    <w:p w14:paraId="487F5B13" w14:textId="77777777" w:rsidR="005337B3" w:rsidRDefault="005337B3" w:rsidP="003A0AC1">
      <w:pPr>
        <w:ind w:firstLine="0"/>
        <w:jc w:val="center"/>
      </w:pPr>
      <w:r>
        <w:rPr>
          <w:noProof/>
        </w:rPr>
        <w:drawing>
          <wp:inline distT="0" distB="0" distL="0" distR="0" wp14:anchorId="1B53EB88" wp14:editId="3A3CDAD3">
            <wp:extent cx="4552950" cy="3571572"/>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510" b="27682"/>
                    <a:stretch/>
                  </pic:blipFill>
                  <pic:spPr bwMode="auto">
                    <a:xfrm>
                      <a:off x="0" y="0"/>
                      <a:ext cx="4556731" cy="3574538"/>
                    </a:xfrm>
                    <a:prstGeom prst="rect">
                      <a:avLst/>
                    </a:prstGeom>
                    <a:noFill/>
                    <a:ln>
                      <a:noFill/>
                    </a:ln>
                    <a:extLst>
                      <a:ext uri="{53640926-AAD7-44D8-BBD7-CCE9431645EC}">
                        <a14:shadowObscured xmlns:a14="http://schemas.microsoft.com/office/drawing/2010/main"/>
                      </a:ext>
                    </a:extLst>
                  </pic:spPr>
                </pic:pic>
              </a:graphicData>
            </a:graphic>
          </wp:inline>
        </w:drawing>
      </w:r>
    </w:p>
    <w:p w14:paraId="58D5B680" w14:textId="0B271921" w:rsidR="005337B3" w:rsidRPr="005337B3" w:rsidRDefault="005337B3" w:rsidP="003A0AC1">
      <w:pPr>
        <w:pStyle w:val="Legenda"/>
        <w:ind w:firstLine="0"/>
        <w:jc w:val="center"/>
        <w:rPr>
          <w:rFonts w:cs="Times New Roman"/>
        </w:rPr>
      </w:pPr>
      <w:bookmarkStart w:id="16" w:name="_Toc8377251"/>
      <w:r w:rsidRPr="005337B3">
        <w:rPr>
          <w:rFonts w:cs="Times New Roman"/>
        </w:rPr>
        <w:t xml:space="preserve">Rys. </w:t>
      </w:r>
      <w:r w:rsidR="00BB7259">
        <w:rPr>
          <w:rFonts w:cs="Times New Roman"/>
        </w:rPr>
        <w:fldChar w:fldCharType="begin"/>
      </w:r>
      <w:r w:rsidR="00BB7259">
        <w:rPr>
          <w:rFonts w:cs="Times New Roman"/>
        </w:rPr>
        <w:instrText xml:space="preserve"> STYLEREF 1 \s </w:instrText>
      </w:r>
      <w:r w:rsidR="00BB7259">
        <w:rPr>
          <w:rFonts w:cs="Times New Roman"/>
        </w:rPr>
        <w:fldChar w:fldCharType="separate"/>
      </w:r>
      <w:r w:rsidR="00BB7259">
        <w:rPr>
          <w:rFonts w:cs="Times New Roman"/>
          <w:noProof/>
        </w:rPr>
        <w:t>5</w:t>
      </w:r>
      <w:r w:rsidR="00BB7259">
        <w:rPr>
          <w:rFonts w:cs="Times New Roman"/>
        </w:rPr>
        <w:fldChar w:fldCharType="end"/>
      </w:r>
      <w:r w:rsidR="00BB7259">
        <w:rPr>
          <w:rFonts w:cs="Times New Roman"/>
        </w:rPr>
        <w:noBreakHyphen/>
      </w:r>
      <w:r w:rsidR="00BB7259">
        <w:rPr>
          <w:rFonts w:cs="Times New Roman"/>
        </w:rPr>
        <w:fldChar w:fldCharType="begin"/>
      </w:r>
      <w:r w:rsidR="00BB7259">
        <w:rPr>
          <w:rFonts w:cs="Times New Roman"/>
        </w:rPr>
        <w:instrText xml:space="preserve"> SEQ Rys. \* ARABIC \s 1 </w:instrText>
      </w:r>
      <w:r w:rsidR="00BB7259">
        <w:rPr>
          <w:rFonts w:cs="Times New Roman"/>
        </w:rPr>
        <w:fldChar w:fldCharType="separate"/>
      </w:r>
      <w:r w:rsidR="00BB7259">
        <w:rPr>
          <w:rFonts w:cs="Times New Roman"/>
          <w:noProof/>
        </w:rPr>
        <w:t>2</w:t>
      </w:r>
      <w:r w:rsidR="00BB7259">
        <w:rPr>
          <w:rFonts w:cs="Times New Roman"/>
        </w:rPr>
        <w:fldChar w:fldCharType="end"/>
      </w:r>
      <w:r w:rsidRPr="005337B3">
        <w:rPr>
          <w:rFonts w:cs="Times New Roman"/>
        </w:rPr>
        <w:t xml:space="preserve"> Układ na płytce prototypowej</w:t>
      </w:r>
      <w:bookmarkEnd w:id="16"/>
    </w:p>
    <w:p w14:paraId="4DF4A055" w14:textId="77777777" w:rsidR="003602B9" w:rsidRDefault="005337B3" w:rsidP="005337B3">
      <w:r>
        <w:lastRenderedPageBreak/>
        <w:t xml:space="preserve">Przewody czerwone to przewody zasilania napięciem 3.3V, niebieskie </w:t>
      </w:r>
      <w:r w:rsidR="003602B9">
        <w:t>to linia danych, natomiast czarne to masa.</w:t>
      </w:r>
    </w:p>
    <w:p w14:paraId="0CD2FC3D" w14:textId="4EFEE6E0" w:rsidR="00630ED8" w:rsidRDefault="003602B9" w:rsidP="00AE0261">
      <w:pPr>
        <w:rPr>
          <w:rFonts w:cs="Times New Roman"/>
        </w:rPr>
      </w:pPr>
      <w:r>
        <w:t>Układ ESP32 spełnia trzy zadania: pobiera dane z czujników, stanowi punkt dostępu oraz jest hostem usługi http, dzięki której serwer może pobrać dane o temperaturze.</w:t>
      </w:r>
      <w:r w:rsidR="0085786C">
        <w:t xml:space="preserve">  Program dla układu ESP posiada dwie podstawowe metody: </w:t>
      </w:r>
      <w:r w:rsidR="0085786C" w:rsidRPr="00630ED8">
        <w:rPr>
          <w:rFonts w:ascii="Consolas" w:hAnsi="Consolas"/>
        </w:rPr>
        <w:t>setup()</w:t>
      </w:r>
      <w:r w:rsidR="0085786C" w:rsidRPr="0085786C">
        <w:t xml:space="preserve"> </w:t>
      </w:r>
      <w:r w:rsidR="0085786C">
        <w:t xml:space="preserve">i </w:t>
      </w:r>
      <w:proofErr w:type="spellStart"/>
      <w:r w:rsidR="0085786C" w:rsidRPr="00630ED8">
        <w:rPr>
          <w:rFonts w:ascii="Consolas" w:hAnsi="Consolas"/>
        </w:rPr>
        <w:t>loop</w:t>
      </w:r>
      <w:proofErr w:type="spellEnd"/>
      <w:r w:rsidR="0085786C" w:rsidRPr="00630ED8">
        <w:rPr>
          <w:rFonts w:ascii="Consolas" w:hAnsi="Consolas"/>
        </w:rPr>
        <w:t>()</w:t>
      </w:r>
      <w:r w:rsidR="0085786C">
        <w:t xml:space="preserve">. Metoda </w:t>
      </w:r>
      <w:r w:rsidR="0085786C" w:rsidRPr="00630ED8">
        <w:rPr>
          <w:rFonts w:ascii="Consolas" w:hAnsi="Consolas"/>
        </w:rPr>
        <w:t>setup()</w:t>
      </w:r>
      <w:r w:rsidR="0085786C">
        <w:t xml:space="preserve"> jest wywoływana tylko raz podczas uruchomienia układu. Natomiast metoda </w:t>
      </w:r>
      <w:proofErr w:type="spellStart"/>
      <w:r w:rsidR="0085786C" w:rsidRPr="00630ED8">
        <w:rPr>
          <w:rFonts w:ascii="Consolas" w:hAnsi="Consolas"/>
        </w:rPr>
        <w:t>loop</w:t>
      </w:r>
      <w:proofErr w:type="spellEnd"/>
      <w:r w:rsidR="0085786C" w:rsidRPr="00630ED8">
        <w:rPr>
          <w:rFonts w:ascii="Consolas" w:hAnsi="Consolas"/>
        </w:rPr>
        <w:t>()</w:t>
      </w:r>
      <w:r w:rsidR="0085786C">
        <w:t xml:space="preserve">, jak sama nazwa wskazuje, jest wywoływana w pętli przez cały czas działania urządzenia. W metodzie </w:t>
      </w:r>
      <w:r w:rsidR="0085786C" w:rsidRPr="00630ED8">
        <w:rPr>
          <w:rFonts w:ascii="Consolas" w:hAnsi="Consolas"/>
        </w:rPr>
        <w:t>setup()</w:t>
      </w:r>
      <w:r w:rsidR="0085786C">
        <w:t xml:space="preserve"> uruchamiane </w:t>
      </w:r>
      <w:r w:rsidR="00630ED8">
        <w:t xml:space="preserve">jest punkt dostępu poprzez polecenie </w:t>
      </w:r>
      <w:proofErr w:type="spellStart"/>
      <w:r w:rsidR="00630ED8" w:rsidRPr="00630ED8">
        <w:rPr>
          <w:rFonts w:ascii="Consolas" w:hAnsi="Consolas"/>
        </w:rPr>
        <w:t>WiFi.softAP</w:t>
      </w:r>
      <w:proofErr w:type="spellEnd"/>
      <w:r w:rsidR="00630ED8" w:rsidRPr="00630ED8">
        <w:rPr>
          <w:rFonts w:ascii="Consolas" w:hAnsi="Consolas"/>
        </w:rPr>
        <w:t>(</w:t>
      </w:r>
      <w:proofErr w:type="spellStart"/>
      <w:r w:rsidR="00630ED8" w:rsidRPr="00630ED8">
        <w:rPr>
          <w:rFonts w:ascii="Consolas" w:hAnsi="Consolas"/>
        </w:rPr>
        <w:t>ssid</w:t>
      </w:r>
      <w:proofErr w:type="spellEnd"/>
      <w:r w:rsidR="00630ED8" w:rsidRPr="00630ED8">
        <w:rPr>
          <w:rFonts w:ascii="Consolas" w:hAnsi="Consolas"/>
        </w:rPr>
        <w:t xml:space="preserve">, </w:t>
      </w:r>
      <w:proofErr w:type="spellStart"/>
      <w:r w:rsidR="00630ED8" w:rsidRPr="00630ED8">
        <w:rPr>
          <w:rFonts w:ascii="Consolas" w:hAnsi="Consolas"/>
        </w:rPr>
        <w:t>password</w:t>
      </w:r>
      <w:proofErr w:type="spellEnd"/>
      <w:r w:rsidR="00630ED8" w:rsidRPr="00630ED8">
        <w:rPr>
          <w:rFonts w:ascii="Consolas" w:hAnsi="Consolas"/>
        </w:rPr>
        <w:t>)</w:t>
      </w:r>
      <w:r w:rsidR="00AE7323">
        <w:rPr>
          <w:rFonts w:ascii="Consolas" w:hAnsi="Consolas"/>
        </w:rPr>
        <w:t>,</w:t>
      </w:r>
      <w:r w:rsidR="00AE7323" w:rsidRPr="00AE7323">
        <w:t xml:space="preserve"> które jest częścią biblioteki </w:t>
      </w:r>
      <w:proofErr w:type="spellStart"/>
      <w:r w:rsidR="00AE7323" w:rsidRPr="00AE7323">
        <w:rPr>
          <w:rFonts w:ascii="Consolas" w:hAnsi="Consolas"/>
        </w:rPr>
        <w:t>WiFi</w:t>
      </w:r>
      <w:proofErr w:type="spellEnd"/>
      <w:r w:rsidR="00630ED8">
        <w:rPr>
          <w:rFonts w:cs="Times New Roman"/>
        </w:rPr>
        <w:t>, serwer http poprzez</w:t>
      </w:r>
      <w:r w:rsidR="00AE0261">
        <w:rPr>
          <w:rFonts w:cs="Times New Roman"/>
        </w:rPr>
        <w:t xml:space="preserve"> poniższy kod</w:t>
      </w:r>
      <w:r w:rsidR="005421F2">
        <w:rPr>
          <w:rFonts w:cs="Times New Roman"/>
        </w:rPr>
        <w:t xml:space="preserve"> (Kod 1):</w:t>
      </w:r>
    </w:p>
    <w:p w14:paraId="5EFF5F29" w14:textId="77777777" w:rsidR="005421F2" w:rsidRDefault="00AE0261" w:rsidP="005421F2">
      <w:pPr>
        <w:ind w:firstLine="0"/>
        <w:jc w:val="center"/>
      </w:pPr>
      <w:r>
        <w:rPr>
          <w:rFonts w:cs="Times New Roman"/>
          <w:noProof/>
        </w:rPr>
        <w:drawing>
          <wp:inline distT="0" distB="0" distL="0" distR="0" wp14:anchorId="5636C3BD" wp14:editId="0BC10799">
            <wp:extent cx="4362450" cy="571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450" cy="571500"/>
                    </a:xfrm>
                    <a:prstGeom prst="rect">
                      <a:avLst/>
                    </a:prstGeom>
                    <a:noFill/>
                    <a:ln>
                      <a:noFill/>
                    </a:ln>
                  </pic:spPr>
                </pic:pic>
              </a:graphicData>
            </a:graphic>
          </wp:inline>
        </w:drawing>
      </w:r>
    </w:p>
    <w:p w14:paraId="090FC19B" w14:textId="0362D03B" w:rsidR="00AE0261" w:rsidRDefault="005421F2" w:rsidP="00134F12">
      <w:pPr>
        <w:pStyle w:val="Legenda"/>
        <w:ind w:firstLine="0"/>
        <w:jc w:val="center"/>
      </w:pPr>
      <w:r>
        <w:t xml:space="preserve">Kod </w:t>
      </w:r>
      <w:fldSimple w:instr=" SEQ Kod \* ARABIC ">
        <w:r w:rsidR="00134F12">
          <w:rPr>
            <w:noProof/>
          </w:rPr>
          <w:t>1</w:t>
        </w:r>
      </w:fldSimple>
      <w:r>
        <w:t xml:space="preserve"> </w:t>
      </w:r>
      <w:r w:rsidRPr="00A74A69">
        <w:t>Uruchomienie serwera http</w:t>
      </w:r>
    </w:p>
    <w:p w14:paraId="603593AF" w14:textId="138D043E" w:rsidR="00AE7323" w:rsidRDefault="00AE7323" w:rsidP="00AE7323">
      <w:r>
        <w:t xml:space="preserve">Obiekt </w:t>
      </w:r>
      <w:proofErr w:type="spellStart"/>
      <w:r w:rsidRPr="008330E5">
        <w:rPr>
          <w:rFonts w:ascii="Consolas" w:hAnsi="Consolas"/>
        </w:rPr>
        <w:t>server</w:t>
      </w:r>
      <w:proofErr w:type="spellEnd"/>
      <w:r>
        <w:t xml:space="preserve"> jest typu </w:t>
      </w:r>
      <w:proofErr w:type="spellStart"/>
      <w:r w:rsidRPr="00AE7323">
        <w:rPr>
          <w:rFonts w:ascii="Consolas" w:hAnsi="Consolas"/>
        </w:rPr>
        <w:t>AsyncWebServer</w:t>
      </w:r>
      <w:proofErr w:type="spellEnd"/>
      <w:r w:rsidR="00790467" w:rsidRPr="00790467">
        <w:t>,</w:t>
      </w:r>
      <w:r w:rsidRPr="00AE7323">
        <w:t xml:space="preserve"> </w:t>
      </w:r>
      <w:r>
        <w:t xml:space="preserve">który pochodzi z biblioteki </w:t>
      </w:r>
      <w:r w:rsidRPr="008330E5">
        <w:rPr>
          <w:rFonts w:cs="Times New Roman"/>
        </w:rPr>
        <w:t>ESP</w:t>
      </w:r>
      <w:r w:rsidR="005421F2" w:rsidRPr="008330E5">
        <w:rPr>
          <w:rFonts w:cs="Times New Roman"/>
        </w:rPr>
        <w:t xml:space="preserve"> </w:t>
      </w:r>
      <w:proofErr w:type="spellStart"/>
      <w:r w:rsidRPr="008330E5">
        <w:rPr>
          <w:rFonts w:cs="Times New Roman"/>
        </w:rPr>
        <w:t>Async</w:t>
      </w:r>
      <w:proofErr w:type="spellEnd"/>
      <w:r w:rsidR="005421F2" w:rsidRPr="008330E5">
        <w:rPr>
          <w:rFonts w:cs="Times New Roman"/>
        </w:rPr>
        <w:t xml:space="preserve"> </w:t>
      </w:r>
      <w:proofErr w:type="spellStart"/>
      <w:r w:rsidRPr="008330E5">
        <w:rPr>
          <w:rFonts w:cs="Times New Roman"/>
        </w:rPr>
        <w:t>WebServe</w:t>
      </w:r>
      <w:r w:rsidR="00AE0261" w:rsidRPr="008330E5">
        <w:rPr>
          <w:rFonts w:cs="Times New Roman"/>
        </w:rPr>
        <w:t>r</w:t>
      </w:r>
      <w:proofErr w:type="spellEnd"/>
      <w:r w:rsidRPr="008330E5">
        <w:rPr>
          <w:rFonts w:ascii="Times Newer Roman" w:hAnsi="Times Newer Roman"/>
        </w:rPr>
        <w:t>.</w:t>
      </w:r>
    </w:p>
    <w:p w14:paraId="7DF4224B" w14:textId="025901A1" w:rsidR="001045E5" w:rsidRDefault="00630ED8" w:rsidP="00630ED8">
      <w:r>
        <w:t>Odczyt temperatur dokonywany jest pętli. Każda pętla jest opóźniona 2 sekundy, aby zapewnić poprawny odczyt, co wynika z dokumentacji czujników.</w:t>
      </w:r>
      <w:r w:rsidR="001045E5">
        <w:t xml:space="preserve"> Aby odczytać temperaturę z jednego czujnika wywoływana jest następująca sekwencja poleceń</w:t>
      </w:r>
      <w:r w:rsidR="00134F12">
        <w:t xml:space="preserve"> (Kod 2)</w:t>
      </w:r>
      <w:r w:rsidR="001045E5">
        <w:t>:</w:t>
      </w:r>
    </w:p>
    <w:p w14:paraId="5F6F3ECE" w14:textId="77777777" w:rsidR="005421F2" w:rsidRDefault="005421F2" w:rsidP="005421F2">
      <w:pPr>
        <w:ind w:firstLine="0"/>
        <w:jc w:val="center"/>
      </w:pPr>
      <w:r>
        <w:rPr>
          <w:noProof/>
        </w:rPr>
        <w:drawing>
          <wp:inline distT="0" distB="0" distL="0" distR="0" wp14:anchorId="4EDCA05F" wp14:editId="2B84543E">
            <wp:extent cx="2219325" cy="78105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9325" cy="781050"/>
                    </a:xfrm>
                    <a:prstGeom prst="rect">
                      <a:avLst/>
                    </a:prstGeom>
                    <a:noFill/>
                    <a:ln>
                      <a:noFill/>
                    </a:ln>
                  </pic:spPr>
                </pic:pic>
              </a:graphicData>
            </a:graphic>
          </wp:inline>
        </w:drawing>
      </w:r>
    </w:p>
    <w:p w14:paraId="7D47BBA1" w14:textId="55AAA106" w:rsidR="005421F2" w:rsidRDefault="005421F2" w:rsidP="00134F12">
      <w:pPr>
        <w:pStyle w:val="Legenda"/>
        <w:ind w:firstLine="0"/>
        <w:jc w:val="center"/>
      </w:pPr>
      <w:r>
        <w:t xml:space="preserve">Kod </w:t>
      </w:r>
      <w:fldSimple w:instr=" SEQ Kod \* ARABIC ">
        <w:r w:rsidR="00134F12">
          <w:rPr>
            <w:noProof/>
          </w:rPr>
          <w:t>2</w:t>
        </w:r>
      </w:fldSimple>
      <w:r>
        <w:t xml:space="preserve"> Odczyt temperatury</w:t>
      </w:r>
    </w:p>
    <w:p w14:paraId="45AC4137" w14:textId="79C9A626" w:rsidR="001045E5" w:rsidRDefault="001045E5" w:rsidP="001045E5">
      <w:r w:rsidRPr="001045E5">
        <w:t>Dla pozostałych czujników należy p</w:t>
      </w:r>
      <w:r>
        <w:t xml:space="preserve">owtórzyć powyższą sekwencję zmieniając parametr w metodzie </w:t>
      </w:r>
      <w:r w:rsidRPr="001045E5">
        <w:rPr>
          <w:rFonts w:ascii="Consolas" w:hAnsi="Consolas"/>
        </w:rPr>
        <w:t>DHT.read32()</w:t>
      </w:r>
      <w:r>
        <w:t xml:space="preserve"> na tą </w:t>
      </w:r>
      <w:r w:rsidR="00AE0261">
        <w:t>stałą</w:t>
      </w:r>
      <w:r>
        <w:t xml:space="preserve"> przypisaną do konkretnego czujnika oraz zmienną</w:t>
      </w:r>
      <w:r w:rsidR="00A33354">
        <w:t>,</w:t>
      </w:r>
      <w:r>
        <w:t xml:space="preserve"> do której zapisuje się wynik </w:t>
      </w:r>
      <w:proofErr w:type="spellStart"/>
      <w:r w:rsidRPr="001045E5">
        <w:rPr>
          <w:rFonts w:ascii="Consolas" w:hAnsi="Consolas"/>
        </w:rPr>
        <w:t>DHT.temperature</w:t>
      </w:r>
      <w:proofErr w:type="spellEnd"/>
      <w:r>
        <w:t xml:space="preserve">. </w:t>
      </w:r>
      <w:r w:rsidR="00AE0261">
        <w:t>Stałe</w:t>
      </w:r>
      <w:r>
        <w:t xml:space="preserve"> odpowiedzialne za konkretne czujniki są definiowane</w:t>
      </w:r>
      <w:r w:rsidR="00AE0261">
        <w:t xml:space="preserve"> przez</w:t>
      </w:r>
      <w:r>
        <w:t xml:space="preserve"> dyrektyw</w:t>
      </w:r>
      <w:r w:rsidR="00AE0261">
        <w:t>y preprocesora</w:t>
      </w:r>
      <w:r w:rsidR="00134F12">
        <w:t xml:space="preserve"> (Kod 3). Daje to możliwość przeniesienia kodu do czystego C.</w:t>
      </w:r>
    </w:p>
    <w:p w14:paraId="0E51ED85" w14:textId="77777777" w:rsidR="00134F12" w:rsidRDefault="00134F12" w:rsidP="00134F12">
      <w:pPr>
        <w:ind w:firstLine="0"/>
        <w:jc w:val="center"/>
      </w:pPr>
      <w:r>
        <w:rPr>
          <w:noProof/>
        </w:rPr>
        <w:drawing>
          <wp:inline distT="0" distB="0" distL="0" distR="0" wp14:anchorId="4D94D9B0" wp14:editId="5A47ED57">
            <wp:extent cx="1628775" cy="361950"/>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361950"/>
                    </a:xfrm>
                    <a:prstGeom prst="rect">
                      <a:avLst/>
                    </a:prstGeom>
                    <a:noFill/>
                    <a:ln>
                      <a:noFill/>
                    </a:ln>
                  </pic:spPr>
                </pic:pic>
              </a:graphicData>
            </a:graphic>
          </wp:inline>
        </w:drawing>
      </w:r>
    </w:p>
    <w:p w14:paraId="43A404E3" w14:textId="105C9F52" w:rsidR="00134F12" w:rsidRDefault="00134F12" w:rsidP="00134F12">
      <w:pPr>
        <w:pStyle w:val="Legenda"/>
        <w:ind w:firstLine="0"/>
        <w:jc w:val="center"/>
      </w:pPr>
      <w:r>
        <w:t xml:space="preserve">Kod </w:t>
      </w:r>
      <w:fldSimple w:instr=" SEQ Kod \* ARABIC ">
        <w:r>
          <w:rPr>
            <w:noProof/>
          </w:rPr>
          <w:t>3</w:t>
        </w:r>
      </w:fldSimple>
      <w:r>
        <w:t xml:space="preserve"> Dyrektywy preprocesora</w:t>
      </w:r>
    </w:p>
    <w:p w14:paraId="22A0E1B0" w14:textId="77777777" w:rsidR="00134F12" w:rsidRDefault="00134F12">
      <w:pPr>
        <w:keepNext w:val="0"/>
        <w:spacing w:after="160" w:line="259" w:lineRule="auto"/>
        <w:ind w:firstLine="0"/>
        <w:jc w:val="left"/>
      </w:pPr>
      <w:r>
        <w:br w:type="page"/>
      </w:r>
    </w:p>
    <w:p w14:paraId="31C6EF4F" w14:textId="6B25F053" w:rsidR="00CC665B" w:rsidRDefault="001045E5" w:rsidP="00CC665B">
      <w:r w:rsidRPr="001045E5">
        <w:lastRenderedPageBreak/>
        <w:t xml:space="preserve">Zapis </w:t>
      </w:r>
      <w:r w:rsidRPr="001045E5">
        <w:rPr>
          <w:rFonts w:ascii="Consolas" w:hAnsi="Consolas"/>
        </w:rPr>
        <w:t>DHT22_PIN x</w:t>
      </w:r>
      <w:r w:rsidRPr="001045E5">
        <w:t xml:space="preserve"> o</w:t>
      </w:r>
      <w:r>
        <w:t>znacza</w:t>
      </w:r>
      <w:r w:rsidR="00A33354">
        <w:t>,</w:t>
      </w:r>
      <w:r>
        <w:t xml:space="preserve"> że linia danych z czujnika jest połączona z pinem x ESP32. </w:t>
      </w:r>
      <w:r w:rsidR="005421F2">
        <w:t>Obiektem</w:t>
      </w:r>
      <w:r w:rsidR="00AE7323">
        <w:t xml:space="preserve"> odpowiedzialn</w:t>
      </w:r>
      <w:r w:rsidR="005421F2">
        <w:t>y,</w:t>
      </w:r>
      <w:r w:rsidR="00AE7323">
        <w:t xml:space="preserve"> za komunikację z czujnikami jest </w:t>
      </w:r>
      <w:r w:rsidR="005421F2">
        <w:rPr>
          <w:rFonts w:ascii="Consolas" w:hAnsi="Consolas"/>
        </w:rPr>
        <w:t>DHT</w:t>
      </w:r>
      <w:r w:rsidR="005421F2" w:rsidRPr="005421F2">
        <w:rPr>
          <w:rFonts w:ascii="Times Newer Roman" w:hAnsi="Times Newer Roman"/>
        </w:rPr>
        <w:t>, którego klasa</w:t>
      </w:r>
      <w:r w:rsidR="005421F2">
        <w:rPr>
          <w:rFonts w:ascii="Times Newer Roman" w:hAnsi="Times Newer Roman"/>
        </w:rPr>
        <w:t xml:space="preserve"> </w:t>
      </w:r>
      <w:proofErr w:type="spellStart"/>
      <w:r w:rsidR="005421F2" w:rsidRPr="005421F2">
        <w:rPr>
          <w:rFonts w:ascii="Consolas" w:hAnsi="Consolas"/>
        </w:rPr>
        <w:t>dht</w:t>
      </w:r>
      <w:proofErr w:type="spellEnd"/>
      <w:r w:rsidR="005421F2" w:rsidRPr="005421F2">
        <w:rPr>
          <w:rFonts w:ascii="Times Newer Roman" w:hAnsi="Times Newer Roman"/>
        </w:rPr>
        <w:t xml:space="preserve"> pochodzi</w:t>
      </w:r>
      <w:r w:rsidR="00AE7323">
        <w:t xml:space="preserve"> z biblioteki </w:t>
      </w:r>
      <w:proofErr w:type="spellStart"/>
      <w:r w:rsidR="005421F2" w:rsidRPr="008330E5">
        <w:rPr>
          <w:rFonts w:cs="Times New Roman"/>
        </w:rPr>
        <w:t>DHTStable</w:t>
      </w:r>
      <w:proofErr w:type="spellEnd"/>
      <w:r w:rsidR="00AE7323">
        <w:t>.</w:t>
      </w:r>
      <w:r w:rsidR="00CC665B">
        <w:t xml:space="preserve"> Odczytane wyniki zapisywane</w:t>
      </w:r>
      <w:r w:rsidR="00D1380C">
        <w:t xml:space="preserve"> są</w:t>
      </w:r>
      <w:r w:rsidR="00CC665B">
        <w:t xml:space="preserve"> do zmiennej g</w:t>
      </w:r>
      <w:r w:rsidR="00CC665B" w:rsidRPr="00A33354">
        <w:rPr>
          <w:rFonts w:cs="Times New Roman"/>
        </w:rPr>
        <w:t>lobalnej</w:t>
      </w:r>
      <w:r w:rsidR="00CC665B">
        <w:t xml:space="preserve"> </w:t>
      </w:r>
      <w:r w:rsidR="00CC665B" w:rsidRPr="00D1380C">
        <w:rPr>
          <w:rFonts w:ascii="Consolas" w:hAnsi="Consolas"/>
        </w:rPr>
        <w:t>data</w:t>
      </w:r>
      <w:r w:rsidR="00CC665B">
        <w:t xml:space="preserve"> w postaci</w:t>
      </w:r>
      <w:r w:rsidR="00D1380C">
        <w:t xml:space="preserve"> łańcucha znaków uzyskiwany poprzez polecenie.</w:t>
      </w:r>
      <w:r w:rsidR="00CC665B">
        <w:t xml:space="preserve"> </w:t>
      </w:r>
      <w:r w:rsidR="00CC665B" w:rsidRPr="00D1380C">
        <w:rPr>
          <w:rFonts w:ascii="Consolas" w:hAnsi="Consolas"/>
        </w:rPr>
        <w:t>data = String(</w:t>
      </w:r>
      <w:proofErr w:type="spellStart"/>
      <w:r w:rsidR="00CC665B" w:rsidRPr="00D1380C">
        <w:rPr>
          <w:rFonts w:ascii="Consolas" w:hAnsi="Consolas"/>
        </w:rPr>
        <w:t>localTemp</w:t>
      </w:r>
      <w:proofErr w:type="spellEnd"/>
      <w:r w:rsidR="00CC665B" w:rsidRPr="00D1380C">
        <w:rPr>
          <w:rFonts w:ascii="Consolas" w:hAnsi="Consolas"/>
        </w:rPr>
        <w:t>)+","+String(localTemp1)</w:t>
      </w:r>
      <w:r w:rsidR="00CC665B">
        <w:t>, a następnie jest wysyłan</w:t>
      </w:r>
      <w:r w:rsidR="00134F12">
        <w:t>y</w:t>
      </w:r>
      <w:r w:rsidR="00CC665B">
        <w:t xml:space="preserve"> w momencie zapytania http przez serwer, który</w:t>
      </w:r>
      <w:r w:rsidR="00D1380C">
        <w:t xml:space="preserve"> to</w:t>
      </w:r>
      <w:r w:rsidR="00CC665B">
        <w:t xml:space="preserve"> może odczytać </w:t>
      </w:r>
      <w:r w:rsidR="00D1380C">
        <w:t xml:space="preserve">pod odpowiednim adresem, domyślnie </w:t>
      </w:r>
      <w:r w:rsidR="009075D3" w:rsidRPr="009075D3">
        <w:t>http://192.168.4.1:80/get</w:t>
      </w:r>
    </w:p>
    <w:p w14:paraId="67D0A0EF" w14:textId="3D8AAD26" w:rsidR="009075D3" w:rsidRDefault="009075D3" w:rsidP="00CC665B"/>
    <w:p w14:paraId="0C214E18" w14:textId="0C84DEDB" w:rsidR="009075D3" w:rsidRDefault="009075D3" w:rsidP="00CC665B">
      <w:r>
        <w:t xml:space="preserve">Tworzenie serwera zarządzającego rozpoczęto od utworzenia nowego projektu ASP.NET </w:t>
      </w:r>
      <w:proofErr w:type="spellStart"/>
      <w:r>
        <w:t>Core</w:t>
      </w:r>
      <w:proofErr w:type="spellEnd"/>
      <w:r>
        <w:t xml:space="preserve"> w Visual Studio 2017 oraz założenie w folderze, w którym </w:t>
      </w:r>
      <w:r w:rsidR="00134F12">
        <w:t>ten</w:t>
      </w:r>
      <w:r>
        <w:t xml:space="preserve"> projekt został utworzony, repozytorium Git i połączenie go z repozytorium na portalu github.com. Plik z kodem źródłowym związane z oprogramowaniem czujników również zostały dodane do wymienionego repozytorium. Podczas tworzenia nowego projektu ASP.NET </w:t>
      </w:r>
      <w:proofErr w:type="spellStart"/>
      <w:r>
        <w:t>Core</w:t>
      </w:r>
      <w:proofErr w:type="spellEnd"/>
      <w:r>
        <w:t xml:space="preserve"> został wybrany docelowy </w:t>
      </w:r>
      <w:proofErr w:type="spellStart"/>
      <w:r>
        <w:t>framework</w:t>
      </w:r>
      <w:proofErr w:type="spellEnd"/>
      <w:r>
        <w:t xml:space="preserve"> </w:t>
      </w:r>
      <w:r w:rsidR="005B2B37">
        <w:t xml:space="preserve">.NET </w:t>
      </w:r>
      <w:proofErr w:type="spellStart"/>
      <w:r w:rsidR="005B2B37">
        <w:t>Core</w:t>
      </w:r>
      <w:proofErr w:type="spellEnd"/>
      <w:r w:rsidR="005B2B37">
        <w:t>, 2.0 który na tamten moment był najnowszy, a także typ aplikacji Web Application (Model-</w:t>
      </w:r>
      <w:proofErr w:type="spellStart"/>
      <w:r w:rsidR="005B2B37">
        <w:t>View</w:t>
      </w:r>
      <w:proofErr w:type="spellEnd"/>
      <w:r w:rsidR="005B2B37">
        <w:t>-</w:t>
      </w:r>
      <w:proofErr w:type="spellStart"/>
      <w:r w:rsidR="005B2B37">
        <w:t>Contoller</w:t>
      </w:r>
      <w:proofErr w:type="spellEnd"/>
      <w:r w:rsidR="005B2B37">
        <w:t xml:space="preserve">). Spowodowało to automatyczne dodanie architektury MVC do projektu. </w:t>
      </w:r>
    </w:p>
    <w:p w14:paraId="2C603396" w14:textId="59667A6B" w:rsidR="005B2B37" w:rsidRDefault="005B2B37" w:rsidP="00CC665B">
      <w:pPr>
        <w:rPr>
          <w:rFonts w:cs="Times New Roman"/>
          <w:color w:val="000000"/>
          <w:szCs w:val="19"/>
        </w:rPr>
      </w:pPr>
      <w:r>
        <w:t xml:space="preserve">Najważniejszą klasą w całej aplikacji jest statyczna klasa </w:t>
      </w:r>
      <w:r w:rsidRPr="005B2B37">
        <w:rPr>
          <w:rFonts w:ascii="Consolas" w:hAnsi="Consolas"/>
        </w:rPr>
        <w:t>Engine</w:t>
      </w:r>
      <w:r>
        <w:t xml:space="preserve">. Posiada ona wszystkie niezbędne metody, pola i odwołania do pozostałych klas. Podejście to może się kłócić z zasadą Single </w:t>
      </w:r>
      <w:proofErr w:type="spellStart"/>
      <w:r>
        <w:t>R</w:t>
      </w:r>
      <w:r w:rsidR="007C3171" w:rsidRPr="007C3171">
        <w:t>esponsibility</w:t>
      </w:r>
      <w:proofErr w:type="spellEnd"/>
      <w:r w:rsidR="007C3171">
        <w:t xml:space="preserve"> [1], jednak sprawia</w:t>
      </w:r>
      <w:r w:rsidR="00A33354">
        <w:t>.</w:t>
      </w:r>
      <w:r w:rsidR="007C3171">
        <w:t xml:space="preserve"> że pozostałe elementy mają dostęp do pozostałych funkcji z „jednego miejsca”. Konstruktor klasy </w:t>
      </w:r>
      <w:r w:rsidR="007C3171" w:rsidRPr="007C3171">
        <w:rPr>
          <w:rFonts w:ascii="Consolas" w:hAnsi="Consolas"/>
        </w:rPr>
        <w:t>Engine</w:t>
      </w:r>
      <w:r w:rsidR="007C3171">
        <w:t xml:space="preserve"> tworzy obiekty pozostałych klas odpowiedzialnych za konfigurację, czujniki, przechowywanie w pamięci odczytów czy powiadomienia. Podczas tworzenia obiektu klasy </w:t>
      </w:r>
      <w:r w:rsidR="007C3171" w:rsidRPr="007C3171">
        <w:rPr>
          <w:rFonts w:ascii="Consolas" w:hAnsi="Consolas"/>
        </w:rPr>
        <w:t>Engine</w:t>
      </w:r>
      <w:r w:rsidR="007C3171">
        <w:t xml:space="preserve"> odczytywane jest pięć pierwszych pomiarów z każdego czujnika, potrzebnych do prawidłowego wyświetlenia wykresów, w przypadku bezpośredniego uruchomienia podglądu temperatury. Również podczas tworzenia do obiektu o nazwie </w:t>
      </w:r>
      <w:proofErr w:type="spellStart"/>
      <w:r w:rsidR="007C3171" w:rsidRPr="00855E85">
        <w:rPr>
          <w:rFonts w:ascii="Consolas" w:hAnsi="Consolas"/>
        </w:rPr>
        <w:t>CollectedTimeStamps</w:t>
      </w:r>
      <w:proofErr w:type="spellEnd"/>
      <w:r w:rsidR="007C3171">
        <w:t>, który jest listą obie</w:t>
      </w:r>
      <w:r w:rsidR="00DE07B3">
        <w:t xml:space="preserve">któw typu </w:t>
      </w:r>
      <w:proofErr w:type="spellStart"/>
      <w:r w:rsidR="00DE07B3" w:rsidRPr="00855E85">
        <w:rPr>
          <w:rFonts w:ascii="Consolas" w:hAnsi="Consolas"/>
        </w:rPr>
        <w:t>TimeStamp</w:t>
      </w:r>
      <w:proofErr w:type="spellEnd"/>
      <w:r w:rsidR="00DE07B3">
        <w:t>, dodawany jest obiekt zawierający i</w:t>
      </w:r>
      <w:r w:rsidR="00DE07B3" w:rsidRPr="00A33354">
        <w:rPr>
          <w:rFonts w:cs="Times New Roman"/>
        </w:rPr>
        <w:t>nformac</w:t>
      </w:r>
      <w:r w:rsidR="00DE07B3">
        <w:t>je o starcie aplikacji.</w:t>
      </w:r>
      <w:r w:rsidR="00A33354">
        <w:t xml:space="preserve"> </w:t>
      </w:r>
      <w:r w:rsidR="004B135E">
        <w:t xml:space="preserve">Tworzenie obiektów czujników jest wykonywane przy użyciu statycznej metody </w:t>
      </w:r>
      <w:proofErr w:type="spellStart"/>
      <w:r w:rsidR="004B135E" w:rsidRPr="004B135E">
        <w:rPr>
          <w:rFonts w:ascii="Consolas" w:hAnsi="Consolas" w:cs="Consolas"/>
          <w:color w:val="000000"/>
          <w:szCs w:val="19"/>
        </w:rPr>
        <w:t>GetSensors</w:t>
      </w:r>
      <w:proofErr w:type="spellEnd"/>
      <w:r w:rsidR="004B135E" w:rsidRPr="004B135E">
        <w:rPr>
          <w:rFonts w:ascii="Consolas" w:hAnsi="Consolas" w:cs="Consolas"/>
          <w:color w:val="000000"/>
          <w:szCs w:val="19"/>
        </w:rPr>
        <w:t>()</w:t>
      </w:r>
      <w:r w:rsidR="004B135E" w:rsidRPr="004B135E">
        <w:rPr>
          <w:rFonts w:cs="Times New Roman"/>
          <w:color w:val="000000"/>
          <w:szCs w:val="19"/>
        </w:rPr>
        <w:t xml:space="preserve"> z klasy </w:t>
      </w:r>
      <w:proofErr w:type="spellStart"/>
      <w:r w:rsidR="004B135E">
        <w:rPr>
          <w:rFonts w:ascii="Consolas" w:hAnsi="Consolas" w:cs="Consolas"/>
          <w:color w:val="000000"/>
          <w:szCs w:val="19"/>
        </w:rPr>
        <w:t>Esp</w:t>
      </w:r>
      <w:r w:rsidR="004B135E" w:rsidRPr="004B135E">
        <w:rPr>
          <w:rFonts w:ascii="Consolas" w:hAnsi="Consolas" w:cs="Consolas"/>
          <w:color w:val="000000"/>
          <w:szCs w:val="19"/>
        </w:rPr>
        <w:t>SensorsInitialize</w:t>
      </w:r>
      <w:r w:rsidR="004B135E">
        <w:rPr>
          <w:rFonts w:ascii="Consolas" w:hAnsi="Consolas" w:cs="Consolas"/>
          <w:color w:val="000000"/>
          <w:szCs w:val="19"/>
        </w:rPr>
        <w:t>r</w:t>
      </w:r>
      <w:proofErr w:type="spellEnd"/>
      <w:r w:rsidR="004B135E">
        <w:rPr>
          <w:rFonts w:cs="Times New Roman"/>
          <w:color w:val="000000"/>
          <w:szCs w:val="19"/>
        </w:rPr>
        <w:t xml:space="preserve">. </w:t>
      </w:r>
      <w:r w:rsidR="00597425">
        <w:rPr>
          <w:rFonts w:cs="Times New Roman"/>
          <w:color w:val="000000"/>
          <w:szCs w:val="19"/>
        </w:rPr>
        <w:t xml:space="preserve">Zwraca ona obiekt typu </w:t>
      </w:r>
      <w:r w:rsidR="00597425" w:rsidRPr="00597425">
        <w:rPr>
          <w:rFonts w:ascii="Consolas" w:hAnsi="Consolas" w:cs="Times New Roman"/>
          <w:color w:val="000000"/>
          <w:szCs w:val="19"/>
        </w:rPr>
        <w:t>List&lt;Esp32Sensor&gt;</w:t>
      </w:r>
      <w:r w:rsidR="00597425">
        <w:rPr>
          <w:rFonts w:cs="Times New Roman"/>
          <w:color w:val="000000"/>
          <w:szCs w:val="19"/>
        </w:rPr>
        <w:t xml:space="preserve">. </w:t>
      </w:r>
    </w:p>
    <w:p w14:paraId="176B56BE" w14:textId="0A483103" w:rsidR="00356E15" w:rsidRDefault="00A9730C" w:rsidP="00CC665B">
      <w:pPr>
        <w:rPr>
          <w:rFonts w:cs="Times New Roman"/>
          <w:color w:val="000000"/>
          <w:szCs w:val="24"/>
        </w:rPr>
      </w:pPr>
      <w:r w:rsidRPr="00163CFF">
        <w:rPr>
          <w:rFonts w:cs="Times New Roman"/>
          <w:color w:val="000000"/>
          <w:szCs w:val="24"/>
        </w:rPr>
        <w:t xml:space="preserve">Klasa </w:t>
      </w:r>
      <w:r w:rsidRPr="004F60CA">
        <w:rPr>
          <w:rFonts w:ascii="Consolas" w:hAnsi="Consolas" w:cs="Times New Roman"/>
          <w:color w:val="000000"/>
          <w:szCs w:val="24"/>
        </w:rPr>
        <w:t>Engine</w:t>
      </w:r>
      <w:r w:rsidRPr="00163CFF">
        <w:rPr>
          <w:rFonts w:cs="Times New Roman"/>
          <w:color w:val="000000"/>
          <w:szCs w:val="24"/>
        </w:rPr>
        <w:t xml:space="preserve"> posiada metody obsługujące n</w:t>
      </w:r>
      <w:r w:rsidR="00D04D88" w:rsidRPr="00163CFF">
        <w:rPr>
          <w:rFonts w:cs="Times New Roman"/>
          <w:color w:val="000000"/>
          <w:szCs w:val="24"/>
        </w:rPr>
        <w:t xml:space="preserve">ajważniejsze funkcje. </w:t>
      </w:r>
      <w:proofErr w:type="spellStart"/>
      <w:r w:rsidR="00D04D88" w:rsidRPr="00163CFF">
        <w:rPr>
          <w:rFonts w:ascii="Consolas" w:hAnsi="Consolas" w:cs="Times New Roman"/>
          <w:color w:val="000000"/>
          <w:szCs w:val="24"/>
        </w:rPr>
        <w:t>GetRecentReadings</w:t>
      </w:r>
      <w:proofErr w:type="spellEnd"/>
      <w:r w:rsidR="00D04D88" w:rsidRPr="00163CFF">
        <w:rPr>
          <w:rFonts w:ascii="Consolas" w:hAnsi="Consolas" w:cs="Times New Roman"/>
          <w:color w:val="000000"/>
          <w:szCs w:val="24"/>
        </w:rPr>
        <w:t>()</w:t>
      </w:r>
      <w:r w:rsidR="00D04D88" w:rsidRPr="00163CFF">
        <w:rPr>
          <w:rFonts w:cs="Times New Roman"/>
          <w:color w:val="000000"/>
          <w:szCs w:val="24"/>
        </w:rPr>
        <w:t xml:space="preserve"> zwraca listę ostatnich pięciu pomiarów z każdego czujnika, które przechowywane są w polu </w:t>
      </w:r>
      <w:proofErr w:type="spellStart"/>
      <w:r w:rsidR="00D04D88" w:rsidRPr="00163CFF">
        <w:rPr>
          <w:rFonts w:ascii="Consolas" w:hAnsi="Consolas" w:cs="Times New Roman"/>
          <w:color w:val="000000"/>
          <w:szCs w:val="24"/>
        </w:rPr>
        <w:t>RecentReadings</w:t>
      </w:r>
      <w:proofErr w:type="spellEnd"/>
      <w:r w:rsidR="00D04D88" w:rsidRPr="00163CFF">
        <w:rPr>
          <w:rFonts w:cs="Times New Roman"/>
          <w:color w:val="000000"/>
          <w:szCs w:val="24"/>
        </w:rPr>
        <w:t xml:space="preserve"> w postaci jednego łańcucha znaków. Do tego celu wywołuje z klasy statycznej </w:t>
      </w:r>
      <w:proofErr w:type="spellStart"/>
      <w:r w:rsidR="00D04D88" w:rsidRPr="00163CFF">
        <w:rPr>
          <w:rFonts w:ascii="Consolas" w:hAnsi="Consolas" w:cs="Times New Roman"/>
          <w:color w:val="000000"/>
          <w:szCs w:val="24"/>
        </w:rPr>
        <w:t>ListExtenstions</w:t>
      </w:r>
      <w:proofErr w:type="spellEnd"/>
      <w:r w:rsidR="00D04D88" w:rsidRPr="00163CFF">
        <w:rPr>
          <w:rFonts w:cs="Times New Roman"/>
          <w:color w:val="000000"/>
          <w:szCs w:val="24"/>
        </w:rPr>
        <w:t xml:space="preserve"> metodę </w:t>
      </w:r>
      <w:proofErr w:type="spellStart"/>
      <w:r w:rsidR="00D04D88" w:rsidRPr="00163CFF">
        <w:rPr>
          <w:rFonts w:ascii="Consolas" w:hAnsi="Consolas" w:cs="Consolas"/>
          <w:color w:val="000000"/>
          <w:szCs w:val="24"/>
        </w:rPr>
        <w:lastRenderedPageBreak/>
        <w:t>GetDoubleValuesInOneStringFromTwoDimList</w:t>
      </w:r>
      <w:proofErr w:type="spellEnd"/>
      <w:r w:rsidR="00D04D88" w:rsidRPr="00163CFF">
        <w:rPr>
          <w:rFonts w:ascii="Consolas" w:hAnsi="Consolas" w:cs="Consolas"/>
          <w:color w:val="000000"/>
          <w:szCs w:val="24"/>
        </w:rPr>
        <w:t>()</w:t>
      </w:r>
      <w:r w:rsidR="00D04D88" w:rsidRPr="00163CFF">
        <w:rPr>
          <w:rFonts w:cs="Times New Roman"/>
          <w:color w:val="000000"/>
          <w:szCs w:val="24"/>
        </w:rPr>
        <w:t xml:space="preserve">. Metoda ta jest używana do </w:t>
      </w:r>
      <w:r w:rsidR="00AD1219" w:rsidRPr="00163CFF">
        <w:rPr>
          <w:rFonts w:cs="Times New Roman"/>
          <w:color w:val="000000"/>
          <w:szCs w:val="24"/>
        </w:rPr>
        <w:t>wyświetlania</w:t>
      </w:r>
      <w:r w:rsidR="00D04D88" w:rsidRPr="00163CFF">
        <w:rPr>
          <w:rFonts w:cs="Times New Roman"/>
          <w:color w:val="000000"/>
          <w:szCs w:val="24"/>
        </w:rPr>
        <w:t xml:space="preserve"> wykresów</w:t>
      </w:r>
      <w:r w:rsidR="001D0FCB" w:rsidRPr="00163CFF">
        <w:rPr>
          <w:rFonts w:cs="Times New Roman"/>
          <w:color w:val="000000"/>
          <w:szCs w:val="24"/>
        </w:rPr>
        <w:t xml:space="preserve"> i aktualnej temperatury. </w:t>
      </w:r>
      <w:proofErr w:type="spellStart"/>
      <w:r w:rsidR="001D0FCB" w:rsidRPr="00163CFF">
        <w:rPr>
          <w:rFonts w:ascii="Consolas" w:hAnsi="Consolas" w:cs="Times New Roman"/>
          <w:color w:val="000000"/>
          <w:szCs w:val="24"/>
        </w:rPr>
        <w:t>CollectData</w:t>
      </w:r>
      <w:proofErr w:type="spellEnd"/>
      <w:r w:rsidR="001D0FCB" w:rsidRPr="00163CFF">
        <w:rPr>
          <w:rFonts w:ascii="Consolas" w:hAnsi="Consolas" w:cs="Times New Roman"/>
          <w:color w:val="000000"/>
          <w:szCs w:val="24"/>
        </w:rPr>
        <w:t>()</w:t>
      </w:r>
      <w:r w:rsidR="001D0FCB" w:rsidRPr="00163CFF">
        <w:rPr>
          <w:rFonts w:cs="Times New Roman"/>
          <w:color w:val="000000"/>
          <w:szCs w:val="24"/>
        </w:rPr>
        <w:t xml:space="preserve"> co zadany czas zapisuje do zmiennej </w:t>
      </w:r>
      <w:proofErr w:type="spellStart"/>
      <w:r w:rsidR="001D0FCB" w:rsidRPr="00163CFF">
        <w:rPr>
          <w:rFonts w:ascii="Consolas" w:hAnsi="Consolas" w:cs="Times New Roman"/>
          <w:color w:val="000000"/>
          <w:szCs w:val="24"/>
        </w:rPr>
        <w:t>CollectedTimeStamps</w:t>
      </w:r>
      <w:proofErr w:type="spellEnd"/>
      <w:r w:rsidR="001D0FCB" w:rsidRPr="00163CFF">
        <w:rPr>
          <w:rFonts w:cs="Times New Roman"/>
          <w:color w:val="000000"/>
          <w:szCs w:val="24"/>
        </w:rPr>
        <w:t xml:space="preserve"> nowy </w:t>
      </w:r>
      <w:proofErr w:type="spellStart"/>
      <w:r w:rsidR="001D0FCB" w:rsidRPr="00163CFF">
        <w:rPr>
          <w:rFonts w:ascii="Consolas" w:hAnsi="Consolas" w:cs="Times New Roman"/>
          <w:color w:val="000000"/>
          <w:szCs w:val="24"/>
        </w:rPr>
        <w:t>TimeStamp</w:t>
      </w:r>
      <w:proofErr w:type="spellEnd"/>
      <w:r w:rsidR="001D0FCB" w:rsidRPr="00163CFF">
        <w:rPr>
          <w:rFonts w:cs="Times New Roman"/>
          <w:color w:val="000000"/>
          <w:szCs w:val="24"/>
        </w:rPr>
        <w:t xml:space="preserve"> z aktualną temperaturą. </w:t>
      </w:r>
      <w:proofErr w:type="spellStart"/>
      <w:r w:rsidR="001D0FCB" w:rsidRPr="00163CFF">
        <w:rPr>
          <w:rFonts w:ascii="Consolas" w:hAnsi="Consolas" w:cs="Times New Roman"/>
          <w:color w:val="000000"/>
          <w:szCs w:val="24"/>
        </w:rPr>
        <w:t>GenerateReport</w:t>
      </w:r>
      <w:proofErr w:type="spellEnd"/>
      <w:r w:rsidR="001D0FCB" w:rsidRPr="00163CFF">
        <w:rPr>
          <w:rFonts w:ascii="Consolas" w:hAnsi="Consolas" w:cs="Times New Roman"/>
          <w:color w:val="000000"/>
          <w:szCs w:val="24"/>
        </w:rPr>
        <w:t>()</w:t>
      </w:r>
      <w:r w:rsidR="001D0FCB" w:rsidRPr="00163CFF">
        <w:rPr>
          <w:rFonts w:cs="Times New Roman"/>
          <w:color w:val="000000"/>
          <w:szCs w:val="24"/>
        </w:rPr>
        <w:t xml:space="preserve"> tworzy raport dobowy o określonej godzinie na podstawie zebranych danych w </w:t>
      </w:r>
      <w:proofErr w:type="spellStart"/>
      <w:r w:rsidR="001D0FCB" w:rsidRPr="00163CFF">
        <w:rPr>
          <w:rFonts w:ascii="Consolas" w:hAnsi="Consolas" w:cs="Times New Roman"/>
          <w:color w:val="000000"/>
          <w:szCs w:val="24"/>
        </w:rPr>
        <w:t>CollectedTimeStamps</w:t>
      </w:r>
      <w:proofErr w:type="spellEnd"/>
      <w:r w:rsidR="001D0FCB" w:rsidRPr="00163CFF">
        <w:rPr>
          <w:rFonts w:cs="Times New Roman"/>
          <w:color w:val="000000"/>
          <w:szCs w:val="24"/>
        </w:rPr>
        <w:t>, zapisuje go do pliku .txt</w:t>
      </w:r>
      <w:r w:rsidR="00266D90" w:rsidRPr="00163CFF">
        <w:rPr>
          <w:rFonts w:cs="Times New Roman"/>
          <w:color w:val="000000"/>
          <w:szCs w:val="24"/>
        </w:rPr>
        <w:t xml:space="preserve"> oraz zeruje listę </w:t>
      </w:r>
      <w:proofErr w:type="spellStart"/>
      <w:r w:rsidR="00266D90" w:rsidRPr="00163CFF">
        <w:rPr>
          <w:rFonts w:ascii="Consolas" w:hAnsi="Consolas" w:cs="Times New Roman"/>
          <w:color w:val="000000"/>
          <w:szCs w:val="24"/>
        </w:rPr>
        <w:t>CollectedTimeStamps</w:t>
      </w:r>
      <w:proofErr w:type="spellEnd"/>
      <w:r w:rsidR="004F60CA" w:rsidRPr="004F60CA">
        <w:rPr>
          <w:rFonts w:cs="Times New Roman"/>
          <w:color w:val="000000"/>
          <w:szCs w:val="24"/>
        </w:rPr>
        <w:t>,</w:t>
      </w:r>
      <w:r w:rsidR="00266D90" w:rsidRPr="00163CFF">
        <w:rPr>
          <w:rFonts w:cs="Times New Roman"/>
          <w:color w:val="000000"/>
          <w:szCs w:val="24"/>
        </w:rPr>
        <w:t xml:space="preserve"> co ma na celu oszczędzenie pamięci RAM urządzenia.</w:t>
      </w:r>
      <w:r w:rsidR="0017106F">
        <w:rPr>
          <w:rFonts w:cs="Times New Roman"/>
          <w:color w:val="000000"/>
          <w:szCs w:val="24"/>
        </w:rPr>
        <w:t xml:space="preserve"> Nazwa pliku zawiera datę, godzinę utworzenia oraz osiem losowych znaków na wypadek generowania raportu w tym samym momencie.</w:t>
      </w:r>
      <w:r w:rsidR="00266D90" w:rsidRPr="00163CFF">
        <w:rPr>
          <w:rFonts w:cs="Times New Roman"/>
          <w:color w:val="000000"/>
          <w:szCs w:val="24"/>
        </w:rPr>
        <w:t xml:space="preserve"> Najważniejszą metodą jest </w:t>
      </w:r>
      <w:r w:rsidR="00266D90" w:rsidRPr="00163CFF">
        <w:rPr>
          <w:rFonts w:ascii="Consolas" w:hAnsi="Consolas" w:cs="Times New Roman"/>
          <w:color w:val="000000"/>
          <w:szCs w:val="24"/>
        </w:rPr>
        <w:t>Monitoring()</w:t>
      </w:r>
      <w:r w:rsidR="00266D90" w:rsidRPr="00163CFF">
        <w:rPr>
          <w:rFonts w:cs="Times New Roman"/>
          <w:color w:val="000000"/>
          <w:szCs w:val="24"/>
        </w:rPr>
        <w:t>.</w:t>
      </w:r>
      <w:r w:rsidR="00163CFF" w:rsidRPr="00163CFF">
        <w:rPr>
          <w:rFonts w:cs="Times New Roman"/>
          <w:color w:val="000000"/>
          <w:szCs w:val="24"/>
        </w:rPr>
        <w:t xml:space="preserve"> Jej cykliczne wywoływanie powołuje odczytywanie wyników z czujników, obliczanie średniej temperatury i porównanie jej z zadanymi zakresami dopuszczalnej temperatury – ostrzegawczym i alarmowym. Jeżeli średnia temperatura przekroczy zakres </w:t>
      </w:r>
      <w:r w:rsidR="00054EE2" w:rsidRPr="00163CFF">
        <w:rPr>
          <w:rFonts w:cs="Times New Roman"/>
          <w:color w:val="000000"/>
          <w:szCs w:val="24"/>
        </w:rPr>
        <w:t>ostrzegawczy,</w:t>
      </w:r>
      <w:r w:rsidR="00163CFF" w:rsidRPr="00163CFF">
        <w:rPr>
          <w:rFonts w:cs="Times New Roman"/>
          <w:color w:val="000000"/>
          <w:szCs w:val="24"/>
        </w:rPr>
        <w:t xml:space="preserve"> lecz nie alarmowy, zostanie wysłany tylko komunikat do podglądu temperatury. Natomiast jeśli zostanie przekroczony zakres alarmowy to oprócz wysłania komunikatu do podglądu, zostanie wysłane powiadomienie SMS o niebezpiecznej temperaturze. Metody </w:t>
      </w:r>
      <w:proofErr w:type="spellStart"/>
      <w:r w:rsidR="00163CFF" w:rsidRPr="00163CFF">
        <w:rPr>
          <w:rFonts w:ascii="Consolas" w:hAnsi="Consolas" w:cs="Consolas"/>
          <w:color w:val="000000"/>
          <w:szCs w:val="24"/>
        </w:rPr>
        <w:t>CheckWarningRange</w:t>
      </w:r>
      <w:proofErr w:type="spellEnd"/>
      <w:r w:rsidR="00163CFF" w:rsidRPr="00163CFF">
        <w:rPr>
          <w:rFonts w:ascii="Consolas" w:hAnsi="Consolas" w:cs="Consolas"/>
          <w:color w:val="000000"/>
          <w:szCs w:val="24"/>
        </w:rPr>
        <w:t>()</w:t>
      </w:r>
      <w:r w:rsidR="00163CFF" w:rsidRPr="00163CFF">
        <w:rPr>
          <w:rFonts w:cs="Times New Roman"/>
          <w:color w:val="000000"/>
          <w:szCs w:val="24"/>
        </w:rPr>
        <w:t xml:space="preserve"> i </w:t>
      </w:r>
      <w:proofErr w:type="spellStart"/>
      <w:r w:rsidR="00163CFF" w:rsidRPr="00163CFF">
        <w:rPr>
          <w:rFonts w:ascii="Consolas" w:hAnsi="Consolas" w:cs="Consolas"/>
          <w:color w:val="000000"/>
          <w:szCs w:val="24"/>
        </w:rPr>
        <w:t>CheckAlarmRange</w:t>
      </w:r>
      <w:proofErr w:type="spellEnd"/>
      <w:r w:rsidR="00163CFF" w:rsidRPr="00163CFF">
        <w:rPr>
          <w:rFonts w:ascii="Consolas" w:hAnsi="Consolas" w:cs="Consolas"/>
          <w:color w:val="000000"/>
          <w:szCs w:val="24"/>
        </w:rPr>
        <w:t>()</w:t>
      </w:r>
      <w:r w:rsidR="00163CFF" w:rsidRPr="00163CFF">
        <w:rPr>
          <w:rFonts w:cs="Times New Roman"/>
          <w:color w:val="000000"/>
          <w:szCs w:val="24"/>
        </w:rPr>
        <w:t xml:space="preserve"> sprawdzają podaną temperaturę, czy mieści się w zakresach.</w:t>
      </w:r>
    </w:p>
    <w:p w14:paraId="544E2927" w14:textId="09B73F13" w:rsidR="00EC6DDD" w:rsidRDefault="00EC6DDD" w:rsidP="0008340F">
      <w:pPr>
        <w:rPr>
          <w:rFonts w:cs="Times New Roman"/>
          <w:color w:val="000000"/>
          <w:szCs w:val="24"/>
        </w:rPr>
      </w:pPr>
      <w:r>
        <w:rPr>
          <w:rFonts w:cs="Times New Roman"/>
          <w:color w:val="000000"/>
          <w:szCs w:val="24"/>
        </w:rPr>
        <w:t xml:space="preserve">Klasa </w:t>
      </w:r>
      <w:proofErr w:type="spellStart"/>
      <w:r w:rsidR="004F60CA" w:rsidRPr="002131D4">
        <w:rPr>
          <w:rFonts w:ascii="Consolas" w:hAnsi="Consolas" w:cs="Times New Roman"/>
          <w:color w:val="000000"/>
          <w:szCs w:val="24"/>
        </w:rPr>
        <w:t>Config</w:t>
      </w:r>
      <w:proofErr w:type="spellEnd"/>
      <w:r w:rsidR="004F60CA">
        <w:rPr>
          <w:rFonts w:cs="Times New Roman"/>
          <w:color w:val="000000"/>
          <w:szCs w:val="24"/>
        </w:rPr>
        <w:t xml:space="preserve"> odpowiada za ustawienia zakresów dopuszczalnych temperatur, listę numerów telefonów, do których należy wysłać powiadomienia oraz częstotliwości z jakimi należy odświeżać pomiary, zapisywać pomiar czy godzinę o której tworzyć raport dobowy</w:t>
      </w:r>
      <w:r w:rsidR="0008340F">
        <w:rPr>
          <w:rFonts w:cs="Times New Roman"/>
          <w:color w:val="000000"/>
          <w:szCs w:val="24"/>
        </w:rPr>
        <w:t xml:space="preserve">. Zakres jest prezentowany za pomocą czterech publicznych właściwości typu </w:t>
      </w:r>
      <w:proofErr w:type="spellStart"/>
      <w:r w:rsidR="0008340F">
        <w:rPr>
          <w:rFonts w:cs="Times New Roman"/>
          <w:color w:val="000000"/>
          <w:szCs w:val="24"/>
        </w:rPr>
        <w:t>double</w:t>
      </w:r>
      <w:proofErr w:type="spellEnd"/>
      <w:r w:rsidR="0008340F">
        <w:rPr>
          <w:rFonts w:cs="Times New Roman"/>
          <w:color w:val="000000"/>
          <w:szCs w:val="24"/>
        </w:rPr>
        <w:t xml:space="preserve">: </w:t>
      </w:r>
      <w:proofErr w:type="spellStart"/>
      <w:r w:rsidR="0008340F" w:rsidRPr="0008340F">
        <w:rPr>
          <w:rFonts w:ascii="Consolas" w:hAnsi="Consolas" w:cs="Times New Roman"/>
          <w:color w:val="000000"/>
          <w:szCs w:val="24"/>
        </w:rPr>
        <w:t>LowerAlarmBorder</w:t>
      </w:r>
      <w:proofErr w:type="spellEnd"/>
      <w:r w:rsidR="0008340F">
        <w:rPr>
          <w:rFonts w:cs="Times New Roman"/>
          <w:color w:val="000000"/>
          <w:szCs w:val="24"/>
        </w:rPr>
        <w:t>,</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LowerWarnBorder</w:t>
      </w:r>
      <w:proofErr w:type="spellEnd"/>
      <w:r w:rsidR="0008340F">
        <w:rPr>
          <w:rFonts w:cs="Times New Roman"/>
          <w:color w:val="000000"/>
          <w:szCs w:val="24"/>
        </w:rPr>
        <w:t>,</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UpperWarnBorder</w:t>
      </w:r>
      <w:proofErr w:type="spellEnd"/>
      <w:r w:rsidR="0008340F">
        <w:rPr>
          <w:rFonts w:cs="Times New Roman"/>
          <w:color w:val="000000"/>
          <w:szCs w:val="24"/>
        </w:rPr>
        <w:t xml:space="preserve"> oraz </w:t>
      </w:r>
      <w:r w:rsidR="0008340F" w:rsidRPr="0008340F">
        <w:rPr>
          <w:rFonts w:cs="Times New Roman"/>
          <w:color w:val="000000"/>
          <w:szCs w:val="24"/>
        </w:rPr>
        <w:t xml:space="preserve"> </w:t>
      </w:r>
      <w:proofErr w:type="spellStart"/>
      <w:r w:rsidR="0008340F" w:rsidRPr="0008340F">
        <w:rPr>
          <w:rFonts w:ascii="Consolas" w:hAnsi="Consolas" w:cs="Times New Roman"/>
          <w:color w:val="000000"/>
          <w:szCs w:val="24"/>
        </w:rPr>
        <w:t>UpperAlarmBorder</w:t>
      </w:r>
      <w:proofErr w:type="spellEnd"/>
      <w:r w:rsidR="0008340F">
        <w:rPr>
          <w:rFonts w:cs="Times New Roman"/>
          <w:color w:val="000000"/>
          <w:szCs w:val="24"/>
        </w:rPr>
        <w:t xml:space="preserve">. </w:t>
      </w:r>
      <w:r w:rsidR="00C056B7">
        <w:rPr>
          <w:rFonts w:cs="Times New Roman"/>
          <w:color w:val="000000"/>
          <w:szCs w:val="24"/>
        </w:rPr>
        <w:t xml:space="preserve">Numery telefonów są zapisane w liście elementów typu string. </w:t>
      </w:r>
      <w:r w:rsidR="002131D4">
        <w:rPr>
          <w:rFonts w:cs="Times New Roman"/>
          <w:color w:val="000000"/>
          <w:szCs w:val="24"/>
        </w:rPr>
        <w:t>Instancja klasy</w:t>
      </w:r>
      <w:r w:rsidR="00C056B7">
        <w:rPr>
          <w:rFonts w:cs="Times New Roman"/>
          <w:color w:val="000000"/>
          <w:szCs w:val="24"/>
        </w:rPr>
        <w:t xml:space="preserve"> </w:t>
      </w:r>
      <w:proofErr w:type="spellStart"/>
      <w:r w:rsidR="00C056B7" w:rsidRPr="00AF0AA7">
        <w:rPr>
          <w:rFonts w:ascii="Consolas" w:hAnsi="Consolas" w:cs="Times New Roman"/>
          <w:color w:val="000000"/>
          <w:szCs w:val="24"/>
        </w:rPr>
        <w:t>Config</w:t>
      </w:r>
      <w:proofErr w:type="spellEnd"/>
      <w:r w:rsidR="002131D4">
        <w:rPr>
          <w:rFonts w:cs="Times New Roman"/>
          <w:color w:val="000000"/>
          <w:szCs w:val="24"/>
        </w:rPr>
        <w:t xml:space="preserve"> jest tworzona za pomocą statycznej metody z klasy </w:t>
      </w:r>
      <w:proofErr w:type="spellStart"/>
      <w:r w:rsidR="002131D4" w:rsidRPr="00AF0AA7">
        <w:rPr>
          <w:rFonts w:ascii="Consolas" w:hAnsi="Consolas" w:cs="Times New Roman"/>
          <w:color w:val="000000"/>
          <w:szCs w:val="24"/>
        </w:rPr>
        <w:t>ConfigInitialize</w:t>
      </w:r>
      <w:r w:rsidR="002131D4">
        <w:rPr>
          <w:rFonts w:cs="Times New Roman"/>
          <w:color w:val="000000"/>
          <w:szCs w:val="24"/>
        </w:rPr>
        <w:t>r</w:t>
      </w:r>
      <w:proofErr w:type="spellEnd"/>
      <w:r w:rsidR="00023842">
        <w:rPr>
          <w:rFonts w:cs="Times New Roman"/>
          <w:color w:val="000000"/>
          <w:szCs w:val="24"/>
        </w:rPr>
        <w:t xml:space="preserve"> o nazwie </w:t>
      </w:r>
      <w:proofErr w:type="spellStart"/>
      <w:r w:rsidR="00023842" w:rsidRPr="00AF0AA7">
        <w:rPr>
          <w:rFonts w:ascii="Consolas" w:hAnsi="Consolas" w:cs="Times New Roman"/>
          <w:color w:val="000000"/>
          <w:szCs w:val="24"/>
        </w:rPr>
        <w:t>GetConfig</w:t>
      </w:r>
      <w:proofErr w:type="spellEnd"/>
      <w:r w:rsidR="00023842" w:rsidRPr="00AF0AA7">
        <w:rPr>
          <w:rFonts w:ascii="Consolas" w:hAnsi="Consolas" w:cs="Times New Roman"/>
          <w:color w:val="000000"/>
          <w:szCs w:val="24"/>
        </w:rPr>
        <w:t>()</w:t>
      </w:r>
      <w:r w:rsidR="00023842">
        <w:rPr>
          <w:rFonts w:cs="Times New Roman"/>
          <w:color w:val="000000"/>
          <w:szCs w:val="24"/>
        </w:rPr>
        <w:t xml:space="preserve">, która to </w:t>
      </w:r>
      <w:proofErr w:type="spellStart"/>
      <w:r w:rsidR="00023842">
        <w:rPr>
          <w:rFonts w:cs="Times New Roman"/>
          <w:color w:val="000000"/>
          <w:szCs w:val="24"/>
        </w:rPr>
        <w:t>deserializuje</w:t>
      </w:r>
      <w:proofErr w:type="spellEnd"/>
      <w:r w:rsidR="00023842">
        <w:rPr>
          <w:rFonts w:cs="Times New Roman"/>
          <w:color w:val="000000"/>
          <w:szCs w:val="24"/>
        </w:rPr>
        <w:t xml:space="preserve"> plik </w:t>
      </w:r>
      <w:proofErr w:type="spellStart"/>
      <w:r w:rsidR="00023842">
        <w:rPr>
          <w:rFonts w:cs="Times New Roman"/>
          <w:color w:val="000000"/>
          <w:szCs w:val="24"/>
        </w:rPr>
        <w:t>config.json</w:t>
      </w:r>
      <w:proofErr w:type="spellEnd"/>
      <w:r w:rsidR="00023842">
        <w:rPr>
          <w:rFonts w:cs="Times New Roman"/>
          <w:color w:val="000000"/>
          <w:szCs w:val="24"/>
        </w:rPr>
        <w:t xml:space="preserve">. Plik ten znajduje się w </w:t>
      </w:r>
      <w:r w:rsidR="003D5667">
        <w:rPr>
          <w:rFonts w:cs="Times New Roman"/>
          <w:color w:val="000000"/>
          <w:szCs w:val="24"/>
        </w:rPr>
        <w:t>katalogu</w:t>
      </w:r>
      <w:r w:rsidR="00023842">
        <w:rPr>
          <w:rFonts w:cs="Times New Roman"/>
          <w:color w:val="000000"/>
          <w:szCs w:val="24"/>
        </w:rPr>
        <w:t xml:space="preserve"> /</w:t>
      </w:r>
      <w:proofErr w:type="spellStart"/>
      <w:r w:rsidR="00023842">
        <w:rPr>
          <w:rFonts w:cs="Times New Roman"/>
          <w:color w:val="000000"/>
          <w:szCs w:val="24"/>
        </w:rPr>
        <w:t>home</w:t>
      </w:r>
      <w:proofErr w:type="spellEnd"/>
      <w:r w:rsidR="00023842">
        <w:rPr>
          <w:rFonts w:cs="Times New Roman"/>
          <w:color w:val="000000"/>
          <w:szCs w:val="24"/>
        </w:rPr>
        <w:t>/pi. Aby zmienić konfigurację należy ręcznie</w:t>
      </w:r>
      <w:r w:rsidR="00C15FD5">
        <w:rPr>
          <w:rFonts w:cs="Times New Roman"/>
          <w:color w:val="000000"/>
          <w:szCs w:val="24"/>
        </w:rPr>
        <w:t xml:space="preserve"> edytować plik poprzez fizyczne podłączenie się do </w:t>
      </w:r>
      <w:proofErr w:type="spellStart"/>
      <w:r w:rsidR="00C15FD5">
        <w:rPr>
          <w:rFonts w:cs="Times New Roman"/>
          <w:color w:val="000000"/>
          <w:szCs w:val="24"/>
        </w:rPr>
        <w:t>Raspberry</w:t>
      </w:r>
      <w:proofErr w:type="spellEnd"/>
      <w:r w:rsidR="00C15FD5">
        <w:rPr>
          <w:rFonts w:cs="Times New Roman"/>
          <w:color w:val="000000"/>
          <w:szCs w:val="24"/>
        </w:rPr>
        <w:t xml:space="preserve"> Pi. Ma to na celu zwiększenie bezpieczeństwa</w:t>
      </w:r>
      <w:r w:rsidR="00C50348">
        <w:rPr>
          <w:rFonts w:cs="Times New Roman"/>
          <w:color w:val="000000"/>
          <w:szCs w:val="24"/>
        </w:rPr>
        <w:t xml:space="preserve"> całego systemu</w:t>
      </w:r>
      <w:r w:rsidR="00C15FD5">
        <w:rPr>
          <w:rFonts w:cs="Times New Roman"/>
          <w:color w:val="000000"/>
          <w:szCs w:val="24"/>
        </w:rPr>
        <w:t>.</w:t>
      </w:r>
    </w:p>
    <w:p w14:paraId="55FB67CF" w14:textId="6C50F9A0" w:rsidR="007F35A0" w:rsidRPr="00163CFF" w:rsidRDefault="007F35A0" w:rsidP="0008340F">
      <w:pPr>
        <w:rPr>
          <w:rFonts w:cs="Times New Roman"/>
          <w:color w:val="000000"/>
          <w:szCs w:val="24"/>
        </w:rPr>
      </w:pPr>
      <w:r>
        <w:rPr>
          <w:rFonts w:cs="Times New Roman"/>
          <w:color w:val="000000"/>
          <w:szCs w:val="24"/>
        </w:rPr>
        <w:t>Klasą</w:t>
      </w:r>
      <w:r w:rsidR="008330E5">
        <w:rPr>
          <w:rFonts w:cs="Times New Roman"/>
          <w:color w:val="000000"/>
          <w:szCs w:val="24"/>
        </w:rPr>
        <w:t xml:space="preserve"> obsługującą</w:t>
      </w:r>
      <w:r>
        <w:rPr>
          <w:rFonts w:cs="Times New Roman"/>
          <w:color w:val="000000"/>
          <w:szCs w:val="24"/>
        </w:rPr>
        <w:t xml:space="preserve"> czujnik</w:t>
      </w:r>
      <w:r w:rsidR="008330E5">
        <w:rPr>
          <w:rFonts w:cs="Times New Roman"/>
          <w:color w:val="000000"/>
          <w:szCs w:val="24"/>
        </w:rPr>
        <w:t>i</w:t>
      </w:r>
      <w:r>
        <w:rPr>
          <w:rFonts w:cs="Times New Roman"/>
          <w:color w:val="000000"/>
          <w:szCs w:val="24"/>
        </w:rPr>
        <w:t xml:space="preserve"> jest </w:t>
      </w:r>
      <w:r w:rsidRPr="000E12D2">
        <w:rPr>
          <w:rFonts w:ascii="Consolas" w:hAnsi="Consolas" w:cs="Times New Roman"/>
          <w:color w:val="000000"/>
          <w:szCs w:val="24"/>
        </w:rPr>
        <w:t>Esp32Sensor</w:t>
      </w:r>
      <w:r>
        <w:rPr>
          <w:rFonts w:cs="Times New Roman"/>
          <w:color w:val="000000"/>
          <w:szCs w:val="24"/>
        </w:rPr>
        <w:t xml:space="preserve">. </w:t>
      </w:r>
      <w:r w:rsidR="0038234A">
        <w:rPr>
          <w:rFonts w:cs="Times New Roman"/>
          <w:color w:val="000000"/>
          <w:szCs w:val="24"/>
        </w:rPr>
        <w:t xml:space="preserve">Posiada ona prywatne pola </w:t>
      </w:r>
      <w:r w:rsidR="0038234A" w:rsidRPr="0038234A">
        <w:rPr>
          <w:rFonts w:ascii="Consolas" w:hAnsi="Consolas" w:cs="Times New Roman"/>
          <w:color w:val="000000"/>
          <w:szCs w:val="24"/>
        </w:rPr>
        <w:t>_</w:t>
      </w:r>
      <w:proofErr w:type="spellStart"/>
      <w:r w:rsidR="0038234A" w:rsidRPr="0038234A">
        <w:rPr>
          <w:rFonts w:ascii="Consolas" w:hAnsi="Consolas" w:cs="Times New Roman"/>
          <w:color w:val="000000"/>
          <w:szCs w:val="24"/>
        </w:rPr>
        <w:t>espIpAdress</w:t>
      </w:r>
      <w:proofErr w:type="spellEnd"/>
      <w:r w:rsidR="0038234A">
        <w:rPr>
          <w:rFonts w:cs="Times New Roman"/>
          <w:color w:val="000000"/>
          <w:szCs w:val="24"/>
        </w:rPr>
        <w:t>, które przechowuje adres IP pod j</w:t>
      </w:r>
      <w:r w:rsidR="0038234A" w:rsidRPr="00725FDF">
        <w:rPr>
          <w:rFonts w:ascii="Times Newer Roman" w:hAnsi="Times Newer Roman" w:cs="Times New Roman"/>
          <w:color w:val="000000"/>
          <w:szCs w:val="24"/>
        </w:rPr>
        <w:t>aki</w:t>
      </w:r>
      <w:r w:rsidR="0038234A">
        <w:rPr>
          <w:rFonts w:cs="Times New Roman"/>
          <w:color w:val="000000"/>
          <w:szCs w:val="24"/>
        </w:rPr>
        <w:t xml:space="preserve">m jest dostępny czujnik; </w:t>
      </w:r>
      <w:r w:rsidR="0038234A" w:rsidRPr="0038234A">
        <w:rPr>
          <w:rFonts w:ascii="Consolas" w:hAnsi="Consolas" w:cs="Times New Roman"/>
          <w:color w:val="000000"/>
          <w:szCs w:val="24"/>
        </w:rPr>
        <w:t>_</w:t>
      </w:r>
      <w:proofErr w:type="spellStart"/>
      <w:r w:rsidR="0038234A" w:rsidRPr="0038234A">
        <w:rPr>
          <w:rFonts w:ascii="Consolas" w:hAnsi="Consolas" w:cs="Times New Roman"/>
          <w:color w:val="000000"/>
          <w:szCs w:val="24"/>
        </w:rPr>
        <w:t>sensorID</w:t>
      </w:r>
      <w:proofErr w:type="spellEnd"/>
      <w:r w:rsidR="0038234A">
        <w:rPr>
          <w:rFonts w:cs="Times New Roman"/>
          <w:color w:val="000000"/>
          <w:szCs w:val="24"/>
        </w:rPr>
        <w:t xml:space="preserve"> które to odpowiada za numer czujnika dostępnego pod danym adresem; </w:t>
      </w:r>
      <w:proofErr w:type="spellStart"/>
      <w:r w:rsidR="0038234A" w:rsidRPr="0038234A">
        <w:rPr>
          <w:rFonts w:ascii="Consolas" w:hAnsi="Consolas" w:cs="Times New Roman"/>
          <w:color w:val="000000"/>
          <w:szCs w:val="24"/>
        </w:rPr>
        <w:t>readings</w:t>
      </w:r>
      <w:proofErr w:type="spellEnd"/>
      <w:r w:rsidR="0038234A">
        <w:rPr>
          <w:rFonts w:cs="Times New Roman"/>
          <w:color w:val="000000"/>
          <w:szCs w:val="24"/>
        </w:rPr>
        <w:t xml:space="preserve"> i </w:t>
      </w:r>
      <w:proofErr w:type="spellStart"/>
      <w:r w:rsidR="0038234A" w:rsidRPr="0038234A">
        <w:rPr>
          <w:rFonts w:ascii="Consolas" w:hAnsi="Consolas" w:cs="Times New Roman"/>
          <w:color w:val="000000"/>
          <w:szCs w:val="24"/>
        </w:rPr>
        <w:t>errorReadings</w:t>
      </w:r>
      <w:proofErr w:type="spellEnd"/>
      <w:r w:rsidR="0038234A">
        <w:rPr>
          <w:rFonts w:cs="Times New Roman"/>
          <w:color w:val="000000"/>
          <w:szCs w:val="24"/>
        </w:rPr>
        <w:t xml:space="preserve"> odpowiadają za kontrolę nad błędami pomiarów. Kontrola błędów polega na sprawdzeniu proporcji między błędnymi pomiarami do wszystkich pomiarów. Błędny pomiar objawia się tym że wynik jest równy -999 stopni Celsjusza. </w:t>
      </w:r>
      <w:r w:rsidR="0038234A">
        <w:rPr>
          <w:rFonts w:cs="Times New Roman"/>
          <w:color w:val="000000"/>
          <w:szCs w:val="24"/>
        </w:rPr>
        <w:lastRenderedPageBreak/>
        <w:t xml:space="preserve">Jeśli współczynnik błędnych pomiarów przekroczy 10% zostanie wysłane powiadomienie o uszkodzeniu czujnika. Aby zabezpieczyć się przed </w:t>
      </w:r>
      <w:r w:rsidR="000B3B41">
        <w:rPr>
          <w:rFonts w:cs="Times New Roman"/>
          <w:color w:val="000000"/>
          <w:szCs w:val="24"/>
        </w:rPr>
        <w:t xml:space="preserve">przekroczeniem zakresu zmiennej </w:t>
      </w:r>
      <w:proofErr w:type="spellStart"/>
      <w:r w:rsidR="000B3B41" w:rsidRPr="000B3B41">
        <w:rPr>
          <w:rFonts w:ascii="Consolas" w:hAnsi="Consolas" w:cs="Times New Roman"/>
          <w:color w:val="000000"/>
          <w:szCs w:val="24"/>
        </w:rPr>
        <w:t>readings</w:t>
      </w:r>
      <w:proofErr w:type="spellEnd"/>
      <w:r w:rsidR="000B3B41">
        <w:rPr>
          <w:rFonts w:cs="Times New Roman"/>
          <w:color w:val="000000"/>
          <w:szCs w:val="24"/>
        </w:rPr>
        <w:t xml:space="preserve"> jest ona, jak również zmienna </w:t>
      </w:r>
      <w:proofErr w:type="spellStart"/>
      <w:r w:rsidR="000B3B41" w:rsidRPr="000B3B41">
        <w:rPr>
          <w:rFonts w:ascii="Consolas" w:hAnsi="Consolas" w:cs="Times New Roman"/>
          <w:color w:val="000000"/>
          <w:szCs w:val="24"/>
        </w:rPr>
        <w:t>errorReadings</w:t>
      </w:r>
      <w:proofErr w:type="spellEnd"/>
      <w:r w:rsidR="000B3B41">
        <w:rPr>
          <w:rFonts w:cs="Times New Roman"/>
          <w:color w:val="000000"/>
          <w:szCs w:val="24"/>
        </w:rPr>
        <w:t xml:space="preserve"> dzielona całkowicie przez dziesięć. Zmienne te są typu </w:t>
      </w:r>
      <w:proofErr w:type="spellStart"/>
      <w:r w:rsidR="000B3B41">
        <w:rPr>
          <w:rFonts w:cs="Times New Roman"/>
          <w:color w:val="000000"/>
          <w:szCs w:val="24"/>
        </w:rPr>
        <w:t>short</w:t>
      </w:r>
      <w:proofErr w:type="spellEnd"/>
      <w:r w:rsidR="000B3B41">
        <w:rPr>
          <w:rFonts w:cs="Times New Roman"/>
          <w:color w:val="000000"/>
          <w:szCs w:val="24"/>
        </w:rPr>
        <w:t xml:space="preserve">, której maksymalna wartość wynosi </w:t>
      </w:r>
      <w:r w:rsidR="000B3B41">
        <w:rPr>
          <w:rStyle w:val="sxs-lookup"/>
        </w:rPr>
        <w:t xml:space="preserve">32,767. Odczyt temperatury jest realizowany przez metodę </w:t>
      </w:r>
      <w:proofErr w:type="spellStart"/>
      <w:r w:rsidR="000B3B41" w:rsidRPr="000B3B41">
        <w:rPr>
          <w:rStyle w:val="sxs-lookup"/>
          <w:rFonts w:ascii="Consolas" w:hAnsi="Consolas"/>
        </w:rPr>
        <w:t>GetTemperature</w:t>
      </w:r>
      <w:proofErr w:type="spellEnd"/>
      <w:r w:rsidR="000B3B41" w:rsidRPr="000B3B41">
        <w:rPr>
          <w:rStyle w:val="sxs-lookup"/>
          <w:rFonts w:ascii="Consolas" w:hAnsi="Consolas"/>
        </w:rPr>
        <w:t>()</w:t>
      </w:r>
      <w:r w:rsidR="000B3B41">
        <w:rPr>
          <w:rStyle w:val="sxs-lookup"/>
        </w:rPr>
        <w:t xml:space="preserve"> i jest przeprowadzany etapami. Pierwszym jest przygotowanie poprawnego linku w następujący sposób: </w:t>
      </w:r>
      <w:r w:rsidR="000B3B41" w:rsidRPr="000B3B41">
        <w:rPr>
          <w:rFonts w:ascii="Consolas" w:hAnsi="Consolas" w:cs="Consolas"/>
          <w:color w:val="000000" w:themeColor="text1"/>
          <w:szCs w:val="19"/>
        </w:rPr>
        <w:t xml:space="preserve">string </w:t>
      </w:r>
      <w:proofErr w:type="spellStart"/>
      <w:r w:rsidR="000B3B41" w:rsidRPr="000B3B41">
        <w:rPr>
          <w:rFonts w:ascii="Consolas" w:hAnsi="Consolas" w:cs="Consolas"/>
          <w:color w:val="000000" w:themeColor="text1"/>
          <w:szCs w:val="19"/>
        </w:rPr>
        <w:t>uri</w:t>
      </w:r>
      <w:proofErr w:type="spellEnd"/>
      <w:r w:rsidR="000B3B41" w:rsidRPr="000B3B41">
        <w:rPr>
          <w:rFonts w:ascii="Consolas" w:hAnsi="Consolas" w:cs="Consolas"/>
          <w:color w:val="000000" w:themeColor="text1"/>
          <w:szCs w:val="19"/>
        </w:rPr>
        <w:t xml:space="preserve"> = "http://" + _</w:t>
      </w:r>
      <w:proofErr w:type="spellStart"/>
      <w:r w:rsidR="000B3B41" w:rsidRPr="000B3B41">
        <w:rPr>
          <w:rFonts w:ascii="Consolas" w:hAnsi="Consolas" w:cs="Consolas"/>
          <w:color w:val="000000" w:themeColor="text1"/>
          <w:szCs w:val="19"/>
        </w:rPr>
        <w:t>espIpAddress</w:t>
      </w:r>
      <w:proofErr w:type="spellEnd"/>
      <w:r w:rsidR="000B3B41" w:rsidRPr="000B3B41">
        <w:rPr>
          <w:rFonts w:ascii="Consolas" w:hAnsi="Consolas" w:cs="Consolas"/>
          <w:color w:val="000000" w:themeColor="text1"/>
          <w:szCs w:val="19"/>
        </w:rPr>
        <w:t xml:space="preserve"> + ":80/</w:t>
      </w:r>
      <w:proofErr w:type="spellStart"/>
      <w:r w:rsidR="000B3B41" w:rsidRPr="000B3B41">
        <w:rPr>
          <w:rFonts w:ascii="Consolas" w:hAnsi="Consolas" w:cs="Consolas"/>
          <w:color w:val="000000" w:themeColor="text1"/>
          <w:szCs w:val="19"/>
        </w:rPr>
        <w:t>get</w:t>
      </w:r>
      <w:proofErr w:type="spellEnd"/>
      <w:r w:rsidR="000B3B41" w:rsidRPr="000B3B41">
        <w:rPr>
          <w:rFonts w:ascii="Consolas" w:hAnsi="Consolas" w:cs="Consolas"/>
          <w:color w:val="000000" w:themeColor="text1"/>
          <w:szCs w:val="19"/>
        </w:rPr>
        <w:t>";</w:t>
      </w:r>
      <w:r w:rsidR="000B3B41" w:rsidRPr="000B3B41">
        <w:rPr>
          <w:rStyle w:val="sxs-lookup"/>
          <w:color w:val="000000" w:themeColor="text1"/>
          <w:sz w:val="36"/>
        </w:rPr>
        <w:t xml:space="preserve"> </w:t>
      </w:r>
      <w:r w:rsidR="000B3B41">
        <w:rPr>
          <w:rStyle w:val="sxs-lookup"/>
        </w:rPr>
        <w:t>i przygotowanie klienta http</w:t>
      </w:r>
      <w:r w:rsidR="002306C6">
        <w:rPr>
          <w:rStyle w:val="sxs-lookup"/>
        </w:rPr>
        <w:t xml:space="preserve">. Następnie wywoływanie zapytania http i sprawdzenie wyniku. Potem zawartość otrzymana poprzez zapytanie jest dzielona na tablicę string i wybierany ten element odpowiadający </w:t>
      </w:r>
      <w:proofErr w:type="spellStart"/>
      <w:r w:rsidR="002306C6" w:rsidRPr="002306C6">
        <w:rPr>
          <w:rStyle w:val="sxs-lookup"/>
          <w:rFonts w:ascii="Consolas" w:hAnsi="Consolas"/>
        </w:rPr>
        <w:t>sensorID</w:t>
      </w:r>
      <w:proofErr w:type="spellEnd"/>
      <w:r w:rsidR="002306C6">
        <w:rPr>
          <w:rStyle w:val="sxs-lookup"/>
        </w:rPr>
        <w:t xml:space="preserve">. Ta wartość jest konwertowana na typ </w:t>
      </w:r>
      <w:proofErr w:type="spellStart"/>
      <w:r w:rsidR="002306C6">
        <w:rPr>
          <w:rStyle w:val="sxs-lookup"/>
        </w:rPr>
        <w:t>double</w:t>
      </w:r>
      <w:proofErr w:type="spellEnd"/>
      <w:r w:rsidR="002306C6">
        <w:rPr>
          <w:rStyle w:val="sxs-lookup"/>
        </w:rPr>
        <w:t xml:space="preserve"> i zwracana z metody. Każdy etap jest kontrolowany i w przypadku wystąpienia problemów wysyłany jest alert o uszkodzeniu urządzenia. Jest to wykorzystywane zwłaszcza przy wykrywaniu awarii zasilania.</w:t>
      </w:r>
      <w:r w:rsidR="00725FDF">
        <w:rPr>
          <w:rStyle w:val="sxs-lookup"/>
        </w:rPr>
        <w:t xml:space="preserve"> Czujniki są inicjalizowane za pomocą klasy </w:t>
      </w:r>
      <w:proofErr w:type="spellStart"/>
      <w:r w:rsidR="00725FDF" w:rsidRPr="00725FDF">
        <w:rPr>
          <w:rStyle w:val="sxs-lookup"/>
          <w:rFonts w:ascii="Consolas" w:hAnsi="Consolas"/>
        </w:rPr>
        <w:t>EspSensorsInitializer</w:t>
      </w:r>
      <w:proofErr w:type="spellEnd"/>
      <w:r w:rsidR="00725FDF">
        <w:rPr>
          <w:rStyle w:val="sxs-lookup"/>
        </w:rPr>
        <w:t>.</w:t>
      </w:r>
    </w:p>
    <w:p w14:paraId="7178E042" w14:textId="53BB2E85" w:rsidR="00B648FB" w:rsidRPr="004B135E" w:rsidRDefault="00B648FB" w:rsidP="00CC665B">
      <w:pPr>
        <w:rPr>
          <w:rFonts w:cs="Times New Roman"/>
        </w:rPr>
      </w:pPr>
      <w:r>
        <w:rPr>
          <w:rFonts w:cs="Times New Roman"/>
          <w:color w:val="000000"/>
          <w:szCs w:val="19"/>
        </w:rPr>
        <w:t xml:space="preserve">W związku ze specyfiką projektu, na komputerze deweloperskim nie było możliwości testowania czujników oraz wysyłania powiadomień SMS. Dlatego zostały utworzone klasy </w:t>
      </w:r>
      <w:proofErr w:type="spellStart"/>
      <w:r w:rsidRPr="00C57281">
        <w:rPr>
          <w:rFonts w:ascii="Consolas" w:hAnsi="Consolas" w:cs="Times New Roman"/>
          <w:color w:val="000000"/>
          <w:szCs w:val="19"/>
        </w:rPr>
        <w:t>ProxySensor</w:t>
      </w:r>
      <w:proofErr w:type="spellEnd"/>
      <w:r>
        <w:rPr>
          <w:rFonts w:cs="Times New Roman"/>
          <w:color w:val="000000"/>
          <w:szCs w:val="19"/>
        </w:rPr>
        <w:t xml:space="preserve"> która implementuje interfejs </w:t>
      </w:r>
      <w:proofErr w:type="spellStart"/>
      <w:r w:rsidRPr="00C57281">
        <w:rPr>
          <w:rFonts w:ascii="Consolas" w:hAnsi="Consolas" w:cs="Times New Roman"/>
          <w:color w:val="000000"/>
          <w:szCs w:val="19"/>
        </w:rPr>
        <w:t>ISensory</w:t>
      </w:r>
      <w:proofErr w:type="spellEnd"/>
      <w:r>
        <w:rPr>
          <w:rFonts w:cs="Times New Roman"/>
          <w:color w:val="000000"/>
          <w:szCs w:val="19"/>
        </w:rPr>
        <w:t xml:space="preserve"> oraz </w:t>
      </w:r>
      <w:proofErr w:type="spellStart"/>
      <w:r w:rsidRPr="00C57281">
        <w:rPr>
          <w:rFonts w:ascii="Consolas" w:hAnsi="Consolas" w:cs="Times New Roman"/>
          <w:color w:val="000000"/>
          <w:szCs w:val="19"/>
        </w:rPr>
        <w:t>ProxyAlerter</w:t>
      </w:r>
      <w:proofErr w:type="spellEnd"/>
      <w:r>
        <w:rPr>
          <w:rFonts w:cs="Times New Roman"/>
          <w:color w:val="000000"/>
          <w:szCs w:val="19"/>
        </w:rPr>
        <w:t xml:space="preserve"> implementując </w:t>
      </w:r>
      <w:proofErr w:type="spellStart"/>
      <w:r w:rsidRPr="00C57281">
        <w:rPr>
          <w:rFonts w:ascii="Consolas" w:hAnsi="Consolas" w:cs="Times New Roman"/>
          <w:color w:val="000000"/>
          <w:szCs w:val="19"/>
        </w:rPr>
        <w:t>IAlerter</w:t>
      </w:r>
      <w:proofErr w:type="spellEnd"/>
      <w:r>
        <w:rPr>
          <w:rFonts w:cs="Times New Roman"/>
          <w:color w:val="000000"/>
          <w:szCs w:val="19"/>
        </w:rPr>
        <w:t xml:space="preserve">. Umożliwiło to testowanie oprogramowania z poziomu komputera deweloperskiego, bez konieczności przenoszenia gotowego programu za każdym razem na </w:t>
      </w:r>
      <w:proofErr w:type="spellStart"/>
      <w:r>
        <w:rPr>
          <w:rFonts w:cs="Times New Roman"/>
          <w:color w:val="000000"/>
          <w:szCs w:val="19"/>
        </w:rPr>
        <w:t>Raspberry</w:t>
      </w:r>
      <w:proofErr w:type="spellEnd"/>
      <w:r>
        <w:rPr>
          <w:rFonts w:cs="Times New Roman"/>
          <w:color w:val="000000"/>
          <w:szCs w:val="19"/>
        </w:rPr>
        <w:t xml:space="preserve"> Pi. </w:t>
      </w:r>
      <w:r w:rsidR="00C57281">
        <w:rPr>
          <w:rFonts w:cs="Times New Roman"/>
          <w:color w:val="000000"/>
          <w:szCs w:val="19"/>
        </w:rPr>
        <w:t xml:space="preserve">W kodzie wystarczyło podmieniać </w:t>
      </w:r>
      <w:proofErr w:type="spellStart"/>
      <w:r w:rsidR="00C57281">
        <w:rPr>
          <w:rFonts w:cs="Times New Roman"/>
          <w:color w:val="000000"/>
          <w:szCs w:val="19"/>
        </w:rPr>
        <w:t>konstruktory</w:t>
      </w:r>
      <w:proofErr w:type="spellEnd"/>
      <w:r w:rsidR="00C57281">
        <w:rPr>
          <w:rFonts w:cs="Times New Roman"/>
          <w:color w:val="000000"/>
          <w:szCs w:val="19"/>
        </w:rPr>
        <w:t xml:space="preserve"> aby dostosować dany wynik kompilacji do konkretnego środowiska. </w:t>
      </w:r>
      <w:r>
        <w:rPr>
          <w:rFonts w:cs="Times New Roman"/>
          <w:color w:val="000000"/>
          <w:szCs w:val="19"/>
        </w:rPr>
        <w:t xml:space="preserve">Interfejs </w:t>
      </w:r>
      <w:proofErr w:type="spellStart"/>
      <w:r w:rsidRPr="00C57281">
        <w:rPr>
          <w:rFonts w:ascii="Consolas" w:hAnsi="Consolas" w:cs="Times New Roman"/>
          <w:color w:val="000000"/>
          <w:szCs w:val="19"/>
        </w:rPr>
        <w:t>ISensory</w:t>
      </w:r>
      <w:proofErr w:type="spellEnd"/>
      <w:r>
        <w:rPr>
          <w:rFonts w:cs="Times New Roman"/>
          <w:color w:val="000000"/>
          <w:szCs w:val="19"/>
        </w:rPr>
        <w:t xml:space="preserve"> posiada deklaracje trzech metod, w tym najważniejsza jest </w:t>
      </w:r>
      <w:proofErr w:type="spellStart"/>
      <w:r w:rsidRPr="00C57281">
        <w:rPr>
          <w:rFonts w:ascii="Consolas" w:hAnsi="Consolas" w:cs="Times New Roman"/>
          <w:color w:val="000000"/>
          <w:szCs w:val="19"/>
        </w:rPr>
        <w:t>GetTemperature</w:t>
      </w:r>
      <w:proofErr w:type="spellEnd"/>
      <w:r w:rsidRPr="00C57281">
        <w:rPr>
          <w:rFonts w:ascii="Consolas" w:hAnsi="Consolas" w:cs="Times New Roman"/>
          <w:color w:val="000000"/>
          <w:szCs w:val="19"/>
        </w:rPr>
        <w:t>()</w:t>
      </w:r>
      <w:r>
        <w:rPr>
          <w:rFonts w:cs="Times New Roman"/>
          <w:color w:val="000000"/>
          <w:szCs w:val="19"/>
        </w:rPr>
        <w:t xml:space="preserve">. Natomiast </w:t>
      </w:r>
      <w:proofErr w:type="spellStart"/>
      <w:r w:rsidRPr="00C57281">
        <w:rPr>
          <w:rFonts w:ascii="Consolas" w:hAnsi="Consolas" w:cs="Times New Roman"/>
          <w:color w:val="000000"/>
          <w:szCs w:val="19"/>
        </w:rPr>
        <w:t>IAlerter</w:t>
      </w:r>
      <w:proofErr w:type="spellEnd"/>
      <w:r w:rsidR="00C57281">
        <w:rPr>
          <w:rFonts w:cs="Times New Roman"/>
          <w:color w:val="000000"/>
          <w:szCs w:val="19"/>
        </w:rPr>
        <w:t xml:space="preserve"> deklaruje </w:t>
      </w:r>
      <w:proofErr w:type="spellStart"/>
      <w:r w:rsidR="00C57281" w:rsidRPr="00C57281">
        <w:rPr>
          <w:rFonts w:ascii="Consolas" w:hAnsi="Consolas" w:cs="Times New Roman"/>
          <w:color w:val="000000"/>
          <w:szCs w:val="19"/>
        </w:rPr>
        <w:t>SendAlert</w:t>
      </w:r>
      <w:proofErr w:type="spellEnd"/>
      <w:r w:rsidR="00C57281" w:rsidRPr="00C57281">
        <w:rPr>
          <w:rFonts w:ascii="Consolas" w:hAnsi="Consolas" w:cs="Times New Roman"/>
          <w:color w:val="000000"/>
          <w:szCs w:val="19"/>
        </w:rPr>
        <w:t>()</w:t>
      </w:r>
      <w:r w:rsidR="00C57281">
        <w:rPr>
          <w:rFonts w:cs="Times New Roman"/>
          <w:color w:val="000000"/>
          <w:szCs w:val="19"/>
        </w:rPr>
        <w:t xml:space="preserve"> i </w:t>
      </w:r>
      <w:proofErr w:type="spellStart"/>
      <w:r w:rsidR="00C57281" w:rsidRPr="00C57281">
        <w:rPr>
          <w:rFonts w:ascii="Consolas" w:hAnsi="Consolas" w:cs="Times New Roman"/>
          <w:color w:val="000000"/>
          <w:szCs w:val="19"/>
        </w:rPr>
        <w:t>SendWarning</w:t>
      </w:r>
      <w:proofErr w:type="spellEnd"/>
      <w:r w:rsidR="00C57281" w:rsidRPr="00C57281">
        <w:rPr>
          <w:rFonts w:ascii="Consolas" w:hAnsi="Consolas" w:cs="Times New Roman"/>
          <w:color w:val="000000"/>
          <w:szCs w:val="19"/>
        </w:rPr>
        <w:t>()</w:t>
      </w:r>
      <w:r w:rsidR="00C57281">
        <w:rPr>
          <w:rFonts w:cs="Times New Roman"/>
          <w:color w:val="000000"/>
          <w:szCs w:val="19"/>
        </w:rPr>
        <w:t>.</w:t>
      </w:r>
      <w:r w:rsidR="008330E5">
        <w:rPr>
          <w:rFonts w:cs="Times New Roman"/>
          <w:color w:val="000000"/>
          <w:szCs w:val="19"/>
        </w:rPr>
        <w:t xml:space="preserve"> P</w:t>
      </w:r>
      <w:r w:rsidR="00C57281">
        <w:rPr>
          <w:rFonts w:cs="Times New Roman"/>
          <w:color w:val="000000"/>
          <w:szCs w:val="19"/>
        </w:rPr>
        <w:t xml:space="preserve">oza </w:t>
      </w:r>
      <w:proofErr w:type="spellStart"/>
      <w:r w:rsidR="00C57281" w:rsidRPr="00C57281">
        <w:rPr>
          <w:rFonts w:ascii="Consolas" w:hAnsi="Consolas" w:cs="Times New Roman"/>
          <w:color w:val="000000"/>
          <w:szCs w:val="19"/>
        </w:rPr>
        <w:t>ProxySensor</w:t>
      </w:r>
      <w:proofErr w:type="spellEnd"/>
      <w:r w:rsidR="008330E5">
        <w:rPr>
          <w:rFonts w:cs="Times New Roman"/>
          <w:color w:val="000000"/>
          <w:szCs w:val="19"/>
        </w:rPr>
        <w:t xml:space="preserve"> interfejs </w:t>
      </w:r>
      <w:proofErr w:type="spellStart"/>
      <w:r w:rsidR="008330E5" w:rsidRPr="00C57281">
        <w:rPr>
          <w:rFonts w:ascii="Consolas" w:hAnsi="Consolas" w:cs="Times New Roman"/>
          <w:color w:val="000000"/>
          <w:szCs w:val="19"/>
        </w:rPr>
        <w:t>ISensory</w:t>
      </w:r>
      <w:proofErr w:type="spellEnd"/>
      <w:r w:rsidR="008330E5">
        <w:rPr>
          <w:rFonts w:cs="Times New Roman"/>
          <w:color w:val="000000"/>
          <w:szCs w:val="19"/>
        </w:rPr>
        <w:t xml:space="preserve"> implementuje</w:t>
      </w:r>
      <w:r w:rsidR="00C57281">
        <w:rPr>
          <w:rFonts w:cs="Times New Roman"/>
          <w:color w:val="000000"/>
          <w:szCs w:val="19"/>
        </w:rPr>
        <w:t xml:space="preserve"> klas</w:t>
      </w:r>
      <w:r w:rsidR="008330E5">
        <w:rPr>
          <w:rFonts w:cs="Times New Roman"/>
          <w:color w:val="000000"/>
          <w:szCs w:val="19"/>
        </w:rPr>
        <w:t>a</w:t>
      </w:r>
      <w:r w:rsidR="00C57281">
        <w:rPr>
          <w:rFonts w:cs="Times New Roman"/>
          <w:color w:val="000000"/>
          <w:szCs w:val="19"/>
        </w:rPr>
        <w:t xml:space="preserve"> </w:t>
      </w:r>
      <w:proofErr w:type="spellStart"/>
      <w:r w:rsidR="00C57281" w:rsidRPr="00C57281">
        <w:rPr>
          <w:rFonts w:ascii="Consolas" w:hAnsi="Consolas" w:cs="Times New Roman"/>
          <w:color w:val="000000"/>
          <w:szCs w:val="19"/>
        </w:rPr>
        <w:t>GpioSesnor</w:t>
      </w:r>
      <w:proofErr w:type="spellEnd"/>
      <w:r w:rsidR="00C57281">
        <w:rPr>
          <w:rFonts w:cs="Times New Roman"/>
          <w:color w:val="000000"/>
          <w:szCs w:val="19"/>
        </w:rPr>
        <w:t xml:space="preserve"> (klasa wykorzystywana we wczesnym etapie prac) oraz </w:t>
      </w:r>
      <w:r w:rsidR="00C57281" w:rsidRPr="00C57281">
        <w:rPr>
          <w:rFonts w:ascii="Consolas" w:hAnsi="Consolas" w:cs="Times New Roman"/>
          <w:color w:val="000000"/>
          <w:szCs w:val="19"/>
        </w:rPr>
        <w:t>Esp32Sensor</w:t>
      </w:r>
      <w:r w:rsidR="00C57281">
        <w:rPr>
          <w:rFonts w:cs="Times New Roman"/>
          <w:color w:val="000000"/>
          <w:szCs w:val="19"/>
        </w:rPr>
        <w:t xml:space="preserve">. Interfejs </w:t>
      </w:r>
      <w:proofErr w:type="spellStart"/>
      <w:r w:rsidR="00C57281" w:rsidRPr="00C57281">
        <w:rPr>
          <w:rFonts w:ascii="Consolas" w:hAnsi="Consolas" w:cs="Times New Roman"/>
          <w:color w:val="000000"/>
          <w:szCs w:val="19"/>
        </w:rPr>
        <w:t>IAlerter</w:t>
      </w:r>
      <w:proofErr w:type="spellEnd"/>
      <w:r w:rsidR="00C57281">
        <w:rPr>
          <w:rFonts w:cs="Times New Roman"/>
          <w:color w:val="000000"/>
          <w:szCs w:val="19"/>
        </w:rPr>
        <w:t xml:space="preserve"> implementują klasy </w:t>
      </w:r>
      <w:proofErr w:type="spellStart"/>
      <w:r w:rsidR="00C57281" w:rsidRPr="00C57281">
        <w:rPr>
          <w:rFonts w:ascii="Consolas" w:hAnsi="Consolas" w:cs="Times New Roman"/>
          <w:color w:val="000000"/>
          <w:szCs w:val="19"/>
        </w:rPr>
        <w:t>GsmAlerter</w:t>
      </w:r>
      <w:proofErr w:type="spellEnd"/>
      <w:r w:rsidR="00C57281">
        <w:rPr>
          <w:rFonts w:cs="Times New Roman"/>
          <w:color w:val="000000"/>
          <w:szCs w:val="19"/>
        </w:rPr>
        <w:t xml:space="preserve"> i </w:t>
      </w:r>
      <w:proofErr w:type="spellStart"/>
      <w:r w:rsidR="00C57281" w:rsidRPr="00C57281">
        <w:rPr>
          <w:rFonts w:ascii="Consolas" w:hAnsi="Consolas" w:cs="Times New Roman"/>
          <w:color w:val="000000"/>
          <w:szCs w:val="19"/>
        </w:rPr>
        <w:t>ViewAlerter</w:t>
      </w:r>
      <w:proofErr w:type="spellEnd"/>
      <w:r w:rsidR="00C57281">
        <w:rPr>
          <w:rFonts w:cs="Times New Roman"/>
          <w:color w:val="000000"/>
          <w:szCs w:val="19"/>
        </w:rPr>
        <w:t>.</w:t>
      </w:r>
    </w:p>
    <w:p w14:paraId="2402E0FA" w14:textId="77777777" w:rsidR="00EA2021" w:rsidRDefault="00725FDF" w:rsidP="001045E5">
      <w:r>
        <w:t xml:space="preserve">Podczas tworzenia </w:t>
      </w:r>
      <w:proofErr w:type="spellStart"/>
      <w:r>
        <w:t>obietku</w:t>
      </w:r>
      <w:proofErr w:type="spellEnd"/>
      <w:r>
        <w:t xml:space="preserve"> </w:t>
      </w:r>
      <w:proofErr w:type="spellStart"/>
      <w:r w:rsidRPr="00725FDF">
        <w:rPr>
          <w:rFonts w:ascii="Consolas" w:hAnsi="Consolas"/>
        </w:rPr>
        <w:t>GsmAlerter</w:t>
      </w:r>
      <w:proofErr w:type="spellEnd"/>
      <w:r w:rsidRPr="00725FDF">
        <w:rPr>
          <w:rFonts w:ascii="Consolas" w:hAnsi="Consolas"/>
        </w:rPr>
        <w:t xml:space="preserve"> </w:t>
      </w:r>
      <w:r>
        <w:t xml:space="preserve">do jego pola </w:t>
      </w:r>
      <w:proofErr w:type="spellStart"/>
      <w:r w:rsidRPr="00725FDF">
        <w:rPr>
          <w:rFonts w:ascii="Consolas" w:hAnsi="Consolas"/>
        </w:rPr>
        <w:t>PhoneNumberList</w:t>
      </w:r>
      <w:proofErr w:type="spellEnd"/>
      <w:r>
        <w:t xml:space="preserve"> poprzez referencje jest dołączana lista telefonów do których należy wysyłać powiadomienia oraz tworzony jest obiekt klasy  </w:t>
      </w:r>
      <w:proofErr w:type="spellStart"/>
      <w:r w:rsidRPr="00725FDF">
        <w:rPr>
          <w:rFonts w:ascii="Consolas" w:hAnsi="Consolas"/>
        </w:rPr>
        <w:t>SerialPortCommunication</w:t>
      </w:r>
      <w:proofErr w:type="spellEnd"/>
      <w:r>
        <w:t xml:space="preserve">. Klasa ta jest w odpowiedzialna za komunikację z portem szeregowym </w:t>
      </w:r>
      <w:proofErr w:type="spellStart"/>
      <w:r>
        <w:t>Raspberry</w:t>
      </w:r>
      <w:proofErr w:type="spellEnd"/>
      <w:r>
        <w:t xml:space="preserve"> Pi, do którego z kolei podłączony jest moduł GSM. </w:t>
      </w:r>
      <w:proofErr w:type="spellStart"/>
      <w:r w:rsidRPr="00077B6F">
        <w:rPr>
          <w:rFonts w:ascii="Consolas" w:hAnsi="Consolas"/>
        </w:rPr>
        <w:t>GsmAlerter</w:t>
      </w:r>
      <w:proofErr w:type="spellEnd"/>
      <w:r>
        <w:t xml:space="preserve"> posiada jedną metodę </w:t>
      </w:r>
      <w:proofErr w:type="spellStart"/>
      <w:r w:rsidRPr="00077B6F">
        <w:rPr>
          <w:rFonts w:ascii="Consolas" w:hAnsi="Consolas"/>
        </w:rPr>
        <w:t>SendAlert</w:t>
      </w:r>
      <w:proofErr w:type="spellEnd"/>
      <w:r w:rsidR="00077B6F" w:rsidRPr="00077B6F">
        <w:rPr>
          <w:rFonts w:ascii="Consolas" w:hAnsi="Consolas"/>
        </w:rPr>
        <w:t>()</w:t>
      </w:r>
      <w:r>
        <w:t xml:space="preserve"> przyjmujący za parametr typ alertu. Do wyboru są na tym etapie dwa komunikaty: o przekroczeniu zakresu dopuszczalnej temperatury i o</w:t>
      </w:r>
      <w:r w:rsidR="00BE0396">
        <w:t xml:space="preserve"> problemie z czujnikiem. Dla </w:t>
      </w:r>
      <w:r w:rsidR="00BE0396">
        <w:lastRenderedPageBreak/>
        <w:t xml:space="preserve">każdego numeru wywoływana jest metoda z klasy </w:t>
      </w:r>
      <w:proofErr w:type="spellStart"/>
      <w:r w:rsidR="00BE0396" w:rsidRPr="00BE0396">
        <w:rPr>
          <w:rFonts w:ascii="Consolas" w:hAnsi="Consolas"/>
        </w:rPr>
        <w:t>SerialPortCommunication</w:t>
      </w:r>
      <w:proofErr w:type="spellEnd"/>
      <w:r w:rsidR="00BE0396">
        <w:t xml:space="preserve"> </w:t>
      </w:r>
      <w:proofErr w:type="spellStart"/>
      <w:r w:rsidR="00BE0396" w:rsidRPr="00BE0396">
        <w:rPr>
          <w:rFonts w:ascii="Consolas" w:hAnsi="Consolas"/>
        </w:rPr>
        <w:t>SendSMS</w:t>
      </w:r>
      <w:proofErr w:type="spellEnd"/>
      <w:r w:rsidR="00BE0396" w:rsidRPr="00BE0396">
        <w:rPr>
          <w:rFonts w:ascii="Consolas" w:hAnsi="Consolas"/>
        </w:rPr>
        <w:t>()</w:t>
      </w:r>
      <w:r w:rsidR="00BE0396">
        <w:t xml:space="preserve"> przyjmująca właśnie numer telefonu i treść wiadomości SMS. W metodzie tej na samym początku otwierane jest połączenie z portem szeregowym złączy GPIO do którego podłączony jest modem GSM, który w systemie </w:t>
      </w:r>
      <w:proofErr w:type="spellStart"/>
      <w:r w:rsidR="00BE0396">
        <w:t>Raspbian</w:t>
      </w:r>
      <w:proofErr w:type="spellEnd"/>
      <w:r w:rsidR="00BE0396">
        <w:t xml:space="preserve"> jest dostępny pod /</w:t>
      </w:r>
      <w:proofErr w:type="spellStart"/>
      <w:r w:rsidR="00BE0396">
        <w:t>dev</w:t>
      </w:r>
      <w:proofErr w:type="spellEnd"/>
      <w:r w:rsidR="00BE0396">
        <w:t xml:space="preserve">/ttyS0. </w:t>
      </w:r>
      <w:r w:rsidR="00077B6F">
        <w:t>Następnie do urządzenia przesyłane są komendy AT</w:t>
      </w:r>
      <w:r w:rsidR="00EA2021">
        <w:t xml:space="preserve"> [18]</w:t>
      </w:r>
      <w:r w:rsidR="00077B6F">
        <w:t>.</w:t>
      </w:r>
      <w:r w:rsidR="00EA2021">
        <w:t xml:space="preserve"> Komendy rozpoczynają się zazwyczaj od ciągu znaków AT po których następuje polecenie. Do wysłania wiadomości SMS należy wprowadzić następujący ciąg komend:</w:t>
      </w:r>
    </w:p>
    <w:p w14:paraId="1CE39ACA" w14:textId="77777777" w:rsidR="00EA2021" w:rsidRDefault="00EA2021" w:rsidP="00EA2021">
      <w:pPr>
        <w:pStyle w:val="lista"/>
        <w:numPr>
          <w:ilvl w:val="0"/>
          <w:numId w:val="12"/>
        </w:numPr>
      </w:pPr>
      <w:r w:rsidRPr="00EA2021">
        <w:t>AT+CMGF=1</w:t>
      </w:r>
      <w:r>
        <w:t xml:space="preserve"> – ustalenie trybu na wysyłanie wiadomości SMS.</w:t>
      </w:r>
    </w:p>
    <w:p w14:paraId="4DC63CBC" w14:textId="77777777" w:rsidR="00014796" w:rsidRDefault="00EA2021" w:rsidP="00EA2021">
      <w:pPr>
        <w:pStyle w:val="lista"/>
        <w:numPr>
          <w:ilvl w:val="0"/>
          <w:numId w:val="12"/>
        </w:numPr>
      </w:pPr>
      <w:r w:rsidRPr="00014796">
        <w:t>AT+CMGS=</w:t>
      </w:r>
      <w:proofErr w:type="spellStart"/>
      <w:r w:rsidRPr="00014796">
        <w:t>numer_telefonu</w:t>
      </w:r>
      <w:proofErr w:type="spellEnd"/>
      <w:r w:rsidR="00014796" w:rsidRPr="00014796">
        <w:t xml:space="preserve"> </w:t>
      </w:r>
      <w:r w:rsidR="00014796">
        <w:t>–</w:t>
      </w:r>
      <w:r w:rsidR="00014796" w:rsidRPr="00014796">
        <w:t xml:space="preserve"> wprowa</w:t>
      </w:r>
      <w:r w:rsidR="00014796">
        <w:t>dzenie numeru odbiorcy.</w:t>
      </w:r>
    </w:p>
    <w:p w14:paraId="14235FB6" w14:textId="0E0A6F47" w:rsidR="00014796" w:rsidRDefault="00014796" w:rsidP="00014796">
      <w:pPr>
        <w:pStyle w:val="lista"/>
        <w:numPr>
          <w:ilvl w:val="0"/>
          <w:numId w:val="12"/>
        </w:numPr>
      </w:pPr>
      <w:r>
        <w:t xml:space="preserve">wiadomość </w:t>
      </w:r>
      <w:r w:rsidRPr="00014796">
        <w:t>\x1A</w:t>
      </w:r>
      <w:r>
        <w:t xml:space="preserve"> – treść wiadomości zakończona znakiem </w:t>
      </w:r>
      <w:r w:rsidRPr="00014796">
        <w:t>\x1A</w:t>
      </w:r>
      <w:r w:rsidR="00FA7CF6">
        <w:t xml:space="preserve"> (odpowiada </w:t>
      </w:r>
      <w:proofErr w:type="spellStart"/>
      <w:r w:rsidR="00FA7CF6">
        <w:t>Ctrl</w:t>
      </w:r>
      <w:proofErr w:type="spellEnd"/>
      <w:r w:rsidR="00FA7CF6">
        <w:t>-Z)</w:t>
      </w:r>
      <w:r>
        <w:t>.</w:t>
      </w:r>
    </w:p>
    <w:p w14:paraId="47284277" w14:textId="1FA8F9B1" w:rsidR="00014796" w:rsidRDefault="00014796" w:rsidP="00014796">
      <w:pPr>
        <w:ind w:firstLine="0"/>
      </w:pPr>
      <w:r>
        <w:t>Między każdą komendą następuje 1 sekundowa przerwa, po to aby dać czas urządzeniu na przetworzenie zapytania. Na samym końcu połączenie z portem szeregowym jest zamykane.</w:t>
      </w:r>
    </w:p>
    <w:p w14:paraId="372F088B" w14:textId="4105047F" w:rsidR="00014796" w:rsidRDefault="00014796" w:rsidP="00014796">
      <w:r>
        <w:t>Moduł GSM jest podłącz</w:t>
      </w:r>
      <w:r w:rsidR="000864D0">
        <w:t>o</w:t>
      </w:r>
      <w:r>
        <w:t xml:space="preserve">ny do złączy GPIO </w:t>
      </w:r>
      <w:proofErr w:type="spellStart"/>
      <w:r>
        <w:t>Raspberry</w:t>
      </w:r>
      <w:proofErr w:type="spellEnd"/>
      <w:r>
        <w:t xml:space="preserve"> Pi</w:t>
      </w:r>
      <w:r w:rsidR="000864D0">
        <w:t xml:space="preserve"> (Rys. 5-3)</w:t>
      </w:r>
      <w:r>
        <w:t>.</w:t>
      </w:r>
    </w:p>
    <w:p w14:paraId="18E613EE" w14:textId="0F4723A4" w:rsidR="00014796" w:rsidRDefault="00014796" w:rsidP="0098092E">
      <w:pPr>
        <w:ind w:firstLine="0"/>
        <w:jc w:val="center"/>
      </w:pPr>
      <w:r>
        <w:rPr>
          <w:noProof/>
        </w:rPr>
        <w:drawing>
          <wp:inline distT="0" distB="0" distL="0" distR="0" wp14:anchorId="7706FC1D" wp14:editId="2BC40568">
            <wp:extent cx="4867275" cy="3646157"/>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9102" cy="3662508"/>
                    </a:xfrm>
                    <a:prstGeom prst="rect">
                      <a:avLst/>
                    </a:prstGeom>
                    <a:noFill/>
                    <a:ln>
                      <a:noFill/>
                    </a:ln>
                  </pic:spPr>
                </pic:pic>
              </a:graphicData>
            </a:graphic>
          </wp:inline>
        </w:drawing>
      </w:r>
    </w:p>
    <w:p w14:paraId="307FBE37" w14:textId="3940DC3F" w:rsidR="00014796" w:rsidRPr="00014796" w:rsidRDefault="00014796" w:rsidP="0098092E">
      <w:pPr>
        <w:pStyle w:val="Legenda"/>
        <w:ind w:firstLine="0"/>
        <w:jc w:val="center"/>
      </w:pPr>
      <w:bookmarkStart w:id="17" w:name="_Toc8377252"/>
      <w:r>
        <w:t xml:space="preserve">Rys. </w:t>
      </w:r>
      <w:fldSimple w:instr=" STYLEREF 1 \s ">
        <w:r w:rsidR="00BB7259">
          <w:rPr>
            <w:noProof/>
          </w:rPr>
          <w:t>5</w:t>
        </w:r>
      </w:fldSimple>
      <w:r w:rsidR="00BB7259">
        <w:noBreakHyphen/>
      </w:r>
      <w:fldSimple w:instr=" SEQ Rys. \* ARABIC \s 1 ">
        <w:r w:rsidR="00BB7259">
          <w:rPr>
            <w:noProof/>
          </w:rPr>
          <w:t>3</w:t>
        </w:r>
      </w:fldSimple>
      <w:r>
        <w:t xml:space="preserve"> </w:t>
      </w:r>
      <w:proofErr w:type="spellStart"/>
      <w:r>
        <w:t>Raspberry</w:t>
      </w:r>
      <w:proofErr w:type="spellEnd"/>
      <w:r>
        <w:t xml:space="preserve"> Pi z podłączonym modułem GSM</w:t>
      </w:r>
      <w:bookmarkEnd w:id="17"/>
    </w:p>
    <w:p w14:paraId="6A8BF212" w14:textId="77777777" w:rsidR="00FA7CF6" w:rsidRDefault="000864D0" w:rsidP="000864D0">
      <w:r>
        <w:t xml:space="preserve">Aby moduł poprawnie komunikował się poprzez port szeregowy należy ustawić poprawnie żółte zworki na układzie w pozycji B (Rys. 5-4). Oprócz tego konieczne jest podłączenie aktywnej karty SIM. Na potrzeby projektu zastosowano kartę sieci Play, </w:t>
      </w:r>
      <w:r>
        <w:lastRenderedPageBreak/>
        <w:t xml:space="preserve">opłaconą w modelu prepaid. Slot na kartę sim znajduje się pod spodem modemu, obok miejsca na baterie podtrzymującą zegar czasu rzeczywistego. Podczas uruchamiania całego zestawu </w:t>
      </w:r>
      <w:r w:rsidR="00001E01">
        <w:t xml:space="preserve">należy </w:t>
      </w:r>
      <w:r w:rsidR="00FA7CF6">
        <w:t>na 5 sekund przycisk na module aby połączył się do sieci GSM. Poprawne działanie jest sygnalizowane ciągłym świeceniem diod PWR i STA oraz miganiem diody NET.</w:t>
      </w:r>
    </w:p>
    <w:p w14:paraId="027B431B" w14:textId="77777777" w:rsidR="00FA7CF6" w:rsidRDefault="00FA7CF6" w:rsidP="0098092E">
      <w:pPr>
        <w:ind w:firstLine="0"/>
        <w:jc w:val="center"/>
      </w:pPr>
      <w:r>
        <w:rPr>
          <w:noProof/>
        </w:rPr>
        <w:drawing>
          <wp:inline distT="0" distB="0" distL="0" distR="0" wp14:anchorId="68034BEC" wp14:editId="1695D3E9">
            <wp:extent cx="4181475" cy="5577764"/>
            <wp:effectExtent l="0" t="0" r="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9001" cy="5587803"/>
                    </a:xfrm>
                    <a:prstGeom prst="rect">
                      <a:avLst/>
                    </a:prstGeom>
                    <a:noFill/>
                    <a:ln>
                      <a:noFill/>
                    </a:ln>
                  </pic:spPr>
                </pic:pic>
              </a:graphicData>
            </a:graphic>
          </wp:inline>
        </w:drawing>
      </w:r>
    </w:p>
    <w:p w14:paraId="378FED7C" w14:textId="79E2ACAE" w:rsidR="00014796" w:rsidRDefault="00FA7CF6" w:rsidP="0098092E">
      <w:pPr>
        <w:pStyle w:val="Legenda"/>
        <w:ind w:firstLine="0"/>
        <w:jc w:val="center"/>
      </w:pPr>
      <w:bookmarkStart w:id="18" w:name="_Toc8377253"/>
      <w:r>
        <w:t xml:space="preserve">Rys. </w:t>
      </w:r>
      <w:fldSimple w:instr=" STYLEREF 1 \s ">
        <w:r w:rsidR="00BB7259">
          <w:rPr>
            <w:noProof/>
          </w:rPr>
          <w:t>5</w:t>
        </w:r>
      </w:fldSimple>
      <w:r w:rsidR="00BB7259">
        <w:noBreakHyphen/>
      </w:r>
      <w:fldSimple w:instr=" SEQ Rys. \* ARABIC \s 1 ">
        <w:r w:rsidR="00BB7259">
          <w:rPr>
            <w:noProof/>
          </w:rPr>
          <w:t>4</w:t>
        </w:r>
      </w:fldSimple>
      <w:r>
        <w:t xml:space="preserve"> Poprawna konfiguracja zworek</w:t>
      </w:r>
      <w:bookmarkEnd w:id="18"/>
    </w:p>
    <w:p w14:paraId="7E4CC3C7" w14:textId="77777777" w:rsidR="00FA7CF6" w:rsidRPr="00FA7CF6" w:rsidRDefault="00FA7CF6" w:rsidP="00FA7CF6"/>
    <w:p w14:paraId="44506DCC" w14:textId="6E2BEAC9" w:rsidR="00700BD7" w:rsidRDefault="00FA7CF6" w:rsidP="00F478F6">
      <w:r>
        <w:t xml:space="preserve">Klasą która wywołuje bezpośrednio lub pośrednio jest </w:t>
      </w:r>
      <w:proofErr w:type="spellStart"/>
      <w:r w:rsidR="00D5368D" w:rsidRPr="00D5368D">
        <w:rPr>
          <w:rFonts w:ascii="Consolas" w:hAnsi="Consolas"/>
        </w:rPr>
        <w:t>UpdateHub</w:t>
      </w:r>
      <w:proofErr w:type="spellEnd"/>
      <w:r w:rsidR="00D5368D">
        <w:t>. Dziedziczy ona</w:t>
      </w:r>
      <w:r w:rsidR="00F478F6">
        <w:t xml:space="preserve"> </w:t>
      </w:r>
      <w:r w:rsidR="00D5368D">
        <w:t xml:space="preserve">po klasie </w:t>
      </w:r>
      <w:r w:rsidR="00D5368D" w:rsidRPr="00D5368D">
        <w:rPr>
          <w:rFonts w:ascii="Consolas" w:hAnsi="Consolas"/>
        </w:rPr>
        <w:t>Hub</w:t>
      </w:r>
      <w:r w:rsidR="00D5368D">
        <w:t xml:space="preserve">, która jest częścią biblioteki </w:t>
      </w:r>
      <w:proofErr w:type="spellStart"/>
      <w:r w:rsidR="00D5368D">
        <w:t>SignalR</w:t>
      </w:r>
      <w:proofErr w:type="spellEnd"/>
      <w:r w:rsidR="00D5368D">
        <w:t>.</w:t>
      </w:r>
      <w:r w:rsidR="00F56A09">
        <w:t xml:space="preserve"> Metody tej klasy są asynchroniczne i wywołują właściwe metody z klasy </w:t>
      </w:r>
      <w:r w:rsidR="00F56A09" w:rsidRPr="00F56A09">
        <w:rPr>
          <w:rFonts w:ascii="Consolas" w:hAnsi="Consolas"/>
        </w:rPr>
        <w:t>Engine</w:t>
      </w:r>
      <w:r w:rsidR="00F56A09">
        <w:t xml:space="preserve">. </w:t>
      </w:r>
      <w:r w:rsidR="008330E5">
        <w:t>Przesłanie informacji</w:t>
      </w:r>
      <w:r w:rsidR="00F56A09">
        <w:t xml:space="preserve"> w stronę klienta </w:t>
      </w:r>
      <w:r w:rsidR="008330E5">
        <w:t>zachodzi</w:t>
      </w:r>
      <w:r w:rsidR="00F56A09">
        <w:t xml:space="preserve"> poprzez wywołanie metody </w:t>
      </w:r>
      <w:proofErr w:type="spellStart"/>
      <w:r w:rsidR="00F56A09" w:rsidRPr="00700BD7">
        <w:rPr>
          <w:rFonts w:ascii="Consolas" w:hAnsi="Consolas"/>
        </w:rPr>
        <w:t>SendAsync</w:t>
      </w:r>
      <w:proofErr w:type="spellEnd"/>
      <w:r w:rsidR="00F56A09" w:rsidRPr="00700BD7">
        <w:rPr>
          <w:rFonts w:ascii="Consolas" w:hAnsi="Consolas"/>
        </w:rPr>
        <w:t>()</w:t>
      </w:r>
      <w:r w:rsidR="00F56A09">
        <w:t>, której pierwszy parametr</w:t>
      </w:r>
      <w:r w:rsidR="00D80E1B">
        <w:t xml:space="preserve"> typu string</w:t>
      </w:r>
      <w:r w:rsidR="00F56A09">
        <w:t xml:space="preserve"> to nazwa metody, </w:t>
      </w:r>
      <w:r w:rsidR="00D80E1B">
        <w:t>co pozwala na</w:t>
      </w:r>
      <w:r w:rsidR="00F56A09">
        <w:t xml:space="preserve"> identyfikacj</w:t>
      </w:r>
      <w:r w:rsidR="00D80E1B">
        <w:t>ę</w:t>
      </w:r>
      <w:r w:rsidR="00F56A09">
        <w:t xml:space="preserve"> informacji </w:t>
      </w:r>
      <w:r w:rsidR="00F56A09">
        <w:lastRenderedPageBreak/>
        <w:t>pochodzącej ze źródła.</w:t>
      </w:r>
      <w:r w:rsidR="00D80E1B">
        <w:t xml:space="preserve"> Pozostałe parametry są opcjonalne i są typu </w:t>
      </w:r>
      <w:proofErr w:type="spellStart"/>
      <w:r w:rsidR="00D80E1B">
        <w:t>object</w:t>
      </w:r>
      <w:proofErr w:type="spellEnd"/>
      <w:r w:rsidR="00D80E1B">
        <w:t xml:space="preserve">. Klient potrzebuje własnych metod do obsługi informacji otrzymywanych z serwera. </w:t>
      </w:r>
      <w:r w:rsidR="00F56A09">
        <w:t>Można zarządzać na różne sposoby, kto powinien otrzymać dane z serwera</w:t>
      </w:r>
      <w:r w:rsidR="00D80E1B">
        <w:t>. Istnieją trzy podstawowe grupy odbiorców: do wszystkich połączonych, tylko do klienta, który wywołał daną metodę i do wszystkich poza wywołującym.</w:t>
      </w:r>
      <w:r w:rsidR="00700BD7">
        <w:t xml:space="preserve"> Podczas tworzenia obiektu klasy </w:t>
      </w:r>
      <w:proofErr w:type="spellStart"/>
      <w:r w:rsidR="00700BD7" w:rsidRPr="00700BD7">
        <w:rPr>
          <w:rFonts w:ascii="Consolas" w:hAnsi="Consolas"/>
        </w:rPr>
        <w:t>UpdateHub</w:t>
      </w:r>
      <w:proofErr w:type="spellEnd"/>
      <w:r w:rsidR="00700BD7">
        <w:t xml:space="preserve"> referencja do niej jest przesyłana do klasy </w:t>
      </w:r>
      <w:r w:rsidR="00700BD7" w:rsidRPr="00700BD7">
        <w:rPr>
          <w:rFonts w:ascii="Consolas" w:hAnsi="Consolas"/>
        </w:rPr>
        <w:t>Engine</w:t>
      </w:r>
      <w:r w:rsidR="00700BD7">
        <w:t>, dzięki czemu metody tej klasy są dostępne zarówno po stronie klientów jak i serwera.</w:t>
      </w:r>
    </w:p>
    <w:p w14:paraId="0BEBC60B" w14:textId="77777777" w:rsidR="0098092E" w:rsidRDefault="00385D91" w:rsidP="0098092E">
      <w:pPr>
        <w:rPr>
          <w:noProof/>
        </w:rPr>
      </w:pPr>
      <w:r>
        <w:t>Prezentacja aktualnej temperatury jest</w:t>
      </w:r>
      <w:r w:rsidR="00D41C04">
        <w:t xml:space="preserve"> tworzona przy użyciu silnika widoków </w:t>
      </w:r>
      <w:r w:rsidR="00BD1776">
        <w:t xml:space="preserve">i języka </w:t>
      </w:r>
      <w:proofErr w:type="spellStart"/>
      <w:r w:rsidR="00BD1776">
        <w:t>Razor</w:t>
      </w:r>
      <w:proofErr w:type="spellEnd"/>
      <w:r w:rsidR="00BD1776">
        <w:t xml:space="preserve"> </w:t>
      </w:r>
      <w:r w:rsidR="00D41C04">
        <w:t>dostępn</w:t>
      </w:r>
      <w:r w:rsidR="00BD1776">
        <w:t>ych</w:t>
      </w:r>
      <w:r w:rsidR="00D41C04">
        <w:t xml:space="preserve"> w ASP.NET. Użytkownik ma dostęp do podstawowego widoku po wpisaniu adresu IP serwera przez port 5000 np. http://192.168.4.2:5000. Po wpisaniu użytkownik </w:t>
      </w:r>
      <w:r w:rsidR="00E350F6">
        <w:t>jest wstanie zobaczyć aktualną średnią temperaturę, wykresy temperatur z każdego czujnika oraz ewentualne powiadomienia o przekroczeniu zakresów (Rys.</w:t>
      </w:r>
      <w:r w:rsidR="00625B15">
        <w:t xml:space="preserve"> </w:t>
      </w:r>
      <w:r w:rsidR="00E350F6">
        <w:t>5</w:t>
      </w:r>
      <w:r w:rsidR="00625B15">
        <w:t>-5)</w:t>
      </w:r>
      <w:r w:rsidR="00E350F6">
        <w:t>.</w:t>
      </w:r>
      <w:r w:rsidR="00625B15" w:rsidRPr="00625B15">
        <w:rPr>
          <w:noProof/>
        </w:rPr>
        <w:t xml:space="preserve"> </w:t>
      </w:r>
    </w:p>
    <w:p w14:paraId="3FC19E83" w14:textId="3C0E4EA4" w:rsidR="00625B15" w:rsidRDefault="00625B15" w:rsidP="0098092E">
      <w:pPr>
        <w:ind w:firstLine="0"/>
        <w:jc w:val="center"/>
      </w:pPr>
      <w:r>
        <w:rPr>
          <w:noProof/>
        </w:rPr>
        <w:drawing>
          <wp:inline distT="0" distB="0" distL="0" distR="0" wp14:anchorId="1FFD0781" wp14:editId="56474683">
            <wp:extent cx="4876800" cy="2645190"/>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3873" cy="2649027"/>
                    </a:xfrm>
                    <a:prstGeom prst="rect">
                      <a:avLst/>
                    </a:prstGeom>
                    <a:noFill/>
                    <a:ln>
                      <a:noFill/>
                    </a:ln>
                  </pic:spPr>
                </pic:pic>
              </a:graphicData>
            </a:graphic>
          </wp:inline>
        </w:drawing>
      </w:r>
    </w:p>
    <w:p w14:paraId="57D4ECCB" w14:textId="44C53A1B" w:rsidR="00625B15" w:rsidRDefault="00625B15" w:rsidP="0098092E">
      <w:pPr>
        <w:pStyle w:val="Legenda"/>
        <w:ind w:firstLine="0"/>
        <w:jc w:val="center"/>
      </w:pPr>
      <w:bookmarkStart w:id="19" w:name="_Toc8377254"/>
      <w:r>
        <w:t xml:space="preserve">Rys. </w:t>
      </w:r>
      <w:fldSimple w:instr=" STYLEREF 1 \s ">
        <w:r w:rsidR="00BB7259">
          <w:rPr>
            <w:noProof/>
          </w:rPr>
          <w:t>5</w:t>
        </w:r>
      </w:fldSimple>
      <w:r w:rsidR="00BB7259">
        <w:noBreakHyphen/>
      </w:r>
      <w:fldSimple w:instr=" SEQ Rys. \* ARABIC \s 1 ">
        <w:r w:rsidR="00BB7259">
          <w:rPr>
            <w:noProof/>
          </w:rPr>
          <w:t>5</w:t>
        </w:r>
      </w:fldSimple>
      <w:r>
        <w:t xml:space="preserve"> Widok Home</w:t>
      </w:r>
      <w:bookmarkEnd w:id="19"/>
    </w:p>
    <w:p w14:paraId="2DADF439" w14:textId="29E39894" w:rsidR="00625B15" w:rsidRDefault="00625B15" w:rsidP="00625B15">
      <w:r>
        <w:t xml:space="preserve">Powiadomienia po prawej stronie są wywoływane po stronie serwera i przy pomocy </w:t>
      </w:r>
      <w:proofErr w:type="spellStart"/>
      <w:r>
        <w:t>SignalR</w:t>
      </w:r>
      <w:proofErr w:type="spellEnd"/>
      <w:r>
        <w:t xml:space="preserve"> są przesyłane do widoku natychmiast. Funkcje JavaScript identyfikują rodzaj powiadomienia i w odpowiedni sposób go wyświetlają. </w:t>
      </w:r>
      <w:r w:rsidR="00BD1776">
        <w:t xml:space="preserve">Wykresy są tworzone w podobny sposób przy pomocy chart.js, a częstotliwość, z jaką są odświeżane jest dostarczona poprzez obiekt </w:t>
      </w:r>
      <w:proofErr w:type="spellStart"/>
      <w:r w:rsidR="00BD1776">
        <w:t>ViewBag</w:t>
      </w:r>
      <w:proofErr w:type="spellEnd"/>
      <w:r w:rsidR="00BD1776">
        <w:t xml:space="preserve">. Jest to obiekt typu </w:t>
      </w:r>
      <w:proofErr w:type="spellStart"/>
      <w:r w:rsidR="00BD1776">
        <w:t>dynamic</w:t>
      </w:r>
      <w:proofErr w:type="spellEnd"/>
      <w:r w:rsidR="00BD1776">
        <w:t xml:space="preserve">, co sprawia że do niego można dołączyć dowolną ilość dowolnych obiektów. Używając typu dynamicznego </w:t>
      </w:r>
      <w:r w:rsidR="00BD1776">
        <w:lastRenderedPageBreak/>
        <w:t>trzeba mieć na uwadze, że aby odwołać się do danego obiektu, należy wpisać dokładną nazwę.</w:t>
      </w:r>
    </w:p>
    <w:p w14:paraId="450D92A2" w14:textId="77777777" w:rsidR="0098092E" w:rsidRDefault="008325FE" w:rsidP="0098092E">
      <w:r>
        <w:t>Kolejnym widokiem Dostępnym dla użytkownika jest Report. Jest to prost</w:t>
      </w:r>
      <w:r w:rsidR="00167F67">
        <w:t>a strona umożliwiająca pobranie wygenerowanych raportów dobowych (Rys. 5-6).</w:t>
      </w:r>
      <w:r w:rsidR="0098092E">
        <w:t xml:space="preserve"> </w:t>
      </w:r>
    </w:p>
    <w:p w14:paraId="5480A672" w14:textId="47669276" w:rsidR="00167F67" w:rsidRDefault="00167F67" w:rsidP="0098092E">
      <w:pPr>
        <w:ind w:firstLine="0"/>
        <w:jc w:val="center"/>
      </w:pPr>
      <w:r>
        <w:rPr>
          <w:noProof/>
        </w:rPr>
        <w:drawing>
          <wp:inline distT="0" distB="0" distL="0" distR="0" wp14:anchorId="55BFCAD0" wp14:editId="68671DD6">
            <wp:extent cx="4833799" cy="1782958"/>
            <wp:effectExtent l="0" t="0" r="508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33799" cy="1782958"/>
                    </a:xfrm>
                    <a:prstGeom prst="rect">
                      <a:avLst/>
                    </a:prstGeom>
                    <a:noFill/>
                    <a:ln>
                      <a:noFill/>
                    </a:ln>
                  </pic:spPr>
                </pic:pic>
              </a:graphicData>
            </a:graphic>
          </wp:inline>
        </w:drawing>
      </w:r>
    </w:p>
    <w:p w14:paraId="1B612DB3" w14:textId="4B3EF611" w:rsidR="008325FE" w:rsidRDefault="00167F67" w:rsidP="0098092E">
      <w:pPr>
        <w:pStyle w:val="Legenda"/>
        <w:ind w:firstLine="0"/>
        <w:jc w:val="center"/>
      </w:pPr>
      <w:bookmarkStart w:id="20" w:name="_Toc8377255"/>
      <w:r>
        <w:t xml:space="preserve">Rys. </w:t>
      </w:r>
      <w:fldSimple w:instr=" STYLEREF 1 \s ">
        <w:r w:rsidR="00BB7259">
          <w:rPr>
            <w:noProof/>
          </w:rPr>
          <w:t>5</w:t>
        </w:r>
      </w:fldSimple>
      <w:r w:rsidR="00BB7259">
        <w:noBreakHyphen/>
      </w:r>
      <w:fldSimple w:instr=" SEQ Rys. \* ARABIC \s 1 ">
        <w:r w:rsidR="00BB7259">
          <w:rPr>
            <w:noProof/>
          </w:rPr>
          <w:t>6</w:t>
        </w:r>
      </w:fldSimple>
      <w:r>
        <w:t xml:space="preserve"> Widok </w:t>
      </w:r>
      <w:proofErr w:type="spellStart"/>
      <w:r>
        <w:t>Reports</w:t>
      </w:r>
      <w:bookmarkEnd w:id="20"/>
      <w:proofErr w:type="spellEnd"/>
    </w:p>
    <w:p w14:paraId="06B30A0C" w14:textId="4F4947CB" w:rsidR="00D129FA" w:rsidRDefault="00167F67" w:rsidP="00D129FA">
      <w:r>
        <w:t xml:space="preserve">Raporty są tworzone o ustalonej godzinie w oparciu o </w:t>
      </w:r>
      <w:proofErr w:type="spellStart"/>
      <w:r w:rsidRPr="001719B4">
        <w:rPr>
          <w:rFonts w:ascii="Consolas" w:hAnsi="Consolas"/>
        </w:rPr>
        <w:t>CollectedTimeStamps</w:t>
      </w:r>
      <w:proofErr w:type="spellEnd"/>
      <w:r>
        <w:t xml:space="preserve">. Klasa </w:t>
      </w:r>
      <w:proofErr w:type="spellStart"/>
      <w:r w:rsidRPr="001719B4">
        <w:rPr>
          <w:rFonts w:ascii="Consolas" w:hAnsi="Consolas"/>
        </w:rPr>
        <w:t>TimeStamp</w:t>
      </w:r>
      <w:proofErr w:type="spellEnd"/>
      <w:r>
        <w:t xml:space="preserve"> </w:t>
      </w:r>
      <w:r w:rsidR="00D129FA">
        <w:t xml:space="preserve">posiada trzy pola: </w:t>
      </w:r>
      <w:r w:rsidR="00D129FA" w:rsidRPr="001719B4">
        <w:rPr>
          <w:rFonts w:ascii="Consolas" w:hAnsi="Consolas"/>
        </w:rPr>
        <w:t>Time</w:t>
      </w:r>
      <w:r w:rsidR="00D129FA">
        <w:t xml:space="preserve"> odpowiada za czas wykonania, </w:t>
      </w:r>
      <w:proofErr w:type="spellStart"/>
      <w:r w:rsidR="00D129FA" w:rsidRPr="001719B4">
        <w:rPr>
          <w:rFonts w:ascii="Consolas" w:hAnsi="Consolas"/>
        </w:rPr>
        <w:t>Type</w:t>
      </w:r>
      <w:proofErr w:type="spellEnd"/>
      <w:r w:rsidR="00D129FA">
        <w:t xml:space="preserve"> które określa typ </w:t>
      </w:r>
      <w:r w:rsidR="001719B4">
        <w:t>komunikatu</w:t>
      </w:r>
      <w:r w:rsidR="00D129FA">
        <w:t xml:space="preserve"> i </w:t>
      </w:r>
      <w:r w:rsidR="00D129FA" w:rsidRPr="001719B4">
        <w:rPr>
          <w:rFonts w:ascii="Consolas" w:hAnsi="Consolas"/>
        </w:rPr>
        <w:t>Value</w:t>
      </w:r>
      <w:r w:rsidR="00D129FA">
        <w:t xml:space="preserve"> czyli właściwa treść komunikatu. Ponadto klasa nadpisuje metodę </w:t>
      </w:r>
      <w:proofErr w:type="spellStart"/>
      <w:r w:rsidR="00D129FA" w:rsidRPr="001719B4">
        <w:rPr>
          <w:rFonts w:ascii="Consolas" w:hAnsi="Consolas"/>
        </w:rPr>
        <w:t>ToString</w:t>
      </w:r>
      <w:proofErr w:type="spellEnd"/>
      <w:r w:rsidR="00D129FA" w:rsidRPr="001719B4">
        <w:rPr>
          <w:rFonts w:ascii="Consolas" w:hAnsi="Consolas"/>
        </w:rPr>
        <w:t>()</w:t>
      </w:r>
      <w:r w:rsidR="00D129FA">
        <w:t xml:space="preserve"> po to, aby uzyskać gotowy wpis do raportu. Poniżej przykład wygenerowanego raportu:</w:t>
      </w:r>
    </w:p>
    <w:p w14:paraId="7956F3AB" w14:textId="7F0BE73D" w:rsidR="00D129FA" w:rsidRDefault="00D129FA" w:rsidP="00D129FA">
      <w:pPr>
        <w:ind w:firstLine="0"/>
        <w:jc w:val="center"/>
      </w:pPr>
      <w:r>
        <w:rPr>
          <w:noProof/>
        </w:rPr>
        <w:drawing>
          <wp:inline distT="0" distB="0" distL="0" distR="0" wp14:anchorId="4BCDBC41" wp14:editId="4C6A3CFD">
            <wp:extent cx="4210050" cy="1771482"/>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724" cy="1779760"/>
                    </a:xfrm>
                    <a:prstGeom prst="rect">
                      <a:avLst/>
                    </a:prstGeom>
                    <a:noFill/>
                    <a:ln>
                      <a:noFill/>
                    </a:ln>
                  </pic:spPr>
                </pic:pic>
              </a:graphicData>
            </a:graphic>
          </wp:inline>
        </w:drawing>
      </w:r>
    </w:p>
    <w:p w14:paraId="638F62CD" w14:textId="4E71DFD8" w:rsidR="00D129FA" w:rsidRDefault="00D129FA" w:rsidP="001719B4">
      <w:pPr>
        <w:pStyle w:val="Legenda"/>
        <w:ind w:firstLine="0"/>
        <w:jc w:val="center"/>
      </w:pPr>
      <w:bookmarkStart w:id="21" w:name="_Toc8377256"/>
      <w:r>
        <w:t xml:space="preserve">Rys. </w:t>
      </w:r>
      <w:fldSimple w:instr=" STYLEREF 1 \s ">
        <w:r w:rsidR="00BB7259">
          <w:rPr>
            <w:noProof/>
          </w:rPr>
          <w:t>5</w:t>
        </w:r>
      </w:fldSimple>
      <w:r w:rsidR="00BB7259">
        <w:noBreakHyphen/>
      </w:r>
      <w:fldSimple w:instr=" SEQ Rys. \* ARABIC \s 1 ">
        <w:r w:rsidR="00BB7259">
          <w:rPr>
            <w:noProof/>
          </w:rPr>
          <w:t>7</w:t>
        </w:r>
      </w:fldSimple>
      <w:r>
        <w:t xml:space="preserve"> Przykład raportu</w:t>
      </w:r>
      <w:bookmarkEnd w:id="21"/>
    </w:p>
    <w:p w14:paraId="55503049" w14:textId="22018E76" w:rsidR="00B70670" w:rsidRDefault="00D129FA" w:rsidP="00B70670">
      <w:r>
        <w:t>Na samym początku raportu jest jego data i godzina utworzenia. poniżej niego znajduje się informacja na temat zakresów temperatur.</w:t>
      </w:r>
      <w:r w:rsidR="0098092E">
        <w:t xml:space="preserve"> Obecnie możliwe są cztery typy wpisu</w:t>
      </w:r>
      <w:r w:rsidR="007D2702">
        <w:t xml:space="preserve">: Startup, </w:t>
      </w:r>
      <w:proofErr w:type="spellStart"/>
      <w:r w:rsidR="007D2702">
        <w:t>Warning</w:t>
      </w:r>
      <w:proofErr w:type="spellEnd"/>
      <w:r w:rsidR="007D2702">
        <w:t>, Alert i Read</w:t>
      </w:r>
      <w:r w:rsidR="00B70670">
        <w:t>.</w:t>
      </w:r>
      <w:r w:rsidR="00972728">
        <w:t xml:space="preserve"> Nazwa raportu składa się z daty i godziny jego utworzenia a także fragmentu losowego </w:t>
      </w:r>
      <w:proofErr w:type="spellStart"/>
      <w:r w:rsidR="001719B4">
        <w:t>GUID</w:t>
      </w:r>
      <w:r w:rsidR="00972728">
        <w:t>u</w:t>
      </w:r>
      <w:proofErr w:type="spellEnd"/>
      <w:r w:rsidR="00972728">
        <w:t>, co ma na za zadanie zabezpieczać przed problemami</w:t>
      </w:r>
      <w:r w:rsidR="001719B4">
        <w:t>,</w:t>
      </w:r>
      <w:r w:rsidR="00972728">
        <w:t xml:space="preserve"> związanymi z nazwami plików.</w:t>
      </w:r>
      <w:r w:rsidR="001719B4">
        <w:t xml:space="preserve"> Raporty są posortowane od najnowszego. Aby pobrać konkretny raport wystarczy nacisną jego nazwę.</w:t>
      </w:r>
    </w:p>
    <w:p w14:paraId="2D7904D9" w14:textId="6142B239" w:rsidR="001719B4" w:rsidRDefault="001719B4" w:rsidP="00B70670">
      <w:r>
        <w:t xml:space="preserve">Najważniejszym widokiem jest jednak Technical </w:t>
      </w:r>
      <w:proofErr w:type="spellStart"/>
      <w:r>
        <w:t>Page</w:t>
      </w:r>
      <w:proofErr w:type="spellEnd"/>
      <w:r w:rsidR="003D4B3F">
        <w:t xml:space="preserve"> (Rys. 5-8)</w:t>
      </w:r>
      <w:r>
        <w:t xml:space="preserve">. Ma za zadanie cykliczne wywoływanie najważniejszych funkcji (monitorowanie, zapis znacznika </w:t>
      </w:r>
      <w:r>
        <w:lastRenderedPageBreak/>
        <w:t xml:space="preserve">czasowego, generowanie raportów) za pomocą </w:t>
      </w:r>
      <w:proofErr w:type="spellStart"/>
      <w:r>
        <w:t>SignalR</w:t>
      </w:r>
      <w:proofErr w:type="spellEnd"/>
      <w:r>
        <w:t xml:space="preserve"> i JavaScript. Jest on uruchamiany zaraz przy starcie całego systemu.</w:t>
      </w:r>
      <w:r w:rsidR="003D4B3F">
        <w:t xml:space="preserve"> </w:t>
      </w:r>
    </w:p>
    <w:p w14:paraId="132D9D82" w14:textId="4EDC8280" w:rsidR="001719B4" w:rsidRDefault="00134F12" w:rsidP="001719B4">
      <w:pPr>
        <w:ind w:firstLine="0"/>
        <w:jc w:val="center"/>
      </w:pPr>
      <w:r>
        <w:rPr>
          <w:noProof/>
        </w:rPr>
        <w:drawing>
          <wp:inline distT="0" distB="0" distL="0" distR="0" wp14:anchorId="6B07C495" wp14:editId="73701D9D">
            <wp:extent cx="4819650" cy="1836057"/>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362" cy="1858423"/>
                    </a:xfrm>
                    <a:prstGeom prst="rect">
                      <a:avLst/>
                    </a:prstGeom>
                    <a:noFill/>
                    <a:ln>
                      <a:noFill/>
                    </a:ln>
                  </pic:spPr>
                </pic:pic>
              </a:graphicData>
            </a:graphic>
          </wp:inline>
        </w:drawing>
      </w:r>
    </w:p>
    <w:p w14:paraId="399E3509" w14:textId="4AD962E7" w:rsidR="001719B4" w:rsidRDefault="001719B4" w:rsidP="001719B4">
      <w:pPr>
        <w:pStyle w:val="Legenda"/>
        <w:ind w:firstLine="0"/>
        <w:jc w:val="center"/>
      </w:pPr>
      <w:bookmarkStart w:id="22" w:name="_Toc8377257"/>
      <w:r>
        <w:t xml:space="preserve">Rys. </w:t>
      </w:r>
      <w:fldSimple w:instr=" STYLEREF 1 \s ">
        <w:r w:rsidR="00BB7259">
          <w:rPr>
            <w:noProof/>
          </w:rPr>
          <w:t>5</w:t>
        </w:r>
      </w:fldSimple>
      <w:r w:rsidR="00BB7259">
        <w:noBreakHyphen/>
      </w:r>
      <w:fldSimple w:instr=" SEQ Rys. \* ARABIC \s 1 ">
        <w:r w:rsidR="00BB7259">
          <w:rPr>
            <w:noProof/>
          </w:rPr>
          <w:t>8</w:t>
        </w:r>
      </w:fldSimple>
      <w:r>
        <w:t xml:space="preserve"> Strona Techniczna</w:t>
      </w:r>
      <w:bookmarkEnd w:id="22"/>
    </w:p>
    <w:p w14:paraId="6185636A" w14:textId="40D59128" w:rsidR="00C24D14" w:rsidRDefault="00CA6DE1" w:rsidP="003D4B3F">
      <w:r>
        <w:t xml:space="preserve">Dla prawidłowego funkcjonowania systemu, strona techniczna musi być tylko raz uruchomiona. Aby to zapewnić podczas uruchomienia aplikacji ASP.NET tworzony jest plik zawierający losowo wygenerowany GUID. Następnie ten GUID jest odczytywany przez skrypt uruchamiający całość systemu i przekazywany jako parametr w adresie strony technicznej. W momencie zapytania parametr ten jest porównywany z utworzonym </w:t>
      </w:r>
      <w:proofErr w:type="spellStart"/>
      <w:r>
        <w:t>GUIDem</w:t>
      </w:r>
      <w:proofErr w:type="spellEnd"/>
      <w:r>
        <w:t>. Jeśli się różni nastąpi przekierowanie na stronę z informacją o błędzie. Jeśli są takie same strona uruchomi się normalnie.</w:t>
      </w:r>
      <w:r w:rsidR="0064055A">
        <w:t xml:space="preserve"> Uzyskanie tego </w:t>
      </w:r>
      <w:proofErr w:type="spellStart"/>
      <w:r w:rsidR="0064055A">
        <w:t>GUIDa</w:t>
      </w:r>
      <w:proofErr w:type="spellEnd"/>
      <w:r w:rsidR="0064055A">
        <w:t xml:space="preserve"> jest możliwe jedynie poprzez fizyczne podłączenie się do urządzenia.</w:t>
      </w:r>
    </w:p>
    <w:p w14:paraId="5C2E90AF" w14:textId="1ECD9373" w:rsidR="00BC0722" w:rsidRDefault="00BC0722" w:rsidP="003D4B3F">
      <w:r>
        <w:t>Ten sposób może wydawać się prymitywny, ale stanowi rozwiązanie problemów z kompatybilnością bibliotek obsługujących zadania cykliczne, wynikających z ograniczeń środowiska uruchomieniowego.</w:t>
      </w:r>
    </w:p>
    <w:p w14:paraId="7A231EDB" w14:textId="6EB3D58D" w:rsidR="003D4B3F" w:rsidRDefault="00C24D14" w:rsidP="003D4B3F">
      <w:r>
        <w:t xml:space="preserve">Skrypt uruchamiający został napisany w języku skryptowym </w:t>
      </w:r>
      <w:proofErr w:type="spellStart"/>
      <w:r>
        <w:t>bash</w:t>
      </w:r>
      <w:proofErr w:type="spellEnd"/>
      <w:r w:rsidR="0064055A">
        <w:t>,</w:t>
      </w:r>
      <w:r>
        <w:t xml:space="preserve"> </w:t>
      </w:r>
      <w:r w:rsidR="0064055A">
        <w:t>dostępnym</w:t>
      </w:r>
      <w:r>
        <w:t xml:space="preserve"> w</w:t>
      </w:r>
      <w:r w:rsidR="0064055A">
        <w:t xml:space="preserve"> systemach operacyjnych z rodziny Linux. Jest uruchamiany wraz ze startem systemu </w:t>
      </w:r>
      <w:proofErr w:type="spellStart"/>
      <w:r w:rsidR="0064055A">
        <w:t>Raspbian</w:t>
      </w:r>
      <w:proofErr w:type="spellEnd"/>
      <w:r w:rsidR="0064055A">
        <w:t>. Wykonuje on cztery polecenia:</w:t>
      </w:r>
    </w:p>
    <w:p w14:paraId="29AF6564" w14:textId="06CD46FF" w:rsidR="0064055A" w:rsidRDefault="0064055A" w:rsidP="0064055A">
      <w:pPr>
        <w:pStyle w:val="lista"/>
        <w:numPr>
          <w:ilvl w:val="0"/>
          <w:numId w:val="13"/>
        </w:numPr>
      </w:pPr>
      <w:r>
        <w:t>Uruchamia aplikację.</w:t>
      </w:r>
    </w:p>
    <w:p w14:paraId="4B858346" w14:textId="0C294A54" w:rsidR="0064055A" w:rsidRDefault="0064055A" w:rsidP="0064055A">
      <w:pPr>
        <w:pStyle w:val="lista"/>
        <w:numPr>
          <w:ilvl w:val="0"/>
          <w:numId w:val="13"/>
        </w:numPr>
      </w:pPr>
      <w:r>
        <w:t>Czeka jedną minutę. Daje to czas na uruchomienie aplikacji.</w:t>
      </w:r>
    </w:p>
    <w:p w14:paraId="3A66C890" w14:textId="04608B51" w:rsidR="0064055A" w:rsidRDefault="0064055A" w:rsidP="0064055A">
      <w:pPr>
        <w:pStyle w:val="lista"/>
        <w:numPr>
          <w:ilvl w:val="0"/>
          <w:numId w:val="13"/>
        </w:numPr>
      </w:pPr>
      <w:r>
        <w:t>Odczytuje GUID z pliku.</w:t>
      </w:r>
    </w:p>
    <w:p w14:paraId="79EA695F" w14:textId="75EB4A92" w:rsidR="0064055A" w:rsidRDefault="0064055A" w:rsidP="0064055A">
      <w:pPr>
        <w:pStyle w:val="lista"/>
        <w:numPr>
          <w:ilvl w:val="0"/>
          <w:numId w:val="13"/>
        </w:numPr>
      </w:pPr>
      <w:r>
        <w:t>Uruchamia przeglądarkę i wchodzi na stronę internetową localhost:5001/Update/</w:t>
      </w:r>
      <w:proofErr w:type="spellStart"/>
      <w:r>
        <w:t>Index?guid</w:t>
      </w:r>
      <w:proofErr w:type="spellEnd"/>
      <w:r>
        <w:t>=”</w:t>
      </w:r>
      <w:proofErr w:type="spellStart"/>
      <w:r>
        <w:t>odczytany_guid</w:t>
      </w:r>
      <w:proofErr w:type="spellEnd"/>
      <w:r>
        <w:t>”.</w:t>
      </w:r>
    </w:p>
    <w:p w14:paraId="5E98BCDF" w14:textId="0DCA3314" w:rsidR="0006535E" w:rsidRPr="0006535E" w:rsidRDefault="0006535E" w:rsidP="0006535E">
      <w:pPr>
        <w:ind w:firstLine="0"/>
      </w:pPr>
      <w:r>
        <w:t xml:space="preserve">Po podłączeniu urządzenia do zasilania system jest gotowy do działania po około 1,5 minuty. Zmiana konfiguracji </w:t>
      </w:r>
      <w:r w:rsidR="0080445E">
        <w:t>sprawia, że konieczne jest</w:t>
      </w:r>
      <w:r>
        <w:t xml:space="preserve"> ponowne uruchomienie systemu.</w:t>
      </w:r>
    </w:p>
    <w:p w14:paraId="01E0D8C3" w14:textId="004D255E" w:rsidR="0019737E" w:rsidRPr="00014796" w:rsidRDefault="0019737E" w:rsidP="00F478F6">
      <w:pPr>
        <w:rPr>
          <w:sz w:val="28"/>
          <w:szCs w:val="32"/>
        </w:rPr>
      </w:pPr>
      <w:r w:rsidRPr="00014796">
        <w:br w:type="page"/>
      </w:r>
    </w:p>
    <w:p w14:paraId="798E6041" w14:textId="4002EAE3" w:rsidR="0019737E" w:rsidRDefault="00AE7323" w:rsidP="0019737E">
      <w:pPr>
        <w:pStyle w:val="Nagwek1"/>
      </w:pPr>
      <w:r w:rsidRPr="00014796">
        <w:lastRenderedPageBreak/>
        <w:t xml:space="preserve"> </w:t>
      </w:r>
      <w:r w:rsidR="00014796">
        <w:t xml:space="preserve"> </w:t>
      </w:r>
      <w:bookmarkStart w:id="23" w:name="_Toc8377274"/>
      <w:r w:rsidR="000864D0">
        <w:t>Podsumowanie</w:t>
      </w:r>
      <w:bookmarkEnd w:id="23"/>
    </w:p>
    <w:p w14:paraId="7259249A" w14:textId="77777777" w:rsidR="00BE3B11" w:rsidRDefault="00243262" w:rsidP="00190755">
      <w:r>
        <w:t>Celem pracy było stworzenie systemu, który nie tyle zabezpieczał szczepionki przez przechowywaniem ich w złych warunkach temperaturowych, co miał za zadanie dać ludziom odpowiedzialnym za ich bezpieczeństwo</w:t>
      </w:r>
      <w:r w:rsidR="00BE3B11">
        <w:t xml:space="preserve"> informację o nieprawidłowościach i umożliwić szybką reakcję (na przykład przeniesienie zapasów do innej placówki[2]).</w:t>
      </w:r>
    </w:p>
    <w:p w14:paraId="206F6DC1" w14:textId="77777777" w:rsidR="000D3C19" w:rsidRDefault="006A5674" w:rsidP="00190755">
      <w:r>
        <w:t xml:space="preserve">W projekcie zastosowano wiele urządzeń i technologii, które współdziałają razem mimo z pozoru niepasujących do siebie elementów. Zagadnienia związane z Internet of </w:t>
      </w:r>
      <w:proofErr w:type="spellStart"/>
      <w:r>
        <w:t>Things</w:t>
      </w:r>
      <w:proofErr w:type="spellEnd"/>
      <w:r>
        <w:t xml:space="preserve"> połączono z tworzeniem aplikacji webowych. Stworzony przez firmę Microsoft .NET </w:t>
      </w:r>
      <w:proofErr w:type="spellStart"/>
      <w:r>
        <w:t>Core</w:t>
      </w:r>
      <w:proofErr w:type="spellEnd"/>
      <w:r>
        <w:t xml:space="preserve">, który swoje korzenie posiada w systemach Windows funkcjonuje w </w:t>
      </w:r>
      <w:r w:rsidR="000D3C19">
        <w:t xml:space="preserve">systemie operacyjnym </w:t>
      </w:r>
      <w:r w:rsidR="000D3C19">
        <w:t>stworzonym do pracy na komputerze jednopłytkowym</w:t>
      </w:r>
      <w:r w:rsidR="000D3C19">
        <w:t xml:space="preserve">. Z drugiej strony </w:t>
      </w:r>
      <w:r w:rsidR="000D3C19">
        <w:t>aplikacja webowa używa komunikacji z portem szeregowym do wysyłania, można by uznać za archaiczne, wiadomości SMS.</w:t>
      </w:r>
    </w:p>
    <w:p w14:paraId="6DD24CAB" w14:textId="77777777" w:rsidR="000D3C19" w:rsidRDefault="000D3C19" w:rsidP="000D3C19">
      <w:r>
        <w:t>Takie zagęszczenie różnych technologii siłą rzeczy powoduje występowanie problemów z kompatybilnością i dostępnością bibliotek, które w innych warunkach nie miałyby miejsca. Zmusza to znajdowania rozwiązań, uchodzących za wręcz niepoprawne albo szalone. Doskonałym przykładem jest strona techniczna, która obchodzi problem związany z cyklicznością wykonywania zadań.</w:t>
      </w:r>
    </w:p>
    <w:p w14:paraId="09D1E822" w14:textId="77777777" w:rsidR="000D3C19" w:rsidRDefault="000D3C19" w:rsidP="000D3C19">
      <w:r>
        <w:t>Praca jest też przykładem, jak z pozoru proste zagadnienie jakim jest pomiar temperatury może zostać rozbudowane. Ukazuje to także fakt, że czasami proste rozwiązania są najlepsze i każda zastosowana technologia niesie ze sobą nowe wyzwania i problemy do pokonania</w:t>
      </w:r>
    </w:p>
    <w:p w14:paraId="6BB4270F" w14:textId="77777777" w:rsidR="000D3C19" w:rsidRDefault="000D3C19" w:rsidP="000D3C19">
      <w:r>
        <w:t>Zaprojektowany system spełnia swoje podstawowe zadania:</w:t>
      </w:r>
    </w:p>
    <w:p w14:paraId="7ACAC572" w14:textId="77777777" w:rsidR="000D3C19" w:rsidRPr="000D3C19" w:rsidRDefault="000D3C19" w:rsidP="000D3C19">
      <w:pPr>
        <w:pStyle w:val="lista"/>
        <w:numPr>
          <w:ilvl w:val="0"/>
          <w:numId w:val="16"/>
        </w:numPr>
        <w:rPr>
          <w:sz w:val="28"/>
          <w:szCs w:val="32"/>
        </w:rPr>
      </w:pPr>
      <w:r>
        <w:t>Zabezpiecza preparaty szczepionkowe przed przechowywaniem ich w nieodpowiedniej temperaturze, co gwarantuje bezpieczeństwo szczepień.</w:t>
      </w:r>
    </w:p>
    <w:p w14:paraId="2A168A05" w14:textId="77777777" w:rsidR="000D3C19" w:rsidRPr="000D3C19" w:rsidRDefault="000D3C19" w:rsidP="000D3C19">
      <w:pPr>
        <w:pStyle w:val="lista"/>
        <w:numPr>
          <w:ilvl w:val="0"/>
          <w:numId w:val="16"/>
        </w:numPr>
        <w:rPr>
          <w:sz w:val="28"/>
          <w:szCs w:val="32"/>
        </w:rPr>
      </w:pPr>
      <w:r>
        <w:t>Umożliwia osobom odpowiedzialnym za przeprowadzanie szczepień uzyskanie informacji o nieprawidłowościach oraz szybką reakcję (np. przeniesienie preparatów w bezpieczne miejsce).</w:t>
      </w:r>
    </w:p>
    <w:p w14:paraId="21A1B475" w14:textId="3A018380" w:rsidR="00A32CF4" w:rsidRDefault="000D3C19" w:rsidP="00A32CF4">
      <w:pPr>
        <w:pStyle w:val="lista"/>
        <w:numPr>
          <w:ilvl w:val="0"/>
          <w:numId w:val="16"/>
        </w:numPr>
      </w:pPr>
      <w:r>
        <w:t>Umożliwia rejestrowanie i odczyt temperatury w różnym czasie co ma znaczenie w przypadku wątpliwości co do warunków w jakich przechowywano szczepionki.</w:t>
      </w:r>
    </w:p>
    <w:p w14:paraId="533EC287" w14:textId="4A9794CE" w:rsidR="00A32CF4" w:rsidRDefault="00A32CF4" w:rsidP="00A32CF4">
      <w:pPr>
        <w:keepNext w:val="0"/>
        <w:spacing w:after="160" w:line="259" w:lineRule="auto"/>
        <w:ind w:firstLine="0"/>
        <w:jc w:val="left"/>
      </w:pPr>
      <w:r>
        <w:t>System ten może znaleźć szersze zastosowanie, zwłaszcza tam, gdzie wymagana jest stała kontrola temperatury.</w:t>
      </w:r>
    </w:p>
    <w:p w14:paraId="3ACF33C3" w14:textId="3A726FFB" w:rsidR="00A32CF4" w:rsidRPr="00A32CF4" w:rsidRDefault="00A32CF4" w:rsidP="00A32CF4">
      <w:pPr>
        <w:keepNext w:val="0"/>
        <w:spacing w:after="160" w:line="259" w:lineRule="auto"/>
        <w:ind w:firstLine="0"/>
        <w:jc w:val="left"/>
        <w:rPr>
          <w:rFonts w:eastAsiaTheme="majorEastAsia" w:cstheme="majorBidi"/>
          <w:color w:val="000000" w:themeColor="text1"/>
          <w:szCs w:val="26"/>
        </w:rPr>
      </w:pPr>
      <w:r>
        <w:br w:type="page"/>
      </w:r>
    </w:p>
    <w:p w14:paraId="7A037108" w14:textId="2F13904B" w:rsidR="00462D76" w:rsidRDefault="00462D76" w:rsidP="0019737E">
      <w:pPr>
        <w:pStyle w:val="Nagwek1"/>
      </w:pPr>
      <w:bookmarkStart w:id="24" w:name="_Toc8377275"/>
      <w:r>
        <w:lastRenderedPageBreak/>
        <w:t>Spis ilustracji</w:t>
      </w:r>
      <w:bookmarkEnd w:id="24"/>
    </w:p>
    <w:p w14:paraId="4C65EC33" w14:textId="1E9E4FCF" w:rsidR="00867B86" w:rsidRDefault="00462D76">
      <w:pPr>
        <w:pStyle w:val="Spisilustracji"/>
        <w:tabs>
          <w:tab w:val="right" w:leader="dot" w:pos="8493"/>
        </w:tabs>
        <w:rPr>
          <w:rFonts w:asciiTheme="minorHAnsi" w:eastAsiaTheme="minorEastAsia" w:hAnsiTheme="minorHAnsi"/>
          <w:noProof/>
          <w:sz w:val="22"/>
          <w:lang w:eastAsia="pl-PL"/>
        </w:rPr>
      </w:pPr>
      <w:r>
        <w:fldChar w:fldCharType="begin"/>
      </w:r>
      <w:r>
        <w:instrText xml:space="preserve"> TOC \h \z \c "Rys." </w:instrText>
      </w:r>
      <w:r>
        <w:fldChar w:fldCharType="separate"/>
      </w:r>
      <w:hyperlink w:anchor="_Toc8377244" w:history="1">
        <w:r w:rsidR="00867B86" w:rsidRPr="00852C11">
          <w:rPr>
            <w:rStyle w:val="Hipercze"/>
            <w:noProof/>
          </w:rPr>
          <w:t>Rys. 3</w:t>
        </w:r>
        <w:r w:rsidR="00867B86" w:rsidRPr="00852C11">
          <w:rPr>
            <w:rStyle w:val="Hipercze"/>
            <w:noProof/>
          </w:rPr>
          <w:noBreakHyphen/>
          <w:t>1 Diagram UML Systemu</w:t>
        </w:r>
        <w:r w:rsidR="00867B86">
          <w:rPr>
            <w:noProof/>
            <w:webHidden/>
          </w:rPr>
          <w:tab/>
        </w:r>
        <w:r w:rsidR="00867B86">
          <w:rPr>
            <w:noProof/>
            <w:webHidden/>
          </w:rPr>
          <w:fldChar w:fldCharType="begin"/>
        </w:r>
        <w:r w:rsidR="00867B86">
          <w:rPr>
            <w:noProof/>
            <w:webHidden/>
          </w:rPr>
          <w:instrText xml:space="preserve"> PAGEREF _Toc8377244 \h </w:instrText>
        </w:r>
        <w:r w:rsidR="00867B86">
          <w:rPr>
            <w:noProof/>
            <w:webHidden/>
          </w:rPr>
        </w:r>
        <w:r w:rsidR="00867B86">
          <w:rPr>
            <w:noProof/>
            <w:webHidden/>
          </w:rPr>
          <w:fldChar w:fldCharType="separate"/>
        </w:r>
        <w:r w:rsidR="00867B86">
          <w:rPr>
            <w:noProof/>
            <w:webHidden/>
          </w:rPr>
          <w:t>4</w:t>
        </w:r>
        <w:r w:rsidR="00867B86">
          <w:rPr>
            <w:noProof/>
            <w:webHidden/>
          </w:rPr>
          <w:fldChar w:fldCharType="end"/>
        </w:r>
      </w:hyperlink>
    </w:p>
    <w:p w14:paraId="7D23515E" w14:textId="022E4459"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5" w:history="1">
        <w:r w:rsidRPr="00852C11">
          <w:rPr>
            <w:rStyle w:val="Hipercze"/>
            <w:noProof/>
          </w:rPr>
          <w:t>Rys. 4</w:t>
        </w:r>
        <w:r w:rsidRPr="00852C11">
          <w:rPr>
            <w:rStyle w:val="Hipercze"/>
            <w:noProof/>
          </w:rPr>
          <w:noBreakHyphen/>
          <w:t>1 Raspberry Pi</w:t>
        </w:r>
        <w:r>
          <w:rPr>
            <w:noProof/>
            <w:webHidden/>
          </w:rPr>
          <w:tab/>
        </w:r>
        <w:r>
          <w:rPr>
            <w:noProof/>
            <w:webHidden/>
          </w:rPr>
          <w:fldChar w:fldCharType="begin"/>
        </w:r>
        <w:r>
          <w:rPr>
            <w:noProof/>
            <w:webHidden/>
          </w:rPr>
          <w:instrText xml:space="preserve"> PAGEREF _Toc8377245 \h </w:instrText>
        </w:r>
        <w:r>
          <w:rPr>
            <w:noProof/>
            <w:webHidden/>
          </w:rPr>
        </w:r>
        <w:r>
          <w:rPr>
            <w:noProof/>
            <w:webHidden/>
          </w:rPr>
          <w:fldChar w:fldCharType="separate"/>
        </w:r>
        <w:r>
          <w:rPr>
            <w:noProof/>
            <w:webHidden/>
          </w:rPr>
          <w:t>7</w:t>
        </w:r>
        <w:r>
          <w:rPr>
            <w:noProof/>
            <w:webHidden/>
          </w:rPr>
          <w:fldChar w:fldCharType="end"/>
        </w:r>
      </w:hyperlink>
    </w:p>
    <w:p w14:paraId="4EF5721E" w14:textId="65E5351F"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6" w:history="1">
        <w:r w:rsidRPr="00852C11">
          <w:rPr>
            <w:rStyle w:val="Hipercze"/>
            <w:noProof/>
          </w:rPr>
          <w:t>Rys. 4</w:t>
        </w:r>
        <w:r w:rsidRPr="00852C11">
          <w:rPr>
            <w:rStyle w:val="Hipercze"/>
            <w:noProof/>
          </w:rPr>
          <w:noBreakHyphen/>
          <w:t>2 ESP32</w:t>
        </w:r>
        <w:r>
          <w:rPr>
            <w:noProof/>
            <w:webHidden/>
          </w:rPr>
          <w:tab/>
        </w:r>
        <w:r>
          <w:rPr>
            <w:noProof/>
            <w:webHidden/>
          </w:rPr>
          <w:fldChar w:fldCharType="begin"/>
        </w:r>
        <w:r>
          <w:rPr>
            <w:noProof/>
            <w:webHidden/>
          </w:rPr>
          <w:instrText xml:space="preserve"> PAGEREF _Toc8377246 \h </w:instrText>
        </w:r>
        <w:r>
          <w:rPr>
            <w:noProof/>
            <w:webHidden/>
          </w:rPr>
        </w:r>
        <w:r>
          <w:rPr>
            <w:noProof/>
            <w:webHidden/>
          </w:rPr>
          <w:fldChar w:fldCharType="separate"/>
        </w:r>
        <w:r>
          <w:rPr>
            <w:noProof/>
            <w:webHidden/>
          </w:rPr>
          <w:t>8</w:t>
        </w:r>
        <w:r>
          <w:rPr>
            <w:noProof/>
            <w:webHidden/>
          </w:rPr>
          <w:fldChar w:fldCharType="end"/>
        </w:r>
      </w:hyperlink>
    </w:p>
    <w:p w14:paraId="3927C330" w14:textId="428010D1"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7" w:history="1">
        <w:r w:rsidRPr="00852C11">
          <w:rPr>
            <w:rStyle w:val="Hipercze"/>
            <w:noProof/>
          </w:rPr>
          <w:t>Rys. 4</w:t>
        </w:r>
        <w:r w:rsidRPr="00852C11">
          <w:rPr>
            <w:rStyle w:val="Hipercze"/>
            <w:noProof/>
          </w:rPr>
          <w:noBreakHyphen/>
          <w:t>3 DHT22</w:t>
        </w:r>
        <w:r>
          <w:rPr>
            <w:noProof/>
            <w:webHidden/>
          </w:rPr>
          <w:tab/>
        </w:r>
        <w:r>
          <w:rPr>
            <w:noProof/>
            <w:webHidden/>
          </w:rPr>
          <w:fldChar w:fldCharType="begin"/>
        </w:r>
        <w:r>
          <w:rPr>
            <w:noProof/>
            <w:webHidden/>
          </w:rPr>
          <w:instrText xml:space="preserve"> PAGEREF _Toc8377247 \h </w:instrText>
        </w:r>
        <w:r>
          <w:rPr>
            <w:noProof/>
            <w:webHidden/>
          </w:rPr>
        </w:r>
        <w:r>
          <w:rPr>
            <w:noProof/>
            <w:webHidden/>
          </w:rPr>
          <w:fldChar w:fldCharType="separate"/>
        </w:r>
        <w:r>
          <w:rPr>
            <w:noProof/>
            <w:webHidden/>
          </w:rPr>
          <w:t>9</w:t>
        </w:r>
        <w:r>
          <w:rPr>
            <w:noProof/>
            <w:webHidden/>
          </w:rPr>
          <w:fldChar w:fldCharType="end"/>
        </w:r>
      </w:hyperlink>
    </w:p>
    <w:p w14:paraId="4577DD8E" w14:textId="41CB7826"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8" w:history="1">
        <w:r w:rsidRPr="00852C11">
          <w:rPr>
            <w:rStyle w:val="Hipercze"/>
            <w:noProof/>
          </w:rPr>
          <w:t>Rys. 4</w:t>
        </w:r>
        <w:r w:rsidRPr="00852C11">
          <w:rPr>
            <w:rStyle w:val="Hipercze"/>
            <w:noProof/>
          </w:rPr>
          <w:noBreakHyphen/>
          <w:t>4 Moduł GSM</w:t>
        </w:r>
        <w:r>
          <w:rPr>
            <w:noProof/>
            <w:webHidden/>
          </w:rPr>
          <w:tab/>
        </w:r>
        <w:r>
          <w:rPr>
            <w:noProof/>
            <w:webHidden/>
          </w:rPr>
          <w:fldChar w:fldCharType="begin"/>
        </w:r>
        <w:r>
          <w:rPr>
            <w:noProof/>
            <w:webHidden/>
          </w:rPr>
          <w:instrText xml:space="preserve"> PAGEREF _Toc8377248 \h </w:instrText>
        </w:r>
        <w:r>
          <w:rPr>
            <w:noProof/>
            <w:webHidden/>
          </w:rPr>
        </w:r>
        <w:r>
          <w:rPr>
            <w:noProof/>
            <w:webHidden/>
          </w:rPr>
          <w:fldChar w:fldCharType="separate"/>
        </w:r>
        <w:r>
          <w:rPr>
            <w:noProof/>
            <w:webHidden/>
          </w:rPr>
          <w:t>10</w:t>
        </w:r>
        <w:r>
          <w:rPr>
            <w:noProof/>
            <w:webHidden/>
          </w:rPr>
          <w:fldChar w:fldCharType="end"/>
        </w:r>
      </w:hyperlink>
    </w:p>
    <w:p w14:paraId="227B779D" w14:textId="077EE096" w:rsidR="00867B86" w:rsidRDefault="00867B86">
      <w:pPr>
        <w:pStyle w:val="Spisilustracji"/>
        <w:tabs>
          <w:tab w:val="right" w:leader="dot" w:pos="8493"/>
        </w:tabs>
        <w:rPr>
          <w:rFonts w:asciiTheme="minorHAnsi" w:eastAsiaTheme="minorEastAsia" w:hAnsiTheme="minorHAnsi"/>
          <w:noProof/>
          <w:sz w:val="22"/>
          <w:lang w:eastAsia="pl-PL"/>
        </w:rPr>
      </w:pPr>
      <w:hyperlink w:anchor="_Toc8377249" w:history="1">
        <w:r w:rsidRPr="00852C11">
          <w:rPr>
            <w:rStyle w:val="Hipercze"/>
            <w:noProof/>
          </w:rPr>
          <w:t>Rys. 4</w:t>
        </w:r>
        <w:r w:rsidRPr="00852C11">
          <w:rPr>
            <w:rStyle w:val="Hipercze"/>
            <w:noProof/>
          </w:rPr>
          <w:noBreakHyphen/>
          <w:t>5 Pozostałe elementy</w:t>
        </w:r>
        <w:r>
          <w:rPr>
            <w:noProof/>
            <w:webHidden/>
          </w:rPr>
          <w:tab/>
        </w:r>
        <w:r>
          <w:rPr>
            <w:noProof/>
            <w:webHidden/>
          </w:rPr>
          <w:fldChar w:fldCharType="begin"/>
        </w:r>
        <w:r>
          <w:rPr>
            <w:noProof/>
            <w:webHidden/>
          </w:rPr>
          <w:instrText xml:space="preserve"> PAGEREF _Toc8377249 \h </w:instrText>
        </w:r>
        <w:r>
          <w:rPr>
            <w:noProof/>
            <w:webHidden/>
          </w:rPr>
        </w:r>
        <w:r>
          <w:rPr>
            <w:noProof/>
            <w:webHidden/>
          </w:rPr>
          <w:fldChar w:fldCharType="separate"/>
        </w:r>
        <w:r>
          <w:rPr>
            <w:noProof/>
            <w:webHidden/>
          </w:rPr>
          <w:t>10</w:t>
        </w:r>
        <w:r>
          <w:rPr>
            <w:noProof/>
            <w:webHidden/>
          </w:rPr>
          <w:fldChar w:fldCharType="end"/>
        </w:r>
      </w:hyperlink>
    </w:p>
    <w:p w14:paraId="75A89281" w14:textId="122D6CD6"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0" w:history="1">
        <w:r w:rsidRPr="00852C11">
          <w:rPr>
            <w:rStyle w:val="Hipercze"/>
            <w:noProof/>
          </w:rPr>
          <w:t>Rys. 5</w:t>
        </w:r>
        <w:r w:rsidRPr="00852C11">
          <w:rPr>
            <w:rStyle w:val="Hipercze"/>
            <w:noProof/>
          </w:rPr>
          <w:noBreakHyphen/>
          <w:t>1 Schemat układu</w:t>
        </w:r>
        <w:r>
          <w:rPr>
            <w:noProof/>
            <w:webHidden/>
          </w:rPr>
          <w:tab/>
        </w:r>
        <w:r>
          <w:rPr>
            <w:noProof/>
            <w:webHidden/>
          </w:rPr>
          <w:fldChar w:fldCharType="begin"/>
        </w:r>
        <w:r>
          <w:rPr>
            <w:noProof/>
            <w:webHidden/>
          </w:rPr>
          <w:instrText xml:space="preserve"> PAGEREF _Toc8377250 \h </w:instrText>
        </w:r>
        <w:r>
          <w:rPr>
            <w:noProof/>
            <w:webHidden/>
          </w:rPr>
        </w:r>
        <w:r>
          <w:rPr>
            <w:noProof/>
            <w:webHidden/>
          </w:rPr>
          <w:fldChar w:fldCharType="separate"/>
        </w:r>
        <w:r>
          <w:rPr>
            <w:noProof/>
            <w:webHidden/>
          </w:rPr>
          <w:t>17</w:t>
        </w:r>
        <w:r>
          <w:rPr>
            <w:noProof/>
            <w:webHidden/>
          </w:rPr>
          <w:fldChar w:fldCharType="end"/>
        </w:r>
      </w:hyperlink>
    </w:p>
    <w:p w14:paraId="5F096236" w14:textId="088C154B"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1" w:history="1">
        <w:r w:rsidRPr="00852C11">
          <w:rPr>
            <w:rStyle w:val="Hipercze"/>
            <w:rFonts w:cs="Times New Roman"/>
            <w:noProof/>
          </w:rPr>
          <w:t>Rys. 5</w:t>
        </w:r>
        <w:r w:rsidRPr="00852C11">
          <w:rPr>
            <w:rStyle w:val="Hipercze"/>
            <w:rFonts w:cs="Times New Roman"/>
            <w:noProof/>
          </w:rPr>
          <w:noBreakHyphen/>
          <w:t>2 Układ na płytce prototypowej</w:t>
        </w:r>
        <w:r>
          <w:rPr>
            <w:noProof/>
            <w:webHidden/>
          </w:rPr>
          <w:tab/>
        </w:r>
        <w:r>
          <w:rPr>
            <w:noProof/>
            <w:webHidden/>
          </w:rPr>
          <w:fldChar w:fldCharType="begin"/>
        </w:r>
        <w:r>
          <w:rPr>
            <w:noProof/>
            <w:webHidden/>
          </w:rPr>
          <w:instrText xml:space="preserve"> PAGEREF _Toc8377251 \h </w:instrText>
        </w:r>
        <w:r>
          <w:rPr>
            <w:noProof/>
            <w:webHidden/>
          </w:rPr>
        </w:r>
        <w:r>
          <w:rPr>
            <w:noProof/>
            <w:webHidden/>
          </w:rPr>
          <w:fldChar w:fldCharType="separate"/>
        </w:r>
        <w:r>
          <w:rPr>
            <w:noProof/>
            <w:webHidden/>
          </w:rPr>
          <w:t>17</w:t>
        </w:r>
        <w:r>
          <w:rPr>
            <w:noProof/>
            <w:webHidden/>
          </w:rPr>
          <w:fldChar w:fldCharType="end"/>
        </w:r>
      </w:hyperlink>
    </w:p>
    <w:p w14:paraId="06099B7F" w14:textId="5AEF5098"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2" w:history="1">
        <w:r w:rsidRPr="00852C11">
          <w:rPr>
            <w:rStyle w:val="Hipercze"/>
            <w:noProof/>
          </w:rPr>
          <w:t>Rys. 5</w:t>
        </w:r>
        <w:r w:rsidRPr="00852C11">
          <w:rPr>
            <w:rStyle w:val="Hipercze"/>
            <w:noProof/>
          </w:rPr>
          <w:noBreakHyphen/>
          <w:t>3 Raspberry Pi z podłączonym modułem GSM</w:t>
        </w:r>
        <w:r>
          <w:rPr>
            <w:noProof/>
            <w:webHidden/>
          </w:rPr>
          <w:tab/>
        </w:r>
        <w:r>
          <w:rPr>
            <w:noProof/>
            <w:webHidden/>
          </w:rPr>
          <w:fldChar w:fldCharType="begin"/>
        </w:r>
        <w:r>
          <w:rPr>
            <w:noProof/>
            <w:webHidden/>
          </w:rPr>
          <w:instrText xml:space="preserve"> PAGEREF _Toc8377252 \h </w:instrText>
        </w:r>
        <w:r>
          <w:rPr>
            <w:noProof/>
            <w:webHidden/>
          </w:rPr>
        </w:r>
        <w:r>
          <w:rPr>
            <w:noProof/>
            <w:webHidden/>
          </w:rPr>
          <w:fldChar w:fldCharType="separate"/>
        </w:r>
        <w:r>
          <w:rPr>
            <w:noProof/>
            <w:webHidden/>
          </w:rPr>
          <w:t>22</w:t>
        </w:r>
        <w:r>
          <w:rPr>
            <w:noProof/>
            <w:webHidden/>
          </w:rPr>
          <w:fldChar w:fldCharType="end"/>
        </w:r>
      </w:hyperlink>
    </w:p>
    <w:p w14:paraId="399EFD80" w14:textId="31705C54"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3" w:history="1">
        <w:r w:rsidRPr="00852C11">
          <w:rPr>
            <w:rStyle w:val="Hipercze"/>
            <w:noProof/>
          </w:rPr>
          <w:t>Rys. 5</w:t>
        </w:r>
        <w:r w:rsidRPr="00852C11">
          <w:rPr>
            <w:rStyle w:val="Hipercze"/>
            <w:noProof/>
          </w:rPr>
          <w:noBreakHyphen/>
          <w:t>4 Poprawna konfiguracja zworek</w:t>
        </w:r>
        <w:r>
          <w:rPr>
            <w:noProof/>
            <w:webHidden/>
          </w:rPr>
          <w:tab/>
        </w:r>
        <w:r>
          <w:rPr>
            <w:noProof/>
            <w:webHidden/>
          </w:rPr>
          <w:fldChar w:fldCharType="begin"/>
        </w:r>
        <w:r>
          <w:rPr>
            <w:noProof/>
            <w:webHidden/>
          </w:rPr>
          <w:instrText xml:space="preserve"> PAGEREF _Toc8377253 \h </w:instrText>
        </w:r>
        <w:r>
          <w:rPr>
            <w:noProof/>
            <w:webHidden/>
          </w:rPr>
        </w:r>
        <w:r>
          <w:rPr>
            <w:noProof/>
            <w:webHidden/>
          </w:rPr>
          <w:fldChar w:fldCharType="separate"/>
        </w:r>
        <w:r>
          <w:rPr>
            <w:noProof/>
            <w:webHidden/>
          </w:rPr>
          <w:t>23</w:t>
        </w:r>
        <w:r>
          <w:rPr>
            <w:noProof/>
            <w:webHidden/>
          </w:rPr>
          <w:fldChar w:fldCharType="end"/>
        </w:r>
      </w:hyperlink>
    </w:p>
    <w:p w14:paraId="236FF157" w14:textId="496A6463"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4" w:history="1">
        <w:r w:rsidRPr="00852C11">
          <w:rPr>
            <w:rStyle w:val="Hipercze"/>
            <w:noProof/>
          </w:rPr>
          <w:t>Rys. 5</w:t>
        </w:r>
        <w:r w:rsidRPr="00852C11">
          <w:rPr>
            <w:rStyle w:val="Hipercze"/>
            <w:noProof/>
          </w:rPr>
          <w:noBreakHyphen/>
          <w:t>5 Widok Home</w:t>
        </w:r>
        <w:r>
          <w:rPr>
            <w:noProof/>
            <w:webHidden/>
          </w:rPr>
          <w:tab/>
        </w:r>
        <w:r>
          <w:rPr>
            <w:noProof/>
            <w:webHidden/>
          </w:rPr>
          <w:fldChar w:fldCharType="begin"/>
        </w:r>
        <w:r>
          <w:rPr>
            <w:noProof/>
            <w:webHidden/>
          </w:rPr>
          <w:instrText xml:space="preserve"> PAGEREF _Toc8377254 \h </w:instrText>
        </w:r>
        <w:r>
          <w:rPr>
            <w:noProof/>
            <w:webHidden/>
          </w:rPr>
        </w:r>
        <w:r>
          <w:rPr>
            <w:noProof/>
            <w:webHidden/>
          </w:rPr>
          <w:fldChar w:fldCharType="separate"/>
        </w:r>
        <w:r>
          <w:rPr>
            <w:noProof/>
            <w:webHidden/>
          </w:rPr>
          <w:t>24</w:t>
        </w:r>
        <w:r>
          <w:rPr>
            <w:noProof/>
            <w:webHidden/>
          </w:rPr>
          <w:fldChar w:fldCharType="end"/>
        </w:r>
      </w:hyperlink>
    </w:p>
    <w:p w14:paraId="188A6848" w14:textId="78F3684B"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5" w:history="1">
        <w:r w:rsidRPr="00852C11">
          <w:rPr>
            <w:rStyle w:val="Hipercze"/>
            <w:noProof/>
          </w:rPr>
          <w:t>Rys. 5</w:t>
        </w:r>
        <w:r w:rsidRPr="00852C11">
          <w:rPr>
            <w:rStyle w:val="Hipercze"/>
            <w:noProof/>
          </w:rPr>
          <w:noBreakHyphen/>
          <w:t>6 Widok Reports</w:t>
        </w:r>
        <w:r>
          <w:rPr>
            <w:noProof/>
            <w:webHidden/>
          </w:rPr>
          <w:tab/>
        </w:r>
        <w:r>
          <w:rPr>
            <w:noProof/>
            <w:webHidden/>
          </w:rPr>
          <w:fldChar w:fldCharType="begin"/>
        </w:r>
        <w:r>
          <w:rPr>
            <w:noProof/>
            <w:webHidden/>
          </w:rPr>
          <w:instrText xml:space="preserve"> PAGEREF _Toc8377255 \h </w:instrText>
        </w:r>
        <w:r>
          <w:rPr>
            <w:noProof/>
            <w:webHidden/>
          </w:rPr>
        </w:r>
        <w:r>
          <w:rPr>
            <w:noProof/>
            <w:webHidden/>
          </w:rPr>
          <w:fldChar w:fldCharType="separate"/>
        </w:r>
        <w:r>
          <w:rPr>
            <w:noProof/>
            <w:webHidden/>
          </w:rPr>
          <w:t>25</w:t>
        </w:r>
        <w:r>
          <w:rPr>
            <w:noProof/>
            <w:webHidden/>
          </w:rPr>
          <w:fldChar w:fldCharType="end"/>
        </w:r>
      </w:hyperlink>
    </w:p>
    <w:p w14:paraId="10CF4530" w14:textId="23383924"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6" w:history="1">
        <w:r w:rsidRPr="00852C11">
          <w:rPr>
            <w:rStyle w:val="Hipercze"/>
            <w:noProof/>
          </w:rPr>
          <w:t>Rys. 5</w:t>
        </w:r>
        <w:r w:rsidRPr="00852C11">
          <w:rPr>
            <w:rStyle w:val="Hipercze"/>
            <w:noProof/>
          </w:rPr>
          <w:noBreakHyphen/>
          <w:t>7 Przykład raportu</w:t>
        </w:r>
        <w:r>
          <w:rPr>
            <w:noProof/>
            <w:webHidden/>
          </w:rPr>
          <w:tab/>
        </w:r>
        <w:r>
          <w:rPr>
            <w:noProof/>
            <w:webHidden/>
          </w:rPr>
          <w:fldChar w:fldCharType="begin"/>
        </w:r>
        <w:r>
          <w:rPr>
            <w:noProof/>
            <w:webHidden/>
          </w:rPr>
          <w:instrText xml:space="preserve"> PAGEREF _Toc8377256 \h </w:instrText>
        </w:r>
        <w:r>
          <w:rPr>
            <w:noProof/>
            <w:webHidden/>
          </w:rPr>
        </w:r>
        <w:r>
          <w:rPr>
            <w:noProof/>
            <w:webHidden/>
          </w:rPr>
          <w:fldChar w:fldCharType="separate"/>
        </w:r>
        <w:r>
          <w:rPr>
            <w:noProof/>
            <w:webHidden/>
          </w:rPr>
          <w:t>25</w:t>
        </w:r>
        <w:r>
          <w:rPr>
            <w:noProof/>
            <w:webHidden/>
          </w:rPr>
          <w:fldChar w:fldCharType="end"/>
        </w:r>
      </w:hyperlink>
    </w:p>
    <w:p w14:paraId="7A9DEA4C" w14:textId="7E1A2932" w:rsidR="00867B86" w:rsidRDefault="00867B86">
      <w:pPr>
        <w:pStyle w:val="Spisilustracji"/>
        <w:tabs>
          <w:tab w:val="right" w:leader="dot" w:pos="8493"/>
        </w:tabs>
        <w:rPr>
          <w:rFonts w:asciiTheme="minorHAnsi" w:eastAsiaTheme="minorEastAsia" w:hAnsiTheme="minorHAnsi"/>
          <w:noProof/>
          <w:sz w:val="22"/>
          <w:lang w:eastAsia="pl-PL"/>
        </w:rPr>
      </w:pPr>
      <w:hyperlink w:anchor="_Toc8377257" w:history="1">
        <w:r w:rsidRPr="00852C11">
          <w:rPr>
            <w:rStyle w:val="Hipercze"/>
            <w:noProof/>
          </w:rPr>
          <w:t>Rys. 5</w:t>
        </w:r>
        <w:r w:rsidRPr="00852C11">
          <w:rPr>
            <w:rStyle w:val="Hipercze"/>
            <w:noProof/>
          </w:rPr>
          <w:noBreakHyphen/>
          <w:t>8 Strona Techniczna</w:t>
        </w:r>
        <w:r>
          <w:rPr>
            <w:noProof/>
            <w:webHidden/>
          </w:rPr>
          <w:tab/>
        </w:r>
        <w:r>
          <w:rPr>
            <w:noProof/>
            <w:webHidden/>
          </w:rPr>
          <w:fldChar w:fldCharType="begin"/>
        </w:r>
        <w:r>
          <w:rPr>
            <w:noProof/>
            <w:webHidden/>
          </w:rPr>
          <w:instrText xml:space="preserve"> PAGEREF _Toc8377257 \h </w:instrText>
        </w:r>
        <w:r>
          <w:rPr>
            <w:noProof/>
            <w:webHidden/>
          </w:rPr>
        </w:r>
        <w:r>
          <w:rPr>
            <w:noProof/>
            <w:webHidden/>
          </w:rPr>
          <w:fldChar w:fldCharType="separate"/>
        </w:r>
        <w:r>
          <w:rPr>
            <w:noProof/>
            <w:webHidden/>
          </w:rPr>
          <w:t>26</w:t>
        </w:r>
        <w:r>
          <w:rPr>
            <w:noProof/>
            <w:webHidden/>
          </w:rPr>
          <w:fldChar w:fldCharType="end"/>
        </w:r>
      </w:hyperlink>
    </w:p>
    <w:p w14:paraId="4D232CD4" w14:textId="3A1B8263" w:rsidR="00462D76" w:rsidRDefault="00462D76" w:rsidP="001D5663">
      <w:pPr>
        <w:keepNext w:val="0"/>
        <w:spacing w:after="160" w:line="259" w:lineRule="auto"/>
        <w:ind w:firstLine="0"/>
        <w:jc w:val="left"/>
        <w:rPr>
          <w:rFonts w:eastAsiaTheme="majorEastAsia" w:cstheme="majorBidi"/>
          <w:b/>
          <w:color w:val="000000" w:themeColor="text1"/>
          <w:sz w:val="28"/>
          <w:szCs w:val="32"/>
        </w:rPr>
      </w:pPr>
      <w:r>
        <w:fldChar w:fldCharType="end"/>
      </w:r>
      <w:r>
        <w:br w:type="page"/>
      </w:r>
    </w:p>
    <w:p w14:paraId="0A52EBFF" w14:textId="5E5B922B" w:rsidR="00083250" w:rsidRDefault="0019737E" w:rsidP="0019737E">
      <w:pPr>
        <w:pStyle w:val="Nagwek1"/>
      </w:pPr>
      <w:bookmarkStart w:id="25" w:name="_Toc8377276"/>
      <w:r>
        <w:lastRenderedPageBreak/>
        <w:t>Literatura</w:t>
      </w:r>
      <w:bookmarkEnd w:id="25"/>
    </w:p>
    <w:p w14:paraId="181BCEFE" w14:textId="77777777" w:rsidR="00E83ED3" w:rsidRDefault="00E83ED3" w:rsidP="00FE7565">
      <w:pPr>
        <w:pStyle w:val="Akapitzlist"/>
        <w:numPr>
          <w:ilvl w:val="0"/>
          <w:numId w:val="10"/>
        </w:numPr>
        <w:ind w:left="426"/>
        <w:jc w:val="left"/>
        <w:rPr>
          <w:rStyle w:val="5yl5"/>
        </w:rPr>
      </w:pPr>
      <w:r>
        <w:rPr>
          <w:rStyle w:val="5yl5"/>
        </w:rPr>
        <w:t>Martin R.: Czysty kod. Podręcznik dobrego programisty. Wydawnictwo Helion, Gliwice, 2014.</w:t>
      </w:r>
    </w:p>
    <w:p w14:paraId="7DE0A62F" w14:textId="77777777" w:rsidR="00E83ED3" w:rsidRDefault="00E83ED3" w:rsidP="00FE7565">
      <w:pPr>
        <w:pStyle w:val="Akapitzlist"/>
        <w:numPr>
          <w:ilvl w:val="0"/>
          <w:numId w:val="10"/>
        </w:numPr>
        <w:ind w:left="426"/>
        <w:jc w:val="left"/>
        <w:rPr>
          <w:rStyle w:val="5yl5"/>
        </w:rPr>
      </w:pPr>
      <w:r>
        <w:rPr>
          <w:rStyle w:val="5yl5"/>
        </w:rPr>
        <w:t>Jacek Wysocki, Hanna Czajka: Szczepienia w pytaniach i odpowiedziach. Wydanie V, Wydawnictwo „Help-</w:t>
      </w:r>
      <w:proofErr w:type="spellStart"/>
      <w:r>
        <w:rPr>
          <w:rStyle w:val="5yl5"/>
        </w:rPr>
        <w:t>Med</w:t>
      </w:r>
      <w:proofErr w:type="spellEnd"/>
      <w:r>
        <w:rPr>
          <w:rStyle w:val="5yl5"/>
        </w:rPr>
        <w:t>” s.c., Kraków 2014.</w:t>
      </w:r>
    </w:p>
    <w:p w14:paraId="2E5456F5" w14:textId="77777777" w:rsidR="00E83ED3" w:rsidRDefault="00E83ED3" w:rsidP="00FE7565">
      <w:pPr>
        <w:pStyle w:val="Akapitzlist"/>
        <w:numPr>
          <w:ilvl w:val="0"/>
          <w:numId w:val="10"/>
        </w:numPr>
        <w:ind w:left="426"/>
        <w:jc w:val="left"/>
      </w:pPr>
      <w:r>
        <w:t>Ustawa z dnia 5 grudnia 2008 r. o zapobieganiu oraz zwalczaniu zakażeń i chorób zakaźnych u ludzi, (</w:t>
      </w:r>
      <w:r w:rsidRPr="004F0FB2">
        <w:t>Dz.U. 2008 nr 234 poz. 1570</w:t>
      </w:r>
      <w:r>
        <w:t>).</w:t>
      </w:r>
    </w:p>
    <w:p w14:paraId="7383E09E" w14:textId="77777777" w:rsidR="005734AA" w:rsidRDefault="00E83ED3" w:rsidP="00FE7565">
      <w:pPr>
        <w:pStyle w:val="Akapitzlist"/>
        <w:numPr>
          <w:ilvl w:val="0"/>
          <w:numId w:val="10"/>
        </w:numPr>
        <w:ind w:left="426"/>
        <w:jc w:val="left"/>
      </w:pPr>
      <w:r w:rsidRPr="004F0FB2">
        <w:t>Rozporządzenie Ministra Zdrowia z dnia 18 sierpnia 2011 r. w sprawie obowiązkowych szczepień ochronnych</w:t>
      </w:r>
      <w:r>
        <w:t>, (</w:t>
      </w:r>
      <w:r w:rsidRPr="004F0FB2">
        <w:t>Dz.U. 2011 nr 182 poz. 1086</w:t>
      </w:r>
      <w:r>
        <w:t>)</w:t>
      </w:r>
    </w:p>
    <w:p w14:paraId="3ABE1DD2" w14:textId="77777777" w:rsidR="005734AA" w:rsidRDefault="00103556" w:rsidP="00FE7565">
      <w:pPr>
        <w:pStyle w:val="Akapitzlist"/>
        <w:numPr>
          <w:ilvl w:val="0"/>
          <w:numId w:val="10"/>
        </w:numPr>
        <w:ind w:left="426"/>
        <w:jc w:val="left"/>
      </w:pPr>
      <w:r w:rsidRPr="00103556">
        <w:t>https://docs.microsoft.com/en-us/dotnet/core/</w:t>
      </w:r>
      <w:r>
        <w:t xml:space="preserve"> z dnia 04.01.20</w:t>
      </w:r>
      <w:r w:rsidR="000E4594">
        <w:t>1</w:t>
      </w:r>
      <w:r>
        <w:t>9r.</w:t>
      </w:r>
    </w:p>
    <w:p w14:paraId="40446590" w14:textId="35C492B0" w:rsidR="005734AA" w:rsidRDefault="00E46BEE" w:rsidP="00FE7565">
      <w:pPr>
        <w:pStyle w:val="Akapitzlist"/>
        <w:numPr>
          <w:ilvl w:val="0"/>
          <w:numId w:val="10"/>
        </w:numPr>
        <w:ind w:left="426"/>
        <w:jc w:val="left"/>
      </w:pPr>
      <w:r w:rsidRPr="00E46BEE">
        <w:t>https://www.ncbi.nlm.nih.gov/pmc/articles/PMC1069029/</w:t>
      </w:r>
      <w:r w:rsidR="009C6D5A">
        <w:t xml:space="preserve"> z dnia 23.01.2019r.</w:t>
      </w:r>
    </w:p>
    <w:p w14:paraId="513C3637" w14:textId="25D48A93" w:rsidR="005734AA" w:rsidRDefault="005734AA" w:rsidP="00FE7565">
      <w:pPr>
        <w:pStyle w:val="Akapitzlist"/>
        <w:numPr>
          <w:ilvl w:val="0"/>
          <w:numId w:val="10"/>
        </w:numPr>
        <w:ind w:left="426"/>
        <w:jc w:val="left"/>
      </w:pPr>
      <w:r w:rsidRPr="005734AA">
        <w:t>https://www.raspberrypi.org/documentation/</w:t>
      </w:r>
      <w:r>
        <w:t xml:space="preserve"> z dnia 04.11.2018r</w:t>
      </w:r>
    </w:p>
    <w:p w14:paraId="0148FAAD" w14:textId="6AD2214D" w:rsidR="00B0698F" w:rsidRPr="005734AA" w:rsidRDefault="00B0698F" w:rsidP="00FE7565">
      <w:pPr>
        <w:pStyle w:val="Akapitzlist"/>
        <w:numPr>
          <w:ilvl w:val="0"/>
          <w:numId w:val="10"/>
        </w:numPr>
        <w:ind w:left="426"/>
        <w:jc w:val="left"/>
        <w:rPr>
          <w:lang w:val="en-GB"/>
        </w:rPr>
      </w:pPr>
      <w:proofErr w:type="spellStart"/>
      <w:r w:rsidRPr="005734AA">
        <w:rPr>
          <w:lang w:val="en-GB"/>
        </w:rPr>
        <w:t>Espressif</w:t>
      </w:r>
      <w:proofErr w:type="spellEnd"/>
      <w:r w:rsidRPr="005734AA">
        <w:rPr>
          <w:lang w:val="en-GB"/>
        </w:rPr>
        <w:t xml:space="preserve"> Systems</w:t>
      </w:r>
      <w:r w:rsidR="005734AA" w:rsidRPr="005734AA">
        <w:rPr>
          <w:lang w:val="en-GB"/>
        </w:rPr>
        <w:t>:</w:t>
      </w:r>
      <w:r w:rsidRPr="005734AA">
        <w:rPr>
          <w:lang w:val="en-GB"/>
        </w:rPr>
        <w:t xml:space="preserve"> ESP32 Series Datasheet</w:t>
      </w:r>
      <w:r w:rsidR="005734AA">
        <w:rPr>
          <w:lang w:val="en-GB"/>
        </w:rPr>
        <w:t>.</w:t>
      </w:r>
    </w:p>
    <w:p w14:paraId="01188FE8" w14:textId="5C5DB34E" w:rsidR="00B0698F" w:rsidRDefault="00B0698F" w:rsidP="00FE7565">
      <w:pPr>
        <w:pStyle w:val="Akapitzlist"/>
        <w:numPr>
          <w:ilvl w:val="0"/>
          <w:numId w:val="10"/>
        </w:numPr>
        <w:ind w:left="426"/>
        <w:jc w:val="left"/>
      </w:pPr>
      <w:r w:rsidRPr="00B0698F">
        <w:t>https://www.sparkfun.com/datasheets/Sensors/Temperature/DHT22.pdf</w:t>
      </w:r>
      <w:r>
        <w:t xml:space="preserve"> z dnia 23.01.2019r</w:t>
      </w:r>
      <w:r w:rsidR="005734AA">
        <w:t>.</w:t>
      </w:r>
    </w:p>
    <w:p w14:paraId="11B49B4B" w14:textId="723D9BFC" w:rsidR="00386D08" w:rsidRDefault="00386D08" w:rsidP="00FE7565">
      <w:pPr>
        <w:pStyle w:val="Akapitzlist"/>
        <w:numPr>
          <w:ilvl w:val="0"/>
          <w:numId w:val="10"/>
        </w:numPr>
        <w:ind w:left="426"/>
        <w:jc w:val="left"/>
      </w:pPr>
      <w:r w:rsidRPr="00386D08">
        <w:t>https://www.waveshare.com/wiki/GSM/GPRS/GNSS_HAT</w:t>
      </w:r>
      <w:r>
        <w:t xml:space="preserve"> z dnia 23.01.2019r</w:t>
      </w:r>
    </w:p>
    <w:p w14:paraId="4095FBE5" w14:textId="57F73ED6" w:rsidR="008F1864" w:rsidRDefault="008F1864" w:rsidP="00FE7565">
      <w:pPr>
        <w:pStyle w:val="Akapitzlist"/>
        <w:numPr>
          <w:ilvl w:val="0"/>
          <w:numId w:val="10"/>
        </w:numPr>
        <w:ind w:left="426"/>
        <w:jc w:val="left"/>
      </w:pPr>
      <w:r w:rsidRPr="008F1864">
        <w:t>https://docs.microsoft.com/pl-pl/aspnet/core/</w:t>
      </w:r>
      <w:r>
        <w:t xml:space="preserve"> z dnia 23.01.2019r.</w:t>
      </w:r>
    </w:p>
    <w:p w14:paraId="43328297" w14:textId="34D6D323" w:rsidR="00751B95" w:rsidRDefault="002015E5" w:rsidP="00FE7565">
      <w:pPr>
        <w:pStyle w:val="Akapitzlist"/>
        <w:numPr>
          <w:ilvl w:val="0"/>
          <w:numId w:val="10"/>
        </w:numPr>
        <w:ind w:left="426"/>
        <w:jc w:val="left"/>
      </w:pPr>
      <w:r w:rsidRPr="002015E5">
        <w:t>http://tobiasahlin.com/blog/introduction-to-chartjs/</w:t>
      </w:r>
      <w:r>
        <w:t xml:space="preserve"> z dnia 23.02.2019r.</w:t>
      </w:r>
    </w:p>
    <w:p w14:paraId="6BF0A598" w14:textId="307B6C48" w:rsidR="00ED1211" w:rsidRDefault="002015E5" w:rsidP="00FE7565">
      <w:pPr>
        <w:pStyle w:val="Akapitzlist"/>
        <w:numPr>
          <w:ilvl w:val="0"/>
          <w:numId w:val="10"/>
        </w:numPr>
        <w:ind w:left="426"/>
        <w:jc w:val="left"/>
      </w:pPr>
      <w:r w:rsidRPr="002015E5">
        <w:t>https://www.raspbian.org/</w:t>
      </w:r>
      <w:r>
        <w:t xml:space="preserve"> z dnia 23.02.2019r.</w:t>
      </w:r>
    </w:p>
    <w:p w14:paraId="09F5C76C" w14:textId="5D6F178F" w:rsidR="009D30CD" w:rsidRDefault="009D30CD" w:rsidP="00FE7565">
      <w:pPr>
        <w:pStyle w:val="Akapitzlist"/>
        <w:numPr>
          <w:ilvl w:val="0"/>
          <w:numId w:val="10"/>
        </w:numPr>
        <w:ind w:left="426"/>
        <w:jc w:val="left"/>
      </w:pPr>
      <w:r w:rsidRPr="00376CF5">
        <w:t>https://getbootstrap.com/docs/4.3/about/overview/</w:t>
      </w:r>
      <w:r>
        <w:t xml:space="preserve"> z dnia 03.03.2019r.</w:t>
      </w:r>
    </w:p>
    <w:p w14:paraId="09E79EAC" w14:textId="6BE454C3" w:rsidR="00ED5DD5" w:rsidRDefault="00ED5DD5" w:rsidP="00FE7565">
      <w:pPr>
        <w:pStyle w:val="Akapitzlist"/>
        <w:numPr>
          <w:ilvl w:val="0"/>
          <w:numId w:val="10"/>
        </w:numPr>
        <w:ind w:left="426"/>
        <w:jc w:val="left"/>
      </w:pPr>
      <w:r>
        <w:t>https://docs.microsoft.com/pl-pl/visualstudio/ z dnia 07.03.2019r.</w:t>
      </w:r>
    </w:p>
    <w:p w14:paraId="3194BF71" w14:textId="69F52653" w:rsidR="003C0884" w:rsidRDefault="003C0884" w:rsidP="00FE7565">
      <w:pPr>
        <w:pStyle w:val="Akapitzlist"/>
        <w:numPr>
          <w:ilvl w:val="0"/>
          <w:numId w:val="10"/>
        </w:numPr>
        <w:ind w:left="426"/>
        <w:jc w:val="left"/>
      </w:pPr>
      <w:r w:rsidRPr="003C0884">
        <w:t>https://www.arduino.cc/en/Guide/Environment</w:t>
      </w:r>
      <w:r>
        <w:t xml:space="preserve"> z dnia 07.03.2019r.</w:t>
      </w:r>
    </w:p>
    <w:p w14:paraId="7CCC2434" w14:textId="64B7C12A" w:rsidR="00952B96" w:rsidRDefault="00952B96" w:rsidP="00FE7565">
      <w:pPr>
        <w:pStyle w:val="Akapitzlist"/>
        <w:numPr>
          <w:ilvl w:val="0"/>
          <w:numId w:val="10"/>
        </w:numPr>
        <w:ind w:left="426"/>
        <w:jc w:val="left"/>
      </w:pPr>
      <w:r w:rsidRPr="00952B96">
        <w:t xml:space="preserve">https://git-scm.com/ </w:t>
      </w:r>
      <w:r>
        <w:t xml:space="preserve">z dnia </w:t>
      </w:r>
      <w:bookmarkStart w:id="26" w:name="_Hlk6321595"/>
      <w:r>
        <w:t>13.03.2019r.</w:t>
      </w:r>
      <w:bookmarkEnd w:id="26"/>
    </w:p>
    <w:p w14:paraId="787A46AA" w14:textId="480DF85B" w:rsidR="00EA2021" w:rsidRDefault="00EA2021" w:rsidP="00FE7565">
      <w:pPr>
        <w:pStyle w:val="Akapitzlist"/>
        <w:numPr>
          <w:ilvl w:val="0"/>
          <w:numId w:val="10"/>
        </w:numPr>
        <w:ind w:left="426"/>
        <w:jc w:val="left"/>
      </w:pPr>
      <w:r w:rsidRPr="00EA2021">
        <w:t>https://www.waveshare.com/w/upload/2/20/SIM800_Series_AT_Command_Manual_V1.09.pdf</w:t>
      </w:r>
      <w:r>
        <w:t xml:space="preserve"> z dnia 02.03.2019r.</w:t>
      </w:r>
    </w:p>
    <w:p w14:paraId="5AFD8DA1" w14:textId="69B71E23" w:rsidR="00FE7565" w:rsidRDefault="00FE7565" w:rsidP="00FE7565">
      <w:pPr>
        <w:pStyle w:val="Akapitzlist"/>
        <w:numPr>
          <w:ilvl w:val="0"/>
          <w:numId w:val="10"/>
        </w:numPr>
        <w:ind w:left="426"/>
        <w:jc w:val="left"/>
      </w:pPr>
      <w:r w:rsidRPr="00FE7565">
        <w:t>https://www.temperaturemonitoringuae.com/where-to-place-temperature-humidity-sensor-in-cold-room/</w:t>
      </w:r>
      <w:r>
        <w:t xml:space="preserve"> z dnia 23.01.2019r.</w:t>
      </w:r>
    </w:p>
    <w:p w14:paraId="54A7F327" w14:textId="19BEA518" w:rsidR="00B0698F" w:rsidRDefault="00B0698F" w:rsidP="00B0698F"/>
    <w:p w14:paraId="41D04643" w14:textId="77777777" w:rsidR="00B0698F" w:rsidRDefault="00B0698F" w:rsidP="00B0698F"/>
    <w:p w14:paraId="27663C16" w14:textId="77777777" w:rsidR="00E83ED3" w:rsidRPr="00E83ED3" w:rsidRDefault="00E83ED3" w:rsidP="00E83ED3"/>
    <w:sectPr w:rsidR="00E83ED3" w:rsidRPr="00E83ED3" w:rsidSect="00C01F62">
      <w:footerReference w:type="even" r:id="rId26"/>
      <w:footerReference w:type="default" r:id="rId27"/>
      <w:pgSz w:w="11906" w:h="16838" w:code="9"/>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51453" w14:textId="77777777" w:rsidR="008871AE" w:rsidRDefault="008871AE" w:rsidP="00C01F62">
      <w:pPr>
        <w:spacing w:line="240" w:lineRule="auto"/>
      </w:pPr>
      <w:r>
        <w:separator/>
      </w:r>
    </w:p>
  </w:endnote>
  <w:endnote w:type="continuationSeparator" w:id="0">
    <w:p w14:paraId="0225E5F5" w14:textId="77777777" w:rsidR="008871AE" w:rsidRDefault="008871AE" w:rsidP="00C01F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imes Newer Roman">
    <w:panose1 w:val="00000500000000000000"/>
    <w:charset w:val="00"/>
    <w:family w:val="modern"/>
    <w:notTrueType/>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0666225"/>
      <w:docPartObj>
        <w:docPartGallery w:val="Page Numbers (Bottom of Page)"/>
        <w:docPartUnique/>
      </w:docPartObj>
    </w:sdtPr>
    <w:sdtContent>
      <w:p w14:paraId="28223EF9" w14:textId="76D7F796" w:rsidR="00867B86" w:rsidRDefault="00867B86">
        <w:pPr>
          <w:pStyle w:val="Stopka"/>
        </w:pPr>
        <w:r>
          <w:fldChar w:fldCharType="begin"/>
        </w:r>
        <w:r>
          <w:instrText>PAGE   \* MERGEFORMAT</w:instrText>
        </w:r>
        <w:r>
          <w:fldChar w:fldCharType="separate"/>
        </w:r>
        <w:r>
          <w:t>2</w:t>
        </w:r>
        <w:r>
          <w:fldChar w:fldCharType="end"/>
        </w:r>
      </w:p>
    </w:sdtContent>
  </w:sdt>
  <w:p w14:paraId="752F1187" w14:textId="77777777" w:rsidR="00867B86" w:rsidRDefault="00867B8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988763"/>
      <w:docPartObj>
        <w:docPartGallery w:val="Page Numbers (Bottom of Page)"/>
        <w:docPartUnique/>
      </w:docPartObj>
    </w:sdtPr>
    <w:sdtContent>
      <w:p w14:paraId="6BFAAA0B" w14:textId="45236EE7" w:rsidR="00867B86" w:rsidRDefault="00867B86">
        <w:pPr>
          <w:pStyle w:val="Stopka"/>
          <w:jc w:val="right"/>
        </w:pPr>
        <w:r>
          <w:fldChar w:fldCharType="begin"/>
        </w:r>
        <w:r>
          <w:instrText>PAGE   \* MERGEFORMAT</w:instrText>
        </w:r>
        <w:r>
          <w:fldChar w:fldCharType="separate"/>
        </w:r>
        <w:r>
          <w:t>2</w:t>
        </w:r>
        <w:r>
          <w:fldChar w:fldCharType="end"/>
        </w:r>
      </w:p>
    </w:sdtContent>
  </w:sdt>
  <w:p w14:paraId="4DE09604" w14:textId="77777777" w:rsidR="00867B86" w:rsidRDefault="00867B8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5647C" w14:textId="77777777" w:rsidR="008871AE" w:rsidRDefault="008871AE" w:rsidP="00C01F62">
      <w:pPr>
        <w:spacing w:line="240" w:lineRule="auto"/>
      </w:pPr>
      <w:r>
        <w:separator/>
      </w:r>
    </w:p>
  </w:footnote>
  <w:footnote w:type="continuationSeparator" w:id="0">
    <w:p w14:paraId="0CE63011" w14:textId="77777777" w:rsidR="008871AE" w:rsidRDefault="008871AE" w:rsidP="00C01F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935"/>
    <w:multiLevelType w:val="multilevel"/>
    <w:tmpl w:val="0415001F"/>
    <w:numStyleLink w:val="Styl1"/>
  </w:abstractNum>
  <w:abstractNum w:abstractNumId="1" w15:restartNumberingAfterBreak="0">
    <w:nsid w:val="074757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7202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FC5E9A"/>
    <w:multiLevelType w:val="hybridMultilevel"/>
    <w:tmpl w:val="69985966"/>
    <w:lvl w:ilvl="0" w:tplc="BC9071B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2BF8050D"/>
    <w:multiLevelType w:val="hybridMultilevel"/>
    <w:tmpl w:val="0B865910"/>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5" w15:restartNumberingAfterBreak="0">
    <w:nsid w:val="34572F15"/>
    <w:multiLevelType w:val="hybridMultilevel"/>
    <w:tmpl w:val="517C9686"/>
    <w:lvl w:ilvl="0" w:tplc="FAF8BEFE">
      <w:start w:val="1"/>
      <w:numFmt w:val="decimal"/>
      <w:pStyle w:val="lista"/>
      <w:lvlText w:val="%1."/>
      <w:lvlJc w:val="left"/>
      <w:pPr>
        <w:ind w:left="720" w:hanging="360"/>
      </w:pPr>
      <w:rPr>
        <w:sz w:val="24"/>
      </w:rPr>
    </w:lvl>
    <w:lvl w:ilvl="1" w:tplc="145EC884">
      <w:start w:val="1"/>
      <w:numFmt w:val="lowerLetter"/>
      <w:lvlText w:val="%2."/>
      <w:lvlJc w:val="left"/>
      <w:pPr>
        <w:ind w:left="1440" w:hanging="360"/>
      </w:pPr>
      <w:rPr>
        <w:b w:val="0"/>
        <w:sz w:val="24"/>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160377"/>
    <w:multiLevelType w:val="hybridMultilevel"/>
    <w:tmpl w:val="4CEC6A70"/>
    <w:lvl w:ilvl="0" w:tplc="BD56031A">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15:restartNumberingAfterBreak="0">
    <w:nsid w:val="37D066E1"/>
    <w:multiLevelType w:val="multilevel"/>
    <w:tmpl w:val="0415001F"/>
    <w:styleLink w:val="Styl1"/>
    <w:lvl w:ilvl="0">
      <w:start w:val="1"/>
      <w:numFmt w:val="decimal"/>
      <w:lvlText w:val="%1"/>
      <w:lvlJc w:val="left"/>
      <w:pPr>
        <w:ind w:left="1068"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AD0C8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847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B8184C"/>
    <w:multiLevelType w:val="multilevel"/>
    <w:tmpl w:val="5EC64B06"/>
    <w:lvl w:ilvl="0">
      <w:start w:val="1"/>
      <w:numFmt w:val="decimal"/>
      <w:pStyle w:val="Nagwek1"/>
      <w:suff w:val="space"/>
      <w:lvlText w:val="%1."/>
      <w:lvlJc w:val="left"/>
      <w:pPr>
        <w:ind w:left="709" w:firstLine="0"/>
      </w:pPr>
      <w:rPr>
        <w:rFonts w:hint="default"/>
      </w:rPr>
    </w:lvl>
    <w:lvl w:ilvl="1">
      <w:start w:val="1"/>
      <w:numFmt w:val="decimal"/>
      <w:pStyle w:val="Nagwek2"/>
      <w:lvlText w:val="%1.%2."/>
      <w:lvlJc w:val="left"/>
      <w:pPr>
        <w:tabs>
          <w:tab w:val="num" w:pos="0"/>
        </w:tabs>
        <w:ind w:left="284" w:firstLine="425"/>
      </w:pPr>
      <w:rPr>
        <w:rFonts w:hint="default"/>
      </w:rPr>
    </w:lvl>
    <w:lvl w:ilvl="2">
      <w:start w:val="1"/>
      <w:numFmt w:val="decimal"/>
      <w:pStyle w:val="Nagwek3"/>
      <w:lvlText w:val="%1.%2.%3."/>
      <w:lvlJc w:val="left"/>
      <w:pPr>
        <w:tabs>
          <w:tab w:val="num" w:pos="-709"/>
        </w:tabs>
        <w:ind w:left="284" w:firstLine="425"/>
      </w:pPr>
      <w:rPr>
        <w:rFonts w:hint="default"/>
      </w:rPr>
    </w:lvl>
    <w:lvl w:ilvl="3">
      <w:start w:val="1"/>
      <w:numFmt w:val="decimal"/>
      <w:pStyle w:val="Nagwek4"/>
      <w:lvlText w:val="%1.%2.%3.%4"/>
      <w:lvlJc w:val="left"/>
      <w:pPr>
        <w:tabs>
          <w:tab w:val="num" w:pos="-1418"/>
        </w:tabs>
        <w:ind w:left="284" w:firstLine="425"/>
      </w:pPr>
      <w:rPr>
        <w:rFonts w:hint="default"/>
      </w:rPr>
    </w:lvl>
    <w:lvl w:ilvl="4">
      <w:start w:val="1"/>
      <w:numFmt w:val="decimal"/>
      <w:pStyle w:val="Nagwek5"/>
      <w:lvlText w:val="%1.%2.%3.%4.%5"/>
      <w:lvlJc w:val="left"/>
      <w:pPr>
        <w:tabs>
          <w:tab w:val="num" w:pos="-2127"/>
        </w:tabs>
        <w:ind w:left="284" w:firstLine="425"/>
      </w:pPr>
      <w:rPr>
        <w:rFonts w:hint="default"/>
      </w:rPr>
    </w:lvl>
    <w:lvl w:ilvl="5">
      <w:start w:val="1"/>
      <w:numFmt w:val="decimal"/>
      <w:pStyle w:val="Nagwek6"/>
      <w:lvlText w:val="%1.%2.%3.%4.%5.%6"/>
      <w:lvlJc w:val="left"/>
      <w:pPr>
        <w:tabs>
          <w:tab w:val="num" w:pos="-2836"/>
        </w:tabs>
        <w:ind w:left="284" w:firstLine="425"/>
      </w:pPr>
      <w:rPr>
        <w:rFonts w:hint="default"/>
      </w:rPr>
    </w:lvl>
    <w:lvl w:ilvl="6">
      <w:start w:val="1"/>
      <w:numFmt w:val="decimal"/>
      <w:pStyle w:val="Nagwek7"/>
      <w:lvlText w:val="%1.%2.%3.%4.%5.%6.%7"/>
      <w:lvlJc w:val="left"/>
      <w:pPr>
        <w:tabs>
          <w:tab w:val="num" w:pos="-3545"/>
        </w:tabs>
        <w:ind w:left="284" w:firstLine="425"/>
      </w:pPr>
      <w:rPr>
        <w:rFonts w:hint="default"/>
      </w:rPr>
    </w:lvl>
    <w:lvl w:ilvl="7">
      <w:start w:val="1"/>
      <w:numFmt w:val="decimal"/>
      <w:pStyle w:val="Nagwek8"/>
      <w:lvlText w:val="%1.%2.%3.%4.%5.%6.%7.%8"/>
      <w:lvlJc w:val="left"/>
      <w:pPr>
        <w:tabs>
          <w:tab w:val="num" w:pos="-4254"/>
        </w:tabs>
        <w:ind w:left="284" w:firstLine="425"/>
      </w:pPr>
      <w:rPr>
        <w:rFonts w:hint="default"/>
      </w:rPr>
    </w:lvl>
    <w:lvl w:ilvl="8">
      <w:start w:val="1"/>
      <w:numFmt w:val="decimal"/>
      <w:pStyle w:val="Nagwek9"/>
      <w:lvlText w:val="%1.%2.%3.%4.%5.%6.%7.%8.%9"/>
      <w:lvlJc w:val="left"/>
      <w:pPr>
        <w:tabs>
          <w:tab w:val="num" w:pos="-4963"/>
        </w:tabs>
        <w:ind w:left="284" w:firstLine="425"/>
      </w:pPr>
      <w:rPr>
        <w:rFonts w:hint="default"/>
      </w:rPr>
    </w:lvl>
  </w:abstractNum>
  <w:num w:numId="1">
    <w:abstractNumId w:val="2"/>
  </w:num>
  <w:num w:numId="2">
    <w:abstractNumId w:val="6"/>
  </w:num>
  <w:num w:numId="3">
    <w:abstractNumId w:val="9"/>
  </w:num>
  <w:num w:numId="4">
    <w:abstractNumId w:val="1"/>
  </w:num>
  <w:num w:numId="5">
    <w:abstractNumId w:val="0"/>
  </w:num>
  <w:num w:numId="6">
    <w:abstractNumId w:val="7"/>
  </w:num>
  <w:num w:numId="7">
    <w:abstractNumId w:val="10"/>
  </w:num>
  <w:num w:numId="8">
    <w:abstractNumId w:val="8"/>
  </w:num>
  <w:num w:numId="9">
    <w:abstractNumId w:val="5"/>
  </w:num>
  <w:num w:numId="10">
    <w:abstractNumId w:val="4"/>
  </w:num>
  <w:num w:numId="11">
    <w:abstractNumId w:val="3"/>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B3"/>
    <w:rsid w:val="00001E01"/>
    <w:rsid w:val="00014796"/>
    <w:rsid w:val="00020D63"/>
    <w:rsid w:val="00023842"/>
    <w:rsid w:val="00034F10"/>
    <w:rsid w:val="00052FA0"/>
    <w:rsid w:val="00054EE2"/>
    <w:rsid w:val="0006027B"/>
    <w:rsid w:val="0006535E"/>
    <w:rsid w:val="00077B6F"/>
    <w:rsid w:val="00083250"/>
    <w:rsid w:val="0008340F"/>
    <w:rsid w:val="000864D0"/>
    <w:rsid w:val="000A540E"/>
    <w:rsid w:val="000B3B41"/>
    <w:rsid w:val="000C0BA0"/>
    <w:rsid w:val="000C489A"/>
    <w:rsid w:val="000D3C19"/>
    <w:rsid w:val="000E12D2"/>
    <w:rsid w:val="000E4594"/>
    <w:rsid w:val="000E512D"/>
    <w:rsid w:val="000E75DE"/>
    <w:rsid w:val="00103556"/>
    <w:rsid w:val="001045E5"/>
    <w:rsid w:val="001144B9"/>
    <w:rsid w:val="00131D44"/>
    <w:rsid w:val="00134F12"/>
    <w:rsid w:val="00137FF2"/>
    <w:rsid w:val="00141992"/>
    <w:rsid w:val="00145141"/>
    <w:rsid w:val="0015107C"/>
    <w:rsid w:val="00163CFF"/>
    <w:rsid w:val="00167F67"/>
    <w:rsid w:val="0017106F"/>
    <w:rsid w:val="001719B4"/>
    <w:rsid w:val="00190755"/>
    <w:rsid w:val="0019669D"/>
    <w:rsid w:val="0019737E"/>
    <w:rsid w:val="001B5292"/>
    <w:rsid w:val="001D0FCB"/>
    <w:rsid w:val="001D5663"/>
    <w:rsid w:val="001E0173"/>
    <w:rsid w:val="001E1C4E"/>
    <w:rsid w:val="002015E5"/>
    <w:rsid w:val="002131D4"/>
    <w:rsid w:val="002220A1"/>
    <w:rsid w:val="002241E6"/>
    <w:rsid w:val="002306C6"/>
    <w:rsid w:val="00234701"/>
    <w:rsid w:val="002375CD"/>
    <w:rsid w:val="00243262"/>
    <w:rsid w:val="00254761"/>
    <w:rsid w:val="00266D90"/>
    <w:rsid w:val="002832A4"/>
    <w:rsid w:val="00287EE1"/>
    <w:rsid w:val="00297C15"/>
    <w:rsid w:val="002C429E"/>
    <w:rsid w:val="002C5158"/>
    <w:rsid w:val="002D7C35"/>
    <w:rsid w:val="002F5435"/>
    <w:rsid w:val="002F6AA3"/>
    <w:rsid w:val="00300B55"/>
    <w:rsid w:val="00356E15"/>
    <w:rsid w:val="003602B9"/>
    <w:rsid w:val="00376CF5"/>
    <w:rsid w:val="0038234A"/>
    <w:rsid w:val="00385D91"/>
    <w:rsid w:val="00386D08"/>
    <w:rsid w:val="00394D73"/>
    <w:rsid w:val="003A0AC1"/>
    <w:rsid w:val="003B5680"/>
    <w:rsid w:val="003B7EB5"/>
    <w:rsid w:val="003C0884"/>
    <w:rsid w:val="003D2B7A"/>
    <w:rsid w:val="003D37B5"/>
    <w:rsid w:val="003D4B3F"/>
    <w:rsid w:val="003D5667"/>
    <w:rsid w:val="00446DF4"/>
    <w:rsid w:val="0045189C"/>
    <w:rsid w:val="00462D76"/>
    <w:rsid w:val="00480D43"/>
    <w:rsid w:val="00481ADE"/>
    <w:rsid w:val="00497981"/>
    <w:rsid w:val="004B135E"/>
    <w:rsid w:val="004E3797"/>
    <w:rsid w:val="004F60CA"/>
    <w:rsid w:val="004F740C"/>
    <w:rsid w:val="005035C4"/>
    <w:rsid w:val="00511222"/>
    <w:rsid w:val="00521A4B"/>
    <w:rsid w:val="0052290C"/>
    <w:rsid w:val="005337B3"/>
    <w:rsid w:val="005421F2"/>
    <w:rsid w:val="00543480"/>
    <w:rsid w:val="0056563F"/>
    <w:rsid w:val="0057019E"/>
    <w:rsid w:val="005734AA"/>
    <w:rsid w:val="00575FA7"/>
    <w:rsid w:val="005936C9"/>
    <w:rsid w:val="00594FDC"/>
    <w:rsid w:val="00597425"/>
    <w:rsid w:val="005B2B37"/>
    <w:rsid w:val="005E240C"/>
    <w:rsid w:val="005E35D1"/>
    <w:rsid w:val="005E48B3"/>
    <w:rsid w:val="005F696F"/>
    <w:rsid w:val="00600188"/>
    <w:rsid w:val="006029DC"/>
    <w:rsid w:val="00606AB2"/>
    <w:rsid w:val="006151E5"/>
    <w:rsid w:val="006179E9"/>
    <w:rsid w:val="00625B15"/>
    <w:rsid w:val="00630ED8"/>
    <w:rsid w:val="00636EBF"/>
    <w:rsid w:val="0064055A"/>
    <w:rsid w:val="00654A4B"/>
    <w:rsid w:val="00665CE7"/>
    <w:rsid w:val="00676CD1"/>
    <w:rsid w:val="006A2361"/>
    <w:rsid w:val="006A5674"/>
    <w:rsid w:val="006D7B34"/>
    <w:rsid w:val="006F5550"/>
    <w:rsid w:val="006F77A5"/>
    <w:rsid w:val="00700BD7"/>
    <w:rsid w:val="00725FDF"/>
    <w:rsid w:val="00745BDD"/>
    <w:rsid w:val="00751B95"/>
    <w:rsid w:val="00774ABB"/>
    <w:rsid w:val="00790467"/>
    <w:rsid w:val="007B41B3"/>
    <w:rsid w:val="007B5F33"/>
    <w:rsid w:val="007C3171"/>
    <w:rsid w:val="007C4156"/>
    <w:rsid w:val="007D2702"/>
    <w:rsid w:val="007D2AB1"/>
    <w:rsid w:val="007D7C26"/>
    <w:rsid w:val="007F35A0"/>
    <w:rsid w:val="007F46D7"/>
    <w:rsid w:val="00803346"/>
    <w:rsid w:val="0080445E"/>
    <w:rsid w:val="0080616A"/>
    <w:rsid w:val="0081160C"/>
    <w:rsid w:val="00811E5C"/>
    <w:rsid w:val="008325FE"/>
    <w:rsid w:val="008330E5"/>
    <w:rsid w:val="00836042"/>
    <w:rsid w:val="00855E85"/>
    <w:rsid w:val="0085786C"/>
    <w:rsid w:val="008604D0"/>
    <w:rsid w:val="0086389C"/>
    <w:rsid w:val="00867B86"/>
    <w:rsid w:val="00880C1D"/>
    <w:rsid w:val="008871AE"/>
    <w:rsid w:val="008900BA"/>
    <w:rsid w:val="008B48B3"/>
    <w:rsid w:val="008B7731"/>
    <w:rsid w:val="008E703C"/>
    <w:rsid w:val="008F0C42"/>
    <w:rsid w:val="008F1864"/>
    <w:rsid w:val="009075D3"/>
    <w:rsid w:val="009316C2"/>
    <w:rsid w:val="00945E0B"/>
    <w:rsid w:val="00952B96"/>
    <w:rsid w:val="00962048"/>
    <w:rsid w:val="00964F3E"/>
    <w:rsid w:val="00966EDD"/>
    <w:rsid w:val="00972728"/>
    <w:rsid w:val="0098092E"/>
    <w:rsid w:val="00984850"/>
    <w:rsid w:val="009C6D5A"/>
    <w:rsid w:val="009D04DD"/>
    <w:rsid w:val="009D30CD"/>
    <w:rsid w:val="009D74D2"/>
    <w:rsid w:val="009D7E70"/>
    <w:rsid w:val="009E478D"/>
    <w:rsid w:val="009F14A9"/>
    <w:rsid w:val="009F4092"/>
    <w:rsid w:val="00A06A2A"/>
    <w:rsid w:val="00A07D02"/>
    <w:rsid w:val="00A14FD6"/>
    <w:rsid w:val="00A31A6F"/>
    <w:rsid w:val="00A32CF4"/>
    <w:rsid w:val="00A33354"/>
    <w:rsid w:val="00A57A9A"/>
    <w:rsid w:val="00A73C09"/>
    <w:rsid w:val="00A82C28"/>
    <w:rsid w:val="00A9730C"/>
    <w:rsid w:val="00AA0708"/>
    <w:rsid w:val="00AA29C8"/>
    <w:rsid w:val="00AB7DE9"/>
    <w:rsid w:val="00AD1219"/>
    <w:rsid w:val="00AE0261"/>
    <w:rsid w:val="00AE7323"/>
    <w:rsid w:val="00AF0403"/>
    <w:rsid w:val="00AF0AA7"/>
    <w:rsid w:val="00AF470E"/>
    <w:rsid w:val="00AF56F7"/>
    <w:rsid w:val="00B0698F"/>
    <w:rsid w:val="00B06AFF"/>
    <w:rsid w:val="00B53010"/>
    <w:rsid w:val="00B648FB"/>
    <w:rsid w:val="00B70670"/>
    <w:rsid w:val="00BB1FEF"/>
    <w:rsid w:val="00BB7259"/>
    <w:rsid w:val="00BC0722"/>
    <w:rsid w:val="00BD1776"/>
    <w:rsid w:val="00BD49FA"/>
    <w:rsid w:val="00BE0396"/>
    <w:rsid w:val="00BE304D"/>
    <w:rsid w:val="00BE3B11"/>
    <w:rsid w:val="00BE4040"/>
    <w:rsid w:val="00C01F62"/>
    <w:rsid w:val="00C056B7"/>
    <w:rsid w:val="00C15FD5"/>
    <w:rsid w:val="00C24D14"/>
    <w:rsid w:val="00C50348"/>
    <w:rsid w:val="00C57281"/>
    <w:rsid w:val="00C573B1"/>
    <w:rsid w:val="00C57F29"/>
    <w:rsid w:val="00C75E8D"/>
    <w:rsid w:val="00C92E41"/>
    <w:rsid w:val="00CA6DE1"/>
    <w:rsid w:val="00CB4456"/>
    <w:rsid w:val="00CC665B"/>
    <w:rsid w:val="00CD2C8A"/>
    <w:rsid w:val="00CF169E"/>
    <w:rsid w:val="00D02AC8"/>
    <w:rsid w:val="00D04D88"/>
    <w:rsid w:val="00D129FA"/>
    <w:rsid w:val="00D1380C"/>
    <w:rsid w:val="00D41C04"/>
    <w:rsid w:val="00D463BC"/>
    <w:rsid w:val="00D5368D"/>
    <w:rsid w:val="00D56C76"/>
    <w:rsid w:val="00D80E1B"/>
    <w:rsid w:val="00D822DE"/>
    <w:rsid w:val="00D91161"/>
    <w:rsid w:val="00D95E2C"/>
    <w:rsid w:val="00DA3BF9"/>
    <w:rsid w:val="00DB5ECF"/>
    <w:rsid w:val="00DB6979"/>
    <w:rsid w:val="00DC063B"/>
    <w:rsid w:val="00DD59AD"/>
    <w:rsid w:val="00DE07B3"/>
    <w:rsid w:val="00DE11F7"/>
    <w:rsid w:val="00DF27CC"/>
    <w:rsid w:val="00DF4CA5"/>
    <w:rsid w:val="00E07264"/>
    <w:rsid w:val="00E10D9C"/>
    <w:rsid w:val="00E11FFD"/>
    <w:rsid w:val="00E2091D"/>
    <w:rsid w:val="00E350F6"/>
    <w:rsid w:val="00E35E56"/>
    <w:rsid w:val="00E46BEE"/>
    <w:rsid w:val="00E572E3"/>
    <w:rsid w:val="00E83ED3"/>
    <w:rsid w:val="00E96AFB"/>
    <w:rsid w:val="00EA061C"/>
    <w:rsid w:val="00EA2021"/>
    <w:rsid w:val="00EC48F3"/>
    <w:rsid w:val="00EC68EF"/>
    <w:rsid w:val="00EC6DDD"/>
    <w:rsid w:val="00ED1211"/>
    <w:rsid w:val="00ED5DD5"/>
    <w:rsid w:val="00EE1B3A"/>
    <w:rsid w:val="00EF58BC"/>
    <w:rsid w:val="00F01373"/>
    <w:rsid w:val="00F01F33"/>
    <w:rsid w:val="00F1052F"/>
    <w:rsid w:val="00F16BDA"/>
    <w:rsid w:val="00F17BEB"/>
    <w:rsid w:val="00F478F6"/>
    <w:rsid w:val="00F47998"/>
    <w:rsid w:val="00F52DF3"/>
    <w:rsid w:val="00F56A09"/>
    <w:rsid w:val="00F8366C"/>
    <w:rsid w:val="00F84130"/>
    <w:rsid w:val="00FA0F08"/>
    <w:rsid w:val="00FA7CF6"/>
    <w:rsid w:val="00FC4F69"/>
    <w:rsid w:val="00FC581F"/>
    <w:rsid w:val="00FD3F76"/>
    <w:rsid w:val="00FE5721"/>
    <w:rsid w:val="00FE7565"/>
    <w:rsid w:val="00FF58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877A9"/>
  <w15:chartTrackingRefBased/>
  <w15:docId w15:val="{721E042E-D52B-4595-9724-E08C16AF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0D63"/>
    <w:pPr>
      <w:keepNext/>
      <w:spacing w:after="0" w:line="360" w:lineRule="auto"/>
      <w:ind w:firstLine="709"/>
      <w:jc w:val="both"/>
    </w:pPr>
    <w:rPr>
      <w:rFonts w:ascii="Times New Roman" w:hAnsi="Times New Roman"/>
      <w:sz w:val="24"/>
    </w:rPr>
  </w:style>
  <w:style w:type="paragraph" w:styleId="Nagwek1">
    <w:name w:val="heading 1"/>
    <w:basedOn w:val="Normalny"/>
    <w:next w:val="Normalny"/>
    <w:link w:val="Nagwek1Znak"/>
    <w:autoRedefine/>
    <w:uiPriority w:val="9"/>
    <w:qFormat/>
    <w:rsid w:val="0019737E"/>
    <w:pPr>
      <w:keepLines/>
      <w:numPr>
        <w:numId w:val="7"/>
      </w:numPr>
      <w:spacing w:after="240" w:line="240" w:lineRule="auto"/>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2375CD"/>
    <w:pPr>
      <w:keepLines/>
      <w:numPr>
        <w:ilvl w:val="1"/>
        <w:numId w:val="7"/>
      </w:numPr>
      <w:spacing w:after="240" w:line="240" w:lineRule="auto"/>
      <w:outlineLvl w:val="1"/>
    </w:pPr>
    <w:rPr>
      <w:rFonts w:eastAsiaTheme="majorEastAsia" w:cstheme="majorBidi"/>
      <w:b/>
      <w:color w:val="000000" w:themeColor="text1"/>
      <w:szCs w:val="26"/>
    </w:rPr>
  </w:style>
  <w:style w:type="paragraph" w:styleId="Nagwek3">
    <w:name w:val="heading 3"/>
    <w:basedOn w:val="Normalny"/>
    <w:next w:val="Normalny"/>
    <w:link w:val="Nagwek3Znak"/>
    <w:uiPriority w:val="9"/>
    <w:unhideWhenUsed/>
    <w:qFormat/>
    <w:rsid w:val="00020D63"/>
    <w:pPr>
      <w:keepLines/>
      <w:numPr>
        <w:ilvl w:val="2"/>
        <w:numId w:val="7"/>
      </w:numPr>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semiHidden/>
    <w:unhideWhenUsed/>
    <w:qFormat/>
    <w:rsid w:val="002375CD"/>
    <w:pPr>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375CD"/>
    <w:pPr>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375CD"/>
    <w:pPr>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375CD"/>
    <w:pPr>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375CD"/>
    <w:pPr>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375CD"/>
    <w:pPr>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9737E"/>
    <w:rPr>
      <w:rFonts w:ascii="Times New Roman" w:eastAsiaTheme="majorEastAsia" w:hAnsi="Times New Roman" w:cstheme="majorBidi"/>
      <w:b/>
      <w:color w:val="000000" w:themeColor="text1"/>
      <w:sz w:val="28"/>
      <w:szCs w:val="32"/>
    </w:rPr>
  </w:style>
  <w:style w:type="character" w:customStyle="1" w:styleId="Nagwek2Znak">
    <w:name w:val="Nagłówek 2 Znak"/>
    <w:basedOn w:val="Domylnaczcionkaakapitu"/>
    <w:link w:val="Nagwek2"/>
    <w:uiPriority w:val="9"/>
    <w:rsid w:val="002375CD"/>
    <w:rPr>
      <w:rFonts w:ascii="Times New Roman" w:eastAsiaTheme="majorEastAsia" w:hAnsi="Times New Roman" w:cstheme="majorBidi"/>
      <w:b/>
      <w:color w:val="000000" w:themeColor="text1"/>
      <w:sz w:val="24"/>
      <w:szCs w:val="26"/>
    </w:rPr>
  </w:style>
  <w:style w:type="character" w:customStyle="1" w:styleId="Nagwek3Znak">
    <w:name w:val="Nagłówek 3 Znak"/>
    <w:basedOn w:val="Domylnaczcionkaakapitu"/>
    <w:link w:val="Nagwek3"/>
    <w:uiPriority w:val="9"/>
    <w:rsid w:val="00020D63"/>
    <w:rPr>
      <w:rFonts w:asciiTheme="majorHAnsi" w:eastAsiaTheme="majorEastAsia" w:hAnsiTheme="majorHAnsi" w:cstheme="majorBidi"/>
      <w:color w:val="1F3763" w:themeColor="accent1" w:themeShade="7F"/>
      <w:sz w:val="24"/>
      <w:szCs w:val="24"/>
    </w:rPr>
  </w:style>
  <w:style w:type="numbering" w:customStyle="1" w:styleId="Styl1">
    <w:name w:val="Styl1"/>
    <w:uiPriority w:val="99"/>
    <w:rsid w:val="002375CD"/>
    <w:pPr>
      <w:numPr>
        <w:numId w:val="6"/>
      </w:numPr>
    </w:pPr>
  </w:style>
  <w:style w:type="character" w:customStyle="1" w:styleId="Nagwek4Znak">
    <w:name w:val="Nagłówek 4 Znak"/>
    <w:basedOn w:val="Domylnaczcionkaakapitu"/>
    <w:link w:val="Nagwek4"/>
    <w:uiPriority w:val="9"/>
    <w:semiHidden/>
    <w:rsid w:val="002375CD"/>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2375CD"/>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2375CD"/>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2375CD"/>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2375C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2375CD"/>
    <w:rPr>
      <w:rFonts w:asciiTheme="majorHAnsi" w:eastAsiaTheme="majorEastAsia" w:hAnsiTheme="majorHAnsi" w:cstheme="majorBidi"/>
      <w:i/>
      <w:iCs/>
      <w:color w:val="272727" w:themeColor="text1" w:themeTint="D8"/>
      <w:sz w:val="21"/>
      <w:szCs w:val="21"/>
    </w:rPr>
  </w:style>
  <w:style w:type="paragraph" w:styleId="Bezodstpw">
    <w:name w:val="No Spacing"/>
    <w:link w:val="BezodstpwZnak"/>
    <w:uiPriority w:val="1"/>
    <w:qFormat/>
    <w:rsid w:val="00C01F62"/>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01F62"/>
    <w:rPr>
      <w:rFonts w:eastAsiaTheme="minorEastAsia"/>
      <w:lang w:eastAsia="pl-PL"/>
    </w:rPr>
  </w:style>
  <w:style w:type="paragraph" w:styleId="Nagwek">
    <w:name w:val="header"/>
    <w:basedOn w:val="Normalny"/>
    <w:link w:val="NagwekZnak"/>
    <w:uiPriority w:val="99"/>
    <w:unhideWhenUsed/>
    <w:rsid w:val="00C01F62"/>
    <w:pPr>
      <w:tabs>
        <w:tab w:val="center" w:pos="4536"/>
        <w:tab w:val="right" w:pos="9072"/>
      </w:tabs>
      <w:spacing w:line="240" w:lineRule="auto"/>
    </w:pPr>
  </w:style>
  <w:style w:type="character" w:customStyle="1" w:styleId="NagwekZnak">
    <w:name w:val="Nagłówek Znak"/>
    <w:basedOn w:val="Domylnaczcionkaakapitu"/>
    <w:link w:val="Nagwek"/>
    <w:uiPriority w:val="99"/>
    <w:rsid w:val="00C01F62"/>
    <w:rPr>
      <w:rFonts w:ascii="Times New Roman" w:hAnsi="Times New Roman"/>
      <w:sz w:val="24"/>
    </w:rPr>
  </w:style>
  <w:style w:type="paragraph" w:styleId="Stopka">
    <w:name w:val="footer"/>
    <w:basedOn w:val="Normalny"/>
    <w:link w:val="StopkaZnak"/>
    <w:uiPriority w:val="99"/>
    <w:unhideWhenUsed/>
    <w:rsid w:val="00C01F62"/>
    <w:pPr>
      <w:tabs>
        <w:tab w:val="center" w:pos="4536"/>
        <w:tab w:val="right" w:pos="9072"/>
      </w:tabs>
      <w:spacing w:line="240" w:lineRule="auto"/>
    </w:pPr>
  </w:style>
  <w:style w:type="character" w:customStyle="1" w:styleId="StopkaZnak">
    <w:name w:val="Stopka Znak"/>
    <w:basedOn w:val="Domylnaczcionkaakapitu"/>
    <w:link w:val="Stopka"/>
    <w:uiPriority w:val="99"/>
    <w:rsid w:val="00C01F62"/>
    <w:rPr>
      <w:rFonts w:ascii="Times New Roman" w:hAnsi="Times New Roman"/>
      <w:sz w:val="24"/>
    </w:rPr>
  </w:style>
  <w:style w:type="character" w:styleId="Hipercze">
    <w:name w:val="Hyperlink"/>
    <w:basedOn w:val="Domylnaczcionkaakapitu"/>
    <w:uiPriority w:val="99"/>
    <w:unhideWhenUsed/>
    <w:rsid w:val="0019737E"/>
    <w:rPr>
      <w:color w:val="0563C1" w:themeColor="hyperlink"/>
      <w:u w:val="single"/>
    </w:rPr>
  </w:style>
  <w:style w:type="paragraph" w:styleId="Spistreci1">
    <w:name w:val="toc 1"/>
    <w:basedOn w:val="Normalny"/>
    <w:next w:val="Normalny"/>
    <w:autoRedefine/>
    <w:uiPriority w:val="39"/>
    <w:unhideWhenUsed/>
    <w:rsid w:val="0019737E"/>
    <w:pPr>
      <w:tabs>
        <w:tab w:val="right" w:leader="dot" w:pos="8493"/>
      </w:tabs>
      <w:spacing w:after="100"/>
    </w:pPr>
  </w:style>
  <w:style w:type="paragraph" w:styleId="Spistreci2">
    <w:name w:val="toc 2"/>
    <w:basedOn w:val="Normalny"/>
    <w:next w:val="Normalny"/>
    <w:autoRedefine/>
    <w:uiPriority w:val="39"/>
    <w:unhideWhenUsed/>
    <w:rsid w:val="00297C15"/>
    <w:pPr>
      <w:tabs>
        <w:tab w:val="left" w:pos="1418"/>
        <w:tab w:val="right" w:leader="dot" w:pos="8493"/>
      </w:tabs>
      <w:spacing w:after="100"/>
      <w:ind w:left="284"/>
      <w:jc w:val="left"/>
    </w:pPr>
  </w:style>
  <w:style w:type="character" w:customStyle="1" w:styleId="tlid-translation">
    <w:name w:val="tlid-translation"/>
    <w:basedOn w:val="Domylnaczcionkaakapitu"/>
    <w:rsid w:val="00B53010"/>
  </w:style>
  <w:style w:type="paragraph" w:customStyle="1" w:styleId="lista">
    <w:name w:val="lista"/>
    <w:next w:val="Normalny"/>
    <w:link w:val="listaZnak"/>
    <w:qFormat/>
    <w:rsid w:val="00014796"/>
    <w:pPr>
      <w:numPr>
        <w:numId w:val="9"/>
      </w:numPr>
      <w:tabs>
        <w:tab w:val="left" w:pos="1134"/>
      </w:tabs>
      <w:spacing w:after="0" w:line="360" w:lineRule="auto"/>
      <w:ind w:left="737" w:firstLine="0"/>
    </w:pPr>
    <w:rPr>
      <w:rFonts w:ascii="Times New Roman" w:eastAsiaTheme="majorEastAsia" w:hAnsi="Times New Roman" w:cstheme="majorBidi"/>
      <w:color w:val="000000" w:themeColor="text1"/>
      <w:sz w:val="24"/>
      <w:szCs w:val="26"/>
    </w:rPr>
  </w:style>
  <w:style w:type="character" w:customStyle="1" w:styleId="listaZnak">
    <w:name w:val="lista Znak"/>
    <w:basedOn w:val="Domylnaczcionkaakapitu"/>
    <w:link w:val="lista"/>
    <w:rsid w:val="00014796"/>
    <w:rPr>
      <w:rFonts w:ascii="Times New Roman" w:eastAsiaTheme="majorEastAsia" w:hAnsi="Times New Roman" w:cstheme="majorBidi"/>
      <w:color w:val="000000" w:themeColor="text1"/>
      <w:sz w:val="24"/>
      <w:szCs w:val="26"/>
    </w:rPr>
  </w:style>
  <w:style w:type="character" w:customStyle="1" w:styleId="5yl5">
    <w:name w:val="_5yl5"/>
    <w:basedOn w:val="Domylnaczcionkaakapitu"/>
    <w:rsid w:val="00E83ED3"/>
  </w:style>
  <w:style w:type="paragraph" w:styleId="Akapitzlist">
    <w:name w:val="List Paragraph"/>
    <w:basedOn w:val="Normalny"/>
    <w:uiPriority w:val="34"/>
    <w:qFormat/>
    <w:rsid w:val="00E83ED3"/>
    <w:pPr>
      <w:ind w:left="720"/>
      <w:contextualSpacing/>
    </w:pPr>
  </w:style>
  <w:style w:type="character" w:styleId="Nierozpoznanawzmianka">
    <w:name w:val="Unresolved Mention"/>
    <w:basedOn w:val="Domylnaczcionkaakapitu"/>
    <w:uiPriority w:val="99"/>
    <w:semiHidden/>
    <w:unhideWhenUsed/>
    <w:rsid w:val="006179E9"/>
    <w:rPr>
      <w:color w:val="605E5C"/>
      <w:shd w:val="clear" w:color="auto" w:fill="E1DFDD"/>
    </w:rPr>
  </w:style>
  <w:style w:type="character" w:customStyle="1" w:styleId="sxs-lookup">
    <w:name w:val="sxs-lookup"/>
    <w:basedOn w:val="Domylnaczcionkaakapitu"/>
    <w:rsid w:val="00A57A9A"/>
  </w:style>
  <w:style w:type="character" w:styleId="Odwoaniedokomentarza">
    <w:name w:val="annotation reference"/>
    <w:basedOn w:val="Domylnaczcionkaakapitu"/>
    <w:uiPriority w:val="99"/>
    <w:semiHidden/>
    <w:unhideWhenUsed/>
    <w:rsid w:val="003D37B5"/>
    <w:rPr>
      <w:sz w:val="16"/>
      <w:szCs w:val="16"/>
    </w:rPr>
  </w:style>
  <w:style w:type="paragraph" w:styleId="Tekstkomentarza">
    <w:name w:val="annotation text"/>
    <w:basedOn w:val="Normalny"/>
    <w:link w:val="TekstkomentarzaZnak"/>
    <w:uiPriority w:val="99"/>
    <w:semiHidden/>
    <w:unhideWhenUsed/>
    <w:rsid w:val="003D37B5"/>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D37B5"/>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D37B5"/>
    <w:rPr>
      <w:b/>
      <w:bCs/>
    </w:rPr>
  </w:style>
  <w:style w:type="character" w:customStyle="1" w:styleId="TematkomentarzaZnak">
    <w:name w:val="Temat komentarza Znak"/>
    <w:basedOn w:val="TekstkomentarzaZnak"/>
    <w:link w:val="Tematkomentarza"/>
    <w:uiPriority w:val="99"/>
    <w:semiHidden/>
    <w:rsid w:val="003D37B5"/>
    <w:rPr>
      <w:rFonts w:ascii="Times New Roman" w:hAnsi="Times New Roman"/>
      <w:b/>
      <w:bCs/>
      <w:sz w:val="20"/>
      <w:szCs w:val="20"/>
    </w:rPr>
  </w:style>
  <w:style w:type="paragraph" w:styleId="Tekstdymka">
    <w:name w:val="Balloon Text"/>
    <w:basedOn w:val="Normalny"/>
    <w:link w:val="TekstdymkaZnak"/>
    <w:uiPriority w:val="99"/>
    <w:semiHidden/>
    <w:unhideWhenUsed/>
    <w:rsid w:val="003D37B5"/>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D37B5"/>
    <w:rPr>
      <w:rFonts w:ascii="Segoe UI" w:hAnsi="Segoe UI" w:cs="Segoe UI"/>
      <w:sz w:val="18"/>
      <w:szCs w:val="18"/>
    </w:rPr>
  </w:style>
  <w:style w:type="paragraph" w:styleId="Legenda">
    <w:name w:val="caption"/>
    <w:basedOn w:val="Normalny"/>
    <w:next w:val="Normalny"/>
    <w:uiPriority w:val="35"/>
    <w:unhideWhenUsed/>
    <w:qFormat/>
    <w:rsid w:val="005337B3"/>
    <w:pPr>
      <w:spacing w:after="200" w:line="240" w:lineRule="auto"/>
    </w:pPr>
    <w:rPr>
      <w:i/>
      <w:iCs/>
      <w:color w:val="000000" w:themeColor="text1"/>
      <w:szCs w:val="18"/>
    </w:rPr>
  </w:style>
  <w:style w:type="paragraph" w:styleId="Spisilustracji">
    <w:name w:val="table of figures"/>
    <w:basedOn w:val="Normalny"/>
    <w:next w:val="Normalny"/>
    <w:uiPriority w:val="99"/>
    <w:unhideWhenUsed/>
    <w:rsid w:val="0046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14169">
      <w:bodyDiv w:val="1"/>
      <w:marLeft w:val="0"/>
      <w:marRight w:val="0"/>
      <w:marTop w:val="0"/>
      <w:marBottom w:val="0"/>
      <w:divBdr>
        <w:top w:val="none" w:sz="0" w:space="0" w:color="auto"/>
        <w:left w:val="none" w:sz="0" w:space="0" w:color="auto"/>
        <w:bottom w:val="none" w:sz="0" w:space="0" w:color="auto"/>
        <w:right w:val="none" w:sz="0" w:space="0" w:color="auto"/>
      </w:divBdr>
    </w:div>
    <w:div w:id="458185151">
      <w:bodyDiv w:val="1"/>
      <w:marLeft w:val="0"/>
      <w:marRight w:val="0"/>
      <w:marTop w:val="0"/>
      <w:marBottom w:val="0"/>
      <w:divBdr>
        <w:top w:val="none" w:sz="0" w:space="0" w:color="auto"/>
        <w:left w:val="none" w:sz="0" w:space="0" w:color="auto"/>
        <w:bottom w:val="none" w:sz="0" w:space="0" w:color="auto"/>
        <w:right w:val="none" w:sz="0" w:space="0" w:color="auto"/>
      </w:divBdr>
    </w:div>
    <w:div w:id="1223373116">
      <w:bodyDiv w:val="1"/>
      <w:marLeft w:val="0"/>
      <w:marRight w:val="0"/>
      <w:marTop w:val="0"/>
      <w:marBottom w:val="0"/>
      <w:divBdr>
        <w:top w:val="none" w:sz="0" w:space="0" w:color="auto"/>
        <w:left w:val="none" w:sz="0" w:space="0" w:color="auto"/>
        <w:bottom w:val="none" w:sz="0" w:space="0" w:color="auto"/>
        <w:right w:val="none" w:sz="0" w:space="0" w:color="auto"/>
      </w:divBdr>
    </w:div>
    <w:div w:id="1481967856">
      <w:bodyDiv w:val="1"/>
      <w:marLeft w:val="0"/>
      <w:marRight w:val="0"/>
      <w:marTop w:val="0"/>
      <w:marBottom w:val="0"/>
      <w:divBdr>
        <w:top w:val="none" w:sz="0" w:space="0" w:color="auto"/>
        <w:left w:val="none" w:sz="0" w:space="0" w:color="auto"/>
        <w:bottom w:val="none" w:sz="0" w:space="0" w:color="auto"/>
        <w:right w:val="none" w:sz="0" w:space="0" w:color="auto"/>
      </w:divBdr>
    </w:div>
    <w:div w:id="1535314380">
      <w:bodyDiv w:val="1"/>
      <w:marLeft w:val="0"/>
      <w:marRight w:val="0"/>
      <w:marTop w:val="0"/>
      <w:marBottom w:val="0"/>
      <w:divBdr>
        <w:top w:val="none" w:sz="0" w:space="0" w:color="auto"/>
        <w:left w:val="none" w:sz="0" w:space="0" w:color="auto"/>
        <w:bottom w:val="none" w:sz="0" w:space="0" w:color="auto"/>
        <w:right w:val="none" w:sz="0" w:space="0" w:color="auto"/>
      </w:divBdr>
    </w:div>
    <w:div w:id="1796213622">
      <w:bodyDiv w:val="1"/>
      <w:marLeft w:val="0"/>
      <w:marRight w:val="0"/>
      <w:marTop w:val="0"/>
      <w:marBottom w:val="0"/>
      <w:divBdr>
        <w:top w:val="none" w:sz="0" w:space="0" w:color="auto"/>
        <w:left w:val="none" w:sz="0" w:space="0" w:color="auto"/>
        <w:bottom w:val="none" w:sz="0" w:space="0" w:color="auto"/>
        <w:right w:val="none" w:sz="0" w:space="0" w:color="auto"/>
      </w:divBdr>
    </w:div>
    <w:div w:id="1904830147">
      <w:bodyDiv w:val="1"/>
      <w:marLeft w:val="0"/>
      <w:marRight w:val="0"/>
      <w:marTop w:val="0"/>
      <w:marBottom w:val="0"/>
      <w:divBdr>
        <w:top w:val="none" w:sz="0" w:space="0" w:color="auto"/>
        <w:left w:val="none" w:sz="0" w:space="0" w:color="auto"/>
        <w:bottom w:val="none" w:sz="0" w:space="0" w:color="auto"/>
        <w:right w:val="none" w:sz="0" w:space="0" w:color="auto"/>
      </w:divBdr>
    </w:div>
    <w:div w:id="206275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0B266-64E6-420E-A425-375B3556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37476</TotalTime>
  <Pages>30</Pages>
  <Words>6235</Words>
  <Characters>37416</Characters>
  <Application>Microsoft Office Word</Application>
  <DocSecurity>0</DocSecurity>
  <Lines>311</Lines>
  <Paragraphs>87</Paragraphs>
  <ScaleCrop>false</ScaleCrop>
  <HeadingPairs>
    <vt:vector size="2" baseType="variant">
      <vt:variant>
        <vt:lpstr>Tytuł</vt:lpstr>
      </vt:variant>
      <vt:variant>
        <vt:i4>1</vt:i4>
      </vt:variant>
    </vt:vector>
  </HeadingPairs>
  <TitlesOfParts>
    <vt:vector size="1" baseType="lpstr">
      <vt:lpstr>Strona Tytułowa</vt:lpstr>
    </vt:vector>
  </TitlesOfParts>
  <Company/>
  <LinksUpToDate>false</LinksUpToDate>
  <CharactersWithSpaces>43564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Strona Tytułowa</dc:title>
  <dc:subject>Placeholder</dc:subject>
  <dc:creator>Szkorla Radosław</dc:creator>
  <cp:keywords/>
  <dc:description/>
  <cp:lastModifiedBy>Szkorla Radosław</cp:lastModifiedBy>
  <cp:revision>40</cp:revision>
  <dcterms:created xsi:type="dcterms:W3CDTF">2018-10-19T09:29:00Z</dcterms:created>
  <dcterms:modified xsi:type="dcterms:W3CDTF">2019-05-10T09:14:00Z</dcterms:modified>
</cp:coreProperties>
</file>