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sz w:val="18"/>
          <w:szCs w:val="24"/>
        </w:rPr>
        <w:id w:val="411183216"/>
      </w:sdtPr>
      <w:sdtEndPr>
        <w:rPr>
          <w:rFonts w:asciiTheme="majorHAnsi" w:hAnsiTheme="majorHAnsi" w:eastAsiaTheme="majorEastAsia" w:cstheme="majorBidi"/>
          <w:b/>
          <w:caps w:val="0"/>
          <w:sz w:val="76"/>
          <w:szCs w:val="72"/>
        </w:rPr>
      </w:sdtEndPr>
      <w:sdtContent>
        <w:tbl>
          <w:tblPr>
            <w:tblStyle w:val="18"/>
            <w:tblW w:w="1101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01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11016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11016" w:type="dxa"/>
                    <w:tcBorders>
                      <w:bottom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33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  <w:lang w:val="en-US"/>
                      </w:rPr>
                      <w:t>Screen Specifications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11016" w:type="dxa"/>
                    <w:tcBorders>
                      <w:top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33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  <w:lang w:val="en-US"/>
                      </w:rPr>
                      <w:t>Add New Book and Register Account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33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11016" w:type="dxa"/>
                    <w:vAlign w:val="center"/>
                  </w:tcPr>
                  <w:p>
                    <w:pPr>
                      <w:pStyle w:val="3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[Nguyen Quoc Huy]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33"/>
                  <w:jc w:val="center"/>
                  <w:rPr>
                    <w:b/>
                    <w:bCs/>
                  </w:rPr>
                </w:pPr>
              </w:p>
            </w:tc>
          </w:tr>
        </w:tbl>
        <w:p>
          <w:pPr>
            <w:pStyle w:val="32"/>
          </w:pPr>
        </w:p>
        <w:p/>
        <w:p/>
        <w:p/>
        <w:p/>
        <w:p/>
        <w:p/>
        <w:p/>
        <w:p/>
        <w:sdt>
          <w:sdtPr>
            <w:alias w:val="Abstract"/>
            <w:id w:val="8276291"/>
            <w:placeholder>
              <w:docPart w:val="890FD3A9714F4A5CA001A4488C73EB1D"/>
            </w:placeholder>
            <w15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/>
          </w:sdtContent>
        </w:sdt>
      </w:sdtContent>
    </w:sdt>
    <w:p>
      <w:pPr>
        <w:pStyle w:val="20"/>
      </w:pPr>
      <w:r>
        <w:br w:type="page"/>
      </w:r>
      <w:r>
        <w:t>Table of Contents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 xml:space="preserve">[To update the table of contents, right click the message below and select Update Field (F9 on PC, </w:t>
      </w:r>
      <w:r>
        <w:rPr>
          <w:rFonts w:ascii="Arial Unicode MS" w:hAnsi="Arial Unicode MS" w:cs="Arial Unicode MS"/>
          <w:color w:val="943734" w:themeColor="accent2" w:themeShade="BF"/>
        </w:rPr>
        <w:t>⌥</w:t>
      </w:r>
      <w:r>
        <w:rPr>
          <w:rFonts w:ascii="Wingdings" w:hAnsi="Wingdings"/>
          <w:color w:val="943734" w:themeColor="accent2" w:themeShade="BF"/>
        </w:rPr>
        <w:t></w:t>
      </w:r>
      <w:r>
        <w:rPr>
          <w:rFonts w:ascii="Arial Unicode MS" w:hAnsi="Arial Unicode MS" w:cs="Arial Unicode MS"/>
          <w:color w:val="943734" w:themeColor="accent2" w:themeShade="BF"/>
        </w:rPr>
        <w:t>⌘</w:t>
      </w:r>
      <w:r>
        <w:rPr>
          <w:color w:val="943734" w:themeColor="accent2" w:themeShade="BF"/>
        </w:rPr>
        <w:t>U on Mac).]</w:t>
      </w:r>
    </w:p>
    <w:p>
      <w:pPr>
        <w:pStyle w:val="11"/>
        <w:tabs>
          <w:tab w:val="right" w:leader="dot" w:pos="10800"/>
        </w:tabs>
      </w:pPr>
      <w:r>
        <w:fldChar w:fldCharType="begin"/>
      </w:r>
      <w:r>
        <w:instrText xml:space="preserve"> TOC \o "1-3" \h \z \t "AxureHeading1,1,AxureHeading2,2,AxureHeading3,3,AxureHeading4,4" </w:instrText>
      </w:r>
      <w:r>
        <w:fldChar w:fldCharType="separate"/>
      </w:r>
      <w:r>
        <w:fldChar w:fldCharType="begin"/>
      </w:r>
      <w:r>
        <w:instrText xml:space="preserve"> HYPERLINK \l _Toc27675 </w:instrText>
      </w:r>
      <w:r>
        <w:fldChar w:fldCharType="separate"/>
      </w:r>
      <w:r>
        <w:t>1. Pages</w:t>
      </w:r>
      <w:r>
        <w:tab/>
      </w:r>
      <w:r>
        <w:fldChar w:fldCharType="begin"/>
      </w:r>
      <w:r>
        <w:instrText xml:space="preserve"> PAGEREF _Toc27675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800"/>
        </w:tabs>
      </w:pPr>
      <w:r>
        <w:fldChar w:fldCharType="begin"/>
      </w:r>
      <w:r>
        <w:instrText xml:space="preserve"> HYPERLINK \l _Toc10206 </w:instrText>
      </w:r>
      <w:r>
        <w:fldChar w:fldCharType="separate"/>
      </w:r>
      <w:r>
        <w:t>1.1. Page Tree</w:t>
      </w:r>
      <w:r>
        <w:tab/>
      </w:r>
      <w:r>
        <w:fldChar w:fldCharType="begin"/>
      </w:r>
      <w:r>
        <w:instrText xml:space="preserve"> PAGEREF _Toc10206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800"/>
        </w:tabs>
      </w:pPr>
      <w:r>
        <w:fldChar w:fldCharType="begin"/>
      </w:r>
      <w:r>
        <w:instrText xml:space="preserve"> HYPERLINK \l _Toc13474 </w:instrText>
      </w:r>
      <w:r>
        <w:fldChar w:fldCharType="separate"/>
      </w:r>
      <w:r>
        <w:t>1.2. Register Account</w:t>
      </w:r>
      <w:r>
        <w:tab/>
      </w:r>
      <w:r>
        <w:fldChar w:fldCharType="begin"/>
      </w:r>
      <w:r>
        <w:instrText xml:space="preserve"> PAGEREF _Toc13474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_Toc29018 </w:instrText>
      </w:r>
      <w:r>
        <w:fldChar w:fldCharType="separate"/>
      </w:r>
      <w:r>
        <w:t>1.2.1. User Interface</w:t>
      </w:r>
      <w:r>
        <w:tab/>
      </w:r>
      <w:r>
        <w:fldChar w:fldCharType="begin"/>
      </w:r>
      <w:r>
        <w:instrText xml:space="preserve"> PAGEREF _Toc29018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_Toc26779 </w:instrText>
      </w:r>
      <w:r>
        <w:fldChar w:fldCharType="separate"/>
      </w:r>
      <w:r>
        <w:t>1.2.2. Widget Table</w:t>
      </w:r>
      <w:r>
        <w:tab/>
      </w:r>
      <w:r>
        <w:fldChar w:fldCharType="begin"/>
      </w:r>
      <w:r>
        <w:instrText xml:space="preserve"> PAGEREF _Toc26779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800"/>
        </w:tabs>
      </w:pPr>
      <w:r>
        <w:fldChar w:fldCharType="begin"/>
      </w:r>
      <w:r>
        <w:instrText xml:space="preserve"> HYPERLINK \l _Toc14161 </w:instrText>
      </w:r>
      <w:r>
        <w:fldChar w:fldCharType="separate"/>
      </w:r>
      <w:r>
        <w:t>1.3. Add New Book</w:t>
      </w:r>
      <w:r>
        <w:tab/>
      </w:r>
      <w:r>
        <w:fldChar w:fldCharType="begin"/>
      </w:r>
      <w:r>
        <w:instrText xml:space="preserve"> PAGEREF _Toc14161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_Toc14256 </w:instrText>
      </w:r>
      <w:r>
        <w:fldChar w:fldCharType="separate"/>
      </w:r>
      <w:r>
        <w:t>1.3.1. User Interface</w:t>
      </w:r>
      <w:r>
        <w:tab/>
      </w:r>
      <w:r>
        <w:fldChar w:fldCharType="begin"/>
      </w:r>
      <w:r>
        <w:instrText xml:space="preserve"> PAGEREF _Toc14256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_Toc4924 </w:instrText>
      </w:r>
      <w:r>
        <w:fldChar w:fldCharType="separate"/>
      </w:r>
      <w:r>
        <w:t>1.3.2. Widget Table</w:t>
      </w:r>
      <w:r>
        <w:tab/>
      </w:r>
      <w:r>
        <w:fldChar w:fldCharType="begin"/>
      </w:r>
      <w:r>
        <w:instrText xml:space="preserve"> PAGEREF _Toc4924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800"/>
        </w:tabs>
      </w:pPr>
      <w:r>
        <w:fldChar w:fldCharType="begin"/>
      </w:r>
      <w:r>
        <w:instrText xml:space="preserve"> HYPERLINK \l _Toc17424 </w:instrText>
      </w:r>
      <w:r>
        <w:fldChar w:fldCharType="separate"/>
      </w:r>
      <w:r>
        <w:t>1.4. Edit Copies</w:t>
      </w:r>
      <w:r>
        <w:tab/>
      </w:r>
      <w:r>
        <w:fldChar w:fldCharType="begin"/>
      </w:r>
      <w:r>
        <w:instrText xml:space="preserve"> PAGEREF _Toc17424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_Toc6872 </w:instrText>
      </w:r>
      <w:r>
        <w:fldChar w:fldCharType="separate"/>
      </w:r>
      <w:r>
        <w:t>1.4.1. User Interface</w:t>
      </w:r>
      <w:r>
        <w:tab/>
      </w:r>
      <w:r>
        <w:fldChar w:fldCharType="begin"/>
      </w:r>
      <w:r>
        <w:instrText xml:space="preserve"> PAGEREF _Toc6872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_Toc32675 </w:instrText>
      </w:r>
      <w:r>
        <w:fldChar w:fldCharType="separate"/>
      </w:r>
      <w:r>
        <w:t>1.4.2. Widget Table</w:t>
      </w:r>
      <w:r>
        <w:tab/>
      </w:r>
      <w:r>
        <w:fldChar w:fldCharType="begin"/>
      </w:r>
      <w:r>
        <w:instrText xml:space="preserve"> PAGEREF _Toc32675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800"/>
        </w:tabs>
      </w:pPr>
      <w:r>
        <w:fldChar w:fldCharType="begin"/>
      </w:r>
      <w:r>
        <w:instrText xml:space="preserve"> HYPERLINK \l _Toc26379 </w:instrText>
      </w:r>
      <w:r>
        <w:fldChar w:fldCharType="separate"/>
      </w:r>
      <w:r>
        <w:t>1.5. Home</w:t>
      </w:r>
      <w:r>
        <w:tab/>
      </w:r>
      <w:r>
        <w:fldChar w:fldCharType="begin"/>
      </w:r>
      <w:r>
        <w:instrText xml:space="preserve"> PAGEREF _Toc26379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_Toc15338 </w:instrText>
      </w:r>
      <w:r>
        <w:fldChar w:fldCharType="separate"/>
      </w:r>
      <w:r>
        <w:t>1.5.1. User Interface</w:t>
      </w:r>
      <w:r>
        <w:tab/>
      </w:r>
      <w:r>
        <w:fldChar w:fldCharType="begin"/>
      </w:r>
      <w:r>
        <w:instrText xml:space="preserve"> PAGEREF _Toc15338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800"/>
        </w:tabs>
      </w:pPr>
      <w:r>
        <w:fldChar w:fldCharType="begin"/>
      </w:r>
      <w:r>
        <w:instrText xml:space="preserve"> HYPERLINK \l _Toc30393 </w:instrText>
      </w:r>
      <w:r>
        <w:fldChar w:fldCharType="separate"/>
      </w:r>
      <w:r>
        <w:t>1.6. Book Management</w:t>
      </w:r>
      <w:r>
        <w:tab/>
      </w:r>
      <w:r>
        <w:fldChar w:fldCharType="begin"/>
      </w:r>
      <w:r>
        <w:instrText xml:space="preserve"> PAGEREF _Toc30393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_Toc18937 </w:instrText>
      </w:r>
      <w:r>
        <w:fldChar w:fldCharType="separate"/>
      </w:r>
      <w:r>
        <w:t>1.6.1. User Interface</w:t>
      </w:r>
      <w:r>
        <w:tab/>
      </w:r>
      <w:r>
        <w:fldChar w:fldCharType="begin"/>
      </w:r>
      <w:r>
        <w:instrText xml:space="preserve"> PAGEREF _Toc18937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b/>
        </w:rPr>
      </w:pPr>
      <w:r>
        <w:fldChar w:fldCharType="end"/>
      </w:r>
    </w:p>
    <w:p>
      <w:r>
        <w:br w:type="page"/>
      </w:r>
    </w:p>
    <w:p>
      <w:pPr>
        <w:sectPr>
          <w:headerReference r:id="rId3" w:type="default"/>
          <w:footerReference r:id="rId4" w:type="default"/>
          <w:type w:val="continuous"/>
          <w:pgSz w:w="12240" w:h="15840"/>
          <w:pgMar w:top="720" w:right="720" w:bottom="720" w:left="720" w:header="720" w:footer="432" w:gutter="0"/>
          <w:cols w:space="720" w:num="1"/>
          <w:titlePg/>
          <w:docGrid w:linePitch="360" w:charSpace="0"/>
        </w:sectPr>
      </w:pPr>
    </w:p>
    <w:p>
      <w:pPr>
        <w:pStyle w:val="21"/>
        <w:keepNext/>
      </w:pPr>
      <w:bookmarkStart w:id="0" w:name="_Toc27675"/>
      <w:r>
        <w:t>Pages</w:t>
      </w:r>
      <w:bookmarkEnd w:id="0"/>
    </w:p>
    <w:p>
      <w:pPr>
        <w:pStyle w:val="22"/>
        <w:keepNext/>
      </w:pPr>
      <w:bookmarkStart w:id="1" w:name="_Toc10206"/>
      <w:r>
        <w:t>Page Tree</w:t>
      </w:r>
      <w:bookmarkEnd w:id="1"/>
    </w:p>
    <w:p>
      <w:r>
        <w:t>Register Account</w:t>
      </w:r>
      <w:r>
        <w:br w:type="textWrapping"/>
      </w:r>
      <w:r>
        <w:t>Add New Book</w:t>
      </w:r>
      <w:r>
        <w:br w:type="textWrapping"/>
      </w:r>
      <w:r>
        <w:tab/>
      </w:r>
      <w:r>
        <w:t>Edit Copies</w:t>
      </w:r>
      <w:bookmarkStart w:id="15" w:name="_GoBack"/>
      <w:bookmarkEnd w:id="15"/>
      <w:r>
        <w:br w:type="textWrapping"/>
      </w:r>
      <w:r>
        <w:t>Home</w:t>
      </w:r>
      <w:r>
        <w:br w:type="textWrapping"/>
      </w:r>
      <w:r>
        <w:t>Book Management</w:t>
      </w:r>
    </w:p>
    <w:p>
      <w:pPr>
        <w:pStyle w:val="22"/>
        <w:keepNext/>
      </w:pPr>
      <w:r>
        <w:br w:type="page"/>
      </w:r>
      <w:bookmarkStart w:id="2" w:name="_Toc13474"/>
      <w:r>
        <w:t>Register Account</w:t>
      </w:r>
      <w:bookmarkEnd w:id="2"/>
    </w:p>
    <w:p>
      <w:pPr>
        <w:pStyle w:val="23"/>
        <w:keepNext/>
      </w:pPr>
      <w:bookmarkStart w:id="3" w:name="_Toc29018"/>
      <w:r>
        <w:t>User Interface</w:t>
      </w:r>
      <w:bookmarkEnd w:id="3"/>
    </w:p>
    <w:p>
      <w:pPr>
        <w:pStyle w:val="32"/>
      </w:pPr>
      <w:r>
        <w:drawing>
          <wp:inline distT="0" distB="0" distL="114300" distR="114300">
            <wp:extent cx="6858000" cy="3667125"/>
            <wp:effectExtent l="0" t="0" r="0" b="9525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keepNext/>
      </w:pPr>
      <w:bookmarkStart w:id="4" w:name="_Toc26779"/>
      <w:r>
        <w:t>Widget Table</w:t>
      </w:r>
      <w:bookmarkEnd w:id="4"/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60"/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Footnote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Interactions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6"/>
            </w:pPr>
            <w:r>
              <w:t>1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register button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OnClick:</w:t>
            </w:r>
            <w:r>
              <w:br w:type="textWrapping"/>
            </w:r>
            <w:r>
              <w:t xml:space="preserve">  Case 1:</w:t>
            </w:r>
            <w:r>
              <w:br w:type="textWrapping"/>
            </w:r>
            <w:r>
              <w:t xml:space="preserve">    Open Home in Current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2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home button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OnClick:</w:t>
            </w:r>
            <w:r>
              <w:br w:type="textWrapping"/>
            </w:r>
            <w:r>
              <w:t xml:space="preserve">  Case 1:</w:t>
            </w:r>
            <w:r>
              <w:br w:type="textWrapping"/>
            </w:r>
            <w:r>
              <w:t xml:space="preserve">    Open Home in Current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6"/>
            </w:pPr>
            <w:r>
              <w:t>3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confirm password input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OnKeyUp:</w:t>
            </w:r>
            <w:r>
              <w:br w:type="textWrapping"/>
            </w:r>
            <w:r>
              <w:t xml:space="preserve">  Case 1</w:t>
            </w:r>
            <w:r>
              <w:br w:type="textWrapping"/>
            </w:r>
            <w:r>
              <w:t xml:space="preserve"> (If text on This does not equal text on password input):</w:t>
            </w:r>
            <w:r>
              <w:br w:type="textWrapping"/>
            </w:r>
            <w:r>
              <w:t xml:space="preserve">    Set text on (Rectangle) equal to "x"</w:t>
            </w:r>
            <w:r>
              <w:br w:type="textWrapping"/>
            </w:r>
            <w:r>
              <w:t xml:space="preserve">  Case 2</w:t>
            </w:r>
            <w:r>
              <w:br w:type="textWrapping"/>
            </w:r>
            <w:r>
              <w:t xml:space="preserve"> (Else If True):</w:t>
            </w:r>
            <w:r>
              <w:br w:type="textWrapping"/>
            </w:r>
            <w:r>
              <w:t xml:space="preserve">    Set text on (Rectangle) equal to "v"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4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username input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OnKeyUp:</w:t>
            </w:r>
            <w:r>
              <w:br w:type="textWrapping"/>
            </w:r>
            <w:r>
              <w:t xml:space="preserve">  Case 1</w:t>
            </w:r>
            <w:r>
              <w:br w:type="textWrapping"/>
            </w:r>
            <w:r>
              <w:t xml:space="preserve"> (If text on This equals ""):</w:t>
            </w:r>
            <w:r>
              <w:br w:type="textWrapping"/>
            </w:r>
            <w:r>
              <w:t xml:space="preserve">    Set text on username check equal to "x"</w:t>
            </w:r>
            <w:r>
              <w:br w:type="textWrapping"/>
            </w:r>
            <w:r>
              <w:t xml:space="preserve">  Case 2</w:t>
            </w:r>
            <w:r>
              <w:br w:type="textWrapping"/>
            </w:r>
            <w:r>
              <w:t xml:space="preserve"> (Else If True):</w:t>
            </w:r>
            <w:r>
              <w:br w:type="textWrapping"/>
            </w:r>
            <w:r>
              <w:t xml:space="preserve">    Set text on username check equal to "v"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6"/>
            </w:pPr>
            <w:r>
              <w:t>5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password input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OnKeyUp:</w:t>
            </w:r>
            <w:r>
              <w:br w:type="textWrapping"/>
            </w:r>
            <w:r>
              <w:t xml:space="preserve">  Case 1</w:t>
            </w:r>
            <w:r>
              <w:br w:type="textWrapping"/>
            </w:r>
            <w:r>
              <w:t xml:space="preserve"> (If text on This does not equal text on confirm password input):</w:t>
            </w:r>
            <w:r>
              <w:br w:type="textWrapping"/>
            </w:r>
            <w:r>
              <w:t xml:space="preserve">    Set text on (Rectangle) equal to "x"</w:t>
            </w:r>
            <w:r>
              <w:br w:type="textWrapping"/>
            </w:r>
            <w:r>
              <w:t xml:space="preserve">  Case 2</w:t>
            </w:r>
            <w:r>
              <w:br w:type="textWrapping"/>
            </w:r>
            <w:r>
              <w:t xml:space="preserve"> (Else If True):</w:t>
            </w:r>
            <w:r>
              <w:br w:type="textWrapping"/>
            </w:r>
            <w:r>
              <w:t xml:space="preserve">    Set text on (Rectangle) equal to "v"</w:t>
            </w:r>
          </w:p>
        </w:tc>
      </w:tr>
    </w:tbl>
    <w:p>
      <w:pPr>
        <w:pStyle w:val="22"/>
        <w:keepNext/>
      </w:pPr>
      <w:r>
        <w:br w:type="page"/>
      </w:r>
      <w:bookmarkStart w:id="5" w:name="_Toc14161"/>
      <w:r>
        <w:t>Add New Book</w:t>
      </w:r>
      <w:bookmarkEnd w:id="5"/>
    </w:p>
    <w:p>
      <w:pPr>
        <w:pStyle w:val="23"/>
        <w:keepNext/>
      </w:pPr>
      <w:bookmarkStart w:id="6" w:name="_Toc14256"/>
      <w:r>
        <w:t>User Interface</w:t>
      </w:r>
      <w:bookmarkEnd w:id="6"/>
    </w:p>
    <w:p>
      <w:pPr>
        <w:pStyle w:val="32"/>
      </w:pPr>
      <w:r>
        <w:drawing>
          <wp:inline distT="0" distB="0" distL="114300" distR="114300">
            <wp:extent cx="6858000" cy="3133725"/>
            <wp:effectExtent l="0" t="0" r="0" b="9525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keepNext/>
      </w:pPr>
      <w:bookmarkStart w:id="7" w:name="_Toc4924"/>
      <w:r>
        <w:t>Widget Table</w:t>
      </w:r>
      <w:bookmarkEnd w:id="7"/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Footnote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Interactions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26"/>
            </w:pPr>
            <w: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26"/>
            </w:pPr>
            <w:r>
              <w:t>OnClick:</w:t>
            </w:r>
            <w:r>
              <w:br w:type="textWrapping"/>
            </w:r>
            <w:r>
              <w:t xml:space="preserve">  Case 1:</w:t>
            </w:r>
            <w:r>
              <w:br w:type="textWrapping"/>
            </w:r>
            <w:r>
              <w:t xml:space="preserve">    Open Book Management in Current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OnClick:</w:t>
            </w:r>
            <w:r>
              <w:br w:type="textWrapping"/>
            </w:r>
            <w:r>
              <w:t xml:space="preserve">  Case 1:</w:t>
            </w:r>
            <w:r>
              <w:br w:type="textWrapping"/>
            </w:r>
            <w:r>
              <w:t xml:space="preserve">    Open Edit Copies in Popup Window</w:t>
            </w:r>
          </w:p>
        </w:tc>
      </w:tr>
    </w:tbl>
    <w:p>
      <w:pPr>
        <w:pStyle w:val="22"/>
        <w:keepNext/>
      </w:pPr>
      <w:r>
        <w:br w:type="page"/>
      </w:r>
      <w:bookmarkStart w:id="8" w:name="_Toc17424"/>
      <w:r>
        <w:t>Edit Copies</w:t>
      </w:r>
      <w:bookmarkEnd w:id="8"/>
    </w:p>
    <w:p>
      <w:pPr>
        <w:pStyle w:val="23"/>
        <w:keepNext/>
      </w:pPr>
      <w:bookmarkStart w:id="9" w:name="_Toc6872"/>
      <w:r>
        <w:t>User Interface</w:t>
      </w:r>
      <w:bookmarkEnd w:id="9"/>
    </w:p>
    <w:p>
      <w:pPr>
        <w:pStyle w:val="32"/>
      </w:pPr>
      <w:r>
        <w:drawing>
          <wp:inline distT="0" distB="0" distL="114300" distR="114300">
            <wp:extent cx="6858000" cy="44958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keepNext/>
      </w:pPr>
      <w:bookmarkStart w:id="10" w:name="_Toc32675"/>
      <w:r>
        <w:t>Widget Table</w:t>
      </w:r>
      <w:bookmarkEnd w:id="10"/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60"/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Footnote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25"/>
              <w:rPr>
                <w:b w:val="0"/>
              </w:rPr>
            </w:pPr>
            <w:r>
              <w:rPr>
                <w:b w:val="0"/>
              </w:rPr>
              <w:t>Interactions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26"/>
            </w:pPr>
            <w:r>
              <w:t>1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26"/>
            </w:pPr>
            <w:r>
              <w:t>OnClick:</w:t>
            </w:r>
            <w:r>
              <w:br w:type="textWrapping"/>
            </w:r>
            <w:r>
              <w:t xml:space="preserve">  Case 1:</w:t>
            </w:r>
            <w:r>
              <w:br w:type="textWrapping"/>
            </w:r>
            <w:r>
              <w:t xml:space="preserve">    Show copy2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2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6"/>
            </w:pP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26"/>
            </w:pPr>
            <w:r>
              <w:t>OnClick:</w:t>
            </w:r>
            <w:r>
              <w:br w:type="textWrapping"/>
            </w:r>
            <w:r>
              <w:t xml:space="preserve">  Case 1:</w:t>
            </w:r>
            <w:r>
              <w:br w:type="textWrapping"/>
            </w:r>
            <w:r>
              <w:t xml:space="preserve">    Hide copy2</w:t>
            </w:r>
          </w:p>
        </w:tc>
      </w:tr>
    </w:tbl>
    <w:p>
      <w:pPr>
        <w:pStyle w:val="22"/>
        <w:keepNext/>
      </w:pPr>
      <w:r>
        <w:br w:type="page"/>
      </w:r>
      <w:bookmarkStart w:id="11" w:name="_Toc26379"/>
      <w:r>
        <w:t>Home</w:t>
      </w:r>
      <w:bookmarkEnd w:id="11"/>
    </w:p>
    <w:p>
      <w:pPr>
        <w:pStyle w:val="23"/>
        <w:keepNext/>
      </w:pPr>
      <w:bookmarkStart w:id="12" w:name="_Toc15338"/>
      <w:r>
        <w:t>User Interface</w:t>
      </w:r>
      <w:bookmarkEnd w:id="12"/>
    </w:p>
    <w:p>
      <w:pPr>
        <w:pStyle w:val="32"/>
      </w:pPr>
      <w:r>
        <w:drawing>
          <wp:inline distT="0" distB="0" distL="114300" distR="114300">
            <wp:extent cx="6858000" cy="5076825"/>
            <wp:effectExtent l="0" t="0" r="0" b="9525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</w:pPr>
      <w:r>
        <w:br w:type="page"/>
      </w:r>
      <w:bookmarkStart w:id="13" w:name="_Toc30393"/>
      <w:r>
        <w:t>Book Management</w:t>
      </w:r>
      <w:bookmarkEnd w:id="13"/>
    </w:p>
    <w:p>
      <w:pPr>
        <w:pStyle w:val="23"/>
        <w:keepNext/>
      </w:pPr>
      <w:bookmarkStart w:id="14" w:name="_Toc18937"/>
      <w:r>
        <w:t>User Interface</w:t>
      </w:r>
      <w:bookmarkEnd w:id="14"/>
    </w:p>
    <w:p>
      <w:pPr>
        <w:pStyle w:val="32"/>
      </w:pPr>
      <w:r>
        <w:drawing>
          <wp:inline distT="0" distB="0" distL="114300" distR="114300">
            <wp:extent cx="6858000" cy="40767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720" w:right="720" w:bottom="720" w:left="720" w:header="720" w:footer="432" w:gutter="0"/>
        </w:sectPr>
      </w:pPr>
    </w:p>
    <w:p/>
    <w:sectPr>
      <w:headerReference r:id="rId5" w:type="default"/>
      <w:footerReference r:id="rId6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9"/>
          </w:pPr>
        </w:p>
      </w:tc>
      <w:tc>
        <w:tcPr>
          <w:tcW w:w="1260" w:type="dxa"/>
          <w:vMerge w:val="restart"/>
          <w:vAlign w:val="center"/>
        </w:tcPr>
        <w:p>
          <w:pPr>
            <w:pStyle w:val="9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9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9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9"/>
            <w:jc w:val="center"/>
          </w:pPr>
        </w:p>
      </w:tc>
      <w:tc>
        <w:tcPr>
          <w:tcW w:w="4878" w:type="dxa"/>
        </w:tcPr>
        <w:p>
          <w:pPr>
            <w:pStyle w:val="9"/>
          </w:pPr>
        </w:p>
      </w:tc>
    </w:tr>
  </w:tbl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9"/>
          </w:pPr>
        </w:p>
      </w:tc>
      <w:tc>
        <w:tcPr>
          <w:tcW w:w="1260" w:type="dxa"/>
          <w:vMerge w:val="restart"/>
          <w:vAlign w:val="center"/>
        </w:tcPr>
        <w:p>
          <w:pPr>
            <w:pStyle w:val="9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9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9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9"/>
            <w:jc w:val="center"/>
          </w:pPr>
        </w:p>
      </w:tc>
      <w:tc>
        <w:tcPr>
          <w:tcW w:w="4878" w:type="dxa"/>
        </w:tcPr>
        <w:p>
          <w:pPr>
            <w:pStyle w:val="9"/>
          </w:pPr>
        </w:p>
      </w:tc>
    </w:tr>
  </w:tbl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  <w:lang w:val="en-US"/>
                </w:rPr>
                <w:t>Screen Specifications</w:t>
              </w:r>
            </w:p>
          </w:sdtContent>
        </w:sdt>
      </w:tc>
    </w:tr>
  </w:tbl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  <w:lang w:val="en-US"/>
                </w:rPr>
                <w:t>Screen Specifications</w:t>
              </w:r>
            </w:p>
          </w:sdtContent>
        </w:sdt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368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8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9">
    <w:name w:val="footer"/>
    <w:basedOn w:val="1"/>
    <w:link w:val="36"/>
    <w:uiPriority w:val="99"/>
    <w:pPr>
      <w:tabs>
        <w:tab w:val="center" w:pos="4680"/>
        <w:tab w:val="right" w:pos="9360"/>
      </w:tabs>
      <w:spacing w:before="0" w:after="0"/>
    </w:pPr>
  </w:style>
  <w:style w:type="paragraph" w:styleId="10">
    <w:name w:val="header"/>
    <w:basedOn w:val="1"/>
    <w:link w:val="35"/>
    <w:uiPriority w:val="99"/>
    <w:pPr>
      <w:tabs>
        <w:tab w:val="center" w:pos="4680"/>
        <w:tab w:val="right" w:pos="9360"/>
      </w:tabs>
      <w:spacing w:before="0" w:after="0"/>
    </w:pPr>
  </w:style>
  <w:style w:type="paragraph" w:styleId="11">
    <w:name w:val="toc 1"/>
    <w:basedOn w:val="1"/>
    <w:next w:val="1"/>
    <w:uiPriority w:val="39"/>
    <w:pPr>
      <w:spacing w:line="360" w:lineRule="auto"/>
    </w:pPr>
    <w:rPr>
      <w:b/>
    </w:rPr>
  </w:style>
  <w:style w:type="paragraph" w:styleId="12">
    <w:name w:val="toc 2"/>
    <w:basedOn w:val="1"/>
    <w:next w:val="1"/>
    <w:uiPriority w:val="39"/>
    <w:pPr>
      <w:spacing w:line="360" w:lineRule="auto"/>
      <w:ind w:left="240"/>
    </w:pPr>
  </w:style>
  <w:style w:type="paragraph" w:styleId="13">
    <w:name w:val="toc 3"/>
    <w:basedOn w:val="1"/>
    <w:next w:val="1"/>
    <w:uiPriority w:val="39"/>
    <w:pPr>
      <w:spacing w:line="360" w:lineRule="auto"/>
      <w:ind w:left="480"/>
    </w:pPr>
  </w:style>
  <w:style w:type="paragraph" w:styleId="14">
    <w:name w:val="toc 4"/>
    <w:basedOn w:val="1"/>
    <w:next w:val="1"/>
    <w:uiPriority w:val="39"/>
    <w:pPr>
      <w:spacing w:line="360" w:lineRule="auto"/>
      <w:ind w:left="720"/>
    </w:pPr>
  </w:style>
  <w:style w:type="paragraph" w:styleId="15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character" w:styleId="17">
    <w:name w:val="Hyperlink"/>
    <w:basedOn w:val="16"/>
    <w:uiPriority w:val="99"/>
    <w:rPr>
      <w:color w:val="0000FF"/>
      <w:u w:val="single"/>
    </w:rPr>
  </w:style>
  <w:style w:type="table" w:styleId="19">
    <w:name w:val="Table Grid"/>
    <w:basedOn w:val="1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6"/>
    <w:link w:val="7"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6"/>
    <w:link w:val="6"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0"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9"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CB208EB28D475298BA9BB73BBA6C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157531-35EA-4638-B1F5-CD62D39643FC}"/>
      </w:docPartPr>
      <w:docPartBody>
        <w:p>
          <w:pPr>
            <w:pStyle w:val="16"/>
          </w:pPr>
          <w:r>
            <w:rPr>
              <w:rFonts w:asciiTheme="majorHAnsi" w:hAnsiTheme="majorHAnsi" w:eastAsiaTheme="majorEastAsia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BB25C-2FEA-4916-9895-169642118A70}"/>
      </w:docPartPr>
      <w:docPartBody>
        <w:p>
          <w:pPr>
            <w:pStyle w:val="17"/>
          </w:pPr>
          <w:r>
            <w:rPr>
              <w:rFonts w:asciiTheme="majorHAnsi" w:hAnsiTheme="majorHAnsi" w:eastAsiaTheme="majorEastAsia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9BA892-698A-4D1B-8C4A-08828183062F}"/>
      </w:docPartPr>
      <w:docPartBody>
        <w:p>
          <w:pPr>
            <w:pStyle w:val="1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2E6B45EAB744546B215D90F412C4A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3A03035F2AE41188150D5B4BE8C6EB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0499323722584650B45CB844D5E6049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49905EDA394CB69785FEB7C1279CB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7548916AB43249559E5AFC12845711B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6C3A4FDEC02047D3B999C8521FAF961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AF519E103DC448D5866A783E333501A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93426F20E74144CCB7C4FB3A09180CD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34C95822C1C44EF0B0E466E5BACBFE1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642BEDAFD6DB4C1B8E8E1C90A5F813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4F15A268DF634808AFFC5D8FED250C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DA41CE5C298A411FB9CC5BBA962A6D4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EECB208EB28D475298BA9BB73BBA6C3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958B3CDD3F7D4F419C29EE7F4ED1BA1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E542A016ED2C4A36BC897B428A0D481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028DCDB17B54CFDBCB8A6B15FCC906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18633C4F0974D67A237FB5AE627AA3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5F2AE7B0D0E4863B42DE6D62A54EC1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84962742E3E04DBAA55D035CF4BDC9F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DC4A105AD94741AEBD5FB56C38F092B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8659AB03A88D448DAAE1FD56EFCD6D1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19E0D2D74E947EA86514EF1B96B9F2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D611240DFA0845978385236A70B4DE4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7">
    <w:name w:val="Placeholder Text"/>
    <w:basedOn w:val="2"/>
    <w:semiHidden/>
    <w:uiPriority w:val="99"/>
    <w:rPr>
      <w:color w:val="808080"/>
    </w:rPr>
  </w:style>
  <w:style w:type="paragraph" w:customStyle="1" w:styleId="28">
    <w:name w:val="F75DC92476CB44CCB1417CCB1B99C17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A1A5D3B459D549458EAF0CDA9C940B8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9421F7DA4B0541138D7D97A6EC043B9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8FD2C4FD89D74EE3943EDE94574ADB3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BB5AC34043A642518CB060D6EA13ABF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C1A820882A9143D9BCF8896EEF8445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890FD3A9714F4A5CA001A4488C73EB1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1BD92C2CEF954BCF889EA1C2C7E384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102C9D07AA3349FCAAE6C5F6BD67EA9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BC29AD66E7A420B9BEA3A0764A73E7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C6295106F5604B0E9E1DE5DDAD8BF79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696B504E3861402997DA3F37165AA0B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4472EE4C656144D58541EFE76055477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6CF2151575A7459C8E81DC433FC515D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[Nguyen Quoc Huy]</dc:creator>
  <cp:lastModifiedBy>Huy</cp:lastModifiedBy>
  <cp:lastPrinted>2010-09-03T00:33:00Z</cp:lastPrinted>
  <dcterms:modified xsi:type="dcterms:W3CDTF">2017-10-10T13:09:31Z</dcterms:modified>
  <dc:subject>Add New Book and Register Account</dc:subject>
  <dc:title>Screen Specifications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