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1AC741" w14:textId="42498763" w:rsidR="005A15E9" w:rsidRDefault="002746C0" w:rsidP="00401521">
      <w:pPr>
        <w:jc w:val="center"/>
        <w:rPr>
          <w:rFonts w:ascii="仿宋_GB2312" w:eastAsia="仿宋_GB2312"/>
          <w:sz w:val="32"/>
          <w:szCs w:val="32"/>
        </w:rPr>
      </w:pPr>
      <w:r>
        <w:rPr>
          <w:rFonts w:ascii="仿宋_GB2312" w:eastAsia="仿宋_GB2312" w:hint="eastAsia"/>
          <w:sz w:val="32"/>
          <w:szCs w:val="32"/>
        </w:rPr>
        <w:t>多终端</w:t>
      </w:r>
      <w:r w:rsidR="009D61DB" w:rsidRPr="00401521">
        <w:rPr>
          <w:rFonts w:ascii="仿宋_GB2312" w:eastAsia="仿宋_GB2312" w:hint="eastAsia"/>
          <w:sz w:val="32"/>
          <w:szCs w:val="32"/>
        </w:rPr>
        <w:t>监听监看</w:t>
      </w:r>
      <w:r w:rsidR="00C3484B">
        <w:rPr>
          <w:rFonts w:ascii="仿宋_GB2312" w:eastAsia="仿宋_GB2312" w:hint="eastAsia"/>
          <w:sz w:val="32"/>
          <w:szCs w:val="32"/>
        </w:rPr>
        <w:t>回放</w:t>
      </w:r>
      <w:r w:rsidR="009D61DB" w:rsidRPr="00401521">
        <w:rPr>
          <w:rFonts w:ascii="仿宋_GB2312" w:eastAsia="仿宋_GB2312" w:hint="eastAsia"/>
          <w:sz w:val="32"/>
          <w:szCs w:val="32"/>
        </w:rPr>
        <w:t>系统方案</w:t>
      </w:r>
    </w:p>
    <w:p w14:paraId="19DBB09E" w14:textId="77777777" w:rsidR="0003729C" w:rsidRPr="00401521" w:rsidRDefault="0003729C" w:rsidP="00401521">
      <w:pPr>
        <w:jc w:val="center"/>
        <w:rPr>
          <w:rFonts w:ascii="仿宋_GB2312" w:eastAsia="仿宋_GB2312" w:hint="eastAsia"/>
          <w:sz w:val="32"/>
          <w:szCs w:val="32"/>
        </w:rPr>
      </w:pPr>
      <w:bookmarkStart w:id="0" w:name="_GoBack"/>
      <w:bookmarkEnd w:id="0"/>
    </w:p>
    <w:p w14:paraId="0AB2A9E5" w14:textId="77777777" w:rsidR="00C3484B" w:rsidRDefault="00C3484B" w:rsidP="00C3484B">
      <w:pPr>
        <w:pStyle w:val="a3"/>
        <w:numPr>
          <w:ilvl w:val="0"/>
          <w:numId w:val="2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系统架构</w:t>
      </w:r>
    </w:p>
    <w:p w14:paraId="13A987DA" w14:textId="66F83A9F" w:rsidR="002746C0" w:rsidRPr="002746C0" w:rsidRDefault="002746C0" w:rsidP="00C3484B">
      <w:pPr>
        <w:ind w:firstLineChars="200" w:firstLine="48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多终端监听监看回放系统旨在原有监听监看回放系统架构基础上，结合中国蓝云“预约收录”功能，设计出一个支持</w:t>
      </w:r>
      <w:r w:rsidR="001A17DE">
        <w:rPr>
          <w:rFonts w:ascii="仿宋_GB2312" w:eastAsia="仿宋_GB2312" w:hint="eastAsia"/>
          <w:sz w:val="24"/>
          <w:szCs w:val="24"/>
        </w:rPr>
        <w:t>PC</w:t>
      </w:r>
      <w:r>
        <w:rPr>
          <w:rFonts w:ascii="仿宋_GB2312" w:eastAsia="仿宋_GB2312" w:hint="eastAsia"/>
          <w:sz w:val="24"/>
          <w:szCs w:val="24"/>
        </w:rPr>
        <w:t>、手机及pad</w:t>
      </w:r>
      <w:r w:rsidRPr="002746C0">
        <w:rPr>
          <w:rFonts w:ascii="仿宋_GB2312" w:eastAsia="仿宋_GB2312" w:hAnsi="微软雅黑" w:cs="微软雅黑" w:hint="eastAsia"/>
          <w:sz w:val="24"/>
          <w:szCs w:val="24"/>
        </w:rPr>
        <w:t>等多终端的回放系统</w:t>
      </w:r>
      <w:r w:rsidRPr="002746C0">
        <w:rPr>
          <w:rFonts w:ascii="仿宋_GB2312" w:eastAsia="仿宋_GB2312" w:hint="eastAsia"/>
          <w:sz w:val="24"/>
          <w:szCs w:val="24"/>
        </w:rPr>
        <w:t>。</w:t>
      </w:r>
    </w:p>
    <w:p w14:paraId="1DD81045" w14:textId="01CD0612" w:rsidR="00C3484B" w:rsidRDefault="00C3484B" w:rsidP="00C3484B">
      <w:pPr>
        <w:ind w:firstLineChars="200" w:firstLine="480"/>
        <w:rPr>
          <w:rFonts w:ascii="仿宋_GB2312" w:eastAsia="仿宋_GB2312"/>
          <w:sz w:val="24"/>
          <w:szCs w:val="24"/>
        </w:rPr>
      </w:pPr>
      <w:r w:rsidRPr="00C3484B">
        <w:rPr>
          <w:rFonts w:ascii="仿宋_GB2312" w:eastAsia="仿宋_GB2312" w:hint="eastAsia"/>
          <w:sz w:val="24"/>
          <w:szCs w:val="24"/>
        </w:rPr>
        <w:t>监听监看回放系统主要</w:t>
      </w:r>
      <w:r w:rsidR="002746C0">
        <w:rPr>
          <w:rFonts w:ascii="仿宋_GB2312" w:eastAsia="仿宋_GB2312" w:hint="eastAsia"/>
          <w:sz w:val="24"/>
          <w:szCs w:val="24"/>
        </w:rPr>
        <w:t>实现</w:t>
      </w:r>
      <w:r w:rsidRPr="00C3484B">
        <w:rPr>
          <w:rFonts w:ascii="仿宋_GB2312" w:eastAsia="仿宋_GB2312" w:hint="eastAsia"/>
          <w:sz w:val="24"/>
          <w:szCs w:val="24"/>
        </w:rPr>
        <w:t>电视频道和电台频道两大类信源的实时收看和回放功能。</w:t>
      </w:r>
      <w:r>
        <w:rPr>
          <w:rFonts w:ascii="仿宋_GB2312" w:eastAsia="仿宋_GB2312" w:hint="eastAsia"/>
          <w:sz w:val="24"/>
          <w:szCs w:val="24"/>
        </w:rPr>
        <w:t>具体架构如下图所示：</w:t>
      </w:r>
    </w:p>
    <w:p w14:paraId="59BF10D4" w14:textId="01A3DF66" w:rsidR="00C3484B" w:rsidRPr="00C3484B" w:rsidRDefault="00DA122B" w:rsidP="002746C0">
      <w:pPr>
        <w:jc w:val="center"/>
        <w:rPr>
          <w:rFonts w:ascii="仿宋_GB2312" w:eastAsia="仿宋_GB2312"/>
          <w:sz w:val="24"/>
          <w:szCs w:val="24"/>
        </w:rPr>
      </w:pPr>
      <w:r>
        <w:object w:dxaOrig="12046" w:dyaOrig="10966" w14:anchorId="1FCA84E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pt;height:377.65pt" o:ole="">
            <v:imagedata r:id="rId6" o:title=""/>
          </v:shape>
          <o:OLEObject Type="Embed" ProgID="Visio.Drawing.15" ShapeID="_x0000_i1025" DrawAspect="Content" ObjectID="_1580797728" r:id="rId7"/>
        </w:object>
      </w:r>
    </w:p>
    <w:p w14:paraId="5497EC8C" w14:textId="7D62539C" w:rsidR="00C3484B" w:rsidRPr="002746C0" w:rsidRDefault="002746C0" w:rsidP="00C3484B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 xml:space="preserve"> </w:t>
      </w:r>
      <w:r>
        <w:rPr>
          <w:rFonts w:ascii="仿宋_GB2312" w:eastAsia="仿宋_GB2312"/>
          <w:sz w:val="24"/>
          <w:szCs w:val="24"/>
        </w:rPr>
        <w:t xml:space="preserve">   </w:t>
      </w:r>
      <w:r>
        <w:rPr>
          <w:rFonts w:ascii="仿宋_GB2312" w:eastAsia="仿宋_GB2312" w:hint="eastAsia"/>
          <w:sz w:val="24"/>
          <w:szCs w:val="24"/>
        </w:rPr>
        <w:t>由上图，可看出，</w:t>
      </w:r>
      <w:r w:rsidR="00E65CCB">
        <w:rPr>
          <w:rFonts w:ascii="仿宋_GB2312" w:eastAsia="仿宋_GB2312" w:hint="eastAsia"/>
          <w:sz w:val="24"/>
          <w:szCs w:val="24"/>
        </w:rPr>
        <w:t>多终端</w:t>
      </w:r>
      <w:r>
        <w:rPr>
          <w:rFonts w:ascii="仿宋_GB2312" w:eastAsia="仿宋_GB2312" w:hint="eastAsia"/>
          <w:sz w:val="24"/>
          <w:szCs w:val="24"/>
        </w:rPr>
        <w:t>监听监看回放</w:t>
      </w:r>
      <w:r w:rsidR="00E65CCB">
        <w:rPr>
          <w:rFonts w:ascii="仿宋_GB2312" w:eastAsia="仿宋_GB2312" w:hint="eastAsia"/>
          <w:sz w:val="24"/>
          <w:szCs w:val="24"/>
        </w:rPr>
        <w:t>系统的设计主要分为三部分：底层服务设计、监听监看功能完善、多终端适配。</w:t>
      </w:r>
    </w:p>
    <w:p w14:paraId="0CE9A992" w14:textId="308BE54F" w:rsidR="00C3484B" w:rsidRDefault="00C3484B" w:rsidP="00C3484B">
      <w:pPr>
        <w:pStyle w:val="a3"/>
        <w:numPr>
          <w:ilvl w:val="0"/>
          <w:numId w:val="2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功能模块</w:t>
      </w:r>
    </w:p>
    <w:p w14:paraId="01E8C691" w14:textId="6B9A7B3A" w:rsidR="002746C0" w:rsidRDefault="00E65CCB" w:rsidP="00E65CCB">
      <w:pPr>
        <w:pStyle w:val="a3"/>
        <w:numPr>
          <w:ilvl w:val="0"/>
          <w:numId w:val="3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底层服务设计</w:t>
      </w:r>
    </w:p>
    <w:p w14:paraId="20764D78" w14:textId="2296049B" w:rsidR="00E65CCB" w:rsidRDefault="00312C85" w:rsidP="00312C85">
      <w:pPr>
        <w:pStyle w:val="a3"/>
        <w:numPr>
          <w:ilvl w:val="0"/>
          <w:numId w:val="4"/>
        </w:numPr>
        <w:ind w:firstLineChars="0"/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 w:hint="eastAsia"/>
          <w:sz w:val="24"/>
          <w:szCs w:val="24"/>
        </w:rPr>
        <w:t>编单获取</w:t>
      </w:r>
      <w:proofErr w:type="gramEnd"/>
    </w:p>
    <w:p w14:paraId="3AA2788D" w14:textId="5597773B" w:rsidR="00160946" w:rsidRPr="00160946" w:rsidRDefault="00160946" w:rsidP="00160946">
      <w:pPr>
        <w:pStyle w:val="a3"/>
        <w:ind w:left="420" w:firstLineChars="0" w:firstLine="0"/>
        <w:rPr>
          <w:rFonts w:ascii="仿宋_GB2312" w:eastAsia="仿宋_GB2312" w:hint="eastAsia"/>
          <w:sz w:val="24"/>
          <w:szCs w:val="24"/>
        </w:rPr>
      </w:pPr>
      <w:proofErr w:type="gramStart"/>
      <w:r>
        <w:rPr>
          <w:rFonts w:ascii="仿宋_GB2312" w:eastAsia="仿宋_GB2312" w:hint="eastAsia"/>
          <w:sz w:val="24"/>
          <w:szCs w:val="24"/>
        </w:rPr>
        <w:t>编单主要</w:t>
      </w:r>
      <w:proofErr w:type="gramEnd"/>
      <w:r>
        <w:rPr>
          <w:rFonts w:ascii="仿宋_GB2312" w:eastAsia="仿宋_GB2312" w:hint="eastAsia"/>
          <w:sz w:val="24"/>
          <w:szCs w:val="24"/>
        </w:rPr>
        <w:t>是调用总编</w:t>
      </w:r>
      <w:proofErr w:type="gramStart"/>
      <w:r>
        <w:rPr>
          <w:rFonts w:ascii="仿宋_GB2312" w:eastAsia="仿宋_GB2312" w:hint="eastAsia"/>
          <w:sz w:val="24"/>
          <w:szCs w:val="24"/>
        </w:rPr>
        <w:t>室编单</w:t>
      </w:r>
      <w:proofErr w:type="gramEnd"/>
      <w:r>
        <w:rPr>
          <w:rFonts w:ascii="仿宋_GB2312" w:eastAsia="仿宋_GB2312" w:hint="eastAsia"/>
          <w:sz w:val="24"/>
          <w:szCs w:val="24"/>
        </w:rPr>
        <w:t>系统的</w:t>
      </w:r>
      <w:r w:rsidRPr="00160946">
        <w:rPr>
          <w:rFonts w:ascii="仿宋_GB2312" w:eastAsia="仿宋_GB2312" w:hint="eastAsia"/>
          <w:sz w:val="24"/>
          <w:szCs w:val="24"/>
        </w:rPr>
        <w:t>按频道、日期查询节目串联单的接口：</w:t>
      </w:r>
      <w:r w:rsidRPr="00160946">
        <w:rPr>
          <w:rFonts w:ascii="仿宋_GB2312" w:eastAsia="仿宋_GB2312"/>
          <w:sz w:val="24"/>
          <w:szCs w:val="24"/>
        </w:rPr>
        <w:t>http://172.29.4.113/zj_xtbd/services/exportPlayList?wsdl</w:t>
      </w:r>
      <w:r w:rsidRPr="00160946">
        <w:rPr>
          <w:rFonts w:ascii="仿宋_GB2312" w:eastAsia="仿宋_GB2312"/>
          <w:sz w:val="24"/>
          <w:szCs w:val="24"/>
        </w:rPr>
        <w:t> </w:t>
      </w:r>
      <w:r w:rsidRPr="00160946">
        <w:rPr>
          <w:rFonts w:ascii="仿宋_GB2312" w:eastAsia="仿宋_GB2312"/>
          <w:sz w:val="24"/>
          <w:szCs w:val="24"/>
        </w:rPr>
        <w:t>中的</w:t>
      </w:r>
      <w:proofErr w:type="spellStart"/>
      <w:r w:rsidRPr="00160946">
        <w:rPr>
          <w:rFonts w:ascii="仿宋_GB2312" w:eastAsia="仿宋_GB2312"/>
          <w:sz w:val="24"/>
          <w:szCs w:val="24"/>
        </w:rPr>
        <w:t>importPlayList</w:t>
      </w:r>
      <w:proofErr w:type="spellEnd"/>
      <w:r w:rsidRPr="00160946">
        <w:rPr>
          <w:rFonts w:ascii="仿宋_GB2312" w:eastAsia="仿宋_GB2312"/>
          <w:sz w:val="24"/>
          <w:szCs w:val="24"/>
        </w:rPr>
        <w:t>方法。</w:t>
      </w:r>
    </w:p>
    <w:p w14:paraId="4989AE3B" w14:textId="2EC5EFB8" w:rsidR="00160946" w:rsidRPr="00160946" w:rsidRDefault="00160946" w:rsidP="00160946">
      <w:pPr>
        <w:rPr>
          <w:rFonts w:ascii="仿宋_GB2312" w:eastAsia="仿宋_GB2312" w:hint="eastAsia"/>
          <w:sz w:val="24"/>
          <w:szCs w:val="24"/>
        </w:rPr>
      </w:pPr>
      <w:r w:rsidRPr="00160946">
        <w:rPr>
          <w:rFonts w:ascii="仿宋_GB2312" w:eastAsia="仿宋_GB2312" w:hint="eastAsia"/>
          <w:sz w:val="24"/>
          <w:szCs w:val="24"/>
        </w:rPr>
        <w:t>接口</w:t>
      </w:r>
      <w:r w:rsidRPr="00160946">
        <w:rPr>
          <w:rFonts w:ascii="仿宋_GB2312" w:eastAsia="仿宋_GB2312"/>
          <w:sz w:val="24"/>
          <w:szCs w:val="24"/>
        </w:rPr>
        <w:t>request中输入的查询条件</w:t>
      </w:r>
      <w:proofErr w:type="spellStart"/>
      <w:r w:rsidRPr="00160946">
        <w:rPr>
          <w:rFonts w:ascii="仿宋_GB2312" w:eastAsia="仿宋_GB2312"/>
          <w:sz w:val="24"/>
          <w:szCs w:val="24"/>
        </w:rPr>
        <w:t>playDate</w:t>
      </w:r>
      <w:proofErr w:type="spellEnd"/>
      <w:r w:rsidRPr="00160946">
        <w:rPr>
          <w:rFonts w:ascii="仿宋_GB2312" w:eastAsia="仿宋_GB2312"/>
          <w:sz w:val="24"/>
          <w:szCs w:val="24"/>
        </w:rPr>
        <w:t>输入格式如20150420，输入的</w:t>
      </w:r>
      <w:proofErr w:type="spellStart"/>
      <w:r w:rsidRPr="00160946">
        <w:rPr>
          <w:rFonts w:ascii="仿宋_GB2312" w:eastAsia="仿宋_GB2312"/>
          <w:sz w:val="24"/>
          <w:szCs w:val="24"/>
        </w:rPr>
        <w:lastRenderedPageBreak/>
        <w:t>channelCode</w:t>
      </w:r>
      <w:proofErr w:type="spellEnd"/>
      <w:r w:rsidRPr="00160946">
        <w:rPr>
          <w:rFonts w:ascii="仿宋_GB2312" w:eastAsia="仿宋_GB2312"/>
          <w:sz w:val="24"/>
          <w:szCs w:val="24"/>
        </w:rPr>
        <w:t>和全台网的节目代码编码规范里的频道代码统一：1.浙江卫视，2.钱江都市，3.经济生活，4.教育科技，5.影视娱乐，6.民生频道，7.公共频道，8.少儿频道，9.留学世界，A.国际频道，B.数码时代，C.</w:t>
      </w:r>
      <w:r w:rsidRPr="00160946">
        <w:rPr>
          <w:rFonts w:ascii="仿宋_GB2312" w:eastAsia="仿宋_GB2312"/>
          <w:sz w:val="24"/>
          <w:szCs w:val="24"/>
        </w:rPr>
        <w:t> </w:t>
      </w:r>
      <w:r w:rsidRPr="00160946">
        <w:rPr>
          <w:rFonts w:ascii="仿宋_GB2312" w:eastAsia="仿宋_GB2312"/>
          <w:sz w:val="24"/>
          <w:szCs w:val="24"/>
        </w:rPr>
        <w:t>好易购频道。</w:t>
      </w:r>
      <w:r w:rsidRPr="00160946">
        <w:rPr>
          <w:rFonts w:ascii="仿宋_GB2312" w:eastAsia="仿宋_GB2312" w:hint="eastAsia"/>
          <w:sz w:val="24"/>
          <w:szCs w:val="24"/>
        </w:rPr>
        <w:t>接口</w:t>
      </w:r>
      <w:r w:rsidRPr="00160946">
        <w:rPr>
          <w:rFonts w:ascii="仿宋_GB2312" w:eastAsia="仿宋_GB2312"/>
          <w:sz w:val="24"/>
          <w:szCs w:val="24"/>
        </w:rPr>
        <w:t>response中SOAP</w:t>
      </w:r>
      <w:r w:rsidRPr="00160946">
        <w:rPr>
          <w:rFonts w:ascii="仿宋_GB2312" w:eastAsia="仿宋_GB2312"/>
          <w:sz w:val="24"/>
          <w:szCs w:val="24"/>
        </w:rPr>
        <w:t> </w:t>
      </w:r>
      <w:r w:rsidRPr="00160946">
        <w:rPr>
          <w:rFonts w:ascii="仿宋_GB2312" w:eastAsia="仿宋_GB2312"/>
          <w:sz w:val="24"/>
          <w:szCs w:val="24"/>
        </w:rPr>
        <w:t>body里面将得到一个XML，即节目串联单。</w:t>
      </w:r>
    </w:p>
    <w:p w14:paraId="6B78FFAE" w14:textId="368A9222" w:rsidR="00312C85" w:rsidRDefault="00312C85" w:rsidP="00312C85">
      <w:pPr>
        <w:pStyle w:val="a3"/>
        <w:numPr>
          <w:ilvl w:val="0"/>
          <w:numId w:val="4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信源收录</w:t>
      </w:r>
    </w:p>
    <w:p w14:paraId="7D14E6C2" w14:textId="5BF6FBFF" w:rsidR="00A35254" w:rsidRDefault="00BD7EDC" w:rsidP="00A35254">
      <w:pPr>
        <w:pStyle w:val="a3"/>
        <w:ind w:left="420" w:firstLineChars="0" w:firstLine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信源收录主要通过</w:t>
      </w:r>
      <w:proofErr w:type="gramStart"/>
      <w:r>
        <w:rPr>
          <w:rFonts w:ascii="仿宋_GB2312" w:eastAsia="仿宋_GB2312" w:hint="eastAsia"/>
          <w:sz w:val="24"/>
          <w:szCs w:val="24"/>
        </w:rPr>
        <w:t>调用虹软收录</w:t>
      </w:r>
      <w:proofErr w:type="gramEnd"/>
      <w:r>
        <w:rPr>
          <w:rFonts w:ascii="仿宋_GB2312" w:eastAsia="仿宋_GB2312" w:hint="eastAsia"/>
          <w:sz w:val="24"/>
          <w:szCs w:val="24"/>
        </w:rPr>
        <w:t>的“增加定时收录编单”的接口，</w:t>
      </w:r>
    </w:p>
    <w:p w14:paraId="2D2E532F" w14:textId="3CFC7D85" w:rsidR="00BD7EDC" w:rsidRDefault="00BD7EDC" w:rsidP="00A35254">
      <w:pPr>
        <w:pStyle w:val="a3"/>
        <w:ind w:left="420" w:firstLineChars="0" w:firstLine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地址：/</w:t>
      </w:r>
      <w:proofErr w:type="spellStart"/>
      <w:r>
        <w:rPr>
          <w:rFonts w:ascii="仿宋_GB2312" w:eastAsia="仿宋_GB2312" w:hint="eastAsia"/>
          <w:sz w:val="24"/>
          <w:szCs w:val="24"/>
        </w:rPr>
        <w:t>api</w:t>
      </w:r>
      <w:proofErr w:type="spellEnd"/>
      <w:r>
        <w:rPr>
          <w:rFonts w:ascii="仿宋_GB2312" w:eastAsia="仿宋_GB2312"/>
          <w:sz w:val="24"/>
          <w:szCs w:val="24"/>
        </w:rPr>
        <w:t>/record/schedule</w:t>
      </w:r>
    </w:p>
    <w:p w14:paraId="3D6836B3" w14:textId="11541E0B" w:rsidR="00BD7EDC" w:rsidRDefault="00BD7EDC" w:rsidP="00A35254">
      <w:pPr>
        <w:pStyle w:val="a3"/>
        <w:ind w:left="420" w:firstLineChars="0" w:firstLine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方法：</w:t>
      </w:r>
      <w:r>
        <w:rPr>
          <w:rFonts w:ascii="仿宋_GB2312" w:eastAsia="仿宋_GB2312"/>
          <w:sz w:val="24"/>
          <w:szCs w:val="24"/>
        </w:rPr>
        <w:t>POST</w:t>
      </w:r>
    </w:p>
    <w:p w14:paraId="63113D13" w14:textId="40D42D20" w:rsidR="00BD7EDC" w:rsidRDefault="00BD7EDC" w:rsidP="00A35254">
      <w:pPr>
        <w:pStyle w:val="a3"/>
        <w:ind w:left="420" w:firstLineChars="0" w:firstLine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/>
          <w:sz w:val="24"/>
          <w:szCs w:val="24"/>
        </w:rPr>
        <w:t>Body</w:t>
      </w:r>
      <w:r>
        <w:rPr>
          <w:rFonts w:ascii="仿宋_GB2312" w:eastAsia="仿宋_GB2312" w:hint="eastAsia"/>
          <w:sz w:val="24"/>
          <w:szCs w:val="24"/>
        </w:rPr>
        <w:t>参数：</w:t>
      </w:r>
    </w:p>
    <w:p w14:paraId="649FD3CA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{ </w:t>
      </w:r>
    </w:p>
    <w:p w14:paraId="628CCAF1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"name": "CCTV1", </w:t>
      </w:r>
    </w:p>
    <w:p w14:paraId="4E52623B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channelId</w:t>
      </w:r>
      <w:proofErr w:type="spellEnd"/>
      <w:r>
        <w:rPr>
          <w:sz w:val="20"/>
          <w:szCs w:val="20"/>
        </w:rPr>
        <w:t xml:space="preserve">": 1, </w:t>
      </w:r>
    </w:p>
    <w:p w14:paraId="498F53BD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"profile": 1, </w:t>
      </w:r>
    </w:p>
    <w:p w14:paraId="1A8C5F7E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outputPath</w:t>
      </w:r>
      <w:proofErr w:type="spellEnd"/>
      <w:r>
        <w:rPr>
          <w:sz w:val="20"/>
          <w:szCs w:val="20"/>
        </w:rPr>
        <w:t>": "/</w:t>
      </w:r>
      <w:proofErr w:type="spellStart"/>
      <w:r>
        <w:rPr>
          <w:sz w:val="20"/>
          <w:szCs w:val="20"/>
        </w:rPr>
        <w:t>mnt</w:t>
      </w:r>
      <w:proofErr w:type="spellEnd"/>
      <w:r>
        <w:rPr>
          <w:sz w:val="20"/>
          <w:szCs w:val="20"/>
        </w:rPr>
        <w:t xml:space="preserve">/data/remote/storage/cctv1", </w:t>
      </w:r>
    </w:p>
    <w:p w14:paraId="1638127C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proxyStreamPath</w:t>
      </w:r>
      <w:proofErr w:type="spellEnd"/>
      <w:r>
        <w:rPr>
          <w:sz w:val="20"/>
          <w:szCs w:val="20"/>
        </w:rPr>
        <w:t>":"/</w:t>
      </w:r>
      <w:proofErr w:type="spellStart"/>
      <w:r>
        <w:rPr>
          <w:sz w:val="20"/>
          <w:szCs w:val="20"/>
        </w:rPr>
        <w:t>mnt</w:t>
      </w:r>
      <w:proofErr w:type="spellEnd"/>
      <w:r>
        <w:rPr>
          <w:sz w:val="20"/>
          <w:szCs w:val="20"/>
        </w:rPr>
        <w:t>/data/local-disk1/</w:t>
      </w:r>
      <w:proofErr w:type="spellStart"/>
      <w:r>
        <w:rPr>
          <w:sz w:val="20"/>
          <w:szCs w:val="20"/>
        </w:rPr>
        <w:t>proxyStreamPath</w:t>
      </w:r>
      <w:proofErr w:type="spellEnd"/>
      <w:r>
        <w:rPr>
          <w:sz w:val="20"/>
          <w:szCs w:val="20"/>
        </w:rPr>
        <w:t xml:space="preserve">", </w:t>
      </w:r>
    </w:p>
    <w:p w14:paraId="0029CAE2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fileName</w:t>
      </w:r>
      <w:proofErr w:type="spellEnd"/>
      <w:r>
        <w:rPr>
          <w:sz w:val="20"/>
          <w:szCs w:val="20"/>
        </w:rPr>
        <w:t>": "#{channel.name}-#{name}-#{</w:t>
      </w:r>
      <w:proofErr w:type="spellStart"/>
      <w:r>
        <w:rPr>
          <w:sz w:val="20"/>
          <w:szCs w:val="20"/>
        </w:rPr>
        <w:t>starttime|yyyyMMddHHmmss</w:t>
      </w:r>
      <w:proofErr w:type="spellEnd"/>
      <w:r>
        <w:rPr>
          <w:sz w:val="20"/>
          <w:szCs w:val="20"/>
        </w:rPr>
        <w:t xml:space="preserve">}", </w:t>
      </w:r>
    </w:p>
    <w:p w14:paraId="5E58FD8B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generateThumb</w:t>
      </w:r>
      <w:proofErr w:type="spellEnd"/>
      <w:r>
        <w:rPr>
          <w:sz w:val="20"/>
          <w:szCs w:val="20"/>
        </w:rPr>
        <w:t xml:space="preserve">": "true", </w:t>
      </w:r>
    </w:p>
    <w:p w14:paraId="1703953E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thumbWidth</w:t>
      </w:r>
      <w:proofErr w:type="spellEnd"/>
      <w:r>
        <w:rPr>
          <w:sz w:val="20"/>
          <w:szCs w:val="20"/>
        </w:rPr>
        <w:t xml:space="preserve">": 640, </w:t>
      </w:r>
    </w:p>
    <w:p w14:paraId="7F8121EB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recordType</w:t>
      </w:r>
      <w:proofErr w:type="spellEnd"/>
      <w:r>
        <w:rPr>
          <w:sz w:val="20"/>
          <w:szCs w:val="20"/>
        </w:rPr>
        <w:t xml:space="preserve">": "SCHEDULE", </w:t>
      </w:r>
    </w:p>
    <w:p w14:paraId="17FF2FA2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"callback": "http://172.17.230.78/</w:t>
      </w:r>
      <w:proofErr w:type="spellStart"/>
      <w:r>
        <w:rPr>
          <w:sz w:val="20"/>
          <w:szCs w:val="20"/>
        </w:rPr>
        <w:t>taskstatus</w:t>
      </w:r>
      <w:proofErr w:type="spellEnd"/>
      <w:r>
        <w:rPr>
          <w:sz w:val="20"/>
          <w:szCs w:val="20"/>
        </w:rPr>
        <w:t xml:space="preserve">/", </w:t>
      </w:r>
    </w:p>
    <w:p w14:paraId="33D305B0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ftpApiOption</w:t>
      </w:r>
      <w:proofErr w:type="spellEnd"/>
      <w:r>
        <w:rPr>
          <w:sz w:val="20"/>
          <w:szCs w:val="20"/>
        </w:rPr>
        <w:t xml:space="preserve">": "true", </w:t>
      </w:r>
    </w:p>
    <w:p w14:paraId="418DEE61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ftpApiIP</w:t>
      </w:r>
      <w:proofErr w:type="spellEnd"/>
      <w:r>
        <w:rPr>
          <w:sz w:val="20"/>
          <w:szCs w:val="20"/>
        </w:rPr>
        <w:t xml:space="preserve">": "172.17.230.34", </w:t>
      </w:r>
    </w:p>
    <w:p w14:paraId="7CFED6FA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ftpApiUserName</w:t>
      </w:r>
      <w:proofErr w:type="spellEnd"/>
      <w:r>
        <w:rPr>
          <w:sz w:val="20"/>
          <w:szCs w:val="20"/>
        </w:rPr>
        <w:t>": "</w:t>
      </w:r>
      <w:proofErr w:type="spellStart"/>
      <w:r>
        <w:rPr>
          <w:sz w:val="20"/>
          <w:szCs w:val="20"/>
        </w:rPr>
        <w:t>ftpadmin</w:t>
      </w:r>
      <w:proofErr w:type="spellEnd"/>
      <w:r>
        <w:rPr>
          <w:sz w:val="20"/>
          <w:szCs w:val="20"/>
        </w:rPr>
        <w:t xml:space="preserve">", </w:t>
      </w:r>
    </w:p>
    <w:p w14:paraId="578A298F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ftpApiPassWord</w:t>
      </w:r>
      <w:proofErr w:type="spellEnd"/>
      <w:r>
        <w:rPr>
          <w:sz w:val="20"/>
          <w:szCs w:val="20"/>
        </w:rPr>
        <w:t>": "</w:t>
      </w:r>
      <w:proofErr w:type="spellStart"/>
      <w:r>
        <w:rPr>
          <w:sz w:val="20"/>
          <w:szCs w:val="20"/>
        </w:rPr>
        <w:t>ftpadmin</w:t>
      </w:r>
      <w:proofErr w:type="spellEnd"/>
      <w:r>
        <w:rPr>
          <w:sz w:val="20"/>
          <w:szCs w:val="20"/>
        </w:rPr>
        <w:t xml:space="preserve">", </w:t>
      </w:r>
    </w:p>
    <w:p w14:paraId="6A692CC9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ftpApiPath</w:t>
      </w:r>
      <w:proofErr w:type="spellEnd"/>
      <w:r>
        <w:rPr>
          <w:sz w:val="20"/>
          <w:szCs w:val="20"/>
        </w:rPr>
        <w:t xml:space="preserve">": "/ftp/test/", </w:t>
      </w:r>
    </w:p>
    <w:p w14:paraId="5FE8130E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"schedule": { </w:t>
      </w:r>
    </w:p>
    <w:p w14:paraId="652FD979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scheduleType</w:t>
      </w:r>
      <w:proofErr w:type="spellEnd"/>
      <w:r>
        <w:rPr>
          <w:sz w:val="20"/>
          <w:szCs w:val="20"/>
        </w:rPr>
        <w:t xml:space="preserve">": "ONCE", </w:t>
      </w:r>
    </w:p>
    <w:p w14:paraId="77B6EB8B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startType</w:t>
      </w:r>
      <w:proofErr w:type="spellEnd"/>
      <w:r>
        <w:rPr>
          <w:sz w:val="20"/>
          <w:szCs w:val="20"/>
        </w:rPr>
        <w:t xml:space="preserve">": "SCHEDULE", </w:t>
      </w:r>
    </w:p>
    <w:p w14:paraId="3F77259D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startDate</w:t>
      </w:r>
      <w:proofErr w:type="spellEnd"/>
      <w:r>
        <w:rPr>
          <w:sz w:val="20"/>
          <w:szCs w:val="20"/>
        </w:rPr>
        <w:t xml:space="preserve">": "2015-06-10", </w:t>
      </w:r>
    </w:p>
    <w:p w14:paraId="58EAC416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startTime</w:t>
      </w:r>
      <w:proofErr w:type="spellEnd"/>
      <w:r>
        <w:rPr>
          <w:sz w:val="20"/>
          <w:szCs w:val="20"/>
        </w:rPr>
        <w:t xml:space="preserve">": "19:00:00", </w:t>
      </w:r>
    </w:p>
    <w:p w14:paraId="417167D8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endType</w:t>
      </w:r>
      <w:proofErr w:type="spellEnd"/>
      <w:r>
        <w:rPr>
          <w:sz w:val="20"/>
          <w:szCs w:val="20"/>
        </w:rPr>
        <w:t xml:space="preserve">": "BYTIME", </w:t>
      </w:r>
    </w:p>
    <w:p w14:paraId="36A999DE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endDate</w:t>
      </w:r>
      <w:proofErr w:type="spellEnd"/>
      <w:r>
        <w:rPr>
          <w:sz w:val="20"/>
          <w:szCs w:val="20"/>
        </w:rPr>
        <w:t xml:space="preserve">": "2015-06-10", </w:t>
      </w:r>
    </w:p>
    <w:p w14:paraId="2380AFAB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>"</w:t>
      </w:r>
      <w:proofErr w:type="spellStart"/>
      <w:r>
        <w:rPr>
          <w:sz w:val="20"/>
          <w:szCs w:val="20"/>
        </w:rPr>
        <w:t>endTime</w:t>
      </w:r>
      <w:proofErr w:type="spellEnd"/>
      <w:r>
        <w:rPr>
          <w:sz w:val="20"/>
          <w:szCs w:val="20"/>
        </w:rPr>
        <w:t xml:space="preserve">": "20:00:00" </w:t>
      </w:r>
    </w:p>
    <w:p w14:paraId="1ADFFAAE" w14:textId="77777777" w:rsidR="00BD7EDC" w:rsidRDefault="00BD7EDC" w:rsidP="00BD7EDC">
      <w:pPr>
        <w:pStyle w:val="Default"/>
        <w:ind w:firstLine="400"/>
        <w:jc w:val="both"/>
        <w:rPr>
          <w:sz w:val="20"/>
          <w:szCs w:val="20"/>
        </w:rPr>
      </w:pPr>
      <w:r>
        <w:rPr>
          <w:sz w:val="20"/>
          <w:szCs w:val="20"/>
        </w:rPr>
        <w:t xml:space="preserve">} </w:t>
      </w:r>
    </w:p>
    <w:p w14:paraId="26D3F806" w14:textId="78B33AED" w:rsidR="00BD7EDC" w:rsidRDefault="00BD7EDC" w:rsidP="00BD7EDC">
      <w:pPr>
        <w:pStyle w:val="a3"/>
        <w:ind w:left="420" w:firstLineChars="0" w:firstLine="0"/>
        <w:rPr>
          <w:sz w:val="20"/>
          <w:szCs w:val="20"/>
        </w:rPr>
      </w:pPr>
      <w:r>
        <w:rPr>
          <w:sz w:val="20"/>
          <w:szCs w:val="20"/>
        </w:rPr>
        <w:t xml:space="preserve">} </w:t>
      </w:r>
    </w:p>
    <w:tbl>
      <w:tblPr>
        <w:tblW w:w="0" w:type="auto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093"/>
        <w:gridCol w:w="1559"/>
        <w:gridCol w:w="1276"/>
        <w:gridCol w:w="3402"/>
      </w:tblGrid>
      <w:tr w:rsidR="00BD7EDC" w:rsidRPr="00BD7EDC" w14:paraId="0E1CE047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1DEACFC3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</w:pPr>
            <w:r w:rsidRPr="00BD7EDC">
              <w:rPr>
                <w:rFonts w:ascii="宋体" w:eastAsia="宋体" w:cs="宋体" w:hint="eastAsia"/>
                <w:color w:val="000000"/>
                <w:kern w:val="0"/>
                <w:sz w:val="20"/>
                <w:szCs w:val="20"/>
              </w:rPr>
              <w:t>参数名称</w:t>
            </w: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559" w:type="dxa"/>
          </w:tcPr>
          <w:p w14:paraId="54313CE9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</w:pP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BD7EDC">
              <w:rPr>
                <w:rFonts w:ascii="宋体" w:eastAsia="宋体" w:cs="宋体" w:hint="eastAsia"/>
                <w:color w:val="000000"/>
                <w:kern w:val="0"/>
                <w:sz w:val="20"/>
                <w:szCs w:val="20"/>
              </w:rPr>
              <w:t>类型</w:t>
            </w: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1276" w:type="dxa"/>
          </w:tcPr>
          <w:p w14:paraId="7FFAA503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</w:pP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BD7EDC">
              <w:rPr>
                <w:rFonts w:ascii="宋体" w:eastAsia="宋体" w:cs="宋体" w:hint="eastAsia"/>
                <w:color w:val="000000"/>
                <w:kern w:val="0"/>
                <w:sz w:val="20"/>
                <w:szCs w:val="20"/>
              </w:rPr>
              <w:t>必选</w:t>
            </w: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tcW w:w="3402" w:type="dxa"/>
          </w:tcPr>
          <w:p w14:paraId="4D995348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</w:pP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  <w:r w:rsidRPr="00BD7EDC">
              <w:rPr>
                <w:rFonts w:ascii="宋体" w:eastAsia="宋体" w:cs="宋体" w:hint="eastAsia"/>
                <w:color w:val="000000"/>
                <w:kern w:val="0"/>
                <w:sz w:val="20"/>
                <w:szCs w:val="20"/>
              </w:rPr>
              <w:t>备注</w:t>
            </w:r>
            <w:r w:rsidRPr="00BD7EDC">
              <w:rPr>
                <w:rFonts w:ascii="宋体" w:eastAsia="宋体" w:cs="宋体"/>
                <w:color w:val="000000"/>
                <w:kern w:val="0"/>
                <w:sz w:val="20"/>
                <w:szCs w:val="20"/>
              </w:rPr>
              <w:t xml:space="preserve"> </w:t>
            </w:r>
          </w:p>
        </w:tc>
        <w:tc>
          <w:tcPr>
            <w:gridSpan w:val="0"/>
          </w:tcPr>
          <w:p w14:paraId="0E1CE047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1CDB6083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04D4C59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name </w:t>
            </w:r>
          </w:p>
        </w:tc>
        <w:tc>
          <w:tcPr>
            <w:tcW w:w="1559" w:type="dxa"/>
          </w:tcPr>
          <w:p w14:paraId="71ACAB09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String </w:t>
            </w:r>
          </w:p>
        </w:tc>
        <w:tc>
          <w:tcPr>
            <w:tcW w:w="1276" w:type="dxa"/>
          </w:tcPr>
          <w:p w14:paraId="082A642C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5D518EA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编单名称 </w:t>
            </w:r>
          </w:p>
        </w:tc>
        <w:tc>
          <w:tcPr>
            <w:gridSpan w:val="0"/>
          </w:tcPr>
          <w:p w14:paraId="1CDB6083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488163AC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27123704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>channelId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00D55B7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14238562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31C0B23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频道编号 </w:t>
            </w:r>
          </w:p>
        </w:tc>
        <w:tc>
          <w:tcPr>
            <w:gridSpan w:val="0"/>
          </w:tcPr>
          <w:p w14:paraId="488163AC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3AFD1060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26D99976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profile </w:t>
            </w:r>
          </w:p>
        </w:tc>
        <w:tc>
          <w:tcPr>
            <w:tcW w:w="1559" w:type="dxa"/>
          </w:tcPr>
          <w:p w14:paraId="04E1091B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Integer </w:t>
            </w:r>
          </w:p>
        </w:tc>
        <w:tc>
          <w:tcPr>
            <w:tcW w:w="1276" w:type="dxa"/>
          </w:tcPr>
          <w:p w14:paraId="4826FDF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1AEAC10F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模板编号 </w:t>
            </w:r>
          </w:p>
        </w:tc>
        <w:tc>
          <w:tcPr>
            <w:gridSpan w:val="0"/>
          </w:tcPr>
          <w:p w14:paraId="3AFD1060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03D150DC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196A07FF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>outputPath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13C1824E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01B09473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6E3BB666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收录文件输出路径 </w:t>
            </w:r>
          </w:p>
        </w:tc>
        <w:tc>
          <w:tcPr>
            <w:gridSpan w:val="0"/>
          </w:tcPr>
          <w:p w14:paraId="03D150DC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08FEDD9B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2"/>
        </w:trPr>
        <w:tc>
          <w:tcPr>
            <w:tcW w:w="2093" w:type="dxa"/>
          </w:tcPr>
          <w:p w14:paraId="1017BE66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proxyStreamPath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79F0048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07EB8997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N </w:t>
            </w:r>
          </w:p>
        </w:tc>
        <w:tc>
          <w:tcPr>
            <w:tcW w:w="3402" w:type="dxa"/>
          </w:tcPr>
          <w:p w14:paraId="720A1CC6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>代理流输出路径（不能与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outputPath</w:t>
            </w:r>
            <w:proofErr w:type="spellEnd"/>
            <w:r w:rsidRPr="00BD7EDC">
              <w:rPr>
                <w:rFonts w:ascii="仿宋_GB2312" w:eastAsia="仿宋_GB2312" w:hAnsi="Courier New" w:cs="宋体" w:hint="eastAsia"/>
                <w:color w:val="000000"/>
                <w:kern w:val="0"/>
                <w:sz w:val="24"/>
                <w:szCs w:val="24"/>
              </w:rPr>
              <w:t xml:space="preserve">相同） </w:t>
            </w:r>
          </w:p>
        </w:tc>
        <w:tc>
          <w:tcPr>
            <w:gridSpan w:val="0"/>
          </w:tcPr>
          <w:p w14:paraId="08FEDD9B" w14:textId="77777777" w:rsidR="00BD7EDC" w:rsidRPr="00BD7EDC" w:rsidRDefault="00BD7EDC">
            <w:pPr>
              <w:widowControl/>
              <w:jc w:val="left"/>
            </w:pPr>
            <w:r w:rsidRPr="00BD7EDC">
              <w:rPr>
                <w:rFonts w:hAnsi="Courier New"/>
                <w:sz w:val="20"/>
                <w:szCs w:val="20"/>
              </w:rPr>
              <w:t xml:space="preserve"> </w:t>
            </w:r>
          </w:p>
        </w:tc>
      </w:tr>
      <w:tr w:rsidR="00BD7EDC" w:rsidRPr="00BD7EDC" w14:paraId="064818A8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3488389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lastRenderedPageBreak/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>fileName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68EF8B96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48CAE311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2A75DA6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收录文件输出文件名 </w:t>
            </w:r>
          </w:p>
        </w:tc>
        <w:tc>
          <w:tcPr>
            <w:gridSpan w:val="0"/>
          </w:tcPr>
          <w:p w14:paraId="064818A8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4426983B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16E68ED8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generateThumb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2602B59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50FCE90C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N </w:t>
            </w:r>
          </w:p>
        </w:tc>
        <w:tc>
          <w:tcPr>
            <w:tcW w:w="3402" w:type="dxa"/>
          </w:tcPr>
          <w:p w14:paraId="11855BFC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是否生成收录截图 </w:t>
            </w:r>
          </w:p>
        </w:tc>
        <w:tc>
          <w:tcPr>
            <w:gridSpan w:val="0"/>
          </w:tcPr>
          <w:p w14:paraId="4426983B" w14:textId="77777777" w:rsidR="00BD7EDC" w:rsidRPr="00BD7EDC" w:rsidRDefault="00BD7EDC">
            <w:pPr>
              <w:widowControl/>
              <w:jc w:val="left"/>
            </w:pPr>
            <w:r w:rsidRPr="00BD7EDC">
              <w:rPr>
                <w:sz w:val="20"/>
                <w:szCs w:val="20"/>
              </w:rPr>
              <w:t xml:space="preserve"> </w:t>
            </w:r>
          </w:p>
        </w:tc>
      </w:tr>
      <w:tr w:rsidR="00BD7EDC" w:rsidRPr="00BD7EDC" w14:paraId="1697F2D4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/>
        </w:trPr>
        <w:tc>
          <w:tcPr>
            <w:tcW w:w="2093" w:type="dxa"/>
          </w:tcPr>
          <w:p w14:paraId="17AAE66E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thumbWidth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1256B905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Integer </w:t>
            </w:r>
          </w:p>
        </w:tc>
        <w:tc>
          <w:tcPr>
            <w:tcW w:w="1276" w:type="dxa"/>
          </w:tcPr>
          <w:p w14:paraId="2404AAFE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N </w:t>
            </w:r>
          </w:p>
        </w:tc>
        <w:tc>
          <w:tcPr>
            <w:tcW w:w="3402" w:type="dxa"/>
          </w:tcPr>
          <w:p w14:paraId="62209243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宋体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>收录截图宽度，按像素计算，高度自动根据宽高比计算</w:t>
            </w: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,</w:t>
            </w:r>
            <w:r w:rsidRPr="00BD7EDC">
              <w:rPr>
                <w:rFonts w:ascii="仿宋_GB2312" w:eastAsia="仿宋_GB2312" w:hAnsi="Courier New" w:cs="宋体" w:hint="eastAsia"/>
                <w:color w:val="000000"/>
                <w:kern w:val="0"/>
                <w:sz w:val="24"/>
                <w:szCs w:val="24"/>
              </w:rPr>
              <w:t>需要和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generateThumb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宋体" w:hint="eastAsia"/>
                <w:color w:val="000000"/>
                <w:kern w:val="0"/>
                <w:sz w:val="24"/>
                <w:szCs w:val="24"/>
              </w:rPr>
              <w:t xml:space="preserve">一起使用 </w:t>
            </w:r>
          </w:p>
        </w:tc>
        <w:tc>
          <w:tcPr>
            <w:gridSpan w:val="0"/>
          </w:tcPr>
          <w:p w14:paraId="1697F2D4" w14:textId="77777777" w:rsidR="00BD7EDC" w:rsidRPr="00BD7EDC" w:rsidRDefault="00BD7EDC">
            <w:pPr>
              <w:widowControl/>
              <w:jc w:val="left"/>
            </w:pPr>
            <w:r w:rsidRPr="00BD7EDC">
              <w:rPr>
                <w:rFonts w:hAnsi="Courier New"/>
                <w:sz w:val="20"/>
                <w:szCs w:val="20"/>
              </w:rPr>
              <w:t xml:space="preserve"> </w:t>
            </w:r>
          </w:p>
        </w:tc>
      </w:tr>
      <w:tr w:rsidR="00BD7EDC" w:rsidRPr="00BD7EDC" w14:paraId="74F571C9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5E4B645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>recordType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559" w:type="dxa"/>
          </w:tcPr>
          <w:p w14:paraId="0D562A37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C0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Stirng</w:t>
            </w:r>
            <w:proofErr w:type="spell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tcW w:w="1276" w:type="dxa"/>
          </w:tcPr>
          <w:p w14:paraId="3D9E3F12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Y </w:t>
            </w:r>
          </w:p>
        </w:tc>
        <w:tc>
          <w:tcPr>
            <w:tcW w:w="3402" w:type="dxa"/>
          </w:tcPr>
          <w:p w14:paraId="7AE66D21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>默认值</w:t>
            </w:r>
            <w:proofErr w:type="gram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”</w:t>
            </w:r>
            <w:proofErr w:type="gram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SCHEDULE</w:t>
            </w:r>
            <w:proofErr w:type="gramStart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>”</w:t>
            </w:r>
            <w:proofErr w:type="gramEnd"/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</w:p>
        </w:tc>
        <w:tc>
          <w:tcPr>
            <w:gridSpan w:val="0"/>
          </w:tcPr>
          <w:p w14:paraId="74F571C9" w14:textId="77777777" w:rsidR="00BD7EDC" w:rsidRPr="00BD7EDC" w:rsidRDefault="00BD7EDC">
            <w:pPr>
              <w:widowControl/>
              <w:jc w:val="left"/>
            </w:pPr>
            <w:r w:rsidRPr="00BD7EDC">
              <w:rPr>
                <w:rFonts w:ascii="Courier New" w:hAnsi="Courier New" w:cs="Courier New"/>
                <w:sz w:val="20"/>
                <w:szCs w:val="20"/>
              </w:rPr>
              <w:t xml:space="preserve"> </w:t>
            </w:r>
          </w:p>
        </w:tc>
      </w:tr>
      <w:tr w:rsidR="00BD7EDC" w:rsidRPr="00BD7EDC" w14:paraId="2715844A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8"/>
        </w:trPr>
        <w:tc>
          <w:tcPr>
            <w:tcW w:w="2093" w:type="dxa"/>
          </w:tcPr>
          <w:p w14:paraId="071B3451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callback </w:t>
            </w:r>
          </w:p>
        </w:tc>
        <w:tc>
          <w:tcPr>
            <w:tcW w:w="1559" w:type="dxa"/>
          </w:tcPr>
          <w:p w14:paraId="39B2CA7D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String </w:t>
            </w:r>
          </w:p>
        </w:tc>
        <w:tc>
          <w:tcPr>
            <w:tcW w:w="1276" w:type="dxa"/>
          </w:tcPr>
          <w:p w14:paraId="1B0EE6B1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N </w:t>
            </w:r>
          </w:p>
        </w:tc>
        <w:tc>
          <w:tcPr>
            <w:tcW w:w="3402" w:type="dxa"/>
          </w:tcPr>
          <w:p w14:paraId="25B4E081" w14:textId="77777777" w:rsidR="00BD7EDC" w:rsidRPr="00BD7EDC" w:rsidRDefault="00BD7EDC" w:rsidP="00BD7EDC">
            <w:pPr>
              <w:autoSpaceDE w:val="0"/>
              <w:autoSpaceDN w:val="0"/>
              <w:adjustRightInd w:val="0"/>
              <w:jc w:val="left"/>
              <w:rPr>
                <w:rFonts w:ascii="仿宋_GB2312" w:eastAsia="仿宋_GB2312" w:hAnsi="Courier New" w:cs="Courier New" w:hint="eastAsia"/>
                <w:color w:val="0000FF"/>
                <w:kern w:val="0"/>
                <w:sz w:val="24"/>
                <w:szCs w:val="24"/>
              </w:rPr>
            </w:pPr>
            <w:r w:rsidRPr="00BD7EDC">
              <w:rPr>
                <w:rFonts w:ascii="仿宋_GB2312" w:eastAsia="仿宋_GB2312" w:hAnsi="Courier New" w:cs="Courier New" w:hint="eastAsia"/>
                <w:color w:val="000000"/>
                <w:kern w:val="0"/>
                <w:sz w:val="24"/>
                <w:szCs w:val="24"/>
              </w:rPr>
              <w:t xml:space="preserve"> </w:t>
            </w:r>
            <w:r w:rsidRPr="00BD7EDC">
              <w:rPr>
                <w:rFonts w:ascii="仿宋_GB2312" w:eastAsia="仿宋_GB2312" w:cs="宋体" w:hint="eastAsia"/>
                <w:color w:val="000000"/>
                <w:kern w:val="0"/>
                <w:sz w:val="24"/>
                <w:szCs w:val="24"/>
              </w:rPr>
              <w:t xml:space="preserve">任务状态改变回调地址 请参看 </w:t>
            </w:r>
            <w:r w:rsidRPr="00BD7EDC">
              <w:rPr>
                <w:rFonts w:ascii="仿宋_GB2312" w:eastAsia="仿宋_GB2312" w:cs="宋体" w:hint="eastAsia"/>
                <w:color w:val="0000FF"/>
                <w:kern w:val="0"/>
                <w:sz w:val="24"/>
                <w:szCs w:val="24"/>
              </w:rPr>
              <w:t>事件收录任务回调</w:t>
            </w:r>
            <w:r w:rsidRPr="00BD7EDC">
              <w:rPr>
                <w:rFonts w:ascii="仿宋_GB2312" w:eastAsia="仿宋_GB2312" w:hAnsi="Courier New" w:cs="Courier New" w:hint="eastAsia"/>
                <w:color w:val="0000FF"/>
                <w:kern w:val="0"/>
                <w:sz w:val="24"/>
                <w:szCs w:val="24"/>
              </w:rPr>
              <w:t xml:space="preserve">API </w:t>
            </w:r>
          </w:p>
        </w:tc>
        <w:tc>
          <w:tcPr>
            <w:gridSpan w:val="0"/>
          </w:tcPr>
          <w:p w14:paraId="2715844A" w14:textId="77777777" w:rsidR="00BD7EDC" w:rsidRPr="00BD7EDC" w:rsidRDefault="00BD7EDC">
            <w:pPr>
              <w:widowControl/>
              <w:jc w:val="left"/>
            </w:pPr>
            <w:r w:rsidRPr="00BD7EDC">
              <w:rPr>
                <w:rFonts w:ascii="Courier New" w:hAnsi="Courier New" w:cs="Courier New"/>
                <w:color w:val="0000FF"/>
                <w:sz w:val="20"/>
                <w:szCs w:val="20"/>
              </w:rPr>
              <w:t xml:space="preserve"> </w:t>
            </w:r>
          </w:p>
        </w:tc>
      </w:tr>
      <w:tr w:rsidR="00BD7EDC" w:rsidRPr="00BD7EDC" w14:paraId="4335F48A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34B17111" w14:textId="28E95E49" w:rsidR="00BD7EDC" w:rsidRPr="00BD7EDC" w:rsidRDefault="00BD7EDC" w:rsidP="0000214C">
            <w:pPr>
              <w:pStyle w:val="a3"/>
              <w:tabs>
                <w:tab w:val="left" w:pos="326"/>
              </w:tabs>
              <w:ind w:left="-317" w:firstLine="480"/>
              <w:jc w:val="left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scheduleType</w:t>
            </w:r>
            <w:proofErr w:type="spellEnd"/>
          </w:p>
        </w:tc>
        <w:tc>
          <w:tcPr>
            <w:tcW w:w="1559" w:type="dxa"/>
          </w:tcPr>
          <w:p w14:paraId="164B5F03" w14:textId="00EF6990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Stirng</w:t>
            </w:r>
            <w:proofErr w:type="spellEnd"/>
          </w:p>
        </w:tc>
        <w:tc>
          <w:tcPr>
            <w:tcW w:w="1276" w:type="dxa"/>
          </w:tcPr>
          <w:p w14:paraId="6488B4A7" w14:textId="5FEC7B76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6B875E34" w14:textId="2B7D5A52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当前需要类型需要设置"ONCE"</w:t>
            </w:r>
          </w:p>
        </w:tc>
        <w:tc>
          <w:tcPr>
            <w:gridSpan w:val="0"/>
          </w:tcPr>
          <w:p w14:paraId="4335F48A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32AAA54A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07F33185" w14:textId="050B9687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startType</w:t>
            </w:r>
            <w:proofErr w:type="spellEnd"/>
          </w:p>
        </w:tc>
        <w:tc>
          <w:tcPr>
            <w:tcW w:w="1559" w:type="dxa"/>
          </w:tcPr>
          <w:p w14:paraId="17BF7790" w14:textId="46002177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Stirng</w:t>
            </w:r>
            <w:proofErr w:type="spellEnd"/>
          </w:p>
        </w:tc>
        <w:tc>
          <w:tcPr>
            <w:tcW w:w="1276" w:type="dxa"/>
          </w:tcPr>
          <w:p w14:paraId="275A844A" w14:textId="32DDB6B5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5691CE78" w14:textId="5047BCF1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当前需要类型需要设置"SCHEDULE"</w:t>
            </w:r>
          </w:p>
        </w:tc>
        <w:tc>
          <w:tcPr>
            <w:gridSpan w:val="0"/>
          </w:tcPr>
          <w:p w14:paraId="32AAA54A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1EF2C071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5793DD9A" w14:textId="05998361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startDate</w:t>
            </w:r>
            <w:proofErr w:type="spellEnd"/>
          </w:p>
        </w:tc>
        <w:tc>
          <w:tcPr>
            <w:tcW w:w="1559" w:type="dxa"/>
          </w:tcPr>
          <w:p w14:paraId="5EA92EFE" w14:textId="778FE103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1B7C9C25" w14:textId="63921C7A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167EF110" w14:textId="08A0C0BB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任务开始日期</w:t>
            </w:r>
          </w:p>
        </w:tc>
        <w:tc>
          <w:tcPr>
            <w:gridSpan w:val="0"/>
          </w:tcPr>
          <w:p w14:paraId="1EF2C071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39D375DC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61CD696B" w14:textId="35E1DF03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startTime</w:t>
            </w:r>
            <w:proofErr w:type="spellEnd"/>
          </w:p>
        </w:tc>
        <w:tc>
          <w:tcPr>
            <w:tcW w:w="1559" w:type="dxa"/>
          </w:tcPr>
          <w:p w14:paraId="20521AD2" w14:textId="55DE5672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08DBA1D1" w14:textId="25347D9C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6CDB72E4" w14:textId="0EBE48C9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任务开始时间</w:t>
            </w:r>
          </w:p>
        </w:tc>
        <w:tc>
          <w:tcPr>
            <w:gridSpan w:val="0"/>
          </w:tcPr>
          <w:p w14:paraId="39D375DC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7DBA1AE6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005D5B75" w14:textId="1D5CD54F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endType</w:t>
            </w:r>
            <w:proofErr w:type="spellEnd"/>
          </w:p>
        </w:tc>
        <w:tc>
          <w:tcPr>
            <w:tcW w:w="1559" w:type="dxa"/>
          </w:tcPr>
          <w:p w14:paraId="188A4583" w14:textId="1B52DB5D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0B997A4D" w14:textId="707E9A4C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19F5974D" w14:textId="40FB7385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当前需要类型需要设置 "BYTIME"</w:t>
            </w:r>
          </w:p>
        </w:tc>
        <w:tc>
          <w:tcPr>
            <w:gridSpan w:val="0"/>
          </w:tcPr>
          <w:p w14:paraId="7DBA1AE6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64F77EE8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67A6E936" w14:textId="48C6714D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endDate</w:t>
            </w:r>
            <w:proofErr w:type="spellEnd"/>
          </w:p>
        </w:tc>
        <w:tc>
          <w:tcPr>
            <w:tcW w:w="1559" w:type="dxa"/>
          </w:tcPr>
          <w:p w14:paraId="094DB22F" w14:textId="04382149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04B96854" w14:textId="5259401B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57E41B48" w14:textId="3D35B303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任务结束日期</w:t>
            </w:r>
          </w:p>
        </w:tc>
        <w:tc>
          <w:tcPr>
            <w:gridSpan w:val="0"/>
          </w:tcPr>
          <w:p w14:paraId="64F77EE8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6EBA3D33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99"/>
        </w:trPr>
        <w:tc>
          <w:tcPr>
            <w:tcW w:w="2093" w:type="dxa"/>
          </w:tcPr>
          <w:p w14:paraId="05CC7DC0" w14:textId="2B63CEB3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endTime</w:t>
            </w:r>
            <w:proofErr w:type="spellEnd"/>
          </w:p>
        </w:tc>
        <w:tc>
          <w:tcPr>
            <w:tcW w:w="1559" w:type="dxa"/>
          </w:tcPr>
          <w:p w14:paraId="1100DEB5" w14:textId="4EA94F49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696C82D1" w14:textId="2EBABB8F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Y</w:t>
            </w:r>
          </w:p>
        </w:tc>
        <w:tc>
          <w:tcPr>
            <w:tcW w:w="3402" w:type="dxa"/>
          </w:tcPr>
          <w:p w14:paraId="02E38D8E" w14:textId="1E3F3BC8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任务结束时间</w:t>
            </w:r>
          </w:p>
        </w:tc>
        <w:tc>
          <w:tcPr>
            <w:gridSpan w:val="0"/>
          </w:tcPr>
          <w:p w14:paraId="6EBA3D33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77AF929D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5"/>
        </w:trPr>
        <w:tc>
          <w:tcPr>
            <w:tcW w:w="2093" w:type="dxa"/>
          </w:tcPr>
          <w:p w14:paraId="79CACBB5" w14:textId="459BD300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ftpApiOption</w:t>
            </w:r>
            <w:proofErr w:type="spellEnd"/>
          </w:p>
        </w:tc>
        <w:tc>
          <w:tcPr>
            <w:tcW w:w="1559" w:type="dxa"/>
          </w:tcPr>
          <w:p w14:paraId="73F5CB2C" w14:textId="78836EE0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378050E5" w14:textId="1BEFE20D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N</w:t>
            </w:r>
          </w:p>
        </w:tc>
        <w:tc>
          <w:tcPr>
            <w:tcW w:w="3402" w:type="dxa"/>
          </w:tcPr>
          <w:p w14:paraId="50AC290C" w14:textId="4761E67A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是否启用ftp上传功能。true：为启用 false:不启用，不填为false不启用</w:t>
            </w:r>
          </w:p>
        </w:tc>
        <w:tc>
          <w:tcPr>
            <w:gridSpan w:val="0"/>
          </w:tcPr>
          <w:p w14:paraId="77AF929D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279B7729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25988866" w14:textId="031C6F6C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ftpApiIP</w:t>
            </w:r>
            <w:proofErr w:type="spellEnd"/>
          </w:p>
        </w:tc>
        <w:tc>
          <w:tcPr>
            <w:tcW w:w="1559" w:type="dxa"/>
          </w:tcPr>
          <w:p w14:paraId="67B5722A" w14:textId="7D16C8B2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36E9AF8B" w14:textId="1B856797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N</w:t>
            </w:r>
          </w:p>
        </w:tc>
        <w:tc>
          <w:tcPr>
            <w:tcW w:w="3402" w:type="dxa"/>
          </w:tcPr>
          <w:p w14:paraId="3E002BC2" w14:textId="27EDA904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ftp 上传地址</w:t>
            </w:r>
          </w:p>
        </w:tc>
        <w:tc>
          <w:tcPr>
            <w:gridSpan w:val="0"/>
          </w:tcPr>
          <w:p w14:paraId="279B7729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7147FD07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123736E4" w14:textId="53D60DA4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ftpApiUserName</w:t>
            </w:r>
            <w:proofErr w:type="spellEnd"/>
          </w:p>
        </w:tc>
        <w:tc>
          <w:tcPr>
            <w:tcW w:w="1559" w:type="dxa"/>
          </w:tcPr>
          <w:p w14:paraId="6B4177E1" w14:textId="16D9C286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49A0F5A3" w14:textId="4934AF4E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N</w:t>
            </w:r>
          </w:p>
        </w:tc>
        <w:tc>
          <w:tcPr>
            <w:tcW w:w="3402" w:type="dxa"/>
          </w:tcPr>
          <w:p w14:paraId="3EFC54A4" w14:textId="05FEF090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ftp 登陆用户名</w:t>
            </w:r>
          </w:p>
        </w:tc>
        <w:tc>
          <w:tcPr>
            <w:gridSpan w:val="0"/>
          </w:tcPr>
          <w:p w14:paraId="7147FD07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1B7845A8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71C2F37F" w14:textId="06DCF094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ftpApiPassWord</w:t>
            </w:r>
            <w:proofErr w:type="spellEnd"/>
          </w:p>
        </w:tc>
        <w:tc>
          <w:tcPr>
            <w:tcW w:w="1559" w:type="dxa"/>
          </w:tcPr>
          <w:p w14:paraId="5F043603" w14:textId="36C472B2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3F98FA11" w14:textId="68BC8517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N</w:t>
            </w:r>
          </w:p>
        </w:tc>
        <w:tc>
          <w:tcPr>
            <w:tcW w:w="3402" w:type="dxa"/>
          </w:tcPr>
          <w:p w14:paraId="6ABE2402" w14:textId="0448ED21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ftp登陆密码</w:t>
            </w:r>
          </w:p>
        </w:tc>
        <w:tc>
          <w:tcPr>
            <w:gridSpan w:val="0"/>
          </w:tcPr>
          <w:p w14:paraId="1B7845A8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  <w:tr w:rsidR="00BD7EDC" w:rsidRPr="00BD7EDC" w14:paraId="7FA2A127" w14:textId="77777777" w:rsidTr="00BD7EDC"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4"/>
        </w:trPr>
        <w:tc>
          <w:tcPr>
            <w:tcW w:w="2093" w:type="dxa"/>
          </w:tcPr>
          <w:p w14:paraId="70150B34" w14:textId="1469421D" w:rsidR="00BD7EDC" w:rsidRPr="00BD7EDC" w:rsidRDefault="00BD7EDC" w:rsidP="009B7C9C">
            <w:pPr>
              <w:pStyle w:val="a3"/>
              <w:tabs>
                <w:tab w:val="left" w:pos="326"/>
              </w:tabs>
              <w:ind w:leftChars="-134" w:hangingChars="117" w:hanging="281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proofErr w:type="spellStart"/>
            <w:r w:rsidRPr="00BD7EDC">
              <w:rPr>
                <w:rFonts w:ascii="仿宋_GB2312" w:eastAsia="仿宋_GB2312" w:hint="eastAsia"/>
                <w:sz w:val="24"/>
                <w:szCs w:val="24"/>
              </w:rPr>
              <w:t>ftpApiPath</w:t>
            </w:r>
            <w:proofErr w:type="spellEnd"/>
          </w:p>
        </w:tc>
        <w:tc>
          <w:tcPr>
            <w:tcW w:w="1559" w:type="dxa"/>
          </w:tcPr>
          <w:p w14:paraId="725BCD89" w14:textId="75E64A69" w:rsidR="00BD7EDC" w:rsidRPr="00BD7EDC" w:rsidRDefault="00BD7EDC" w:rsidP="009B7C9C">
            <w:pPr>
              <w:pStyle w:val="a3"/>
              <w:tabs>
                <w:tab w:val="left" w:pos="326"/>
              </w:tabs>
              <w:ind w:leftChars="-253" w:left="-1" w:hangingChars="221" w:hanging="53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String</w:t>
            </w:r>
          </w:p>
        </w:tc>
        <w:tc>
          <w:tcPr>
            <w:tcW w:w="1276" w:type="dxa"/>
          </w:tcPr>
          <w:p w14:paraId="46E90684" w14:textId="01DC7100" w:rsidR="00BD7EDC" w:rsidRPr="00BD7EDC" w:rsidRDefault="00BD7EDC" w:rsidP="009B7C9C">
            <w:pPr>
              <w:pStyle w:val="a3"/>
              <w:tabs>
                <w:tab w:val="left" w:pos="326"/>
              </w:tabs>
              <w:ind w:leftChars="-390" w:left="-1" w:hangingChars="341" w:hanging="818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N</w:t>
            </w:r>
          </w:p>
        </w:tc>
        <w:tc>
          <w:tcPr>
            <w:tcW w:w="3402" w:type="dxa"/>
          </w:tcPr>
          <w:p w14:paraId="74ABD8A1" w14:textId="56CFAE7C" w:rsidR="00BD7EDC" w:rsidRPr="00BD7EDC" w:rsidRDefault="00BD7EDC" w:rsidP="009B7C9C">
            <w:pPr>
              <w:pStyle w:val="a3"/>
              <w:tabs>
                <w:tab w:val="left" w:pos="326"/>
              </w:tabs>
              <w:ind w:firstLine="480"/>
              <w:jc w:val="center"/>
              <w:rPr>
                <w:rFonts w:ascii="仿宋_GB2312" w:eastAsia="仿宋_GB2312" w:hint="eastAsia"/>
                <w:sz w:val="24"/>
                <w:szCs w:val="24"/>
              </w:rPr>
            </w:pPr>
            <w:r w:rsidRPr="00BD7EDC">
              <w:rPr>
                <w:rFonts w:ascii="仿宋_GB2312" w:eastAsia="仿宋_GB2312" w:hint="eastAsia"/>
                <w:sz w:val="24"/>
                <w:szCs w:val="24"/>
              </w:rPr>
              <w:t>ftp上传文件的路径（验证暂时不加）</w:t>
            </w:r>
          </w:p>
        </w:tc>
        <w:tc>
          <w:tcPr>
            <w:gridSpan w:val="0"/>
          </w:tcPr>
          <w:p w14:paraId="7FA2A127" w14:textId="77777777" w:rsidR="00BD7EDC" w:rsidRPr="00BD7EDC" w:rsidRDefault="00BD7EDC">
            <w:pPr>
              <w:widowControl/>
              <w:jc w:val="left"/>
              <w:rPr>
                <w:rFonts w:ascii="仿宋_GB2312" w:eastAsia="仿宋_GB2312"/>
                <w:sz w:val="24"/>
                <w:szCs w:val="24"/>
              </w:rPr>
            </w:pPr>
            <w:r w:rsidRPr="00BD7EDC">
              <w:rPr>
                <w:rFonts w:ascii="仿宋_GB2312" w:eastAsia="仿宋_GB2312"/>
                <w:sz w:val="24"/>
                <w:szCs w:val="24"/>
              </w:rPr>
              <w:t xml:space="preserve"> </w:t>
            </w:r>
          </w:p>
        </w:tc>
      </w:tr>
    </w:tbl>
    <w:p w14:paraId="0EE89781" w14:textId="77777777" w:rsidR="00BD7EDC" w:rsidRPr="00BD7EDC" w:rsidRDefault="00BD7EDC" w:rsidP="00BD7EDC">
      <w:pPr>
        <w:pStyle w:val="a3"/>
        <w:ind w:left="420" w:firstLineChars="0" w:firstLine="0"/>
        <w:rPr>
          <w:rFonts w:ascii="仿宋_GB2312" w:eastAsia="仿宋_GB2312" w:hint="eastAsia"/>
          <w:sz w:val="24"/>
          <w:szCs w:val="24"/>
        </w:rPr>
      </w:pPr>
    </w:p>
    <w:p w14:paraId="763B91F8" w14:textId="6B2054AD" w:rsidR="00312C85" w:rsidRDefault="00312C85" w:rsidP="00312C85">
      <w:pPr>
        <w:pStyle w:val="a3"/>
        <w:numPr>
          <w:ilvl w:val="0"/>
          <w:numId w:val="4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信源配置</w:t>
      </w:r>
    </w:p>
    <w:p w14:paraId="525D61D7" w14:textId="3F5384C6" w:rsidR="009B7C9C" w:rsidRDefault="0045478B" w:rsidP="009B7C9C">
      <w:pPr>
        <w:rPr>
          <w:rFonts w:ascii="仿宋_GB2312" w:eastAsia="仿宋_GB2312"/>
          <w:sz w:val="24"/>
          <w:szCs w:val="24"/>
        </w:rPr>
      </w:pPr>
      <w:proofErr w:type="gramStart"/>
      <w:r>
        <w:rPr>
          <w:rFonts w:ascii="仿宋_GB2312" w:eastAsia="仿宋_GB2312" w:hint="eastAsia"/>
          <w:sz w:val="24"/>
          <w:szCs w:val="24"/>
        </w:rPr>
        <w:t>虹软的</w:t>
      </w:r>
      <w:proofErr w:type="gramEnd"/>
      <w:r>
        <w:rPr>
          <w:rFonts w:ascii="仿宋_GB2312" w:eastAsia="仿宋_GB2312" w:hint="eastAsia"/>
          <w:sz w:val="24"/>
          <w:szCs w:val="24"/>
        </w:rPr>
        <w:t>获取频道接口</w:t>
      </w:r>
    </w:p>
    <w:p w14:paraId="2723D0E6" w14:textId="2411C646" w:rsidR="0045478B" w:rsidRPr="0045478B" w:rsidRDefault="0045478B" w:rsidP="0045478B">
      <w:pPr>
        <w:pStyle w:val="Default"/>
        <w:jc w:val="both"/>
        <w:rPr>
          <w:sz w:val="20"/>
          <w:szCs w:val="20"/>
        </w:rPr>
      </w:pPr>
      <w:r>
        <w:rPr>
          <w:rFonts w:ascii="仿宋_GB2312" w:eastAsia="仿宋_GB2312" w:hint="eastAsia"/>
        </w:rPr>
        <w:t>地址：</w:t>
      </w:r>
      <w:r w:rsidRPr="0045478B">
        <w:rPr>
          <w:b/>
          <w:bCs/>
          <w:sz w:val="20"/>
          <w:szCs w:val="20"/>
        </w:rPr>
        <w:t>/</w:t>
      </w:r>
      <w:proofErr w:type="spellStart"/>
      <w:r w:rsidRPr="0045478B">
        <w:rPr>
          <w:b/>
          <w:bCs/>
          <w:sz w:val="20"/>
          <w:szCs w:val="20"/>
        </w:rPr>
        <w:t>api</w:t>
      </w:r>
      <w:proofErr w:type="spellEnd"/>
      <w:r w:rsidRPr="0045478B">
        <w:rPr>
          <w:b/>
          <w:bCs/>
          <w:sz w:val="20"/>
          <w:szCs w:val="20"/>
        </w:rPr>
        <w:t>/channels/{</w:t>
      </w:r>
      <w:proofErr w:type="spellStart"/>
      <w:r w:rsidRPr="0045478B">
        <w:rPr>
          <w:b/>
          <w:bCs/>
          <w:sz w:val="20"/>
          <w:szCs w:val="20"/>
        </w:rPr>
        <w:t>pageNo</w:t>
      </w:r>
      <w:proofErr w:type="spellEnd"/>
      <w:r w:rsidRPr="0045478B">
        <w:rPr>
          <w:b/>
          <w:bCs/>
          <w:sz w:val="20"/>
          <w:szCs w:val="20"/>
        </w:rPr>
        <w:t xml:space="preserve">} </w:t>
      </w:r>
    </w:p>
    <w:p w14:paraId="021980F7" w14:textId="43127EF0" w:rsidR="0045478B" w:rsidRDefault="0045478B" w:rsidP="009B7C9C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方法：GET</w:t>
      </w:r>
    </w:p>
    <w:p w14:paraId="379CA497" w14:textId="0E958D81" w:rsidR="0045478B" w:rsidRDefault="0045478B" w:rsidP="009B7C9C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返回结果：</w:t>
      </w:r>
    </w:p>
    <w:p w14:paraId="1A597F8D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cs="宋体" w:hint="eastAsia"/>
          <w:color w:val="000000"/>
          <w:kern w:val="0"/>
          <w:sz w:val="20"/>
          <w:szCs w:val="20"/>
        </w:rPr>
        <w:t>如果成功，则返回频道的列表：</w:t>
      </w:r>
      <w:r w:rsidRPr="0045478B">
        <w:rPr>
          <w:rFonts w:ascii="宋体" w:eastAsia="宋体" w:cs="宋体"/>
          <w:color w:val="000000"/>
          <w:kern w:val="0"/>
          <w:sz w:val="20"/>
          <w:szCs w:val="20"/>
        </w:rPr>
        <w:t xml:space="preserve"> </w:t>
      </w:r>
    </w:p>
    <w:p w14:paraId="767F051C" w14:textId="77777777" w:rsidR="0045478B" w:rsidRPr="0045478B" w:rsidRDefault="0045478B" w:rsidP="0045478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{ </w:t>
      </w:r>
    </w:p>
    <w:p w14:paraId="01F3E88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"code": 0, </w:t>
      </w:r>
    </w:p>
    <w:p w14:paraId="052D39ED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"message": "Success", </w:t>
      </w:r>
    </w:p>
    <w:p w14:paraId="3313DE44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"total": 2, </w:t>
      </w:r>
    </w:p>
    <w:p w14:paraId="1C42A4C6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pagesize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20, </w:t>
      </w:r>
    </w:p>
    <w:p w14:paraId="43B7EE7F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pageindex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1, </w:t>
      </w:r>
    </w:p>
    <w:p w14:paraId="024566E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pagecount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1, </w:t>
      </w:r>
    </w:p>
    <w:p w14:paraId="3B8A59BB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"channels": [ </w:t>
      </w:r>
    </w:p>
    <w:p w14:paraId="45A1274A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{ </w:t>
      </w:r>
    </w:p>
    <w:p w14:paraId="526D0FE2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"id": 2, </w:t>
      </w:r>
    </w:p>
    <w:p w14:paraId="3D072E50" w14:textId="77777777" w:rsidR="0045478B" w:rsidRPr="0045478B" w:rsidRDefault="0045478B" w:rsidP="0045478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"name": "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测试频道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", </w:t>
      </w:r>
    </w:p>
    <w:p w14:paraId="57888B67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lastRenderedPageBreak/>
        <w:t xml:space="preserve">"type": "UDP", </w:t>
      </w:r>
    </w:p>
    <w:p w14:paraId="2C58CE2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uri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": 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udp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://239.1.1.1:1234", </w:t>
      </w:r>
    </w:p>
    <w:p w14:paraId="65EA736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programId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1111, </w:t>
      </w:r>
    </w:p>
    <w:p w14:paraId="6E5B300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videoId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1001, </w:t>
      </w:r>
    </w:p>
    <w:p w14:paraId="3B4F74E9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audioId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3010 </w:t>
      </w:r>
    </w:p>
    <w:p w14:paraId="7244D0CE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}, </w:t>
      </w:r>
    </w:p>
    <w:p w14:paraId="550B5796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{ </w:t>
      </w:r>
    </w:p>
    <w:p w14:paraId="2F2BECEF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"id": 21, </w:t>
      </w:r>
    </w:p>
    <w:p w14:paraId="432D65B0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"name": "CCVT-1", </w:t>
      </w:r>
    </w:p>
    <w:p w14:paraId="3FA2FB1C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"type": "UDP", </w:t>
      </w:r>
    </w:p>
    <w:p w14:paraId="6A8849C5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uri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": 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udp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://239.1.1.2:1234", </w:t>
      </w:r>
    </w:p>
    <w:p w14:paraId="0982FA4A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programId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2222, </w:t>
      </w:r>
    </w:p>
    <w:p w14:paraId="00C895B2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videoId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1002, </w:t>
      </w:r>
    </w:p>
    <w:p w14:paraId="2A23729B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"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audioId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": 2001 </w:t>
      </w:r>
    </w:p>
    <w:p w14:paraId="2CF06CD8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} </w:t>
      </w:r>
    </w:p>
    <w:p w14:paraId="1E8C52DB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] </w:t>
      </w:r>
    </w:p>
    <w:p w14:paraId="0853561E" w14:textId="77777777" w:rsidR="0045478B" w:rsidRPr="0045478B" w:rsidRDefault="0045478B" w:rsidP="0045478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} </w:t>
      </w:r>
    </w:p>
    <w:p w14:paraId="001B81B9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如果失败，则返回</w:t>
      </w: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 </w:t>
      </w:r>
    </w:p>
    <w:p w14:paraId="3A4C569C" w14:textId="77777777" w:rsidR="0045478B" w:rsidRPr="0045478B" w:rsidRDefault="0045478B" w:rsidP="0045478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{ </w:t>
      </w:r>
    </w:p>
    <w:p w14:paraId="1DA369F1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"code": </w:t>
      </w:r>
      <w:proofErr w:type="spellStart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>errorcode</w:t>
      </w:r>
      <w:proofErr w:type="spellEnd"/>
      <w:r w:rsidRPr="0045478B">
        <w:rPr>
          <w:rFonts w:ascii="宋体" w:eastAsia="宋体" w:hAnsi="Courier New" w:cs="宋体"/>
          <w:color w:val="000000"/>
          <w:kern w:val="0"/>
          <w:sz w:val="20"/>
          <w:szCs w:val="20"/>
        </w:rPr>
        <w:t xml:space="preserve">, </w:t>
      </w:r>
    </w:p>
    <w:p w14:paraId="212402C4" w14:textId="77777777" w:rsidR="0045478B" w:rsidRPr="0045478B" w:rsidRDefault="0045478B" w:rsidP="0045478B">
      <w:pPr>
        <w:autoSpaceDE w:val="0"/>
        <w:autoSpaceDN w:val="0"/>
        <w:adjustRightInd w:val="0"/>
        <w:rPr>
          <w:rFonts w:ascii="宋体" w:eastAsia="宋体" w:hAnsi="Courier New" w:cs="宋体"/>
          <w:color w:val="000000"/>
          <w:kern w:val="0"/>
          <w:sz w:val="20"/>
          <w:szCs w:val="20"/>
        </w:rPr>
      </w:pP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"message": "error message", </w:t>
      </w:r>
    </w:p>
    <w:p w14:paraId="7D8AE63A" w14:textId="77777777" w:rsidR="0045478B" w:rsidRPr="0045478B" w:rsidRDefault="0045478B" w:rsidP="0045478B">
      <w:pPr>
        <w:autoSpaceDE w:val="0"/>
        <w:autoSpaceDN w:val="0"/>
        <w:adjustRightInd w:val="0"/>
        <w:rPr>
          <w:rFonts w:ascii="Courier New" w:eastAsia="宋体" w:hAnsi="Courier New" w:cs="Courier New"/>
          <w:color w:val="000000"/>
          <w:kern w:val="0"/>
          <w:sz w:val="20"/>
          <w:szCs w:val="20"/>
        </w:rPr>
      </w:pP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} </w:t>
      </w:r>
    </w:p>
    <w:p w14:paraId="1A625127" w14:textId="6088C448" w:rsidR="0045478B" w:rsidRPr="0045478B" w:rsidRDefault="0045478B" w:rsidP="0045478B">
      <w:pPr>
        <w:rPr>
          <w:rFonts w:ascii="仿宋_GB2312" w:eastAsia="仿宋_GB2312" w:hint="eastAsia"/>
          <w:sz w:val="24"/>
          <w:szCs w:val="24"/>
        </w:rPr>
      </w:pP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注意，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Web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页面为了显示需要，展示每页条目数，缺省值为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15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（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page size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）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>,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该接口调用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page size </w:t>
      </w:r>
      <w:r w:rsidRPr="0045478B">
        <w:rPr>
          <w:rFonts w:ascii="宋体" w:eastAsia="宋体" w:hAnsi="Courier New" w:cs="宋体" w:hint="eastAsia"/>
          <w:color w:val="000000"/>
          <w:kern w:val="0"/>
          <w:sz w:val="20"/>
          <w:szCs w:val="20"/>
        </w:rPr>
        <w:t>为</w:t>
      </w:r>
      <w:r w:rsidRPr="0045478B">
        <w:rPr>
          <w:rFonts w:ascii="Courier New" w:eastAsia="宋体" w:hAnsi="Courier New" w:cs="Courier New"/>
          <w:color w:val="000000"/>
          <w:kern w:val="0"/>
          <w:sz w:val="20"/>
          <w:szCs w:val="20"/>
        </w:rPr>
        <w:t xml:space="preserve">20. </w:t>
      </w:r>
    </w:p>
    <w:p w14:paraId="17F492C5" w14:textId="211A432A" w:rsidR="00312C85" w:rsidRPr="009B7C9C" w:rsidRDefault="00312C85" w:rsidP="00312C85">
      <w:pPr>
        <w:pStyle w:val="a3"/>
        <w:numPr>
          <w:ilvl w:val="0"/>
          <w:numId w:val="4"/>
        </w:numPr>
        <w:ind w:firstLineChars="0"/>
        <w:rPr>
          <w:rFonts w:ascii="仿宋_GB2312" w:eastAsia="仿宋_GB2312"/>
          <w:sz w:val="24"/>
          <w:szCs w:val="24"/>
        </w:rPr>
      </w:pPr>
      <w:r w:rsidRPr="00312C85">
        <w:rPr>
          <w:rFonts w:ascii="仿宋_GB2312" w:eastAsia="仿宋_GB2312" w:hint="eastAsia"/>
          <w:sz w:val="24"/>
          <w:szCs w:val="24"/>
        </w:rPr>
        <w:t>单点</w:t>
      </w:r>
      <w:r w:rsidRPr="00312C85">
        <w:rPr>
          <w:rFonts w:ascii="仿宋_GB2312" w:eastAsia="仿宋_GB2312" w:hAnsi="微软雅黑" w:cs="微软雅黑" w:hint="eastAsia"/>
          <w:sz w:val="24"/>
          <w:szCs w:val="24"/>
        </w:rPr>
        <w:t>登录</w:t>
      </w:r>
    </w:p>
    <w:p w14:paraId="21125C62" w14:textId="77777777" w:rsidR="009B7C9C" w:rsidRPr="009B7C9C" w:rsidRDefault="009B7C9C" w:rsidP="009B7C9C">
      <w:pPr>
        <w:rPr>
          <w:rFonts w:ascii="仿宋_GB2312" w:eastAsia="仿宋_GB2312" w:hint="eastAsia"/>
          <w:sz w:val="24"/>
          <w:szCs w:val="24"/>
        </w:rPr>
      </w:pPr>
    </w:p>
    <w:p w14:paraId="078F573C" w14:textId="77777777" w:rsidR="009B7C9C" w:rsidRPr="009B7C9C" w:rsidRDefault="009B7C9C" w:rsidP="009B7C9C">
      <w:pPr>
        <w:rPr>
          <w:rFonts w:ascii="仿宋_GB2312" w:eastAsia="仿宋_GB2312" w:hint="eastAsia"/>
          <w:sz w:val="24"/>
          <w:szCs w:val="24"/>
        </w:rPr>
      </w:pPr>
    </w:p>
    <w:p w14:paraId="332CCFE6" w14:textId="79DEE002" w:rsidR="00312C85" w:rsidRDefault="00312C85" w:rsidP="00312C85">
      <w:pPr>
        <w:pStyle w:val="a3"/>
        <w:numPr>
          <w:ilvl w:val="0"/>
          <w:numId w:val="4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权限配置</w:t>
      </w:r>
    </w:p>
    <w:p w14:paraId="7644B578" w14:textId="5E709C4B" w:rsidR="0045478B" w:rsidRPr="0045478B" w:rsidRDefault="0045478B" w:rsidP="0045478B">
      <w:pPr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将该应用注册至中国蓝云平台，通过云平台账号权限配置，控制监看权限。</w:t>
      </w:r>
    </w:p>
    <w:p w14:paraId="02325D43" w14:textId="5715609B" w:rsidR="00E65CCB" w:rsidRDefault="00E65CCB" w:rsidP="00E65CCB">
      <w:pPr>
        <w:pStyle w:val="a3"/>
        <w:numPr>
          <w:ilvl w:val="0"/>
          <w:numId w:val="3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监听监看功能完善</w:t>
      </w:r>
    </w:p>
    <w:p w14:paraId="6A27F27F" w14:textId="7CB3F762" w:rsidR="0045478B" w:rsidRPr="0045478B" w:rsidRDefault="0045478B" w:rsidP="0045478B">
      <w:pPr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在原有监听监看基础上，优化回放系统，收看的码率</w:t>
      </w:r>
      <w:proofErr w:type="gramStart"/>
      <w:r>
        <w:rPr>
          <w:rFonts w:ascii="仿宋_GB2312" w:eastAsia="仿宋_GB2312" w:hint="eastAsia"/>
          <w:sz w:val="24"/>
          <w:szCs w:val="24"/>
        </w:rPr>
        <w:t>分为超清</w:t>
      </w:r>
      <w:proofErr w:type="gramEnd"/>
      <w:r>
        <w:rPr>
          <w:rFonts w:ascii="仿宋_GB2312" w:eastAsia="仿宋_GB2312" w:hint="eastAsia"/>
          <w:sz w:val="24"/>
          <w:szCs w:val="24"/>
        </w:rPr>
        <w:t>1.5M；高清800k；标清450k（依据</w:t>
      </w:r>
      <w:proofErr w:type="gramStart"/>
      <w:r>
        <w:rPr>
          <w:rFonts w:ascii="仿宋_GB2312" w:eastAsia="仿宋_GB2312" w:hint="eastAsia"/>
          <w:sz w:val="24"/>
          <w:szCs w:val="24"/>
        </w:rPr>
        <w:t>新蓝网</w:t>
      </w:r>
      <w:proofErr w:type="gramEnd"/>
      <w:r w:rsidR="0003729C">
        <w:rPr>
          <w:rFonts w:ascii="仿宋_GB2312" w:eastAsia="仿宋_GB2312" w:hint="eastAsia"/>
          <w:sz w:val="24"/>
          <w:szCs w:val="24"/>
        </w:rPr>
        <w:t>VMS播放标准</w:t>
      </w:r>
      <w:r>
        <w:rPr>
          <w:rFonts w:ascii="仿宋_GB2312" w:eastAsia="仿宋_GB2312" w:hint="eastAsia"/>
          <w:sz w:val="24"/>
          <w:szCs w:val="24"/>
        </w:rPr>
        <w:t>）</w:t>
      </w:r>
      <w:r w:rsidR="0003729C">
        <w:rPr>
          <w:rFonts w:ascii="仿宋_GB2312" w:eastAsia="仿宋_GB2312" w:hint="eastAsia"/>
          <w:sz w:val="24"/>
          <w:szCs w:val="24"/>
        </w:rPr>
        <w:t>。</w:t>
      </w:r>
    </w:p>
    <w:p w14:paraId="71AF504F" w14:textId="1F266B68" w:rsidR="00E65CCB" w:rsidRDefault="00E65CCB" w:rsidP="00E65CCB">
      <w:pPr>
        <w:pStyle w:val="a3"/>
        <w:numPr>
          <w:ilvl w:val="0"/>
          <w:numId w:val="3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多终端适配</w:t>
      </w:r>
    </w:p>
    <w:p w14:paraId="1FF3318D" w14:textId="2FECABB2" w:rsidR="0003729C" w:rsidRPr="0003729C" w:rsidRDefault="0003729C" w:rsidP="0003729C">
      <w:pPr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本系统</w:t>
      </w:r>
      <w:proofErr w:type="gramStart"/>
      <w:r>
        <w:rPr>
          <w:rFonts w:ascii="仿宋_GB2312" w:eastAsia="仿宋_GB2312" w:hint="eastAsia"/>
          <w:sz w:val="24"/>
          <w:szCs w:val="24"/>
        </w:rPr>
        <w:t>需支持</w:t>
      </w:r>
      <w:proofErr w:type="gramEnd"/>
      <w:r>
        <w:rPr>
          <w:rFonts w:ascii="仿宋_GB2312" w:eastAsia="仿宋_GB2312" w:hint="eastAsia"/>
          <w:sz w:val="24"/>
          <w:szCs w:val="24"/>
        </w:rPr>
        <w:t>PC及移动端，兼容主流浏览器。</w:t>
      </w:r>
    </w:p>
    <w:p w14:paraId="38E61312" w14:textId="7AA2B2CE" w:rsidR="00C3484B" w:rsidRDefault="00C3484B" w:rsidP="00C3484B">
      <w:pPr>
        <w:pStyle w:val="a3"/>
        <w:numPr>
          <w:ilvl w:val="0"/>
          <w:numId w:val="2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翻新计划</w:t>
      </w:r>
    </w:p>
    <w:p w14:paraId="625BBB2A" w14:textId="458B2627" w:rsidR="00160946" w:rsidRDefault="00160946" w:rsidP="00160946">
      <w:pPr>
        <w:pStyle w:val="a3"/>
        <w:numPr>
          <w:ilvl w:val="0"/>
          <w:numId w:val="5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调研工作</w:t>
      </w:r>
    </w:p>
    <w:p w14:paraId="064389D4" w14:textId="06306917" w:rsidR="00160946" w:rsidRDefault="00160946" w:rsidP="00160946">
      <w:pPr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调研</w:t>
      </w:r>
      <w:proofErr w:type="gramStart"/>
      <w:r>
        <w:rPr>
          <w:rFonts w:ascii="仿宋_GB2312" w:eastAsia="仿宋_GB2312" w:hint="eastAsia"/>
          <w:sz w:val="24"/>
          <w:szCs w:val="24"/>
        </w:rPr>
        <w:t>新蓝网</w:t>
      </w:r>
      <w:proofErr w:type="gramEnd"/>
      <w:r>
        <w:rPr>
          <w:rFonts w:ascii="仿宋_GB2312" w:eastAsia="仿宋_GB2312" w:hint="eastAsia"/>
          <w:sz w:val="24"/>
          <w:szCs w:val="24"/>
        </w:rPr>
        <w:t>TV的电视/电台直播，网站示图如下：</w:t>
      </w:r>
    </w:p>
    <w:p w14:paraId="0A3C5C85" w14:textId="6633A5FC" w:rsidR="00160946" w:rsidRDefault="00160946" w:rsidP="00160946">
      <w:pPr>
        <w:jc w:val="center"/>
        <w:rPr>
          <w:rFonts w:ascii="仿宋_GB2312" w:eastAsia="仿宋_GB2312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6E3104" wp14:editId="3E7B7DCD">
            <wp:extent cx="5274310" cy="267208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B0DA" w14:textId="1139E220" w:rsidR="0045478B" w:rsidRPr="00160946" w:rsidRDefault="0045478B" w:rsidP="0045478B">
      <w:pPr>
        <w:rPr>
          <w:rFonts w:ascii="仿宋_GB2312" w:eastAsia="仿宋_GB2312" w:hint="eastAsia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调研国内各大卫视</w:t>
      </w:r>
      <w:proofErr w:type="gramStart"/>
      <w:r>
        <w:rPr>
          <w:rFonts w:ascii="仿宋_GB2312" w:eastAsia="仿宋_GB2312" w:hint="eastAsia"/>
          <w:sz w:val="24"/>
          <w:szCs w:val="24"/>
        </w:rPr>
        <w:t>的编单获取</w:t>
      </w:r>
      <w:proofErr w:type="gramEnd"/>
      <w:r>
        <w:rPr>
          <w:rFonts w:ascii="仿宋_GB2312" w:eastAsia="仿宋_GB2312" w:hint="eastAsia"/>
          <w:sz w:val="24"/>
          <w:szCs w:val="24"/>
        </w:rPr>
        <w:t>接口。</w:t>
      </w:r>
    </w:p>
    <w:p w14:paraId="2C61F89B" w14:textId="78893491" w:rsidR="00160946" w:rsidRDefault="0045478B" w:rsidP="00160946">
      <w:pPr>
        <w:pStyle w:val="a3"/>
        <w:numPr>
          <w:ilvl w:val="0"/>
          <w:numId w:val="5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完成电视频道监听监看研发，含PC端和移动端</w:t>
      </w:r>
    </w:p>
    <w:p w14:paraId="42B299EF" w14:textId="1CFC38CC" w:rsidR="0045478B" w:rsidRDefault="0045478B" w:rsidP="00160946">
      <w:pPr>
        <w:pStyle w:val="a3"/>
        <w:numPr>
          <w:ilvl w:val="0"/>
          <w:numId w:val="5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完成电台频道接入</w:t>
      </w:r>
    </w:p>
    <w:p w14:paraId="131B9D4A" w14:textId="42050ECB" w:rsidR="0045478B" w:rsidRDefault="0045478B" w:rsidP="00160946">
      <w:pPr>
        <w:pStyle w:val="a3"/>
        <w:numPr>
          <w:ilvl w:val="0"/>
          <w:numId w:val="5"/>
        </w:numPr>
        <w:ind w:firstLineChars="0"/>
        <w:rPr>
          <w:rFonts w:ascii="仿宋_GB2312" w:eastAsia="仿宋_GB2312"/>
          <w:sz w:val="24"/>
          <w:szCs w:val="24"/>
        </w:rPr>
      </w:pPr>
      <w:r>
        <w:rPr>
          <w:rFonts w:ascii="仿宋_GB2312" w:eastAsia="仿宋_GB2312" w:hint="eastAsia"/>
          <w:sz w:val="24"/>
          <w:szCs w:val="24"/>
        </w:rPr>
        <w:t>后续考虑加入智能化检索节目功能（具体未定）。</w:t>
      </w:r>
    </w:p>
    <w:p w14:paraId="6CB1682A" w14:textId="77777777" w:rsidR="0045478B" w:rsidRPr="0045478B" w:rsidRDefault="0045478B" w:rsidP="0045478B">
      <w:pPr>
        <w:rPr>
          <w:rFonts w:ascii="仿宋_GB2312" w:eastAsia="仿宋_GB2312" w:hint="eastAsia"/>
          <w:sz w:val="24"/>
          <w:szCs w:val="24"/>
        </w:rPr>
      </w:pPr>
    </w:p>
    <w:sectPr w:rsidR="0045478B" w:rsidRPr="0045478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altName w:val="Courier New"/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宋体">
    <w:altName w:val="..ì.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5B30E1"/>
    <w:multiLevelType w:val="hybridMultilevel"/>
    <w:tmpl w:val="C37C07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473C0FF8"/>
    <w:multiLevelType w:val="hybridMultilevel"/>
    <w:tmpl w:val="61DC9B92"/>
    <w:lvl w:ilvl="0" w:tplc="200A920C">
      <w:start w:val="1"/>
      <w:numFmt w:val="decimal"/>
      <w:lvlText w:val="2.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BF5451C"/>
    <w:multiLevelType w:val="hybridMultilevel"/>
    <w:tmpl w:val="116EF8F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52DE6608"/>
    <w:multiLevelType w:val="hybridMultilevel"/>
    <w:tmpl w:val="08A0559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0BA6BF7"/>
    <w:multiLevelType w:val="hybridMultilevel"/>
    <w:tmpl w:val="8208D3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15E9"/>
    <w:rsid w:val="0000214C"/>
    <w:rsid w:val="0003729C"/>
    <w:rsid w:val="000E7DD0"/>
    <w:rsid w:val="00160946"/>
    <w:rsid w:val="00176645"/>
    <w:rsid w:val="001A17DE"/>
    <w:rsid w:val="002746C0"/>
    <w:rsid w:val="00312C85"/>
    <w:rsid w:val="00401521"/>
    <w:rsid w:val="0045478B"/>
    <w:rsid w:val="005A15E9"/>
    <w:rsid w:val="009B7C9C"/>
    <w:rsid w:val="009D61DB"/>
    <w:rsid w:val="00A35254"/>
    <w:rsid w:val="00BD7EDC"/>
    <w:rsid w:val="00C3484B"/>
    <w:rsid w:val="00DA122B"/>
    <w:rsid w:val="00E65C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859AE"/>
  <w15:chartTrackingRefBased/>
  <w15:docId w15:val="{8866540E-4ADA-4010-AFDD-A2465C4919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3729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3484B"/>
    <w:pPr>
      <w:ind w:firstLineChars="200" w:firstLine="420"/>
    </w:pPr>
  </w:style>
  <w:style w:type="paragraph" w:customStyle="1" w:styleId="Default">
    <w:name w:val="Default"/>
    <w:rsid w:val="00BD7EDC"/>
    <w:pPr>
      <w:widowControl w:val="0"/>
      <w:autoSpaceDE w:val="0"/>
      <w:autoSpaceDN w:val="0"/>
      <w:adjustRightInd w:val="0"/>
    </w:pPr>
    <w:rPr>
      <w:rFonts w:ascii="Courier New" w:hAnsi="Courier New" w:cs="Courier New"/>
      <w:color w:val="000000"/>
      <w:kern w:val="0"/>
      <w:sz w:val="24"/>
      <w:szCs w:val="24"/>
    </w:rPr>
  </w:style>
  <w:style w:type="character" w:customStyle="1" w:styleId="10">
    <w:name w:val="标题 1 字符"/>
    <w:basedOn w:val="a0"/>
    <w:link w:val="1"/>
    <w:uiPriority w:val="9"/>
    <w:rsid w:val="0003729C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03729C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package" Target="embeddings/Microsoft_Visio_Drawing.vsdx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698EF6-5B42-4A22-ACC5-EA0BD791EA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1</Pages>
  <Words>460</Words>
  <Characters>2623</Characters>
  <Application>Microsoft Office Word</Application>
  <DocSecurity>0</DocSecurity>
  <Lines>21</Lines>
  <Paragraphs>6</Paragraphs>
  <ScaleCrop>false</ScaleCrop>
  <Company/>
  <LinksUpToDate>false</LinksUpToDate>
  <CharactersWithSpaces>3077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洪松虹</dc:creator>
  <cp:keywords/>
  <dc:description/>
  <cp:lastModifiedBy>洪松虹</cp:lastModifiedBy>
  <cp:revision>8</cp:revision>
  <dcterms:created xsi:type="dcterms:W3CDTF">2018-02-21T10:17:00Z</dcterms:created>
  <dcterms:modified xsi:type="dcterms:W3CDTF">2018-02-22T01:42:00Z</dcterms:modified>
</cp:coreProperties>
</file>