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5C" w:rsidRDefault="00ED625C" w:rsidP="00664EB7">
      <w:pPr>
        <w:jc w:val="center"/>
        <w:rPr>
          <w:rFonts w:ascii="Arial" w:hAnsi="Arial" w:cs="Arial"/>
          <w:b/>
          <w:sz w:val="24"/>
          <w:szCs w:val="24"/>
        </w:rPr>
      </w:pPr>
      <w:r w:rsidRPr="009C6C62">
        <w:rPr>
          <w:rFonts w:ascii="Arial" w:hAnsi="Arial" w:cs="Arial"/>
          <w:b/>
          <w:sz w:val="32"/>
          <w:szCs w:val="32"/>
        </w:rPr>
        <w:t xml:space="preserve">Marco Civil da </w:t>
      </w:r>
      <w:r w:rsidRPr="009C6C62">
        <w:rPr>
          <w:rFonts w:ascii="Arial" w:hAnsi="Arial" w:cs="Arial"/>
          <w:b/>
          <w:i/>
          <w:sz w:val="32"/>
          <w:szCs w:val="32"/>
        </w:rPr>
        <w:t>Internet</w:t>
      </w:r>
      <w:r w:rsidRPr="009C6C62">
        <w:rPr>
          <w:rFonts w:ascii="Arial" w:hAnsi="Arial" w:cs="Arial"/>
          <w:b/>
          <w:sz w:val="32"/>
          <w:szCs w:val="32"/>
        </w:rPr>
        <w:t xml:space="preserve"> </w:t>
      </w:r>
      <w:r w:rsidR="00357795">
        <w:rPr>
          <w:rFonts w:ascii="Arial" w:hAnsi="Arial" w:cs="Arial"/>
          <w:b/>
          <w:sz w:val="32"/>
          <w:szCs w:val="32"/>
        </w:rPr>
        <w:br/>
      </w:r>
      <w:r w:rsidR="00357795" w:rsidRPr="00323D61">
        <w:rPr>
          <w:rFonts w:ascii="Arial" w:hAnsi="Arial" w:cs="Arial"/>
          <w:color w:val="000000" w:themeColor="text1"/>
          <w:sz w:val="24"/>
          <w:szCs w:val="24"/>
        </w:rPr>
        <w:t xml:space="preserve">Ricardo Tristão </w:t>
      </w:r>
      <w:proofErr w:type="spellStart"/>
      <w:r w:rsidR="00357795" w:rsidRPr="00323D61">
        <w:rPr>
          <w:rFonts w:ascii="Arial" w:hAnsi="Arial" w:cs="Arial"/>
          <w:color w:val="000000" w:themeColor="text1"/>
          <w:sz w:val="24"/>
          <w:szCs w:val="24"/>
        </w:rPr>
        <w:t>Porfiri</w:t>
      </w:r>
      <w:r w:rsidR="00664EB7">
        <w:rPr>
          <w:rFonts w:ascii="Arial" w:hAnsi="Arial" w:cs="Arial"/>
          <w:color w:val="000000" w:themeColor="text1"/>
          <w:sz w:val="24"/>
          <w:szCs w:val="24"/>
        </w:rPr>
        <w:t>o</w:t>
      </w:r>
      <w:proofErr w:type="spellEnd"/>
    </w:p>
    <w:p w:rsidR="004100E7" w:rsidRPr="000C3426" w:rsidRDefault="006305E5" w:rsidP="006D4A9E">
      <w:pPr>
        <w:spacing w:before="20" w:after="30"/>
        <w:ind w:firstLine="709"/>
        <w:jc w:val="both"/>
        <w:rPr>
          <w:rFonts w:ascii="Arial" w:hAnsi="Arial" w:cs="Arial"/>
          <w:sz w:val="24"/>
          <w:szCs w:val="24"/>
        </w:rPr>
      </w:pPr>
      <w:r w:rsidRPr="000C3426">
        <w:rPr>
          <w:rFonts w:ascii="Arial" w:hAnsi="Arial" w:cs="Arial"/>
          <w:sz w:val="24"/>
          <w:szCs w:val="24"/>
        </w:rPr>
        <w:t xml:space="preserve">Desde o surgimento dos primeiros computadores a busca e o armazenamento de informações tem sido de vital importância nas empresas para as tomadas de decisões. Com o </w:t>
      </w:r>
      <w:r w:rsidR="00B50838" w:rsidRPr="000C3426">
        <w:rPr>
          <w:rFonts w:ascii="Arial" w:hAnsi="Arial" w:cs="Arial"/>
          <w:sz w:val="24"/>
          <w:szCs w:val="24"/>
        </w:rPr>
        <w:t xml:space="preserve">aumento </w:t>
      </w:r>
      <w:r w:rsidR="004100E7" w:rsidRPr="000C3426">
        <w:rPr>
          <w:rFonts w:ascii="Arial" w:hAnsi="Arial" w:cs="Arial"/>
          <w:sz w:val="24"/>
          <w:szCs w:val="24"/>
        </w:rPr>
        <w:t>do processamento e armazenagem novas tecnologias foram sendo criadas como</w:t>
      </w:r>
      <w:r w:rsidR="002D327A" w:rsidRPr="000C3426">
        <w:rPr>
          <w:rFonts w:ascii="Arial" w:hAnsi="Arial" w:cs="Arial"/>
          <w:sz w:val="24"/>
          <w:szCs w:val="24"/>
        </w:rPr>
        <w:t>, por exemplo,</w:t>
      </w:r>
      <w:r w:rsidR="004100E7" w:rsidRPr="000C3426">
        <w:rPr>
          <w:rFonts w:ascii="Arial" w:hAnsi="Arial" w:cs="Arial"/>
          <w:sz w:val="24"/>
          <w:szCs w:val="24"/>
        </w:rPr>
        <w:t xml:space="preserve"> os bancos de dados.</w:t>
      </w:r>
    </w:p>
    <w:p w:rsidR="006D4A9E" w:rsidRDefault="006D4A9E" w:rsidP="006D4A9E">
      <w:pPr>
        <w:pStyle w:val="NormalWeb"/>
        <w:spacing w:before="20" w:beforeAutospacing="0" w:after="30" w:afterAutospacing="0"/>
        <w:ind w:firstLine="709"/>
        <w:jc w:val="both"/>
        <w:rPr>
          <w:rFonts w:ascii="Arial" w:hAnsi="Arial" w:cs="Arial"/>
        </w:rPr>
      </w:pPr>
    </w:p>
    <w:p w:rsidR="00CA4838" w:rsidRPr="000C3426" w:rsidRDefault="00CA4838" w:rsidP="006D4A9E">
      <w:pPr>
        <w:pStyle w:val="NormalWeb"/>
        <w:spacing w:before="20" w:beforeAutospacing="0" w:after="30" w:afterAutospacing="0"/>
        <w:ind w:firstLine="709"/>
        <w:jc w:val="both"/>
        <w:rPr>
          <w:rFonts w:ascii="Arial" w:hAnsi="Arial" w:cs="Arial"/>
        </w:rPr>
      </w:pPr>
      <w:r w:rsidRPr="000C3426">
        <w:rPr>
          <w:rFonts w:ascii="Arial" w:hAnsi="Arial" w:cs="Arial"/>
        </w:rPr>
        <w:t>O Marco Civil da Internet é o conjunto de leis e normas que define os direitos e deveres das pessoas e dos provedores de acesso à rede</w:t>
      </w:r>
      <w:r w:rsidR="00733376" w:rsidRPr="000C3426">
        <w:rPr>
          <w:rFonts w:ascii="Arial" w:hAnsi="Arial" w:cs="Arial"/>
        </w:rPr>
        <w:t xml:space="preserve"> e serviços online</w:t>
      </w:r>
      <w:r w:rsidRPr="000C3426">
        <w:rPr>
          <w:rFonts w:ascii="Arial" w:hAnsi="Arial" w:cs="Arial"/>
        </w:rPr>
        <w:t>. Os principais direitos de uma pessoa na rede são</w:t>
      </w:r>
    </w:p>
    <w:p w:rsidR="00CA4838" w:rsidRPr="000C3426" w:rsidRDefault="00CA4838" w:rsidP="006D4A9E">
      <w:pPr>
        <w:pStyle w:val="NormalWeb"/>
        <w:numPr>
          <w:ilvl w:val="0"/>
          <w:numId w:val="10"/>
        </w:numPr>
        <w:spacing w:before="20" w:beforeAutospacing="0" w:after="30" w:afterAutospacing="0"/>
        <w:ind w:left="567" w:hanging="283"/>
        <w:jc w:val="both"/>
        <w:rPr>
          <w:rFonts w:ascii="Arial" w:hAnsi="Arial" w:cs="Arial"/>
        </w:rPr>
      </w:pPr>
      <w:r w:rsidRPr="000C3426">
        <w:rPr>
          <w:rFonts w:ascii="Arial" w:hAnsi="Arial" w:cs="Arial"/>
        </w:rPr>
        <w:t>Garantia de não violação da vida privada</w:t>
      </w:r>
      <w:r w:rsidR="00733376" w:rsidRPr="000C3426">
        <w:rPr>
          <w:rFonts w:ascii="Arial" w:hAnsi="Arial" w:cs="Arial"/>
        </w:rPr>
        <w:t>. Art. 3, Inciso II</w:t>
      </w:r>
      <w:r w:rsidR="000C3426" w:rsidRPr="000C3426">
        <w:rPr>
          <w:rFonts w:ascii="Arial" w:hAnsi="Arial" w:cs="Arial"/>
        </w:rPr>
        <w:t>,</w:t>
      </w:r>
      <w:r w:rsidR="00733376" w:rsidRPr="000C3426">
        <w:rPr>
          <w:rFonts w:ascii="Arial" w:hAnsi="Arial" w:cs="Arial"/>
        </w:rPr>
        <w:t xml:space="preserve"> Lei 12.965 </w:t>
      </w:r>
    </w:p>
    <w:p w:rsidR="00CA4838" w:rsidRPr="000C3426" w:rsidRDefault="00CA4838" w:rsidP="006D4A9E">
      <w:pPr>
        <w:pStyle w:val="NormalWeb"/>
        <w:numPr>
          <w:ilvl w:val="0"/>
          <w:numId w:val="10"/>
        </w:numPr>
        <w:spacing w:before="20" w:beforeAutospacing="0" w:after="30" w:afterAutospacing="0"/>
        <w:ind w:left="567" w:hanging="283"/>
        <w:jc w:val="both"/>
        <w:rPr>
          <w:rFonts w:ascii="Arial" w:hAnsi="Arial" w:cs="Arial"/>
        </w:rPr>
      </w:pPr>
      <w:r w:rsidRPr="000C3426">
        <w:rPr>
          <w:rFonts w:ascii="Arial" w:hAnsi="Arial" w:cs="Arial"/>
        </w:rPr>
        <w:t>Qualidade da conexão deve estar alinhada com o contratado</w:t>
      </w:r>
      <w:r w:rsidR="00733376" w:rsidRPr="000C3426">
        <w:rPr>
          <w:rFonts w:ascii="Arial" w:hAnsi="Arial" w:cs="Arial"/>
        </w:rPr>
        <w:br/>
        <w:t xml:space="preserve">Art. </w:t>
      </w:r>
      <w:r w:rsidR="000C3426" w:rsidRPr="000C3426">
        <w:rPr>
          <w:rFonts w:ascii="Arial" w:hAnsi="Arial" w:cs="Arial"/>
        </w:rPr>
        <w:t>7</w:t>
      </w:r>
      <w:r w:rsidR="00733376" w:rsidRPr="000C3426">
        <w:rPr>
          <w:rFonts w:ascii="Arial" w:hAnsi="Arial" w:cs="Arial"/>
        </w:rPr>
        <w:t xml:space="preserve">, Inciso </w:t>
      </w:r>
      <w:r w:rsidR="000C3426" w:rsidRPr="000C3426">
        <w:rPr>
          <w:rFonts w:ascii="Arial" w:hAnsi="Arial" w:cs="Arial"/>
        </w:rPr>
        <w:t>V</w:t>
      </w:r>
      <w:r w:rsidR="00733376" w:rsidRPr="000C3426">
        <w:rPr>
          <w:rFonts w:ascii="Arial" w:hAnsi="Arial" w:cs="Arial"/>
        </w:rPr>
        <w:t xml:space="preserve"> Lei</w:t>
      </w:r>
      <w:r w:rsidR="000C3426" w:rsidRPr="000C3426">
        <w:rPr>
          <w:rFonts w:ascii="Arial" w:hAnsi="Arial" w:cs="Arial"/>
        </w:rPr>
        <w:t>,</w:t>
      </w:r>
      <w:r w:rsidR="00733376" w:rsidRPr="000C3426">
        <w:rPr>
          <w:rFonts w:ascii="Arial" w:hAnsi="Arial" w:cs="Arial"/>
        </w:rPr>
        <w:t xml:space="preserve"> 12.965</w:t>
      </w:r>
    </w:p>
    <w:p w:rsidR="00D807E1" w:rsidRPr="000C3426" w:rsidRDefault="00CA4838" w:rsidP="006D4A9E">
      <w:pPr>
        <w:pStyle w:val="NormalWeb"/>
        <w:numPr>
          <w:ilvl w:val="0"/>
          <w:numId w:val="10"/>
        </w:numPr>
        <w:spacing w:before="20" w:beforeAutospacing="0" w:after="30" w:afterAutospacing="0"/>
        <w:ind w:left="567" w:hanging="283"/>
        <w:jc w:val="both"/>
        <w:rPr>
          <w:rFonts w:ascii="Arial" w:hAnsi="Arial" w:cs="Arial"/>
        </w:rPr>
      </w:pPr>
      <w:r w:rsidRPr="000C3426">
        <w:rPr>
          <w:rFonts w:ascii="Arial" w:hAnsi="Arial" w:cs="Arial"/>
        </w:rPr>
        <w:t xml:space="preserve">Dados pessoais só podem ser passados para terceiros mediante autorização da pessoa ou em </w:t>
      </w:r>
      <w:r w:rsidR="00733376" w:rsidRPr="000C3426">
        <w:rPr>
          <w:rFonts w:ascii="Arial" w:hAnsi="Arial" w:cs="Arial"/>
        </w:rPr>
        <w:t xml:space="preserve">casos judiciais. Art. </w:t>
      </w:r>
      <w:r w:rsidR="000C3426" w:rsidRPr="000C3426">
        <w:rPr>
          <w:rFonts w:ascii="Arial" w:hAnsi="Arial" w:cs="Arial"/>
        </w:rPr>
        <w:t>10</w:t>
      </w:r>
      <w:r w:rsidR="00733376" w:rsidRPr="000C3426">
        <w:rPr>
          <w:rFonts w:ascii="Arial" w:hAnsi="Arial" w:cs="Arial"/>
        </w:rPr>
        <w:t xml:space="preserve">, </w:t>
      </w:r>
      <w:r w:rsidR="000C3426" w:rsidRPr="000C3426">
        <w:rPr>
          <w:rFonts w:ascii="Arial" w:hAnsi="Arial" w:cs="Arial"/>
          <w:color w:val="000000"/>
        </w:rPr>
        <w:t>§</w:t>
      </w:r>
      <w:r w:rsidR="000C3426" w:rsidRPr="000C3426">
        <w:rPr>
          <w:rFonts w:ascii="Arial" w:hAnsi="Arial" w:cs="Arial"/>
        </w:rPr>
        <w:t>1,</w:t>
      </w:r>
      <w:r w:rsidR="00733376" w:rsidRPr="000C3426">
        <w:rPr>
          <w:rFonts w:ascii="Arial" w:hAnsi="Arial" w:cs="Arial"/>
        </w:rPr>
        <w:t xml:space="preserve"> Lei 12.965</w:t>
      </w:r>
    </w:p>
    <w:p w:rsidR="00D807E1" w:rsidRPr="000C3426" w:rsidRDefault="00D807E1" w:rsidP="006D4A9E">
      <w:pPr>
        <w:pStyle w:val="NormalWeb"/>
        <w:spacing w:before="20" w:beforeAutospacing="0" w:after="30" w:afterAutospacing="0"/>
        <w:ind w:firstLine="709"/>
        <w:jc w:val="both"/>
        <w:rPr>
          <w:rFonts w:ascii="Arial" w:hAnsi="Arial" w:cs="Arial"/>
        </w:rPr>
      </w:pPr>
    </w:p>
    <w:p w:rsidR="00D807E1" w:rsidRPr="000C3426" w:rsidRDefault="009464EE" w:rsidP="006D4A9E">
      <w:pPr>
        <w:pStyle w:val="NormalWeb"/>
        <w:spacing w:before="20" w:beforeAutospacing="0" w:after="30" w:afterAutospacing="0"/>
        <w:ind w:firstLine="708"/>
        <w:jc w:val="both"/>
        <w:rPr>
          <w:rFonts w:ascii="Arial" w:hAnsi="Arial" w:cs="Arial"/>
        </w:rPr>
      </w:pPr>
      <w:r w:rsidRPr="000C3426">
        <w:rPr>
          <w:rFonts w:ascii="Arial" w:hAnsi="Arial" w:cs="Arial"/>
        </w:rPr>
        <w:t>Somado aos direitos dos usuários da rede o Marco Civil da Internet ainda estabelece os princípios da Liberdade, Neutralidade e Privacidade.</w:t>
      </w:r>
    </w:p>
    <w:p w:rsidR="000C3426" w:rsidRDefault="000C3426" w:rsidP="006D4A9E">
      <w:pPr>
        <w:pStyle w:val="NormalWeb"/>
        <w:spacing w:before="20" w:beforeAutospacing="0" w:after="30" w:afterAutospacing="0"/>
        <w:ind w:firstLine="708"/>
        <w:jc w:val="both"/>
        <w:rPr>
          <w:rFonts w:ascii="Arial" w:hAnsi="Arial" w:cs="Arial"/>
        </w:rPr>
      </w:pPr>
    </w:p>
    <w:p w:rsidR="005434B5" w:rsidRPr="00664EB7" w:rsidRDefault="001F744C" w:rsidP="00664EB7">
      <w:pPr>
        <w:pStyle w:val="NormalWeb"/>
        <w:spacing w:before="20" w:beforeAutospacing="0" w:after="3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57C14">
        <w:rPr>
          <w:rFonts w:ascii="Arial" w:hAnsi="Arial" w:cs="Arial"/>
        </w:rPr>
        <w:t>N</w:t>
      </w:r>
      <w:r>
        <w:rPr>
          <w:rFonts w:ascii="Arial" w:hAnsi="Arial" w:cs="Arial"/>
        </w:rPr>
        <w:t>eutralidade diz que todos os dados que trafegam na rede devem ser tratados da mesma forma sem distinção de conteúdo e com o fluxo de dados na mesma velocidade, tal filosofia prega o acesso igualitário entre os dados sem qualquer discriminação.</w:t>
      </w:r>
    </w:p>
    <w:p w:rsidR="00757C14" w:rsidRDefault="00757C14" w:rsidP="006D4A9E">
      <w:pPr>
        <w:pStyle w:val="NormalWeb"/>
        <w:spacing w:before="20" w:beforeAutospacing="0" w:after="30" w:afterAutospacing="0"/>
        <w:ind w:firstLine="708"/>
        <w:jc w:val="both"/>
        <w:rPr>
          <w:rFonts w:ascii="Arial" w:hAnsi="Arial" w:cs="Arial"/>
        </w:rPr>
      </w:pPr>
    </w:p>
    <w:p w:rsidR="009464EE" w:rsidRPr="00664EB7" w:rsidRDefault="00757C14" w:rsidP="00664EB7">
      <w:pPr>
        <w:pStyle w:val="NormalWeb"/>
        <w:spacing w:before="20" w:beforeAutospacing="0" w:after="3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Liberdade g</w:t>
      </w:r>
      <w:r w:rsidRPr="000C3426">
        <w:rPr>
          <w:rFonts w:ascii="Arial" w:hAnsi="Arial" w:cs="Arial"/>
        </w:rPr>
        <w:t>arante a possibilidade de produção e compartilhamento</w:t>
      </w:r>
      <w:r>
        <w:rPr>
          <w:rFonts w:ascii="Arial" w:hAnsi="Arial" w:cs="Arial"/>
        </w:rPr>
        <w:t xml:space="preserve"> de qualquer tipo de conteúdo sendo incentivados a fomentar e a produzir conteúdos nacionais conforme citado no Art. 27, Inciso III, </w:t>
      </w:r>
      <w:r w:rsidRPr="000C3426">
        <w:rPr>
          <w:rFonts w:ascii="Arial" w:hAnsi="Arial" w:cs="Arial"/>
        </w:rPr>
        <w:t>Lei 12.965</w:t>
      </w:r>
      <w:r>
        <w:rPr>
          <w:rFonts w:ascii="Arial" w:hAnsi="Arial" w:cs="Arial"/>
        </w:rPr>
        <w:t xml:space="preserve">, além de promover a inclusão digital Art. 27, Inciso I, </w:t>
      </w:r>
      <w:r w:rsidRPr="000C3426">
        <w:rPr>
          <w:rFonts w:ascii="Arial" w:hAnsi="Arial" w:cs="Arial"/>
        </w:rPr>
        <w:t>Lei 12.965</w:t>
      </w:r>
      <w:r>
        <w:rPr>
          <w:rFonts w:ascii="Arial" w:hAnsi="Arial" w:cs="Arial"/>
        </w:rPr>
        <w:t>.</w:t>
      </w:r>
    </w:p>
    <w:p w:rsidR="00D74AE2" w:rsidRDefault="00D74AE2" w:rsidP="006D4A9E">
      <w:pPr>
        <w:pStyle w:val="NormalWeb"/>
        <w:spacing w:before="20" w:beforeAutospacing="0" w:after="3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464EE" w:rsidRDefault="00815782" w:rsidP="006D4A9E">
      <w:pPr>
        <w:pStyle w:val="NormalWeb"/>
        <w:spacing w:before="20" w:beforeAutospacing="0" w:after="3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Privacidade </w:t>
      </w:r>
      <w:r w:rsidRPr="000C3426">
        <w:rPr>
          <w:rFonts w:ascii="Arial" w:hAnsi="Arial" w:cs="Arial"/>
        </w:rPr>
        <w:t>Garante a confidencialidade sobre os seus dados sendo que as empresas deverão guardar os seus históricos por seis meses</w:t>
      </w:r>
      <w:r>
        <w:rPr>
          <w:rFonts w:ascii="Arial" w:hAnsi="Arial" w:cs="Arial"/>
        </w:rPr>
        <w:t xml:space="preserve"> Art. 15, Lei 12.965 estes sendo de aplicações web e de um ano dos registros de conexão conforme o Art. 13 </w:t>
      </w:r>
      <w:r>
        <w:rPr>
          <w:rFonts w:ascii="Arial" w:hAnsi="Arial" w:cs="Arial"/>
          <w:color w:val="000000"/>
        </w:rPr>
        <w:t>§ 6</w:t>
      </w:r>
      <w:r>
        <w:rPr>
          <w:rFonts w:ascii="Arial" w:hAnsi="Arial" w:cs="Arial"/>
          <w:color w:val="000000"/>
          <w:u w:val="single"/>
          <w:vertAlign w:val="superscript"/>
        </w:rPr>
        <w:t>o</w:t>
      </w:r>
      <w:r>
        <w:rPr>
          <w:rFonts w:ascii="Arial" w:hAnsi="Arial" w:cs="Arial"/>
        </w:rPr>
        <w:t xml:space="preserve">, </w:t>
      </w:r>
      <w:r w:rsidRPr="000C3426">
        <w:rPr>
          <w:rFonts w:ascii="Arial" w:hAnsi="Arial" w:cs="Arial"/>
        </w:rPr>
        <w:t>Lei 12.965</w:t>
      </w:r>
      <w:r>
        <w:rPr>
          <w:rFonts w:ascii="Arial" w:hAnsi="Arial" w:cs="Arial"/>
        </w:rPr>
        <w:t>.</w:t>
      </w:r>
    </w:p>
    <w:p w:rsidR="00606BA2" w:rsidRDefault="00BA09BE" w:rsidP="00606BA2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F37807" w:rsidRDefault="00F37807" w:rsidP="00323D61">
      <w:pPr>
        <w:pStyle w:val="NormalWeb"/>
        <w:spacing w:before="20" w:beforeAutospacing="0" w:after="30" w:afterAutospacing="0"/>
        <w:jc w:val="both"/>
        <w:rPr>
          <w:rFonts w:ascii="Arial" w:hAnsi="Arial" w:cs="Arial"/>
        </w:rPr>
      </w:pPr>
    </w:p>
    <w:p w:rsidR="00D110DB" w:rsidRPr="006D4A9E" w:rsidRDefault="00D110DB" w:rsidP="00323D61">
      <w:pPr>
        <w:pStyle w:val="NormalWeb"/>
        <w:spacing w:before="20" w:beforeAutospacing="0" w:after="30" w:afterAutospacing="0"/>
        <w:jc w:val="both"/>
        <w:rPr>
          <w:rFonts w:ascii="Arial" w:hAnsi="Arial" w:cs="Arial"/>
          <w:b/>
        </w:rPr>
      </w:pPr>
      <w:bookmarkStart w:id="0" w:name="_GoBack"/>
      <w:bookmarkEnd w:id="0"/>
      <w:r w:rsidRPr="006D4A9E">
        <w:rPr>
          <w:rFonts w:ascii="Arial" w:hAnsi="Arial" w:cs="Arial"/>
          <w:b/>
        </w:rPr>
        <w:lastRenderedPageBreak/>
        <w:t>Refer</w:t>
      </w:r>
      <w:r w:rsidR="00323D61">
        <w:rPr>
          <w:rFonts w:ascii="Arial" w:hAnsi="Arial" w:cs="Arial"/>
          <w:b/>
        </w:rPr>
        <w:t>ê</w:t>
      </w:r>
      <w:r w:rsidRPr="006D4A9E">
        <w:rPr>
          <w:rFonts w:ascii="Arial" w:hAnsi="Arial" w:cs="Arial"/>
          <w:b/>
        </w:rPr>
        <w:t>ncias</w:t>
      </w:r>
    </w:p>
    <w:p w:rsidR="00D110DB" w:rsidRPr="006D4A9E" w:rsidRDefault="00D110DB" w:rsidP="00323D61">
      <w:pPr>
        <w:pStyle w:val="NormalWeb"/>
        <w:spacing w:before="20" w:beforeAutospacing="0" w:after="30" w:afterAutospacing="0"/>
        <w:jc w:val="both"/>
        <w:rPr>
          <w:rFonts w:ascii="Arial" w:hAnsi="Arial" w:cs="Arial"/>
        </w:rPr>
      </w:pPr>
    </w:p>
    <w:p w:rsidR="00D110DB" w:rsidRPr="006D4A9E" w:rsidRDefault="00EC590B" w:rsidP="0093599C">
      <w:pPr>
        <w:widowControl w:val="0"/>
        <w:autoSpaceDE w:val="0"/>
        <w:autoSpaceDN w:val="0"/>
        <w:adjustRightInd w:val="0"/>
        <w:spacing w:before="20" w:after="20"/>
        <w:ind w:left="708"/>
        <w:jc w:val="both"/>
        <w:rPr>
          <w:rFonts w:ascii="Arial" w:hAnsi="Arial" w:cs="Arial"/>
          <w:color w:val="000000" w:themeColor="text1"/>
          <w:sz w:val="24"/>
          <w:szCs w:val="24"/>
          <w:lang/>
        </w:rPr>
      </w:pPr>
      <w:r w:rsidRPr="006D4A9E">
        <w:rPr>
          <w:rFonts w:ascii="Arial" w:hAnsi="Arial" w:cs="Arial"/>
          <w:color w:val="000000" w:themeColor="text1"/>
          <w:sz w:val="24"/>
          <w:szCs w:val="24"/>
          <w:lang/>
        </w:rPr>
        <w:t xml:space="preserve">Brasil. </w:t>
      </w:r>
      <w:r w:rsidRPr="006D4A9E">
        <w:rPr>
          <w:rStyle w:val="Forte"/>
          <w:rFonts w:ascii="Arial" w:hAnsi="Arial" w:cs="Arial"/>
          <w:color w:val="000000" w:themeColor="text1"/>
          <w:sz w:val="24"/>
          <w:szCs w:val="24"/>
        </w:rPr>
        <w:t xml:space="preserve">Lei nº 12.965, de 23 de abril de 2014. </w:t>
      </w:r>
      <w:r w:rsidRPr="006D4A9E">
        <w:rPr>
          <w:rFonts w:ascii="Arial" w:hAnsi="Arial" w:cs="Arial"/>
          <w:color w:val="000000" w:themeColor="text1"/>
          <w:sz w:val="24"/>
          <w:szCs w:val="24"/>
        </w:rPr>
        <w:t>Estabelece princípios, garantias, direitos e deveres para o uso da Internet no Brasil.</w:t>
      </w:r>
      <w:r w:rsidR="006D4A9E" w:rsidRPr="006D4A9E">
        <w:rPr>
          <w:rFonts w:ascii="Arial" w:hAnsi="Arial" w:cs="Arial"/>
          <w:color w:val="000000" w:themeColor="text1"/>
          <w:sz w:val="24"/>
          <w:szCs w:val="24"/>
        </w:rPr>
        <w:t>Disponível</w:t>
      </w:r>
      <w:r w:rsidRPr="006D4A9E">
        <w:rPr>
          <w:rFonts w:ascii="Arial" w:hAnsi="Arial" w:cs="Arial"/>
          <w:color w:val="000000" w:themeColor="text1"/>
          <w:sz w:val="24"/>
          <w:szCs w:val="24"/>
        </w:rPr>
        <w:t xml:space="preserve"> em</w:t>
      </w:r>
      <w:r w:rsidR="006D4A9E" w:rsidRPr="006D4A9E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6" w:history="1">
        <w:r w:rsidR="00D110DB" w:rsidRPr="006D4A9E">
          <w:rPr>
            <w:rFonts w:ascii="Arial" w:hAnsi="Arial" w:cs="Arial"/>
            <w:color w:val="000000" w:themeColor="text1"/>
            <w:sz w:val="24"/>
            <w:szCs w:val="24"/>
            <w:lang/>
          </w:rPr>
          <w:t>http://www.planalto.gov.br/CCIVIL_03/_Ato2011-2014/2014/Lei/L12965.htm</w:t>
        </w:r>
      </w:hyperlink>
      <w:r w:rsidR="006D4A9E" w:rsidRPr="006D4A9E">
        <w:rPr>
          <w:rFonts w:ascii="Arial" w:hAnsi="Arial" w:cs="Arial"/>
          <w:color w:val="000000" w:themeColor="text1"/>
          <w:sz w:val="24"/>
          <w:szCs w:val="24"/>
          <w:lang/>
        </w:rPr>
        <w:t xml:space="preserve">&gt; Acesso em </w:t>
      </w:r>
      <w:r w:rsidR="00BA09BE">
        <w:rPr>
          <w:rFonts w:ascii="Arial" w:hAnsi="Arial" w:cs="Arial"/>
          <w:color w:val="000000" w:themeColor="text1"/>
          <w:sz w:val="24"/>
          <w:szCs w:val="24"/>
          <w:lang/>
        </w:rPr>
        <w:t>19/02/2016</w:t>
      </w:r>
    </w:p>
    <w:p w:rsidR="00D110DB" w:rsidRPr="006D4A9E" w:rsidRDefault="00664EB7" w:rsidP="0093599C">
      <w:pPr>
        <w:widowControl w:val="0"/>
        <w:autoSpaceDE w:val="0"/>
        <w:autoSpaceDN w:val="0"/>
        <w:adjustRightInd w:val="0"/>
        <w:spacing w:before="20" w:after="20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/>
        </w:rPr>
        <w:br/>
      </w:r>
      <w:r w:rsidR="006D4A9E" w:rsidRPr="006D4A9E">
        <w:rPr>
          <w:rFonts w:ascii="Arial" w:hAnsi="Arial" w:cs="Arial"/>
          <w:color w:val="000000" w:themeColor="text1"/>
          <w:sz w:val="24"/>
          <w:szCs w:val="24"/>
          <w:lang/>
        </w:rPr>
        <w:t xml:space="preserve">Brasil. </w:t>
      </w:r>
      <w:r w:rsidR="006D4A9E" w:rsidRPr="006D4A9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Decreto de Lei n</w:t>
      </w:r>
      <w:r w:rsidR="006D4A9E" w:rsidRPr="006D4A9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:vertAlign w:val="superscript"/>
        </w:rPr>
        <w:t>o</w:t>
      </w:r>
      <w:r w:rsidR="006D4A9E" w:rsidRPr="006D4A9E">
        <w:rPr>
          <w:rStyle w:val="apple-converted-space"/>
          <w:rFonts w:ascii="Arial" w:hAnsi="Arial" w:cs="Arial"/>
          <w:bCs/>
          <w:color w:val="000000" w:themeColor="text1"/>
          <w:sz w:val="24"/>
          <w:szCs w:val="24"/>
          <w:u w:val="single"/>
          <w:shd w:val="clear" w:color="auto" w:fill="FFFFFF"/>
        </w:rPr>
        <w:t> </w:t>
      </w:r>
      <w:r w:rsidR="006D4A9E" w:rsidRPr="006D4A9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2.848, de 7 de dezembro de 1940.</w:t>
      </w:r>
      <w:r w:rsidR="006D4A9E" w:rsidRPr="006D4A9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Código Penal. Disponível em:&lt;</w:t>
      </w:r>
      <w:r w:rsidR="006D4A9E" w:rsidRPr="006D4A9E">
        <w:rPr>
          <w:rFonts w:ascii="Arial" w:hAnsi="Arial" w:cs="Arial"/>
          <w:color w:val="000000" w:themeColor="text1"/>
          <w:sz w:val="24"/>
          <w:szCs w:val="24"/>
          <w:lang/>
        </w:rPr>
        <w:t xml:space="preserve">http://www.planalto.gov.br/ccivil_03/decreto-lei/del2848.htm&gt; Acesso em </w:t>
      </w:r>
      <w:r w:rsidR="00BA09BE">
        <w:rPr>
          <w:rFonts w:ascii="Arial" w:hAnsi="Arial" w:cs="Arial"/>
          <w:color w:val="000000" w:themeColor="text1"/>
          <w:sz w:val="24"/>
          <w:szCs w:val="24"/>
          <w:lang/>
        </w:rPr>
        <w:t>19/02/2016</w:t>
      </w:r>
    </w:p>
    <w:sectPr w:rsidR="00D110DB" w:rsidRPr="006D4A9E" w:rsidSect="007766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9FD"/>
    <w:multiLevelType w:val="hybridMultilevel"/>
    <w:tmpl w:val="046AA2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E794FE3"/>
    <w:multiLevelType w:val="multilevel"/>
    <w:tmpl w:val="FC0C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02CCC"/>
    <w:multiLevelType w:val="hybridMultilevel"/>
    <w:tmpl w:val="A7C6E06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5767FDE"/>
    <w:multiLevelType w:val="hybridMultilevel"/>
    <w:tmpl w:val="93C45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C7853"/>
    <w:multiLevelType w:val="multilevel"/>
    <w:tmpl w:val="6D74540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1CC4B5E"/>
    <w:multiLevelType w:val="hybridMultilevel"/>
    <w:tmpl w:val="359E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4D27"/>
    <w:multiLevelType w:val="hybridMultilevel"/>
    <w:tmpl w:val="1F988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82D2C"/>
    <w:multiLevelType w:val="hybridMultilevel"/>
    <w:tmpl w:val="7CFE805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3545125"/>
    <w:multiLevelType w:val="multilevel"/>
    <w:tmpl w:val="7076E71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6DB04022"/>
    <w:multiLevelType w:val="hybridMultilevel"/>
    <w:tmpl w:val="0D5CF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C6B95"/>
    <w:multiLevelType w:val="hybridMultilevel"/>
    <w:tmpl w:val="13B0C5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7766E1"/>
    <w:rsid w:val="000443A9"/>
    <w:rsid w:val="000C3426"/>
    <w:rsid w:val="001664AA"/>
    <w:rsid w:val="00197465"/>
    <w:rsid w:val="001E22C6"/>
    <w:rsid w:val="001E7A83"/>
    <w:rsid w:val="001F744C"/>
    <w:rsid w:val="002A60B2"/>
    <w:rsid w:val="002D327A"/>
    <w:rsid w:val="002D7CEA"/>
    <w:rsid w:val="00323D61"/>
    <w:rsid w:val="00357795"/>
    <w:rsid w:val="003C3480"/>
    <w:rsid w:val="00400C51"/>
    <w:rsid w:val="004100E7"/>
    <w:rsid w:val="00410107"/>
    <w:rsid w:val="00434357"/>
    <w:rsid w:val="004E03F0"/>
    <w:rsid w:val="00515E32"/>
    <w:rsid w:val="005434B5"/>
    <w:rsid w:val="005662D6"/>
    <w:rsid w:val="00606BA2"/>
    <w:rsid w:val="006238A4"/>
    <w:rsid w:val="006305E5"/>
    <w:rsid w:val="00664EB7"/>
    <w:rsid w:val="00665B91"/>
    <w:rsid w:val="00697572"/>
    <w:rsid w:val="006A2EC7"/>
    <w:rsid w:val="006D4A9E"/>
    <w:rsid w:val="006E42F8"/>
    <w:rsid w:val="006F3AEF"/>
    <w:rsid w:val="00733376"/>
    <w:rsid w:val="00733F8E"/>
    <w:rsid w:val="00757C14"/>
    <w:rsid w:val="007766E1"/>
    <w:rsid w:val="007E3EBF"/>
    <w:rsid w:val="00813A5C"/>
    <w:rsid w:val="00815018"/>
    <w:rsid w:val="00815782"/>
    <w:rsid w:val="00905386"/>
    <w:rsid w:val="0091339F"/>
    <w:rsid w:val="0093599C"/>
    <w:rsid w:val="009464EE"/>
    <w:rsid w:val="009C6C62"/>
    <w:rsid w:val="00AB4EB2"/>
    <w:rsid w:val="00AC6F8F"/>
    <w:rsid w:val="00B24BBB"/>
    <w:rsid w:val="00B32220"/>
    <w:rsid w:val="00B50838"/>
    <w:rsid w:val="00B6398C"/>
    <w:rsid w:val="00BA09BE"/>
    <w:rsid w:val="00CA4838"/>
    <w:rsid w:val="00CA61A5"/>
    <w:rsid w:val="00D110DB"/>
    <w:rsid w:val="00D74AE2"/>
    <w:rsid w:val="00D807E1"/>
    <w:rsid w:val="00D95FCA"/>
    <w:rsid w:val="00E0388F"/>
    <w:rsid w:val="00E75E8C"/>
    <w:rsid w:val="00EC590B"/>
    <w:rsid w:val="00ED625C"/>
    <w:rsid w:val="00F37807"/>
    <w:rsid w:val="00FA30BE"/>
    <w:rsid w:val="00FB24E4"/>
    <w:rsid w:val="00FE4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EB7"/>
    <w:pPr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0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6F8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F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60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23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tigo">
    <w:name w:val="artigo"/>
    <w:basedOn w:val="Normal"/>
    <w:rsid w:val="007E3E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E3EBF"/>
  </w:style>
  <w:style w:type="character" w:styleId="Hyperlink">
    <w:name w:val="Hyperlink"/>
    <w:basedOn w:val="Fontepargpadro"/>
    <w:uiPriority w:val="99"/>
    <w:unhideWhenUsed/>
    <w:rsid w:val="00EC590B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C59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0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F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go">
    <w:name w:val="artigo"/>
    <w:basedOn w:val="Normal"/>
    <w:rsid w:val="007E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E3EBF"/>
  </w:style>
  <w:style w:type="character" w:styleId="Hyperlink">
    <w:name w:val="Hyperlink"/>
    <w:basedOn w:val="Fontepargpadro"/>
    <w:uiPriority w:val="99"/>
    <w:unhideWhenUsed/>
    <w:rsid w:val="00EC590B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C59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lanalto.gov.br/CCIVIL_03/_Ato2011-2014/2014/Lei/L12965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C59F-EEAE-4C1C-88D0-C5D16941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20</cp:revision>
  <dcterms:created xsi:type="dcterms:W3CDTF">2014-11-29T15:01:00Z</dcterms:created>
  <dcterms:modified xsi:type="dcterms:W3CDTF">2016-02-19T21:55:00Z</dcterms:modified>
</cp:coreProperties>
</file>