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939D" w14:textId="4ED51405" w:rsidR="00FC6CC8" w:rsidRPr="00145818" w:rsidRDefault="000E75AC" w:rsidP="00B86518">
      <w:pPr>
        <w:pStyle w:val="Frontpagetitle"/>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proofErr w:type="spellStart"/>
      <w:r>
        <w:t>Aprovado</w:t>
      </w:r>
      <w:proofErr w:type="spellEnd"/>
      <w:r>
        <w:t xml:space="preserve"> por</w:t>
      </w:r>
      <w:r w:rsidR="00FC6CC8" w:rsidRPr="00145818">
        <w:t>:</w:t>
      </w:r>
      <w:bookmarkEnd w:id="0"/>
      <w:bookmarkEnd w:id="1"/>
      <w:bookmarkEnd w:id="2"/>
      <w:bookmarkEnd w:id="3"/>
      <w:bookmarkEnd w:id="4"/>
      <w:bookmarkEnd w:id="5"/>
      <w:bookmarkEnd w:id="6"/>
      <w:bookmarkEnd w:id="7"/>
      <w:bookmarkEnd w:id="8"/>
    </w:p>
    <w:tbl>
      <w:tblPr>
        <w:tblW w:w="9846" w:type="dxa"/>
        <w:tblLook w:val="0000" w:firstRow="0" w:lastRow="0" w:firstColumn="0" w:lastColumn="0" w:noHBand="0" w:noVBand="0"/>
      </w:tblPr>
      <w:tblGrid>
        <w:gridCol w:w="2880"/>
        <w:gridCol w:w="576"/>
        <w:gridCol w:w="2906"/>
        <w:gridCol w:w="578"/>
        <w:gridCol w:w="2906"/>
      </w:tblGrid>
      <w:tr w:rsidR="000403F0" w:rsidRPr="00145818" w14:paraId="5F193253" w14:textId="77777777" w:rsidTr="00CC4812">
        <w:trPr>
          <w:trHeight w:hRule="exact" w:val="793"/>
        </w:trPr>
        <w:tc>
          <w:tcPr>
            <w:tcW w:w="2880" w:type="dxa"/>
            <w:tcBorders>
              <w:bottom w:val="single" w:sz="4" w:space="0" w:color="auto"/>
            </w:tcBorders>
            <w:vAlign w:val="bottom"/>
          </w:tcPr>
          <w:p w14:paraId="490976FD" w14:textId="06494E6E" w:rsidR="000403F0" w:rsidRPr="000403F0" w:rsidRDefault="000403F0" w:rsidP="000403F0">
            <w:pPr>
              <w:pStyle w:val="BodyText"/>
              <w:spacing w:after="120"/>
              <w:jc w:val="center"/>
              <w:rPr>
                <w:rFonts w:ascii="GE Inspira Sans" w:hAnsi="GE Inspira Sans" w:cs="Arial"/>
                <w:sz w:val="20"/>
                <w:szCs w:val="22"/>
              </w:rPr>
            </w:pPr>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c>
          <w:tcPr>
            <w:tcW w:w="576" w:type="dxa"/>
          </w:tcPr>
          <w:p w14:paraId="0B26916B" w14:textId="77777777" w:rsidR="000403F0" w:rsidRPr="00145818" w:rsidRDefault="000403F0" w:rsidP="000403F0">
            <w:pPr>
              <w:pStyle w:val="BodyText"/>
              <w:spacing w:after="120"/>
              <w:jc w:val="center"/>
              <w:rPr>
                <w:rFonts w:ascii="GE Inspira Sans" w:hAnsi="GE Inspira Sans" w:cs="Arial"/>
                <w:sz w:val="22"/>
                <w:szCs w:val="22"/>
              </w:rPr>
            </w:pPr>
          </w:p>
        </w:tc>
        <w:tc>
          <w:tcPr>
            <w:tcW w:w="2906" w:type="dxa"/>
            <w:tcBorders>
              <w:bottom w:val="single" w:sz="4" w:space="0" w:color="auto"/>
            </w:tcBorders>
            <w:vAlign w:val="bottom"/>
          </w:tcPr>
          <w:p w14:paraId="61A5709D" w14:textId="369F8872" w:rsidR="000403F0" w:rsidRPr="00145818" w:rsidRDefault="000403F0" w:rsidP="000403F0">
            <w:pPr>
              <w:pStyle w:val="BodyText"/>
              <w:spacing w:after="120"/>
              <w:jc w:val="center"/>
              <w:rPr>
                <w:rFonts w:ascii="GE Inspira Sans" w:hAnsi="GE Inspira Sans" w:cs="Arial"/>
                <w:sz w:val="22"/>
                <w:szCs w:val="22"/>
              </w:rPr>
            </w:pPr>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c>
          <w:tcPr>
            <w:tcW w:w="578" w:type="dxa"/>
          </w:tcPr>
          <w:p w14:paraId="22DE2076" w14:textId="77777777" w:rsidR="000403F0" w:rsidRPr="00145818" w:rsidRDefault="000403F0" w:rsidP="000403F0">
            <w:pPr>
              <w:pStyle w:val="BodyText"/>
              <w:spacing w:after="120"/>
              <w:jc w:val="center"/>
              <w:rPr>
                <w:rFonts w:ascii="GE Inspira Sans" w:hAnsi="GE Inspira Sans" w:cs="Arial"/>
                <w:sz w:val="22"/>
                <w:szCs w:val="22"/>
              </w:rPr>
            </w:pPr>
          </w:p>
        </w:tc>
        <w:tc>
          <w:tcPr>
            <w:tcW w:w="2906" w:type="dxa"/>
            <w:tcBorders>
              <w:bottom w:val="single" w:sz="4" w:space="0" w:color="auto"/>
            </w:tcBorders>
            <w:vAlign w:val="bottom"/>
          </w:tcPr>
          <w:p w14:paraId="3E901826" w14:textId="57F2F553" w:rsidR="000403F0" w:rsidRPr="00145818" w:rsidRDefault="000403F0" w:rsidP="000403F0">
            <w:pPr>
              <w:pStyle w:val="BodyText"/>
              <w:spacing w:after="120"/>
              <w:jc w:val="center"/>
              <w:rPr>
                <w:rFonts w:ascii="GE Inspira Sans" w:hAnsi="GE Inspira Sans" w:cs="Arial"/>
                <w:sz w:val="22"/>
                <w:szCs w:val="22"/>
              </w:rPr>
            </w:pPr>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r>
      <w:tr w:rsidR="00B70B68" w:rsidRPr="000403F0" w14:paraId="42B3327B" w14:textId="77777777" w:rsidTr="00B70B68">
        <w:trPr>
          <w:trHeight w:val="1427"/>
        </w:trPr>
        <w:tc>
          <w:tcPr>
            <w:tcW w:w="2880" w:type="dxa"/>
            <w:tcBorders>
              <w:top w:val="single" w:sz="4" w:space="0" w:color="auto"/>
            </w:tcBorders>
          </w:tcPr>
          <w:p w14:paraId="64AC70EB" w14:textId="763F9CF8" w:rsidR="00B70B68" w:rsidRPr="000403F0" w:rsidRDefault="001715A2" w:rsidP="000403F0">
            <w:pPr>
              <w:pStyle w:val="BodyText"/>
              <w:spacing w:after="120"/>
              <w:jc w:val="left"/>
              <w:rPr>
                <w:rFonts w:ascii="GE Inspira Sans" w:hAnsi="GE Inspira Sans" w:cs="Arial"/>
                <w:sz w:val="20"/>
                <w:lang w:val="en-US"/>
              </w:rPr>
            </w:pPr>
            <w:r>
              <w:rPr>
                <w:rFonts w:ascii="GE Inspira Sans" w:hAnsi="GE Inspira Sans" w:cs="Arial"/>
                <w:sz w:val="20"/>
                <w:lang w:val="en-US"/>
              </w:rPr>
              <w:t>Karina Brassaloti</w:t>
            </w:r>
          </w:p>
          <w:p w14:paraId="4674CE3F" w14:textId="7516BE5E" w:rsidR="00B70B68" w:rsidRPr="000403F0" w:rsidRDefault="001715A2" w:rsidP="000403F0">
            <w:pPr>
              <w:pStyle w:val="BodyText"/>
              <w:spacing w:after="120"/>
              <w:jc w:val="left"/>
              <w:rPr>
                <w:rFonts w:ascii="GE Inspira Sans" w:hAnsi="GE Inspira Sans" w:cs="Arial"/>
                <w:color w:val="FF0000"/>
                <w:sz w:val="20"/>
                <w:lang w:val="en-US"/>
              </w:rPr>
            </w:pPr>
            <w:r w:rsidRPr="001715A2">
              <w:rPr>
                <w:rFonts w:ascii="GE Inspira Sans" w:hAnsi="GE Inspira Sans" w:cs="Arial"/>
                <w:sz w:val="20"/>
                <w:lang w:val="en-US"/>
              </w:rPr>
              <w:t>Senior Business Process Management Staff Manager</w:t>
            </w:r>
            <w:r w:rsidR="00B70B68" w:rsidRPr="000403F0">
              <w:rPr>
                <w:rFonts w:ascii="GE Inspira Sans" w:hAnsi="GE Inspira Sans" w:cs="Arial"/>
                <w:color w:val="FF0000"/>
                <w:sz w:val="20"/>
                <w:lang w:val="en-US"/>
              </w:rPr>
              <w:br/>
            </w:r>
          </w:p>
        </w:tc>
        <w:tc>
          <w:tcPr>
            <w:tcW w:w="576" w:type="dxa"/>
          </w:tcPr>
          <w:p w14:paraId="0A192FCA" w14:textId="77777777" w:rsidR="00B70B68" w:rsidRPr="000403F0" w:rsidRDefault="00B70B68" w:rsidP="000403F0">
            <w:pPr>
              <w:pStyle w:val="BodyText"/>
              <w:spacing w:after="120"/>
              <w:jc w:val="left"/>
              <w:rPr>
                <w:rFonts w:ascii="GE Inspira Sans" w:hAnsi="GE Inspira Sans" w:cs="Arial"/>
                <w:sz w:val="20"/>
                <w:lang w:val="en-US"/>
              </w:rPr>
            </w:pPr>
          </w:p>
        </w:tc>
        <w:tc>
          <w:tcPr>
            <w:tcW w:w="2906" w:type="dxa"/>
            <w:tcBorders>
              <w:top w:val="single" w:sz="4" w:space="0" w:color="auto"/>
            </w:tcBorders>
          </w:tcPr>
          <w:p w14:paraId="034B1740" w14:textId="0D015A7E" w:rsidR="00B70B68" w:rsidRPr="00CC4812" w:rsidRDefault="001715A2" w:rsidP="000403F0">
            <w:pPr>
              <w:pStyle w:val="BodyText"/>
              <w:spacing w:after="120"/>
              <w:jc w:val="left"/>
              <w:rPr>
                <w:rFonts w:ascii="GE Inspira Sans" w:hAnsi="GE Inspira Sans" w:cs="Arial"/>
                <w:color w:val="FF0000"/>
                <w:sz w:val="20"/>
                <w:lang w:val="en-US"/>
              </w:rPr>
            </w:pPr>
            <w:r>
              <w:rPr>
                <w:rFonts w:ascii="GE Inspira Sans" w:hAnsi="GE Inspira Sans" w:cs="Arial"/>
                <w:sz w:val="20"/>
                <w:lang w:val="en-US"/>
              </w:rPr>
              <w:t>Bruna Abreu</w:t>
            </w:r>
          </w:p>
          <w:p w14:paraId="72C7B4EF" w14:textId="46036F43" w:rsidR="00B70B68" w:rsidRPr="00CC4812" w:rsidRDefault="001715A2" w:rsidP="000403F0">
            <w:pPr>
              <w:pStyle w:val="BodyText"/>
              <w:spacing w:after="120"/>
              <w:jc w:val="left"/>
              <w:rPr>
                <w:rFonts w:ascii="GE Inspira Sans" w:hAnsi="GE Inspira Sans" w:cs="Arial"/>
                <w:color w:val="FF0000"/>
                <w:sz w:val="20"/>
                <w:lang w:val="en-US"/>
              </w:rPr>
            </w:pPr>
            <w:r w:rsidRPr="001715A2">
              <w:rPr>
                <w:rFonts w:ascii="GE Inspira Sans" w:hAnsi="GE Inspira Sans" w:cs="Arial"/>
                <w:sz w:val="20"/>
                <w:lang w:val="en-US"/>
              </w:rPr>
              <w:t>Senior Sourcing Manager</w:t>
            </w:r>
          </w:p>
        </w:tc>
        <w:tc>
          <w:tcPr>
            <w:tcW w:w="578" w:type="dxa"/>
          </w:tcPr>
          <w:p w14:paraId="727527FD" w14:textId="77777777" w:rsidR="00B70B68" w:rsidRPr="00CC4812" w:rsidRDefault="00B70B68" w:rsidP="000403F0">
            <w:pPr>
              <w:pStyle w:val="BodyText"/>
              <w:spacing w:after="120"/>
              <w:jc w:val="left"/>
              <w:rPr>
                <w:rFonts w:ascii="GE Inspira Sans" w:hAnsi="GE Inspira Sans" w:cs="Arial"/>
                <w:sz w:val="20"/>
                <w:lang w:val="en-US"/>
              </w:rPr>
            </w:pPr>
          </w:p>
        </w:tc>
        <w:tc>
          <w:tcPr>
            <w:tcW w:w="2906" w:type="dxa"/>
            <w:tcBorders>
              <w:top w:val="single" w:sz="4" w:space="0" w:color="auto"/>
            </w:tcBorders>
          </w:tcPr>
          <w:p w14:paraId="138C0CB9" w14:textId="20C5FDDC" w:rsidR="00B70B68" w:rsidRPr="00CC4812" w:rsidRDefault="000403F0" w:rsidP="000403F0">
            <w:pPr>
              <w:pStyle w:val="BodyText"/>
              <w:spacing w:after="120"/>
              <w:jc w:val="left"/>
              <w:rPr>
                <w:rFonts w:ascii="GE Inspira Sans" w:hAnsi="GE Inspira Sans" w:cs="Arial"/>
                <w:sz w:val="20"/>
                <w:lang w:val="en-US"/>
              </w:rPr>
            </w:pPr>
            <w:r w:rsidRPr="00CC4812">
              <w:rPr>
                <w:rFonts w:ascii="GE Inspira Sans" w:hAnsi="GE Inspira Sans" w:cs="Arial"/>
                <w:sz w:val="20"/>
                <w:lang w:val="en-US"/>
              </w:rPr>
              <w:t>Leonardo Cardoso</w:t>
            </w:r>
          </w:p>
          <w:p w14:paraId="7ED0D9C3" w14:textId="4DBC7E34" w:rsidR="00B70B68" w:rsidRPr="000403F0" w:rsidRDefault="001715A2"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Application e Early Engagement Manager</w:t>
            </w:r>
            <w:r w:rsidR="000E75AC" w:rsidRPr="000403F0">
              <w:rPr>
                <w:rFonts w:ascii="GE Inspira Sans" w:hAnsi="GE Inspira Sans" w:cs="Arial"/>
                <w:color w:val="FF0000"/>
                <w:sz w:val="20"/>
                <w:lang w:val="en-US"/>
              </w:rPr>
              <w:br/>
            </w:r>
          </w:p>
        </w:tc>
      </w:tr>
      <w:tr w:rsidR="000403F0" w:rsidRPr="00145818" w14:paraId="01EF983B" w14:textId="77777777" w:rsidTr="00CC4812">
        <w:trPr>
          <w:trHeight w:val="219"/>
        </w:trPr>
        <w:tc>
          <w:tcPr>
            <w:tcW w:w="2880" w:type="dxa"/>
            <w:vAlign w:val="bottom"/>
          </w:tcPr>
          <w:p w14:paraId="63BB0403" w14:textId="7B3F6E13" w:rsidR="000403F0" w:rsidRPr="000403F0" w:rsidRDefault="000403F0" w:rsidP="000403F0">
            <w:pPr>
              <w:pStyle w:val="BodyText"/>
              <w:spacing w:after="120"/>
              <w:jc w:val="center"/>
              <w:rPr>
                <w:rFonts w:ascii="GE Inspira Sans" w:hAnsi="GE Inspira Sans" w:cs="Arial"/>
                <w:sz w:val="20"/>
                <w:lang w:val="pt-BR"/>
              </w:rPr>
            </w:pPr>
            <w:bookmarkStart w:id="9" w:name="_Toc315430085"/>
            <w:bookmarkStart w:id="10" w:name="_Toc315430626"/>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c>
          <w:tcPr>
            <w:tcW w:w="576" w:type="dxa"/>
          </w:tcPr>
          <w:p w14:paraId="1895D71C" w14:textId="77777777" w:rsidR="000403F0" w:rsidRPr="000403F0" w:rsidRDefault="000403F0" w:rsidP="000403F0">
            <w:pPr>
              <w:pStyle w:val="BodyText"/>
              <w:spacing w:after="120"/>
              <w:jc w:val="center"/>
              <w:rPr>
                <w:rFonts w:ascii="GE Inspira Sans" w:hAnsi="GE Inspira Sans" w:cs="Arial"/>
                <w:sz w:val="20"/>
                <w:lang w:val="pt-BR"/>
              </w:rPr>
            </w:pPr>
          </w:p>
        </w:tc>
        <w:tc>
          <w:tcPr>
            <w:tcW w:w="2906" w:type="dxa"/>
            <w:vAlign w:val="bottom"/>
          </w:tcPr>
          <w:p w14:paraId="476A15DA" w14:textId="550C91E0" w:rsidR="000403F0" w:rsidRPr="000403F0" w:rsidRDefault="000403F0" w:rsidP="000403F0">
            <w:pPr>
              <w:pStyle w:val="BodyText"/>
              <w:spacing w:after="120"/>
              <w:jc w:val="center"/>
              <w:rPr>
                <w:rFonts w:ascii="GE Inspira Sans" w:hAnsi="GE Inspira Sans" w:cs="Arial"/>
                <w:sz w:val="20"/>
                <w:lang w:val="pt-BR"/>
              </w:rPr>
            </w:pPr>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c>
          <w:tcPr>
            <w:tcW w:w="578" w:type="dxa"/>
          </w:tcPr>
          <w:p w14:paraId="4BD52D60" w14:textId="77777777" w:rsidR="000403F0" w:rsidRPr="000403F0" w:rsidRDefault="000403F0" w:rsidP="000403F0">
            <w:pPr>
              <w:pStyle w:val="BodyText"/>
              <w:spacing w:after="120"/>
              <w:jc w:val="center"/>
              <w:rPr>
                <w:rFonts w:ascii="GE Inspira Sans" w:hAnsi="GE Inspira Sans" w:cs="Arial"/>
                <w:sz w:val="20"/>
                <w:lang w:val="pt-BR"/>
              </w:rPr>
            </w:pPr>
          </w:p>
        </w:tc>
        <w:tc>
          <w:tcPr>
            <w:tcW w:w="2906" w:type="dxa"/>
            <w:vAlign w:val="bottom"/>
          </w:tcPr>
          <w:p w14:paraId="4C3AAC44" w14:textId="56287851" w:rsidR="000403F0" w:rsidRPr="000403F0" w:rsidRDefault="000403F0" w:rsidP="000403F0">
            <w:pPr>
              <w:pStyle w:val="BodyText"/>
              <w:spacing w:after="120"/>
              <w:jc w:val="center"/>
              <w:rPr>
                <w:rFonts w:ascii="GE Inspira Sans" w:hAnsi="GE Inspira Sans" w:cs="Arial"/>
                <w:sz w:val="20"/>
                <w:lang w:val="pt-BR"/>
              </w:rPr>
            </w:pPr>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r>
      <w:tr w:rsidR="000403F0" w:rsidRPr="000403F0" w14:paraId="72BB784E" w14:textId="77777777" w:rsidTr="000403F0">
        <w:trPr>
          <w:trHeight w:val="1427"/>
        </w:trPr>
        <w:tc>
          <w:tcPr>
            <w:tcW w:w="2880" w:type="dxa"/>
            <w:tcBorders>
              <w:top w:val="single" w:sz="4" w:space="0" w:color="auto"/>
            </w:tcBorders>
          </w:tcPr>
          <w:p w14:paraId="5FAFB5A5" w14:textId="2B6B5117" w:rsidR="000403F0" w:rsidRPr="000403F0" w:rsidRDefault="000403F0" w:rsidP="00CC4812">
            <w:pPr>
              <w:pStyle w:val="BodyText"/>
              <w:spacing w:after="120"/>
              <w:rPr>
                <w:rFonts w:ascii="GE Inspira Sans" w:hAnsi="GE Inspira Sans" w:cs="Arial"/>
                <w:sz w:val="20"/>
                <w:lang w:val="en-US"/>
              </w:rPr>
            </w:pPr>
            <w:r>
              <w:rPr>
                <w:rFonts w:ascii="GE Inspira Sans" w:hAnsi="GE Inspira Sans" w:cs="Arial"/>
                <w:sz w:val="20"/>
                <w:lang w:val="en-US"/>
              </w:rPr>
              <w:t>Ricardo Iocken</w:t>
            </w:r>
          </w:p>
          <w:p w14:paraId="72D86D35" w14:textId="1BE82BB0" w:rsidR="000403F0" w:rsidRPr="000403F0" w:rsidRDefault="001715A2"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Senior Project Leadership Manager</w:t>
            </w:r>
            <w:r w:rsidR="000403F0" w:rsidRPr="000403F0">
              <w:rPr>
                <w:rFonts w:ascii="GE Inspira Sans" w:hAnsi="GE Inspira Sans" w:cs="Arial"/>
                <w:sz w:val="20"/>
                <w:lang w:val="en-US"/>
              </w:rPr>
              <w:br/>
            </w:r>
          </w:p>
        </w:tc>
        <w:tc>
          <w:tcPr>
            <w:tcW w:w="576" w:type="dxa"/>
          </w:tcPr>
          <w:p w14:paraId="73E27B2B" w14:textId="77777777" w:rsidR="000403F0" w:rsidRPr="000403F0" w:rsidRDefault="000403F0" w:rsidP="00CC4812">
            <w:pPr>
              <w:pStyle w:val="BodyText"/>
              <w:spacing w:after="120"/>
              <w:rPr>
                <w:rFonts w:ascii="GE Inspira Sans" w:hAnsi="GE Inspira Sans" w:cs="Arial"/>
                <w:sz w:val="20"/>
                <w:lang w:val="en-US"/>
              </w:rPr>
            </w:pPr>
          </w:p>
        </w:tc>
        <w:tc>
          <w:tcPr>
            <w:tcW w:w="2906" w:type="dxa"/>
            <w:tcBorders>
              <w:top w:val="single" w:sz="4" w:space="0" w:color="auto"/>
            </w:tcBorders>
          </w:tcPr>
          <w:p w14:paraId="529C16A2" w14:textId="746ACBA3" w:rsidR="000403F0" w:rsidRPr="000403F0" w:rsidRDefault="000403F0" w:rsidP="000403F0">
            <w:pPr>
              <w:pStyle w:val="BodyText"/>
              <w:spacing w:after="120"/>
              <w:jc w:val="left"/>
              <w:rPr>
                <w:rFonts w:ascii="GE Inspira Sans" w:hAnsi="GE Inspira Sans" w:cs="Arial"/>
                <w:sz w:val="20"/>
                <w:lang w:val="en-US"/>
              </w:rPr>
            </w:pPr>
            <w:r>
              <w:rPr>
                <w:rFonts w:ascii="GE Inspira Sans" w:hAnsi="GE Inspira Sans" w:cs="Arial"/>
                <w:sz w:val="20"/>
                <w:lang w:val="en-US"/>
              </w:rPr>
              <w:t>Eduardo Orrico</w:t>
            </w:r>
          </w:p>
          <w:p w14:paraId="491D21FD" w14:textId="56248EDE" w:rsidR="000403F0" w:rsidRPr="000403F0" w:rsidRDefault="001715A2"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Senior Production Quality Staff Manager</w:t>
            </w:r>
            <w:r w:rsidR="000403F0" w:rsidRPr="000403F0">
              <w:rPr>
                <w:rFonts w:ascii="GE Inspira Sans" w:hAnsi="GE Inspira Sans" w:cs="Arial"/>
                <w:sz w:val="20"/>
                <w:lang w:val="en-US"/>
              </w:rPr>
              <w:br/>
            </w:r>
          </w:p>
        </w:tc>
        <w:tc>
          <w:tcPr>
            <w:tcW w:w="578" w:type="dxa"/>
          </w:tcPr>
          <w:p w14:paraId="7DADB847" w14:textId="77777777" w:rsidR="000403F0" w:rsidRPr="000403F0" w:rsidRDefault="000403F0" w:rsidP="000403F0">
            <w:pPr>
              <w:pStyle w:val="BodyText"/>
              <w:spacing w:after="120"/>
              <w:jc w:val="left"/>
              <w:rPr>
                <w:rFonts w:ascii="GE Inspira Sans" w:hAnsi="GE Inspira Sans" w:cs="Arial"/>
                <w:sz w:val="20"/>
                <w:lang w:val="en-US"/>
              </w:rPr>
            </w:pPr>
          </w:p>
        </w:tc>
        <w:tc>
          <w:tcPr>
            <w:tcW w:w="2906" w:type="dxa"/>
            <w:tcBorders>
              <w:top w:val="single" w:sz="4" w:space="0" w:color="auto"/>
            </w:tcBorders>
          </w:tcPr>
          <w:p w14:paraId="0C83860A" w14:textId="4C0989CE" w:rsidR="000403F0" w:rsidRPr="000403F0" w:rsidRDefault="001715A2" w:rsidP="000403F0">
            <w:pPr>
              <w:pStyle w:val="BodyText"/>
              <w:spacing w:after="120"/>
              <w:jc w:val="left"/>
              <w:rPr>
                <w:rFonts w:ascii="GE Inspira Sans" w:hAnsi="GE Inspira Sans" w:cs="Arial"/>
                <w:sz w:val="20"/>
                <w:lang w:val="en-US"/>
              </w:rPr>
            </w:pPr>
            <w:r>
              <w:rPr>
                <w:rFonts w:ascii="GE Inspira Sans" w:hAnsi="GE Inspira Sans" w:cs="Arial"/>
                <w:sz w:val="20"/>
                <w:lang w:val="en-US"/>
              </w:rPr>
              <w:t>Douglas Villas Boas</w:t>
            </w:r>
          </w:p>
          <w:p w14:paraId="2CB9E60E" w14:textId="05586E05" w:rsidR="000403F0" w:rsidRPr="000403F0" w:rsidRDefault="001715A2"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Senior Materials Planning &amp; Execution Manager</w:t>
            </w:r>
          </w:p>
        </w:tc>
      </w:tr>
      <w:tr w:rsidR="000403F0" w:rsidRPr="000403F0" w14:paraId="2C083197" w14:textId="77777777" w:rsidTr="00CC4812">
        <w:trPr>
          <w:trHeight w:val="416"/>
        </w:trPr>
        <w:tc>
          <w:tcPr>
            <w:tcW w:w="2880" w:type="dxa"/>
            <w:vAlign w:val="bottom"/>
          </w:tcPr>
          <w:p w14:paraId="6ED34300" w14:textId="4579D162" w:rsidR="000403F0" w:rsidRPr="000403F0" w:rsidRDefault="000403F0" w:rsidP="000403F0">
            <w:pPr>
              <w:pStyle w:val="BodyText"/>
              <w:spacing w:after="120"/>
              <w:jc w:val="center"/>
              <w:rPr>
                <w:rFonts w:ascii="GE Inspira Sans" w:hAnsi="GE Inspira Sans" w:cs="Arial"/>
                <w:sz w:val="20"/>
                <w:lang w:val="en-US"/>
              </w:rPr>
            </w:pPr>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c>
          <w:tcPr>
            <w:tcW w:w="576" w:type="dxa"/>
          </w:tcPr>
          <w:p w14:paraId="39BE3735" w14:textId="77777777" w:rsidR="000403F0" w:rsidRPr="000403F0" w:rsidRDefault="000403F0" w:rsidP="000403F0">
            <w:pPr>
              <w:pStyle w:val="BodyText"/>
              <w:spacing w:after="120"/>
              <w:jc w:val="center"/>
              <w:rPr>
                <w:rFonts w:ascii="GE Inspira Sans" w:hAnsi="GE Inspira Sans" w:cs="Arial"/>
                <w:sz w:val="20"/>
                <w:lang w:val="en-US"/>
              </w:rPr>
            </w:pPr>
          </w:p>
        </w:tc>
        <w:tc>
          <w:tcPr>
            <w:tcW w:w="2906" w:type="dxa"/>
            <w:vAlign w:val="bottom"/>
          </w:tcPr>
          <w:p w14:paraId="5158CEC9" w14:textId="74AFF686" w:rsidR="000403F0" w:rsidRPr="000403F0" w:rsidRDefault="000403F0" w:rsidP="000403F0">
            <w:pPr>
              <w:pStyle w:val="BodyText"/>
              <w:spacing w:after="120"/>
              <w:jc w:val="center"/>
              <w:rPr>
                <w:rFonts w:ascii="GE Inspira Sans" w:hAnsi="GE Inspira Sans" w:cs="Arial"/>
                <w:sz w:val="20"/>
                <w:lang w:val="en-US"/>
              </w:rPr>
            </w:pPr>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c>
          <w:tcPr>
            <w:tcW w:w="578" w:type="dxa"/>
          </w:tcPr>
          <w:p w14:paraId="5701C963" w14:textId="77777777" w:rsidR="000403F0" w:rsidRPr="000403F0" w:rsidRDefault="000403F0" w:rsidP="000403F0">
            <w:pPr>
              <w:pStyle w:val="BodyText"/>
              <w:spacing w:after="120"/>
              <w:jc w:val="center"/>
              <w:rPr>
                <w:rFonts w:ascii="GE Inspira Sans" w:hAnsi="GE Inspira Sans" w:cs="Arial"/>
                <w:sz w:val="20"/>
                <w:lang w:val="en-US"/>
              </w:rPr>
            </w:pPr>
          </w:p>
        </w:tc>
        <w:tc>
          <w:tcPr>
            <w:tcW w:w="2906" w:type="dxa"/>
            <w:vAlign w:val="bottom"/>
          </w:tcPr>
          <w:p w14:paraId="7A97C908" w14:textId="47FF95BD" w:rsidR="000403F0" w:rsidRPr="000403F0" w:rsidRDefault="000403F0" w:rsidP="000403F0">
            <w:pPr>
              <w:pStyle w:val="BodyText"/>
              <w:spacing w:after="120"/>
              <w:jc w:val="center"/>
              <w:rPr>
                <w:rFonts w:ascii="GE Inspira Sans" w:hAnsi="GE Inspira Sans" w:cs="Arial"/>
                <w:sz w:val="20"/>
                <w:lang w:val="en-US"/>
              </w:rPr>
            </w:pPr>
            <w:proofErr w:type="spellStart"/>
            <w:r w:rsidRPr="000403F0">
              <w:rPr>
                <w:rFonts w:ascii="GE Inspira Sans" w:hAnsi="GE Inspira Sans" w:cs="Arial"/>
                <w:sz w:val="20"/>
                <w:szCs w:val="22"/>
              </w:rPr>
              <w:t>Aprovação</w:t>
            </w:r>
            <w:proofErr w:type="spellEnd"/>
            <w:r w:rsidRPr="000403F0">
              <w:rPr>
                <w:rFonts w:ascii="GE Inspira Sans" w:hAnsi="GE Inspira Sans" w:cs="Arial"/>
                <w:sz w:val="20"/>
                <w:szCs w:val="22"/>
              </w:rPr>
              <w:t xml:space="preserve"> eletrônica</w:t>
            </w:r>
          </w:p>
        </w:tc>
      </w:tr>
      <w:tr w:rsidR="000403F0" w:rsidRPr="000403F0" w14:paraId="19F3DCFD" w14:textId="77777777" w:rsidTr="007F7B51">
        <w:trPr>
          <w:trHeight w:val="1427"/>
        </w:trPr>
        <w:tc>
          <w:tcPr>
            <w:tcW w:w="2880" w:type="dxa"/>
            <w:tcBorders>
              <w:top w:val="single" w:sz="4" w:space="0" w:color="auto"/>
            </w:tcBorders>
          </w:tcPr>
          <w:p w14:paraId="51634718" w14:textId="02815F4C" w:rsidR="000403F0" w:rsidRPr="001715A2" w:rsidRDefault="000403F0"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Cristiano Oliveira</w:t>
            </w:r>
          </w:p>
          <w:p w14:paraId="68AB4A5E" w14:textId="32B2F108" w:rsidR="000403F0" w:rsidRPr="000403F0" w:rsidRDefault="001715A2"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Senior Production Supervision Staff Manager</w:t>
            </w:r>
          </w:p>
        </w:tc>
        <w:tc>
          <w:tcPr>
            <w:tcW w:w="576" w:type="dxa"/>
          </w:tcPr>
          <w:p w14:paraId="0E50F282" w14:textId="77777777" w:rsidR="000403F0" w:rsidRPr="000403F0" w:rsidRDefault="000403F0" w:rsidP="000403F0">
            <w:pPr>
              <w:pStyle w:val="BodyText"/>
              <w:spacing w:after="120"/>
              <w:jc w:val="left"/>
              <w:rPr>
                <w:rFonts w:ascii="GE Inspira Sans" w:hAnsi="GE Inspira Sans" w:cs="Arial"/>
                <w:sz w:val="20"/>
                <w:lang w:val="en-US"/>
              </w:rPr>
            </w:pPr>
          </w:p>
        </w:tc>
        <w:tc>
          <w:tcPr>
            <w:tcW w:w="2906" w:type="dxa"/>
            <w:tcBorders>
              <w:top w:val="single" w:sz="4" w:space="0" w:color="auto"/>
            </w:tcBorders>
          </w:tcPr>
          <w:p w14:paraId="52743074" w14:textId="53931DAB" w:rsidR="000403F0" w:rsidRPr="000403F0" w:rsidRDefault="008E03B6" w:rsidP="000403F0">
            <w:pPr>
              <w:pStyle w:val="BodyText"/>
              <w:spacing w:after="120"/>
              <w:jc w:val="left"/>
              <w:rPr>
                <w:rFonts w:ascii="GE Inspira Sans" w:hAnsi="GE Inspira Sans" w:cs="Arial"/>
                <w:sz w:val="20"/>
                <w:lang w:val="en-US"/>
              </w:rPr>
            </w:pPr>
            <w:r>
              <w:rPr>
                <w:rFonts w:ascii="GE Inspira Sans" w:hAnsi="GE Inspira Sans" w:cs="Arial"/>
                <w:sz w:val="20"/>
                <w:lang w:val="en-US"/>
              </w:rPr>
              <w:t>Gustavo Zuim</w:t>
            </w:r>
          </w:p>
          <w:p w14:paraId="4E73BA11" w14:textId="12B60A01" w:rsidR="000403F0" w:rsidRPr="000403F0" w:rsidRDefault="001715A2"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Senior Project Leadership Manager</w:t>
            </w:r>
          </w:p>
        </w:tc>
        <w:tc>
          <w:tcPr>
            <w:tcW w:w="578" w:type="dxa"/>
          </w:tcPr>
          <w:p w14:paraId="48B5F58B" w14:textId="77777777" w:rsidR="000403F0" w:rsidRPr="000403F0" w:rsidRDefault="000403F0" w:rsidP="000403F0">
            <w:pPr>
              <w:pStyle w:val="BodyText"/>
              <w:spacing w:after="120"/>
              <w:jc w:val="left"/>
              <w:rPr>
                <w:rFonts w:ascii="GE Inspira Sans" w:hAnsi="GE Inspira Sans" w:cs="Arial"/>
                <w:sz w:val="20"/>
                <w:lang w:val="en-US"/>
              </w:rPr>
            </w:pPr>
          </w:p>
        </w:tc>
        <w:tc>
          <w:tcPr>
            <w:tcW w:w="2906" w:type="dxa"/>
            <w:tcBorders>
              <w:top w:val="single" w:sz="4" w:space="0" w:color="auto"/>
            </w:tcBorders>
          </w:tcPr>
          <w:p w14:paraId="7613D629" w14:textId="77777777" w:rsidR="001715A2" w:rsidRDefault="001715A2"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Luiz Capellotto</w:t>
            </w:r>
          </w:p>
          <w:p w14:paraId="2CB795A0" w14:textId="68B570BE" w:rsidR="000403F0" w:rsidRPr="000403F0" w:rsidRDefault="001715A2" w:rsidP="000403F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Senior Project Management Staff Manager</w:t>
            </w:r>
          </w:p>
        </w:tc>
      </w:tr>
      <w:tr w:rsidR="007D7760" w:rsidRPr="000403F0" w14:paraId="2AC1333B" w14:textId="77777777" w:rsidTr="007F7B51">
        <w:trPr>
          <w:trHeight w:val="414"/>
        </w:trPr>
        <w:tc>
          <w:tcPr>
            <w:tcW w:w="2880" w:type="dxa"/>
            <w:vAlign w:val="bottom"/>
          </w:tcPr>
          <w:p w14:paraId="25DFEADE" w14:textId="77777777" w:rsidR="007D7760" w:rsidRPr="00642EF2" w:rsidRDefault="007D7760" w:rsidP="007D7760">
            <w:pPr>
              <w:pStyle w:val="BodyText"/>
              <w:spacing w:after="120"/>
              <w:jc w:val="center"/>
              <w:rPr>
                <w:rFonts w:ascii="GE Inspira Sans" w:hAnsi="GE Inspira Sans" w:cs="Arial"/>
                <w:sz w:val="20"/>
                <w:lang w:val="pt-BR"/>
              </w:rPr>
            </w:pPr>
            <w:r w:rsidRPr="00642EF2">
              <w:rPr>
                <w:rFonts w:ascii="GE Inspira Sans" w:hAnsi="GE Inspira Sans" w:cs="Arial"/>
                <w:sz w:val="20"/>
                <w:lang w:val="pt-BR"/>
              </w:rPr>
              <w:t>Aprovação eletrônica</w:t>
            </w:r>
          </w:p>
        </w:tc>
        <w:tc>
          <w:tcPr>
            <w:tcW w:w="576" w:type="dxa"/>
          </w:tcPr>
          <w:p w14:paraId="1A420943" w14:textId="77777777" w:rsidR="007D7760" w:rsidRPr="000403F0" w:rsidRDefault="007D7760" w:rsidP="007D7760">
            <w:pPr>
              <w:pStyle w:val="BodyText"/>
              <w:spacing w:after="120"/>
              <w:jc w:val="left"/>
              <w:rPr>
                <w:rFonts w:ascii="GE Inspira Sans" w:hAnsi="GE Inspira Sans" w:cs="Arial"/>
                <w:sz w:val="20"/>
                <w:lang w:val="en-US"/>
              </w:rPr>
            </w:pPr>
          </w:p>
        </w:tc>
        <w:tc>
          <w:tcPr>
            <w:tcW w:w="2906" w:type="dxa"/>
            <w:tcBorders>
              <w:bottom w:val="single" w:sz="4" w:space="0" w:color="auto"/>
            </w:tcBorders>
            <w:vAlign w:val="bottom"/>
          </w:tcPr>
          <w:p w14:paraId="726A152C" w14:textId="4F3A8A00" w:rsidR="007D7760" w:rsidRPr="000403F0" w:rsidRDefault="007D7760" w:rsidP="007D7760">
            <w:pPr>
              <w:pStyle w:val="BodyText"/>
              <w:spacing w:after="120"/>
              <w:jc w:val="left"/>
              <w:rPr>
                <w:rFonts w:ascii="GE Inspira Sans" w:hAnsi="GE Inspira Sans" w:cs="Arial"/>
                <w:sz w:val="20"/>
                <w:lang w:val="en-US"/>
              </w:rPr>
            </w:pPr>
          </w:p>
        </w:tc>
        <w:tc>
          <w:tcPr>
            <w:tcW w:w="578" w:type="dxa"/>
          </w:tcPr>
          <w:p w14:paraId="6ABB1DE9" w14:textId="77777777" w:rsidR="007D7760" w:rsidRPr="000403F0" w:rsidRDefault="007D7760" w:rsidP="007D7760">
            <w:pPr>
              <w:pStyle w:val="BodyText"/>
              <w:spacing w:after="120"/>
              <w:jc w:val="left"/>
              <w:rPr>
                <w:rFonts w:ascii="GE Inspira Sans" w:hAnsi="GE Inspira Sans" w:cs="Arial"/>
                <w:sz w:val="20"/>
                <w:lang w:val="en-US"/>
              </w:rPr>
            </w:pPr>
          </w:p>
        </w:tc>
        <w:tc>
          <w:tcPr>
            <w:tcW w:w="2906" w:type="dxa"/>
          </w:tcPr>
          <w:p w14:paraId="27776743" w14:textId="50CA2953" w:rsidR="007D7760" w:rsidRPr="000403F0" w:rsidRDefault="007D7760" w:rsidP="007D7760">
            <w:pPr>
              <w:pStyle w:val="BodyText"/>
              <w:spacing w:after="120"/>
              <w:jc w:val="left"/>
              <w:rPr>
                <w:rFonts w:ascii="GE Inspira Sans" w:hAnsi="GE Inspira Sans" w:cs="Arial"/>
                <w:sz w:val="20"/>
                <w:lang w:val="en-US"/>
              </w:rPr>
            </w:pPr>
          </w:p>
        </w:tc>
      </w:tr>
      <w:tr w:rsidR="007D7760" w:rsidRPr="007F6D90" w14:paraId="6CBD441E" w14:textId="77777777" w:rsidTr="007F7B51">
        <w:trPr>
          <w:trHeight w:val="1427"/>
        </w:trPr>
        <w:tc>
          <w:tcPr>
            <w:tcW w:w="2880" w:type="dxa"/>
            <w:tcBorders>
              <w:top w:val="single" w:sz="4" w:space="0" w:color="auto"/>
            </w:tcBorders>
          </w:tcPr>
          <w:p w14:paraId="17F8F05A" w14:textId="77777777" w:rsidR="001715A2" w:rsidRDefault="001715A2" w:rsidP="007D776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Paulo Cesar de Abreu</w:t>
            </w:r>
          </w:p>
          <w:p w14:paraId="6BCA64C5" w14:textId="7B7EEC42" w:rsidR="007D7760" w:rsidRPr="00E3436F" w:rsidRDefault="001715A2" w:rsidP="007D7760">
            <w:pPr>
              <w:pStyle w:val="BodyText"/>
              <w:spacing w:after="120"/>
              <w:jc w:val="left"/>
              <w:rPr>
                <w:rFonts w:ascii="GE Inspira Sans" w:hAnsi="GE Inspira Sans" w:cs="Arial"/>
                <w:sz w:val="20"/>
                <w:lang w:val="en-US"/>
              </w:rPr>
            </w:pPr>
            <w:r w:rsidRPr="001715A2">
              <w:rPr>
                <w:rFonts w:ascii="GE Inspira Sans" w:hAnsi="GE Inspira Sans" w:cs="Arial"/>
                <w:sz w:val="20"/>
                <w:lang w:val="en-US"/>
              </w:rPr>
              <w:t>Senior Field Service and Technical Advising Manager</w:t>
            </w:r>
          </w:p>
        </w:tc>
        <w:tc>
          <w:tcPr>
            <w:tcW w:w="576" w:type="dxa"/>
          </w:tcPr>
          <w:p w14:paraId="4E88DBDE" w14:textId="77777777" w:rsidR="007D7760" w:rsidRPr="000403F0" w:rsidRDefault="007D7760" w:rsidP="007D7760">
            <w:pPr>
              <w:pStyle w:val="BodyText"/>
              <w:spacing w:after="120"/>
              <w:jc w:val="left"/>
              <w:rPr>
                <w:rFonts w:ascii="GE Inspira Sans" w:hAnsi="GE Inspira Sans" w:cs="Arial"/>
                <w:sz w:val="20"/>
                <w:lang w:val="en-US"/>
              </w:rPr>
            </w:pPr>
          </w:p>
        </w:tc>
        <w:tc>
          <w:tcPr>
            <w:tcW w:w="2906" w:type="dxa"/>
            <w:tcBorders>
              <w:top w:val="single" w:sz="4" w:space="0" w:color="auto"/>
            </w:tcBorders>
          </w:tcPr>
          <w:p w14:paraId="6ABF6E5B" w14:textId="13CCFCBE" w:rsidR="007D7760" w:rsidRPr="00A474D7" w:rsidRDefault="007D7760" w:rsidP="007D7760">
            <w:pPr>
              <w:pStyle w:val="BodyText"/>
              <w:spacing w:after="120"/>
              <w:jc w:val="left"/>
              <w:rPr>
                <w:rFonts w:ascii="GE Inspira Sans" w:hAnsi="GE Inspira Sans" w:cs="Arial"/>
                <w:sz w:val="20"/>
                <w:lang w:val="pt-BR"/>
              </w:rPr>
            </w:pPr>
          </w:p>
        </w:tc>
        <w:tc>
          <w:tcPr>
            <w:tcW w:w="578" w:type="dxa"/>
          </w:tcPr>
          <w:p w14:paraId="4CF9942A" w14:textId="77777777" w:rsidR="007D7760" w:rsidRPr="00A474D7" w:rsidRDefault="007D7760" w:rsidP="007D7760">
            <w:pPr>
              <w:pStyle w:val="BodyText"/>
              <w:spacing w:after="120"/>
              <w:jc w:val="left"/>
              <w:rPr>
                <w:rFonts w:ascii="GE Inspira Sans" w:hAnsi="GE Inspira Sans" w:cs="Arial"/>
                <w:sz w:val="20"/>
                <w:lang w:val="pt-BR"/>
              </w:rPr>
            </w:pPr>
          </w:p>
        </w:tc>
        <w:tc>
          <w:tcPr>
            <w:tcW w:w="2906" w:type="dxa"/>
          </w:tcPr>
          <w:p w14:paraId="693D38E9" w14:textId="7A15197E" w:rsidR="007D7760" w:rsidRPr="00A474D7" w:rsidRDefault="007D7760" w:rsidP="007D7760">
            <w:pPr>
              <w:pStyle w:val="BodyText"/>
              <w:spacing w:after="120"/>
              <w:jc w:val="left"/>
              <w:rPr>
                <w:rFonts w:ascii="GE Inspira Sans" w:hAnsi="GE Inspira Sans" w:cs="Arial"/>
                <w:sz w:val="20"/>
                <w:lang w:val="pt-BR"/>
              </w:rPr>
            </w:pPr>
          </w:p>
        </w:tc>
      </w:tr>
    </w:tbl>
    <w:p w14:paraId="421FBFD5" w14:textId="77777777" w:rsidR="000E75AC" w:rsidRPr="00A474D7" w:rsidRDefault="000E75AC" w:rsidP="003D1365">
      <w:pPr>
        <w:pStyle w:val="TextBody1"/>
        <w:rPr>
          <w:lang w:val="pt-BR"/>
        </w:rPr>
      </w:pPr>
    </w:p>
    <w:p w14:paraId="668796EE" w14:textId="3ECD827B" w:rsidR="00684305" w:rsidRPr="000E75AC" w:rsidRDefault="000E75AC" w:rsidP="00B86518">
      <w:pPr>
        <w:pStyle w:val="Frontpagetitle"/>
        <w:rPr>
          <w:lang w:val="pt-BR"/>
        </w:rPr>
      </w:pPr>
      <w:r w:rsidRPr="000E75AC">
        <w:rPr>
          <w:lang w:val="pt-BR"/>
        </w:rPr>
        <w:t>Aplicação</w:t>
      </w:r>
    </w:p>
    <w:p w14:paraId="7AB61CE5" w14:textId="79F7AFBB" w:rsidR="00061270" w:rsidRPr="000E75AC" w:rsidRDefault="00061270" w:rsidP="00A65CDB">
      <w:pPr>
        <w:pStyle w:val="zzTexttobedeleted"/>
        <w:rPr>
          <w:lang w:val="pt-BR"/>
        </w:rPr>
      </w:pPr>
    </w:p>
    <w:tbl>
      <w:tblPr>
        <w:tblStyle w:val="TableGrid1"/>
        <w:tblW w:w="10109" w:type="dxa"/>
        <w:tblInd w:w="-34" w:type="dxa"/>
        <w:tblBorders>
          <w:insideH w:val="none" w:sz="0" w:space="0" w:color="auto"/>
        </w:tblBorders>
        <w:tblLook w:val="04A0" w:firstRow="1" w:lastRow="0" w:firstColumn="1" w:lastColumn="0" w:noHBand="0" w:noVBand="1"/>
      </w:tblPr>
      <w:tblGrid>
        <w:gridCol w:w="3765"/>
        <w:gridCol w:w="2890"/>
        <w:gridCol w:w="3454"/>
      </w:tblGrid>
      <w:tr w:rsidR="0060119C" w:rsidRPr="00145818" w14:paraId="01D486F6" w14:textId="77777777" w:rsidTr="006B369D">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32870B98" w14:textId="7B042297" w:rsidR="0060119C" w:rsidRPr="00145818" w:rsidRDefault="000E75AC" w:rsidP="006B369D">
            <w:pPr>
              <w:pStyle w:val="Tabletitle"/>
              <w:spacing w:before="60" w:after="60"/>
              <w:rPr>
                <w:rFonts w:cs="Arial"/>
                <w:bCs/>
              </w:rPr>
            </w:pPr>
            <w:r>
              <w:rPr>
                <w:rFonts w:eastAsiaTheme="minorEastAsia"/>
                <w:sz w:val="22"/>
                <w:lang w:val="en-US"/>
              </w:rPr>
              <w:t>Linhas de Produtos Aplicáveis</w:t>
            </w:r>
          </w:p>
        </w:tc>
      </w:tr>
      <w:tr w:rsidR="006B369D" w:rsidRPr="00145818" w14:paraId="778BC30F" w14:textId="77777777" w:rsidTr="00027599">
        <w:trPr>
          <w:trHeight w:val="253"/>
        </w:trPr>
        <w:tc>
          <w:tcPr>
            <w:tcW w:w="3765" w:type="dxa"/>
            <w:tcBorders>
              <w:top w:val="nil"/>
              <w:left w:val="single" w:sz="4" w:space="0" w:color="auto"/>
              <w:bottom w:val="nil"/>
              <w:right w:val="nil"/>
            </w:tcBorders>
            <w:shd w:val="clear" w:color="auto" w:fill="FFFFFF" w:themeFill="background1"/>
          </w:tcPr>
          <w:p w14:paraId="46B31507" w14:textId="0A71D9F9" w:rsidR="006B369D" w:rsidRPr="00145818" w:rsidRDefault="004B4AE4" w:rsidP="0060119C">
            <w:pPr>
              <w:ind w:left="0" w:right="879" w:firstLine="6"/>
              <w:jc w:val="left"/>
              <w:rPr>
                <w:rFonts w:ascii="GE Inspira Sans" w:hAnsi="GE Inspira Sans"/>
                <w:sz w:val="20"/>
              </w:rPr>
            </w:pPr>
            <w:sdt>
              <w:sdtPr>
                <w:rPr>
                  <w:rFonts w:ascii="GE Inspira Sans" w:eastAsia="MS Gothic" w:hAnsi="GE Inspira Sans" w:cs="MS Gothic"/>
                  <w:bCs/>
                  <w:sz w:val="20"/>
                  <w:shd w:val="clear" w:color="auto" w:fill="FFFFFF" w:themeFill="background1"/>
                </w:rPr>
                <w:id w:val="506564689"/>
                <w14:checkbox>
                  <w14:checked w14:val="1"/>
                  <w14:checkedState w14:val="2612" w14:font="Meiryo"/>
                  <w14:uncheckedState w14:val="2610" w14:font="Meiryo"/>
                </w14:checkbox>
              </w:sdtPr>
              <w:sdtEndPr/>
              <w:sdtContent>
                <w:r w:rsidR="00DF3569">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Subsea Drilling Systems</w:t>
            </w:r>
          </w:p>
        </w:tc>
        <w:tc>
          <w:tcPr>
            <w:tcW w:w="6344" w:type="dxa"/>
            <w:gridSpan w:val="2"/>
            <w:tcBorders>
              <w:top w:val="nil"/>
              <w:left w:val="single" w:sz="4" w:space="0" w:color="auto"/>
              <w:bottom w:val="nil"/>
              <w:right w:val="single" w:sz="4" w:space="0" w:color="auto"/>
            </w:tcBorders>
            <w:shd w:val="clear" w:color="auto" w:fill="FFFFFF" w:themeFill="background1"/>
            <w:vAlign w:val="center"/>
          </w:tcPr>
          <w:p w14:paraId="45AAAC6B" w14:textId="4290A11C" w:rsidR="006B369D" w:rsidRPr="00145818" w:rsidRDefault="004B4AE4" w:rsidP="006B369D">
            <w:pPr>
              <w:ind w:left="481" w:firstLine="90"/>
              <w:rPr>
                <w:rFonts w:ascii="GE Inspira Sans" w:hAnsi="GE Inspira Sans"/>
                <w:sz w:val="20"/>
              </w:rPr>
            </w:pPr>
            <w:sdt>
              <w:sdtPr>
                <w:rPr>
                  <w:rFonts w:ascii="GE Inspira Sans" w:eastAsia="MS Gothic" w:hAnsi="GE Inspira Sans" w:cs="MS Gothic"/>
                  <w:bCs/>
                  <w:sz w:val="20"/>
                  <w:shd w:val="clear" w:color="auto" w:fill="FFFFFF" w:themeFill="background1"/>
                </w:rPr>
                <w:id w:val="1949276256"/>
                <w14:checkbox>
                  <w14:checked w14:val="1"/>
                  <w14:checkedState w14:val="2612" w14:font="Meiryo"/>
                  <w14:uncheckedState w14:val="2610" w14:font="Meiryo"/>
                </w14:checkbox>
              </w:sdtPr>
              <w:sdtEndPr/>
              <w:sdtContent>
                <w:r w:rsidR="00DF3569">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Subsea Production Systems (SPS)</w:t>
            </w:r>
          </w:p>
        </w:tc>
      </w:tr>
      <w:tr w:rsidR="006B369D" w:rsidRPr="00145818" w14:paraId="037F71F0" w14:textId="77777777" w:rsidTr="006B369D">
        <w:trPr>
          <w:trHeight w:val="135"/>
        </w:trPr>
        <w:tc>
          <w:tcPr>
            <w:tcW w:w="3765" w:type="dxa"/>
            <w:tcBorders>
              <w:top w:val="nil"/>
              <w:left w:val="single" w:sz="4" w:space="0" w:color="auto"/>
              <w:bottom w:val="nil"/>
              <w:right w:val="nil"/>
            </w:tcBorders>
          </w:tcPr>
          <w:p w14:paraId="62E73217" w14:textId="58347F1E" w:rsidR="006B369D" w:rsidRPr="00145818" w:rsidRDefault="004B4AE4" w:rsidP="005B7825">
            <w:pPr>
              <w:ind w:left="0" w:right="-57" w:firstLine="0"/>
              <w:jc w:val="left"/>
              <w:rPr>
                <w:rFonts w:ascii="GE Inspira Sans" w:hAnsi="GE Inspira Sans"/>
                <w:sz w:val="20"/>
              </w:rPr>
            </w:pPr>
            <w:sdt>
              <w:sdtPr>
                <w:rPr>
                  <w:rFonts w:ascii="GE Inspira Sans" w:eastAsia="MS Gothic" w:hAnsi="GE Inspira Sans" w:cs="MS Gothic"/>
                  <w:bCs/>
                  <w:sz w:val="20"/>
                  <w:shd w:val="clear" w:color="auto" w:fill="FFFFFF" w:themeFill="background1"/>
                </w:rPr>
                <w:id w:val="646252030"/>
                <w14:checkbox>
                  <w14:checked w14:val="1"/>
                  <w14:checkedState w14:val="2612" w14:font="Meiryo"/>
                  <w14:uncheckedState w14:val="2610" w14:font="Meiryo"/>
                </w14:checkbox>
              </w:sdtPr>
              <w:sdtEndPr/>
              <w:sdtContent>
                <w:r w:rsidR="00DF3569">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Subsea Service</w:t>
            </w:r>
            <w:r w:rsidR="006B369D">
              <w:rPr>
                <w:rFonts w:ascii="GE Inspira Sans" w:hAnsi="GE Inspira Sans"/>
                <w:bCs/>
                <w:sz w:val="20"/>
              </w:rPr>
              <w:t>s &amp; Offshore Equipment</w:t>
            </w:r>
          </w:p>
        </w:tc>
        <w:tc>
          <w:tcPr>
            <w:tcW w:w="2890" w:type="dxa"/>
            <w:tcBorders>
              <w:top w:val="nil"/>
              <w:left w:val="single" w:sz="4" w:space="0" w:color="auto"/>
              <w:bottom w:val="nil"/>
              <w:right w:val="nil"/>
            </w:tcBorders>
            <w:vAlign w:val="center"/>
          </w:tcPr>
          <w:p w14:paraId="3B2FFCD4" w14:textId="131AB145" w:rsidR="006B369D" w:rsidRPr="00145818" w:rsidRDefault="004B4AE4" w:rsidP="006B369D">
            <w:pPr>
              <w:ind w:firstLine="67"/>
              <w:rPr>
                <w:rFonts w:ascii="GE Inspira Sans" w:hAnsi="GE Inspira Sans"/>
                <w:sz w:val="20"/>
              </w:rPr>
            </w:pPr>
            <w:sdt>
              <w:sdtPr>
                <w:rPr>
                  <w:rFonts w:ascii="GE Inspira Sans" w:eastAsia="MS Gothic" w:hAnsi="GE Inspira Sans" w:cs="MS Gothic"/>
                  <w:bCs/>
                  <w:sz w:val="20"/>
                  <w:shd w:val="clear" w:color="auto" w:fill="FFFFFF" w:themeFill="background1"/>
                </w:rPr>
                <w:id w:val="-715131223"/>
                <w14:checkbox>
                  <w14:checked w14:val="1"/>
                  <w14:checkedState w14:val="2612" w14:font="Meiryo"/>
                  <w14:uncheckedState w14:val="2610" w14:font="Meiryo"/>
                </w14:checkbox>
              </w:sdtPr>
              <w:sdtEndPr/>
              <w:sdtContent>
                <w:r w:rsidR="00DF3569">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Trees</w:t>
            </w:r>
          </w:p>
        </w:tc>
        <w:tc>
          <w:tcPr>
            <w:tcW w:w="3454" w:type="dxa"/>
            <w:tcBorders>
              <w:top w:val="nil"/>
              <w:left w:val="nil"/>
              <w:bottom w:val="nil"/>
              <w:right w:val="single" w:sz="4" w:space="0" w:color="auto"/>
            </w:tcBorders>
            <w:vAlign w:val="center"/>
          </w:tcPr>
          <w:p w14:paraId="3B031C18" w14:textId="2E040AF7" w:rsidR="006B369D" w:rsidRPr="00145818" w:rsidRDefault="004B4AE4" w:rsidP="0060119C">
            <w:pPr>
              <w:ind w:left="-16" w:firstLine="16"/>
              <w:rPr>
                <w:rFonts w:ascii="GE Inspira Sans" w:hAnsi="GE Inspira Sans"/>
                <w:sz w:val="20"/>
              </w:rPr>
            </w:pPr>
            <w:sdt>
              <w:sdtPr>
                <w:rPr>
                  <w:rFonts w:ascii="GE Inspira Sans" w:hAnsi="GE Inspira Sans"/>
                  <w:bCs/>
                  <w:sz w:val="20"/>
                  <w:shd w:val="clear" w:color="auto" w:fill="FFFFFF" w:themeFill="background1"/>
                </w:rPr>
                <w:id w:val="1718858531"/>
                <w14:checkbox>
                  <w14:checked w14:val="1"/>
                  <w14:checkedState w14:val="2612" w14:font="Meiryo"/>
                  <w14:uncheckedState w14:val="2610" w14:font="Meiryo"/>
                </w14:checkbox>
              </w:sdtPr>
              <w:sdtEndPr/>
              <w:sdtContent>
                <w:r w:rsidR="00DF3569">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Controls</w:t>
            </w:r>
          </w:p>
        </w:tc>
      </w:tr>
      <w:tr w:rsidR="006B369D" w:rsidRPr="00145818" w14:paraId="58F86170" w14:textId="77777777" w:rsidTr="006B369D">
        <w:trPr>
          <w:trHeight w:val="58"/>
        </w:trPr>
        <w:tc>
          <w:tcPr>
            <w:tcW w:w="3765" w:type="dxa"/>
            <w:tcBorders>
              <w:top w:val="nil"/>
              <w:left w:val="single" w:sz="4" w:space="0" w:color="auto"/>
              <w:bottom w:val="nil"/>
              <w:right w:val="dashed" w:sz="4" w:space="0" w:color="A6A6A6" w:themeColor="background1" w:themeShade="A6"/>
            </w:tcBorders>
          </w:tcPr>
          <w:p w14:paraId="05725765" w14:textId="74411C1F" w:rsidR="006B369D" w:rsidRPr="00145818" w:rsidRDefault="004B4AE4" w:rsidP="006B369D">
            <w:pPr>
              <w:ind w:left="6" w:firstLine="0"/>
              <w:rPr>
                <w:rFonts w:ascii="GE Inspira Sans" w:hAnsi="GE Inspira Sans"/>
                <w:sz w:val="20"/>
              </w:rPr>
            </w:pPr>
            <w:sdt>
              <w:sdtPr>
                <w:rPr>
                  <w:rFonts w:ascii="GE Inspira Sans" w:eastAsia="MS Gothic" w:hAnsi="GE Inspira Sans" w:cs="MS Gothic"/>
                  <w:bCs/>
                  <w:sz w:val="20"/>
                  <w:shd w:val="clear" w:color="auto" w:fill="FFFFFF" w:themeFill="background1"/>
                </w:rPr>
                <w:id w:val="-1373759188"/>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Flexible Pipe Systems</w:t>
            </w:r>
          </w:p>
        </w:tc>
        <w:tc>
          <w:tcPr>
            <w:tcW w:w="2890" w:type="dxa"/>
            <w:tcBorders>
              <w:top w:val="nil"/>
              <w:left w:val="single" w:sz="4" w:space="0" w:color="auto"/>
              <w:bottom w:val="nil"/>
              <w:right w:val="nil"/>
            </w:tcBorders>
            <w:vAlign w:val="center"/>
          </w:tcPr>
          <w:p w14:paraId="23E3803A" w14:textId="77EB825A" w:rsidR="006B369D" w:rsidRPr="00145818" w:rsidRDefault="004B4AE4" w:rsidP="006B369D">
            <w:pPr>
              <w:ind w:firstLine="67"/>
              <w:rPr>
                <w:rFonts w:ascii="GE Inspira Sans" w:hAnsi="GE Inspira Sans"/>
                <w:sz w:val="20"/>
              </w:rPr>
            </w:pPr>
            <w:sdt>
              <w:sdtPr>
                <w:rPr>
                  <w:rFonts w:ascii="GE Inspira Sans" w:eastAsia="MS Gothic" w:hAnsi="GE Inspira Sans" w:cs="MS Gothic"/>
                  <w:bCs/>
                  <w:sz w:val="20"/>
                  <w:shd w:val="clear" w:color="auto" w:fill="FFFFFF" w:themeFill="background1"/>
                </w:rPr>
                <w:id w:val="1384681900"/>
                <w14:checkbox>
                  <w14:checked w14:val="1"/>
                  <w14:checkedState w14:val="2612" w14:font="Meiryo"/>
                  <w14:uncheckedState w14:val="2610" w14:font="Meiryo"/>
                </w14:checkbox>
              </w:sdtPr>
              <w:sdtEndPr/>
              <w:sdtContent>
                <w:r w:rsidR="00DF3569">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w:t>
            </w:r>
            <w:r w:rsidR="006B369D">
              <w:rPr>
                <w:rFonts w:ascii="GE Inspira Sans" w:hAnsi="GE Inspira Sans"/>
                <w:bCs/>
                <w:sz w:val="20"/>
              </w:rPr>
              <w:t>MCS</w:t>
            </w:r>
          </w:p>
        </w:tc>
        <w:tc>
          <w:tcPr>
            <w:tcW w:w="3454" w:type="dxa"/>
            <w:tcBorders>
              <w:top w:val="nil"/>
              <w:left w:val="nil"/>
              <w:right w:val="single" w:sz="4" w:space="0" w:color="auto"/>
            </w:tcBorders>
            <w:vAlign w:val="center"/>
          </w:tcPr>
          <w:p w14:paraId="4B42B843" w14:textId="74F1C2B9" w:rsidR="006B369D" w:rsidRPr="00145818" w:rsidRDefault="004B4AE4" w:rsidP="006B369D">
            <w:pPr>
              <w:ind w:left="-74" w:firstLine="74"/>
              <w:rPr>
                <w:rFonts w:ascii="GE Inspira Sans" w:hAnsi="GE Inspira Sans"/>
                <w:sz w:val="20"/>
              </w:rPr>
            </w:pPr>
            <w:sdt>
              <w:sdtPr>
                <w:rPr>
                  <w:rFonts w:ascii="GE Inspira Sans" w:hAnsi="GE Inspira Sans"/>
                  <w:bCs/>
                  <w:sz w:val="20"/>
                  <w:shd w:val="clear" w:color="auto" w:fill="FFFFFF" w:themeFill="background1"/>
                </w:rPr>
                <w:id w:val="-1011835366"/>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w:t>
            </w:r>
            <w:r w:rsidR="006B369D">
              <w:rPr>
                <w:rFonts w:ascii="GE Inspira Sans" w:hAnsi="GE Inspira Sans"/>
                <w:bCs/>
                <w:sz w:val="20"/>
              </w:rPr>
              <w:t>Projects</w:t>
            </w:r>
          </w:p>
        </w:tc>
      </w:tr>
      <w:tr w:rsidR="006B369D" w:rsidRPr="00145818" w14:paraId="40F8E4B9" w14:textId="77777777" w:rsidTr="006B369D">
        <w:trPr>
          <w:trHeight w:val="58"/>
        </w:trPr>
        <w:tc>
          <w:tcPr>
            <w:tcW w:w="3765" w:type="dxa"/>
            <w:tcBorders>
              <w:top w:val="nil"/>
              <w:left w:val="single" w:sz="4" w:space="0" w:color="auto"/>
              <w:bottom w:val="single" w:sz="4" w:space="0" w:color="auto"/>
              <w:right w:val="dashed" w:sz="4" w:space="0" w:color="A6A6A6" w:themeColor="background1" w:themeShade="A6"/>
            </w:tcBorders>
          </w:tcPr>
          <w:p w14:paraId="6760525B" w14:textId="14D9DACE" w:rsidR="006B369D" w:rsidRDefault="004B4AE4" w:rsidP="00FF27FC">
            <w:pPr>
              <w:ind w:left="6" w:hanging="6"/>
              <w:rPr>
                <w:rFonts w:ascii="GE Inspira Sans" w:hAnsi="GE Inspira Sans"/>
                <w:bCs/>
                <w:sz w:val="20"/>
              </w:rPr>
            </w:pPr>
            <w:sdt>
              <w:sdtPr>
                <w:rPr>
                  <w:rFonts w:ascii="GE Inspira Sans" w:eastAsia="MS Gothic" w:hAnsi="GE Inspira Sans" w:cs="MS Gothic"/>
                  <w:bCs/>
                  <w:sz w:val="20"/>
                  <w:shd w:val="clear" w:color="auto" w:fill="FFFFFF" w:themeFill="background1"/>
                </w:rPr>
                <w:id w:val="-285817409"/>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Surface Pressure Control</w:t>
            </w:r>
          </w:p>
          <w:p w14:paraId="2E997FF1" w14:textId="27B776DE" w:rsidR="006B369D" w:rsidRPr="00832EBE" w:rsidRDefault="004B4AE4" w:rsidP="00832EBE">
            <w:pPr>
              <w:ind w:left="6" w:hanging="6"/>
              <w:rPr>
                <w:rFonts w:ascii="GE Inspira Sans" w:hAnsi="GE Inspira Sans"/>
                <w:bCs/>
                <w:sz w:val="20"/>
              </w:rPr>
            </w:pPr>
            <w:sdt>
              <w:sdtPr>
                <w:rPr>
                  <w:rFonts w:ascii="GE Inspira Sans" w:eastAsia="MS Gothic" w:hAnsi="GE Inspira Sans" w:cs="MS Gothic"/>
                  <w:bCs/>
                  <w:sz w:val="20"/>
                  <w:shd w:val="clear" w:color="auto" w:fill="FFFFFF" w:themeFill="background1"/>
                </w:rPr>
                <w:id w:val="-1816631630"/>
                <w14:checkbox>
                  <w14:checked w14:val="1"/>
                  <w14:checkedState w14:val="2612" w14:font="Meiryo"/>
                  <w14:uncheckedState w14:val="2610" w14:font="Meiryo"/>
                </w14:checkbox>
              </w:sdtPr>
              <w:sdtEndPr/>
              <w:sdtContent>
                <w:r w:rsidR="00DF3569">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Subsea Production Systems (SPS)</w:t>
            </w:r>
          </w:p>
        </w:tc>
        <w:tc>
          <w:tcPr>
            <w:tcW w:w="2890" w:type="dxa"/>
            <w:tcBorders>
              <w:top w:val="nil"/>
              <w:left w:val="single" w:sz="4" w:space="0" w:color="auto"/>
              <w:bottom w:val="single" w:sz="4" w:space="0" w:color="auto"/>
              <w:right w:val="nil"/>
            </w:tcBorders>
            <w:vAlign w:val="center"/>
          </w:tcPr>
          <w:p w14:paraId="1CFDFE70" w14:textId="77777777" w:rsidR="006B369D" w:rsidRPr="00145818" w:rsidRDefault="006B369D" w:rsidP="001270BD">
            <w:pPr>
              <w:ind w:firstLine="90"/>
              <w:rPr>
                <w:rFonts w:ascii="GE Inspira Sans" w:hAnsi="GE Inspira Sans"/>
                <w:sz w:val="20"/>
              </w:rPr>
            </w:pPr>
          </w:p>
        </w:tc>
        <w:tc>
          <w:tcPr>
            <w:tcW w:w="3454" w:type="dxa"/>
            <w:tcBorders>
              <w:left w:val="nil"/>
              <w:bottom w:val="single" w:sz="4" w:space="0" w:color="auto"/>
              <w:right w:val="single" w:sz="4" w:space="0" w:color="auto"/>
            </w:tcBorders>
            <w:vAlign w:val="center"/>
          </w:tcPr>
          <w:p w14:paraId="4BBEECA3" w14:textId="0D1FEE19" w:rsidR="006B369D" w:rsidRPr="00145818" w:rsidRDefault="006B369D" w:rsidP="001270BD">
            <w:pPr>
              <w:ind w:firstLine="90"/>
              <w:rPr>
                <w:rFonts w:ascii="GE Inspira Sans" w:hAnsi="GE Inspira Sans"/>
                <w:sz w:val="20"/>
              </w:rPr>
            </w:pPr>
          </w:p>
        </w:tc>
      </w:tr>
    </w:tbl>
    <w:p w14:paraId="05111DFC" w14:textId="3E03523F" w:rsidR="00684305" w:rsidRPr="00145818" w:rsidRDefault="00EB331C" w:rsidP="00EB331C">
      <w:pPr>
        <w:ind w:left="288"/>
        <w:rPr>
          <w:rFonts w:ascii="GE Inspira Sans" w:hAnsi="GE Inspira Sans"/>
          <w:b/>
          <w:sz w:val="22"/>
          <w:szCs w:val="22"/>
          <w:u w:val="single"/>
        </w:rPr>
      </w:pPr>
      <w:r w:rsidRPr="00145818">
        <w:rPr>
          <w:rFonts w:ascii="GE Inspira Sans" w:hAnsi="GE Inspira Sans"/>
          <w:b/>
          <w:sz w:val="22"/>
          <w:szCs w:val="22"/>
          <w:u w:val="single"/>
        </w:rPr>
        <w:br w:type="page"/>
      </w:r>
    </w:p>
    <w:bookmarkEnd w:id="9"/>
    <w:bookmarkEnd w:id="10"/>
    <w:p w14:paraId="5BE1C59C" w14:textId="1DCA3B94" w:rsidR="00595B6E" w:rsidRPr="000E75AC" w:rsidRDefault="000E75AC" w:rsidP="00203F7D">
      <w:pPr>
        <w:spacing w:before="120"/>
        <w:ind w:left="0" w:firstLine="0"/>
        <w:rPr>
          <w:rFonts w:ascii="GE Inspira Sans" w:hAnsi="GE Inspira Sans"/>
          <w:b/>
          <w:sz w:val="22"/>
          <w:szCs w:val="22"/>
          <w:u w:val="single"/>
          <w:lang w:val="pt-BR"/>
        </w:rPr>
      </w:pPr>
      <w:r w:rsidRPr="000E75AC">
        <w:rPr>
          <w:rFonts w:ascii="GE Inspira Sans" w:hAnsi="GE Inspira Sans"/>
          <w:b/>
          <w:sz w:val="22"/>
          <w:szCs w:val="22"/>
          <w:u w:val="single"/>
          <w:lang w:val="pt-BR"/>
        </w:rPr>
        <w:lastRenderedPageBreak/>
        <w:t>Tabela de Revisões</w:t>
      </w:r>
    </w:p>
    <w:p w14:paraId="6ADD7891" w14:textId="6D784651" w:rsidR="000E75AC" w:rsidRPr="000E75AC" w:rsidRDefault="000E75AC" w:rsidP="00947897">
      <w:pPr>
        <w:pStyle w:val="zzTexttobedeleted"/>
        <w:rPr>
          <w:lang w:val="pt-BR"/>
        </w:rPr>
      </w:pPr>
    </w:p>
    <w:tbl>
      <w:tblPr>
        <w:tblStyle w:val="TableGrid"/>
        <w:tblW w:w="10075" w:type="dxa"/>
        <w:tblLook w:val="04A0" w:firstRow="1" w:lastRow="0" w:firstColumn="1" w:lastColumn="0" w:noHBand="0" w:noVBand="1"/>
      </w:tblPr>
      <w:tblGrid>
        <w:gridCol w:w="1192"/>
        <w:gridCol w:w="3954"/>
        <w:gridCol w:w="1639"/>
        <w:gridCol w:w="1647"/>
        <w:gridCol w:w="1643"/>
      </w:tblGrid>
      <w:tr w:rsidR="00E24998" w:rsidRPr="00E24998" w14:paraId="6161DC8E" w14:textId="77777777" w:rsidTr="0039744A">
        <w:trPr>
          <w:trHeight w:val="125"/>
        </w:trPr>
        <w:tc>
          <w:tcPr>
            <w:tcW w:w="1192" w:type="dxa"/>
            <w:shd w:val="clear" w:color="auto" w:fill="005EB8"/>
            <w:vAlign w:val="center"/>
          </w:tcPr>
          <w:p w14:paraId="541F5705" w14:textId="77777777" w:rsidR="00D41EB1" w:rsidRPr="00E24998" w:rsidRDefault="00D41EB1" w:rsidP="00E24998">
            <w:pPr>
              <w:spacing w:after="0"/>
              <w:ind w:left="0" w:firstLine="0"/>
              <w:jc w:val="center"/>
              <w:rPr>
                <w:rFonts w:ascii="GE Inspira Sans" w:eastAsiaTheme="minorEastAsia" w:hAnsi="GE Inspira Sans"/>
                <w:b/>
                <w:color w:val="FFFFFF" w:themeColor="background1"/>
                <w:sz w:val="20"/>
              </w:rPr>
            </w:pPr>
            <w:r w:rsidRPr="00E24998">
              <w:rPr>
                <w:rFonts w:ascii="GE Inspira Sans" w:eastAsiaTheme="minorEastAsia" w:hAnsi="GE Inspira Sans"/>
                <w:b/>
                <w:color w:val="FFFFFF" w:themeColor="background1"/>
                <w:sz w:val="20"/>
              </w:rPr>
              <w:t>Rev</w:t>
            </w:r>
          </w:p>
        </w:tc>
        <w:tc>
          <w:tcPr>
            <w:tcW w:w="3954" w:type="dxa"/>
            <w:shd w:val="clear" w:color="auto" w:fill="005EB8"/>
            <w:vAlign w:val="center"/>
          </w:tcPr>
          <w:p w14:paraId="0FA2602D" w14:textId="3B33D59D" w:rsidR="00532897" w:rsidRPr="00E24998" w:rsidRDefault="00BE0C58" w:rsidP="00E24998">
            <w:pPr>
              <w:spacing w:after="0"/>
              <w:ind w:left="0" w:firstLine="0"/>
              <w:jc w:val="center"/>
              <w:rPr>
                <w:rFonts w:ascii="GE Inspira Sans" w:eastAsiaTheme="minorEastAsia" w:hAnsi="GE Inspira Sans"/>
                <w:b/>
                <w:color w:val="FFFFFF" w:themeColor="background1"/>
                <w:sz w:val="20"/>
              </w:rPr>
            </w:pPr>
            <w:proofErr w:type="spellStart"/>
            <w:r>
              <w:rPr>
                <w:rFonts w:ascii="GE Inspira Sans" w:eastAsiaTheme="minorEastAsia" w:hAnsi="GE Inspira Sans"/>
                <w:b/>
                <w:color w:val="FFFFFF" w:themeColor="background1"/>
                <w:sz w:val="20"/>
              </w:rPr>
              <w:t>Descrição</w:t>
            </w:r>
            <w:proofErr w:type="spellEnd"/>
            <w:r>
              <w:rPr>
                <w:rFonts w:ascii="GE Inspira Sans" w:eastAsiaTheme="minorEastAsia" w:hAnsi="GE Inspira Sans"/>
                <w:b/>
                <w:color w:val="FFFFFF" w:themeColor="background1"/>
                <w:sz w:val="20"/>
              </w:rPr>
              <w:t xml:space="preserve"> da </w:t>
            </w:r>
            <w:proofErr w:type="spellStart"/>
            <w:r>
              <w:rPr>
                <w:rFonts w:ascii="GE Inspira Sans" w:eastAsiaTheme="minorEastAsia" w:hAnsi="GE Inspira Sans"/>
                <w:b/>
                <w:color w:val="FFFFFF" w:themeColor="background1"/>
                <w:sz w:val="20"/>
              </w:rPr>
              <w:t>Revisão</w:t>
            </w:r>
            <w:proofErr w:type="spellEnd"/>
          </w:p>
        </w:tc>
        <w:tc>
          <w:tcPr>
            <w:tcW w:w="1639" w:type="dxa"/>
            <w:shd w:val="clear" w:color="auto" w:fill="005EB8"/>
            <w:vAlign w:val="center"/>
          </w:tcPr>
          <w:p w14:paraId="63505D96" w14:textId="26C68068"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 xml:space="preserve">Data de </w:t>
            </w:r>
            <w:proofErr w:type="spellStart"/>
            <w:r>
              <w:rPr>
                <w:rFonts w:ascii="GE Inspira Sans" w:eastAsiaTheme="minorEastAsia" w:hAnsi="GE Inspira Sans"/>
                <w:b/>
                <w:color w:val="FFFFFF" w:themeColor="background1"/>
                <w:sz w:val="20"/>
              </w:rPr>
              <w:t>Emissão</w:t>
            </w:r>
            <w:proofErr w:type="spellEnd"/>
          </w:p>
        </w:tc>
        <w:tc>
          <w:tcPr>
            <w:tcW w:w="1647" w:type="dxa"/>
            <w:shd w:val="clear" w:color="auto" w:fill="005EB8"/>
            <w:vAlign w:val="center"/>
          </w:tcPr>
          <w:p w14:paraId="1D232906" w14:textId="0BB04FBD"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 xml:space="preserve">Data de </w:t>
            </w:r>
            <w:proofErr w:type="spellStart"/>
            <w:r>
              <w:rPr>
                <w:rFonts w:ascii="GE Inspira Sans" w:eastAsiaTheme="minorEastAsia" w:hAnsi="GE Inspira Sans"/>
                <w:b/>
                <w:color w:val="FFFFFF" w:themeColor="background1"/>
                <w:sz w:val="20"/>
              </w:rPr>
              <w:t>Vencimento</w:t>
            </w:r>
            <w:proofErr w:type="spellEnd"/>
          </w:p>
        </w:tc>
        <w:tc>
          <w:tcPr>
            <w:tcW w:w="1643" w:type="dxa"/>
            <w:shd w:val="clear" w:color="auto" w:fill="005EB8"/>
            <w:vAlign w:val="center"/>
          </w:tcPr>
          <w:p w14:paraId="68E98360" w14:textId="2DF6C35D"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Autor (es)</w:t>
            </w:r>
          </w:p>
        </w:tc>
      </w:tr>
      <w:tr w:rsidR="0042626B" w:rsidRPr="006B369D" w14:paraId="7679F3C6" w14:textId="77777777" w:rsidTr="0039744A">
        <w:trPr>
          <w:trHeight w:val="371"/>
        </w:trPr>
        <w:tc>
          <w:tcPr>
            <w:tcW w:w="1192" w:type="dxa"/>
          </w:tcPr>
          <w:p w14:paraId="025715E5" w14:textId="38F857E7" w:rsidR="00D41EB1" w:rsidRPr="00DF3569" w:rsidRDefault="00DF3569" w:rsidP="00B5635F">
            <w:pPr>
              <w:pStyle w:val="Documenttitle"/>
              <w:spacing w:before="40" w:after="40"/>
              <w:ind w:left="0" w:right="16" w:firstLine="9"/>
              <w:rPr>
                <w:rFonts w:ascii="GE Inspira Sans" w:hAnsi="GE Inspira Sans"/>
                <w:bCs/>
                <w:i w:val="0"/>
                <w:sz w:val="20"/>
                <w:szCs w:val="22"/>
              </w:rPr>
            </w:pPr>
            <w:r w:rsidRPr="00DF3569">
              <w:rPr>
                <w:rFonts w:ascii="GE Inspira Sans" w:hAnsi="GE Inspira Sans"/>
                <w:bCs/>
                <w:i w:val="0"/>
                <w:sz w:val="20"/>
                <w:szCs w:val="22"/>
              </w:rPr>
              <w:t>1.0</w:t>
            </w:r>
          </w:p>
        </w:tc>
        <w:tc>
          <w:tcPr>
            <w:tcW w:w="3954" w:type="dxa"/>
          </w:tcPr>
          <w:p w14:paraId="1D929E1A" w14:textId="77777777" w:rsidR="00DF3569" w:rsidRPr="00DF3569" w:rsidRDefault="00DF3569" w:rsidP="00DF3569">
            <w:pPr>
              <w:pStyle w:val="Documenttitle"/>
              <w:spacing w:before="40" w:after="40"/>
              <w:ind w:left="0" w:right="16" w:firstLine="9"/>
              <w:jc w:val="left"/>
              <w:rPr>
                <w:rFonts w:ascii="GE Inspira Sans" w:hAnsi="GE Inspira Sans"/>
                <w:bCs/>
                <w:i w:val="0"/>
                <w:sz w:val="20"/>
                <w:szCs w:val="22"/>
                <w:lang w:val="pt-BR"/>
              </w:rPr>
            </w:pPr>
            <w:r w:rsidRPr="00DF3569">
              <w:rPr>
                <w:rFonts w:ascii="GE Inspira Sans" w:hAnsi="GE Inspira Sans"/>
                <w:bCs/>
                <w:i w:val="0"/>
                <w:sz w:val="20"/>
                <w:szCs w:val="22"/>
                <w:lang w:val="pt-BR"/>
              </w:rPr>
              <w:t>Emissão inicial.</w:t>
            </w:r>
          </w:p>
          <w:p w14:paraId="61EFB1A7" w14:textId="6C2B19C1" w:rsidR="00D41EB1" w:rsidRPr="00DF3569" w:rsidRDefault="00DF3569" w:rsidP="00DF3569">
            <w:pPr>
              <w:pStyle w:val="Documenttitle"/>
              <w:spacing w:before="40" w:after="40"/>
              <w:ind w:left="0" w:right="16" w:firstLine="9"/>
              <w:jc w:val="left"/>
              <w:rPr>
                <w:rFonts w:ascii="GE Inspira Sans" w:hAnsi="GE Inspira Sans"/>
                <w:bCs/>
                <w:i w:val="0"/>
                <w:sz w:val="20"/>
                <w:szCs w:val="22"/>
                <w:lang w:val="pt-BR"/>
              </w:rPr>
            </w:pPr>
            <w:r w:rsidRPr="00DF3569">
              <w:rPr>
                <w:rFonts w:ascii="GE Inspira Sans" w:hAnsi="GE Inspira Sans"/>
                <w:bCs/>
                <w:i w:val="0"/>
                <w:sz w:val="20"/>
                <w:szCs w:val="22"/>
                <w:lang w:val="pt-BR"/>
              </w:rPr>
              <w:t>Este documento subsitiui o QW-MFG-JAN-094 e os itens referentes ao processo de MSO do QW-SS-BRA-QUA-002 revisão 1.1. Principais alterações: inclusão PQE na disposição MSO para avaliação dos requisitos de qualidade; fechamento da MSO pelo Author, Planejamento ou Comprador de acordo com o tipo de MSO (ver itens 3 e 4).</w:t>
            </w:r>
          </w:p>
        </w:tc>
        <w:tc>
          <w:tcPr>
            <w:tcW w:w="1639" w:type="dxa"/>
          </w:tcPr>
          <w:p w14:paraId="437F4E1A" w14:textId="1C6DBD0C" w:rsidR="00D41EB1" w:rsidRPr="00DF3569" w:rsidRDefault="00996AFD" w:rsidP="00B5635F">
            <w:pPr>
              <w:pStyle w:val="Documenttitle"/>
              <w:spacing w:before="40" w:after="40"/>
              <w:ind w:left="0" w:right="16" w:firstLine="0"/>
              <w:rPr>
                <w:rFonts w:ascii="GE Inspira Sans" w:hAnsi="GE Inspira Sans"/>
                <w:bCs/>
                <w:i w:val="0"/>
                <w:sz w:val="20"/>
                <w:szCs w:val="22"/>
              </w:rPr>
            </w:pPr>
            <w:r>
              <w:rPr>
                <w:rFonts w:ascii="GE Inspira Sans" w:hAnsi="GE Inspira Sans"/>
                <w:bCs/>
                <w:i w:val="0"/>
                <w:sz w:val="20"/>
                <w:szCs w:val="22"/>
              </w:rPr>
              <w:t>30.Mar.2017</w:t>
            </w:r>
          </w:p>
        </w:tc>
        <w:tc>
          <w:tcPr>
            <w:tcW w:w="1647" w:type="dxa"/>
          </w:tcPr>
          <w:p w14:paraId="05E424A6" w14:textId="6EE476E2" w:rsidR="00D41EB1" w:rsidRPr="00DF3569" w:rsidRDefault="00DF3569" w:rsidP="00B5635F">
            <w:pPr>
              <w:pStyle w:val="Documenttitle"/>
              <w:spacing w:before="40" w:after="40"/>
              <w:ind w:left="0" w:right="16" w:firstLine="9"/>
              <w:rPr>
                <w:rFonts w:ascii="GE Inspira Sans" w:hAnsi="GE Inspira Sans"/>
                <w:bCs/>
                <w:i w:val="0"/>
                <w:sz w:val="20"/>
                <w:szCs w:val="22"/>
              </w:rPr>
            </w:pPr>
            <w:r w:rsidRPr="00DF3569">
              <w:rPr>
                <w:rFonts w:ascii="GE Inspira Sans" w:hAnsi="GE Inspira Sans"/>
                <w:bCs/>
                <w:i w:val="0"/>
                <w:sz w:val="20"/>
                <w:szCs w:val="22"/>
              </w:rPr>
              <w:t>30.Mar.2020</w:t>
            </w:r>
          </w:p>
        </w:tc>
        <w:tc>
          <w:tcPr>
            <w:tcW w:w="1643" w:type="dxa"/>
          </w:tcPr>
          <w:p w14:paraId="6B8CC4C5" w14:textId="77777777" w:rsidR="00DF3569" w:rsidRPr="00DF3569" w:rsidRDefault="00DF3569" w:rsidP="00DF3569">
            <w:pPr>
              <w:pStyle w:val="Documenttitle"/>
              <w:spacing w:before="40" w:after="40"/>
              <w:ind w:left="0" w:right="16" w:firstLine="9"/>
              <w:rPr>
                <w:rFonts w:ascii="GE Inspira Sans" w:hAnsi="GE Inspira Sans"/>
                <w:bCs/>
                <w:i w:val="0"/>
                <w:sz w:val="20"/>
                <w:szCs w:val="22"/>
              </w:rPr>
            </w:pPr>
            <w:r w:rsidRPr="00DF3569">
              <w:rPr>
                <w:rFonts w:ascii="GE Inspira Sans" w:hAnsi="GE Inspira Sans"/>
                <w:bCs/>
                <w:i w:val="0"/>
                <w:sz w:val="20"/>
                <w:szCs w:val="22"/>
              </w:rPr>
              <w:t>R. Ramalho</w:t>
            </w:r>
          </w:p>
          <w:p w14:paraId="1C5EA8AF" w14:textId="1265A41E" w:rsidR="00D41EB1" w:rsidRPr="00DF3569" w:rsidRDefault="00DF3569" w:rsidP="00DF3569">
            <w:pPr>
              <w:pStyle w:val="Documenttitle"/>
              <w:spacing w:before="40" w:after="40"/>
              <w:ind w:left="0" w:right="16" w:firstLine="9"/>
              <w:rPr>
                <w:rFonts w:ascii="GE Inspira Sans" w:hAnsi="GE Inspira Sans"/>
                <w:bCs/>
                <w:i w:val="0"/>
                <w:sz w:val="20"/>
                <w:szCs w:val="22"/>
              </w:rPr>
            </w:pPr>
            <w:r w:rsidRPr="00DF3569">
              <w:rPr>
                <w:rFonts w:ascii="GE Inspira Sans" w:hAnsi="GE Inspira Sans"/>
                <w:bCs/>
                <w:i w:val="0"/>
                <w:sz w:val="20"/>
                <w:szCs w:val="22"/>
              </w:rPr>
              <w:t>S. Nagasako</w:t>
            </w:r>
          </w:p>
        </w:tc>
      </w:tr>
      <w:tr w:rsidR="0042626B" w:rsidRPr="00DF3569" w14:paraId="5AD79B42" w14:textId="77777777" w:rsidTr="0039744A">
        <w:trPr>
          <w:trHeight w:val="357"/>
        </w:trPr>
        <w:tc>
          <w:tcPr>
            <w:tcW w:w="1192" w:type="dxa"/>
          </w:tcPr>
          <w:p w14:paraId="3F89E798" w14:textId="656F243E" w:rsidR="00D41EB1" w:rsidRPr="00DF3569" w:rsidRDefault="00DF3569" w:rsidP="00B5635F">
            <w:pPr>
              <w:pStyle w:val="Documenttitle"/>
              <w:spacing w:before="40" w:after="40"/>
              <w:ind w:left="0" w:right="16" w:firstLine="9"/>
              <w:rPr>
                <w:rFonts w:ascii="GE Inspira Sans" w:hAnsi="GE Inspira Sans"/>
                <w:bCs/>
                <w:i w:val="0"/>
                <w:sz w:val="20"/>
                <w:szCs w:val="22"/>
              </w:rPr>
            </w:pPr>
            <w:r w:rsidRPr="00DF3569">
              <w:rPr>
                <w:rFonts w:ascii="GE Inspira Sans" w:hAnsi="GE Inspira Sans"/>
                <w:bCs/>
                <w:i w:val="0"/>
                <w:sz w:val="20"/>
                <w:szCs w:val="22"/>
              </w:rPr>
              <w:t>1.1</w:t>
            </w:r>
          </w:p>
        </w:tc>
        <w:tc>
          <w:tcPr>
            <w:tcW w:w="3954" w:type="dxa"/>
          </w:tcPr>
          <w:p w14:paraId="3482CFC9" w14:textId="77777777" w:rsidR="00B37BC8" w:rsidRDefault="00CC4812" w:rsidP="00B5635F">
            <w:pPr>
              <w:pStyle w:val="Documenttitle"/>
              <w:spacing w:before="40" w:after="40"/>
              <w:ind w:left="0" w:right="16" w:firstLine="9"/>
              <w:jc w:val="left"/>
              <w:rPr>
                <w:rFonts w:ascii="GE Inspira Sans" w:hAnsi="GE Inspira Sans"/>
                <w:bCs/>
                <w:i w:val="0"/>
                <w:sz w:val="20"/>
                <w:szCs w:val="22"/>
                <w:lang w:val="pt-BR"/>
              </w:rPr>
            </w:pPr>
            <w:r>
              <w:rPr>
                <w:rFonts w:ascii="GE Inspira Sans" w:hAnsi="GE Inspira Sans"/>
                <w:bCs/>
                <w:i w:val="0"/>
                <w:sz w:val="20"/>
                <w:szCs w:val="22"/>
                <w:lang w:val="pt-BR"/>
              </w:rPr>
              <w:t xml:space="preserve">Alteração de template e dos seguintes itens: </w:t>
            </w:r>
            <w:r w:rsidR="00DF3569" w:rsidRPr="00DF3569">
              <w:rPr>
                <w:rFonts w:ascii="GE Inspira Sans" w:hAnsi="GE Inspira Sans"/>
                <w:bCs/>
                <w:i w:val="0"/>
                <w:sz w:val="20"/>
                <w:szCs w:val="22"/>
                <w:lang w:val="pt-BR"/>
              </w:rPr>
              <w:t xml:space="preserve">3.2.2) Autor deve informar se há ou não impacto em custo e/ou prazo; </w:t>
            </w:r>
          </w:p>
          <w:p w14:paraId="6360F716" w14:textId="4CE523A0" w:rsidR="00B37BC8" w:rsidRDefault="00DF3569" w:rsidP="00B5635F">
            <w:pPr>
              <w:pStyle w:val="Documenttitle"/>
              <w:spacing w:before="40" w:after="40"/>
              <w:ind w:left="0" w:right="16" w:firstLine="9"/>
              <w:jc w:val="left"/>
              <w:rPr>
                <w:rFonts w:ascii="GE Inspira Sans" w:hAnsi="GE Inspira Sans"/>
                <w:bCs/>
                <w:i w:val="0"/>
                <w:sz w:val="20"/>
                <w:szCs w:val="22"/>
                <w:lang w:val="pt-BR"/>
              </w:rPr>
            </w:pPr>
            <w:r w:rsidRPr="00DF3569">
              <w:rPr>
                <w:rFonts w:ascii="GE Inspira Sans" w:hAnsi="GE Inspira Sans"/>
                <w:bCs/>
                <w:i w:val="0"/>
                <w:sz w:val="20"/>
                <w:szCs w:val="22"/>
                <w:lang w:val="pt-BR"/>
              </w:rPr>
              <w:t>3.3.1 e 3.</w:t>
            </w:r>
            <w:r w:rsidR="00606DC6">
              <w:rPr>
                <w:rFonts w:ascii="GE Inspira Sans" w:hAnsi="GE Inspira Sans"/>
                <w:bCs/>
                <w:i w:val="0"/>
                <w:sz w:val="20"/>
                <w:szCs w:val="22"/>
                <w:lang w:val="pt-BR"/>
              </w:rPr>
              <w:t>3</w:t>
            </w:r>
            <w:r w:rsidRPr="00DF3569">
              <w:rPr>
                <w:rFonts w:ascii="GE Inspira Sans" w:hAnsi="GE Inspira Sans"/>
                <w:bCs/>
                <w:i w:val="0"/>
                <w:sz w:val="20"/>
                <w:szCs w:val="22"/>
                <w:lang w:val="pt-BR"/>
              </w:rPr>
              <w:t xml:space="preserve">.2) Inclusão </w:t>
            </w:r>
            <w:r w:rsidR="00B37BC8">
              <w:rPr>
                <w:rFonts w:ascii="GE Inspira Sans" w:hAnsi="GE Inspira Sans"/>
                <w:bCs/>
                <w:i w:val="0"/>
                <w:sz w:val="20"/>
                <w:szCs w:val="22"/>
                <w:lang w:val="pt-BR"/>
              </w:rPr>
              <w:t xml:space="preserve">da Gerência de Projetos </w:t>
            </w:r>
            <w:r w:rsidRPr="00DF3569">
              <w:rPr>
                <w:rFonts w:ascii="GE Inspira Sans" w:hAnsi="GE Inspira Sans"/>
                <w:bCs/>
                <w:i w:val="0"/>
                <w:sz w:val="20"/>
                <w:szCs w:val="22"/>
                <w:lang w:val="pt-BR"/>
              </w:rPr>
              <w:t xml:space="preserve">no fluxo como revisor da MSO caso haja impacto em custo ou prazo; </w:t>
            </w:r>
          </w:p>
          <w:p w14:paraId="495A1DF9" w14:textId="5508AF5F" w:rsidR="00B37BC8" w:rsidRDefault="00B37BC8" w:rsidP="00B5635F">
            <w:pPr>
              <w:pStyle w:val="Documenttitle"/>
              <w:spacing w:before="40" w:after="40"/>
              <w:ind w:left="0" w:right="16" w:firstLine="9"/>
              <w:jc w:val="left"/>
              <w:rPr>
                <w:rFonts w:ascii="GE Inspira Sans" w:hAnsi="GE Inspira Sans"/>
                <w:bCs/>
                <w:i w:val="0"/>
                <w:sz w:val="20"/>
                <w:szCs w:val="22"/>
                <w:lang w:val="pt-BR"/>
              </w:rPr>
            </w:pPr>
            <w:r>
              <w:rPr>
                <w:rFonts w:ascii="GE Inspira Sans" w:hAnsi="GE Inspira Sans"/>
                <w:bCs/>
                <w:i w:val="0"/>
                <w:sz w:val="20"/>
                <w:szCs w:val="22"/>
                <w:lang w:val="pt-BR"/>
              </w:rPr>
              <w:t>3.4.5.</w:t>
            </w:r>
            <w:r w:rsidR="008C7789">
              <w:rPr>
                <w:rFonts w:ascii="GE Inspira Sans" w:hAnsi="GE Inspira Sans"/>
                <w:bCs/>
                <w:i w:val="0"/>
                <w:sz w:val="20"/>
                <w:szCs w:val="22"/>
                <w:lang w:val="pt-BR"/>
              </w:rPr>
              <w:t xml:space="preserve">) Reescrito para evidenciar a responsabilidade de inclusão da evidência de aprovação do cliente, e </w:t>
            </w:r>
            <w:r w:rsidR="00BC1DED">
              <w:rPr>
                <w:rFonts w:ascii="GE Inspira Sans" w:hAnsi="GE Inspira Sans"/>
                <w:bCs/>
                <w:i w:val="0"/>
                <w:sz w:val="20"/>
                <w:szCs w:val="22"/>
                <w:lang w:val="pt-BR"/>
              </w:rPr>
              <w:t>para</w:t>
            </w:r>
            <w:r>
              <w:rPr>
                <w:rFonts w:ascii="GE Inspira Sans" w:hAnsi="GE Inspira Sans"/>
                <w:bCs/>
                <w:i w:val="0"/>
                <w:sz w:val="20"/>
                <w:szCs w:val="22"/>
                <w:lang w:val="pt-BR"/>
              </w:rPr>
              <w:t xml:space="preserve"> </w:t>
            </w:r>
            <w:r w:rsidR="00BC1DED">
              <w:rPr>
                <w:rFonts w:ascii="GE Inspira Sans" w:hAnsi="GE Inspira Sans"/>
                <w:bCs/>
                <w:i w:val="0"/>
                <w:sz w:val="20"/>
                <w:szCs w:val="22"/>
                <w:lang w:val="pt-BR"/>
              </w:rPr>
              <w:t xml:space="preserve">incluir </w:t>
            </w:r>
            <w:r>
              <w:rPr>
                <w:rFonts w:ascii="GE Inspira Sans" w:hAnsi="GE Inspira Sans"/>
                <w:bCs/>
                <w:i w:val="0"/>
                <w:sz w:val="20"/>
                <w:szCs w:val="22"/>
                <w:lang w:val="pt-BR"/>
              </w:rPr>
              <w:t xml:space="preserve">a Gerência de Projetos de </w:t>
            </w:r>
            <w:r w:rsidR="00C732AD">
              <w:rPr>
                <w:rFonts w:ascii="GE Inspira Sans" w:hAnsi="GE Inspira Sans"/>
                <w:bCs/>
                <w:i w:val="0"/>
                <w:sz w:val="20"/>
                <w:szCs w:val="22"/>
                <w:lang w:val="pt-BR"/>
              </w:rPr>
              <w:t xml:space="preserve">Services no fluxo da MSO; </w:t>
            </w:r>
          </w:p>
          <w:p w14:paraId="2020285F" w14:textId="0E8569D2" w:rsidR="00BC1DED" w:rsidRDefault="00BC1DED" w:rsidP="00B5635F">
            <w:pPr>
              <w:pStyle w:val="Documenttitle"/>
              <w:spacing w:before="40" w:after="40"/>
              <w:ind w:left="0" w:right="16" w:firstLine="9"/>
              <w:jc w:val="left"/>
              <w:rPr>
                <w:rFonts w:ascii="GE Inspira Sans" w:hAnsi="GE Inspira Sans"/>
                <w:bCs/>
                <w:i w:val="0"/>
                <w:sz w:val="20"/>
                <w:szCs w:val="22"/>
                <w:lang w:val="pt-BR"/>
              </w:rPr>
            </w:pPr>
            <w:r>
              <w:rPr>
                <w:rFonts w:ascii="GE Inspira Sans" w:hAnsi="GE Inspira Sans"/>
                <w:bCs/>
                <w:i w:val="0"/>
                <w:sz w:val="20"/>
                <w:szCs w:val="22"/>
                <w:lang w:val="pt-BR"/>
              </w:rPr>
              <w:t>3.4.6) Inclusão deste item, a partir do 3.4.3.</w:t>
            </w:r>
          </w:p>
          <w:p w14:paraId="521C6266" w14:textId="77777777" w:rsidR="00B37BC8" w:rsidRDefault="00B37BC8" w:rsidP="00B5635F">
            <w:pPr>
              <w:pStyle w:val="Documenttitle"/>
              <w:spacing w:before="40" w:after="40"/>
              <w:ind w:left="0" w:right="16" w:firstLine="9"/>
              <w:jc w:val="left"/>
              <w:rPr>
                <w:rFonts w:ascii="GE Inspira Sans" w:hAnsi="GE Inspira Sans"/>
                <w:bCs/>
                <w:i w:val="0"/>
                <w:sz w:val="20"/>
                <w:szCs w:val="22"/>
                <w:lang w:val="pt-BR"/>
              </w:rPr>
            </w:pPr>
            <w:r>
              <w:rPr>
                <w:rFonts w:ascii="GE Inspira Sans" w:hAnsi="GE Inspira Sans"/>
                <w:bCs/>
                <w:i w:val="0"/>
                <w:sz w:val="20"/>
                <w:szCs w:val="22"/>
                <w:lang w:val="pt-BR"/>
              </w:rPr>
              <w:t>3.5.3) Inclusão da</w:t>
            </w:r>
            <w:r w:rsidR="00DF3569" w:rsidRPr="00DF3569">
              <w:rPr>
                <w:rFonts w:ascii="GE Inspira Sans" w:hAnsi="GE Inspira Sans"/>
                <w:bCs/>
                <w:i w:val="0"/>
                <w:sz w:val="20"/>
                <w:szCs w:val="22"/>
                <w:lang w:val="pt-BR"/>
              </w:rPr>
              <w:t xml:space="preserve"> </w:t>
            </w:r>
            <w:r>
              <w:rPr>
                <w:rFonts w:ascii="GE Inspira Sans" w:hAnsi="GE Inspira Sans"/>
                <w:bCs/>
                <w:i w:val="0"/>
                <w:sz w:val="20"/>
                <w:szCs w:val="22"/>
                <w:lang w:val="pt-BR"/>
              </w:rPr>
              <w:t xml:space="preserve">Gerência de Projetos </w:t>
            </w:r>
            <w:r w:rsidR="00DF3569" w:rsidRPr="00DF3569">
              <w:rPr>
                <w:rFonts w:ascii="GE Inspira Sans" w:hAnsi="GE Inspira Sans"/>
                <w:bCs/>
                <w:i w:val="0"/>
                <w:sz w:val="20"/>
                <w:szCs w:val="22"/>
                <w:lang w:val="pt-BR"/>
              </w:rPr>
              <w:t>Services como responsável pela inclusão da evidência de a</w:t>
            </w:r>
            <w:r w:rsidR="00606DC6">
              <w:rPr>
                <w:rFonts w:ascii="GE Inspira Sans" w:hAnsi="GE Inspira Sans"/>
                <w:bCs/>
                <w:i w:val="0"/>
                <w:sz w:val="20"/>
                <w:szCs w:val="22"/>
                <w:lang w:val="pt-BR"/>
              </w:rPr>
              <w:t xml:space="preserve">provação do cliente; </w:t>
            </w:r>
          </w:p>
          <w:p w14:paraId="60617C16" w14:textId="77777777" w:rsidR="00B37BC8" w:rsidRDefault="00606DC6" w:rsidP="00B5635F">
            <w:pPr>
              <w:pStyle w:val="Documenttitle"/>
              <w:spacing w:before="40" w:after="40"/>
              <w:ind w:left="0" w:right="16" w:firstLine="9"/>
              <w:jc w:val="left"/>
              <w:rPr>
                <w:rFonts w:ascii="GE Inspira Sans" w:hAnsi="GE Inspira Sans"/>
                <w:bCs/>
                <w:i w:val="0"/>
                <w:sz w:val="20"/>
                <w:szCs w:val="22"/>
                <w:lang w:val="pt-BR"/>
              </w:rPr>
            </w:pPr>
            <w:r>
              <w:rPr>
                <w:rFonts w:ascii="GE Inspira Sans" w:hAnsi="GE Inspira Sans"/>
                <w:bCs/>
                <w:i w:val="0"/>
                <w:sz w:val="20"/>
                <w:szCs w:val="22"/>
                <w:lang w:val="pt-BR"/>
              </w:rPr>
              <w:t>3.5.10) In</w:t>
            </w:r>
            <w:r w:rsidR="00DF3569" w:rsidRPr="00DF3569">
              <w:rPr>
                <w:rFonts w:ascii="GE Inspira Sans" w:hAnsi="GE Inspira Sans"/>
                <w:bCs/>
                <w:i w:val="0"/>
                <w:sz w:val="20"/>
                <w:szCs w:val="22"/>
                <w:lang w:val="pt-BR"/>
              </w:rPr>
              <w:t>c</w:t>
            </w:r>
            <w:r>
              <w:rPr>
                <w:rFonts w:ascii="GE Inspira Sans" w:hAnsi="GE Inspira Sans"/>
                <w:bCs/>
                <w:i w:val="0"/>
                <w:sz w:val="20"/>
                <w:szCs w:val="22"/>
                <w:lang w:val="pt-BR"/>
              </w:rPr>
              <w:t>l</w:t>
            </w:r>
            <w:r w:rsidR="00DF3569" w:rsidRPr="00DF3569">
              <w:rPr>
                <w:rFonts w:ascii="GE Inspira Sans" w:hAnsi="GE Inspira Sans"/>
                <w:bCs/>
                <w:i w:val="0"/>
                <w:sz w:val="20"/>
                <w:szCs w:val="22"/>
                <w:lang w:val="pt-BR"/>
              </w:rPr>
              <w:t>usão do cenário de</w:t>
            </w:r>
            <w:r>
              <w:rPr>
                <w:rFonts w:ascii="GE Inspira Sans" w:hAnsi="GE Inspira Sans"/>
                <w:bCs/>
                <w:i w:val="0"/>
                <w:sz w:val="20"/>
                <w:szCs w:val="22"/>
                <w:lang w:val="pt-BR"/>
              </w:rPr>
              <w:t xml:space="preserve"> </w:t>
            </w:r>
            <w:r w:rsidR="00DF3569" w:rsidRPr="00DF3569">
              <w:rPr>
                <w:rFonts w:ascii="GE Inspira Sans" w:hAnsi="GE Inspira Sans"/>
                <w:bCs/>
                <w:i w:val="0"/>
                <w:sz w:val="20"/>
                <w:szCs w:val="22"/>
                <w:lang w:val="pt-BR"/>
              </w:rPr>
              <w:t xml:space="preserve">necessidade de aprovação do cliente não previsto no item 3.4.5;           </w:t>
            </w:r>
          </w:p>
          <w:p w14:paraId="28868504" w14:textId="06AAC558" w:rsidR="00D41EB1" w:rsidRPr="00DF3569" w:rsidRDefault="00DF3569" w:rsidP="00B5635F">
            <w:pPr>
              <w:pStyle w:val="Documenttitle"/>
              <w:spacing w:before="40" w:after="40"/>
              <w:ind w:left="0" w:right="16" w:firstLine="9"/>
              <w:jc w:val="left"/>
              <w:rPr>
                <w:rFonts w:ascii="GE Inspira Sans" w:hAnsi="GE Inspira Sans"/>
                <w:bCs/>
                <w:i w:val="0"/>
                <w:sz w:val="20"/>
                <w:szCs w:val="22"/>
                <w:lang w:val="pt-BR"/>
              </w:rPr>
            </w:pPr>
            <w:r w:rsidRPr="00DF3569">
              <w:rPr>
                <w:rFonts w:ascii="GE Inspira Sans" w:hAnsi="GE Inspira Sans"/>
                <w:bCs/>
                <w:i w:val="0"/>
                <w:sz w:val="20"/>
                <w:szCs w:val="22"/>
                <w:lang w:val="pt-BR"/>
              </w:rPr>
              <w:t>4.1) Unificação dos fluxogramas para solicitações internas e externas, com eliminação do item 4.2.</w:t>
            </w:r>
          </w:p>
        </w:tc>
        <w:tc>
          <w:tcPr>
            <w:tcW w:w="1639" w:type="dxa"/>
          </w:tcPr>
          <w:p w14:paraId="4BA9B947" w14:textId="153C8058" w:rsidR="00D41EB1" w:rsidRPr="00DF3569" w:rsidRDefault="00DF3569" w:rsidP="00B5635F">
            <w:pPr>
              <w:pStyle w:val="Documenttitle"/>
              <w:spacing w:before="40" w:after="40"/>
              <w:ind w:left="0" w:right="16" w:firstLine="0"/>
              <w:rPr>
                <w:rFonts w:ascii="GE Inspira Sans" w:hAnsi="GE Inspira Sans"/>
                <w:bCs/>
                <w:i w:val="0"/>
                <w:sz w:val="20"/>
                <w:szCs w:val="22"/>
                <w:lang w:val="pt-BR"/>
              </w:rPr>
            </w:pPr>
            <w:r w:rsidRPr="00DF3569">
              <w:rPr>
                <w:rFonts w:ascii="GE Inspira Sans" w:hAnsi="GE Inspira Sans"/>
                <w:bCs/>
                <w:i w:val="0"/>
                <w:sz w:val="20"/>
                <w:szCs w:val="22"/>
                <w:lang w:val="pt-BR"/>
              </w:rPr>
              <w:t>10.Mai.2018</w:t>
            </w:r>
          </w:p>
        </w:tc>
        <w:tc>
          <w:tcPr>
            <w:tcW w:w="1647" w:type="dxa"/>
          </w:tcPr>
          <w:p w14:paraId="4935B5EE" w14:textId="72A86EA2" w:rsidR="00D41EB1" w:rsidRPr="00DF3569" w:rsidRDefault="00DF3569" w:rsidP="00B5635F">
            <w:pPr>
              <w:pStyle w:val="Documenttitle"/>
              <w:spacing w:before="40" w:after="40"/>
              <w:ind w:left="0" w:right="16" w:firstLine="9"/>
              <w:rPr>
                <w:rFonts w:ascii="GE Inspira Sans" w:hAnsi="GE Inspira Sans"/>
                <w:bCs/>
                <w:i w:val="0"/>
                <w:sz w:val="20"/>
                <w:szCs w:val="22"/>
                <w:lang w:val="pt-BR"/>
              </w:rPr>
            </w:pPr>
            <w:r w:rsidRPr="00DF3569">
              <w:rPr>
                <w:rFonts w:ascii="GE Inspira Sans" w:hAnsi="GE Inspira Sans"/>
                <w:bCs/>
                <w:i w:val="0"/>
                <w:sz w:val="20"/>
                <w:szCs w:val="22"/>
                <w:lang w:val="pt-BR"/>
              </w:rPr>
              <w:t>10.Mai.2021</w:t>
            </w:r>
          </w:p>
        </w:tc>
        <w:tc>
          <w:tcPr>
            <w:tcW w:w="1643" w:type="dxa"/>
          </w:tcPr>
          <w:p w14:paraId="0D88E1FF" w14:textId="77777777" w:rsidR="00D41EB1" w:rsidRPr="00DF3569" w:rsidRDefault="00DF3569" w:rsidP="00B5635F">
            <w:pPr>
              <w:pStyle w:val="Documenttitle"/>
              <w:spacing w:before="40" w:after="40"/>
              <w:ind w:left="0" w:firstLine="0"/>
              <w:rPr>
                <w:rFonts w:ascii="GE Inspira Sans" w:hAnsi="GE Inspira Sans"/>
                <w:bCs/>
                <w:i w:val="0"/>
                <w:sz w:val="20"/>
                <w:szCs w:val="22"/>
                <w:lang w:val="pt-BR"/>
              </w:rPr>
            </w:pPr>
            <w:r w:rsidRPr="00DF3569">
              <w:rPr>
                <w:rFonts w:ascii="GE Inspira Sans" w:hAnsi="GE Inspira Sans"/>
                <w:bCs/>
                <w:i w:val="0"/>
                <w:sz w:val="20"/>
                <w:szCs w:val="22"/>
                <w:lang w:val="pt-BR"/>
              </w:rPr>
              <w:t>F. Albuquerque</w:t>
            </w:r>
          </w:p>
          <w:p w14:paraId="2C913CD6" w14:textId="6840B57C" w:rsidR="00DF3569" w:rsidRPr="00DF3569" w:rsidRDefault="00DF3569" w:rsidP="00B5635F">
            <w:pPr>
              <w:pStyle w:val="Documenttitle"/>
              <w:spacing w:before="40" w:after="40"/>
              <w:ind w:left="0" w:firstLine="0"/>
              <w:rPr>
                <w:rFonts w:ascii="GE Inspira Sans" w:hAnsi="GE Inspira Sans"/>
                <w:bCs/>
                <w:i w:val="0"/>
                <w:sz w:val="20"/>
                <w:szCs w:val="22"/>
                <w:lang w:val="pt-BR"/>
              </w:rPr>
            </w:pPr>
            <w:r w:rsidRPr="00DF3569">
              <w:rPr>
                <w:rFonts w:ascii="GE Inspira Sans" w:hAnsi="GE Inspira Sans"/>
                <w:bCs/>
                <w:i w:val="0"/>
                <w:sz w:val="20"/>
                <w:szCs w:val="22"/>
                <w:lang w:val="pt-BR"/>
              </w:rPr>
              <w:t>S. Nagasako</w:t>
            </w:r>
          </w:p>
        </w:tc>
      </w:tr>
      <w:tr w:rsidR="0039744A" w:rsidRPr="0039744A" w14:paraId="16B3FEF7" w14:textId="77777777" w:rsidTr="0039744A">
        <w:trPr>
          <w:trHeight w:val="357"/>
        </w:trPr>
        <w:tc>
          <w:tcPr>
            <w:tcW w:w="1192" w:type="dxa"/>
          </w:tcPr>
          <w:p w14:paraId="7DF34FCE" w14:textId="25AF20B9" w:rsidR="0039744A" w:rsidRPr="00DF3569" w:rsidRDefault="0039744A" w:rsidP="0039744A">
            <w:pPr>
              <w:pStyle w:val="Documenttitle"/>
              <w:spacing w:before="40" w:after="40"/>
              <w:rPr>
                <w:rFonts w:ascii="GE Inspira Sans" w:hAnsi="GE Inspira Sans"/>
                <w:bCs/>
                <w:i w:val="0"/>
                <w:sz w:val="20"/>
                <w:szCs w:val="22"/>
                <w:lang w:val="pt-BR"/>
              </w:rPr>
            </w:pPr>
            <w:r>
              <w:rPr>
                <w:rFonts w:ascii="GE Inspira Sans" w:hAnsi="GE Inspira Sans"/>
                <w:bCs/>
                <w:i w:val="0"/>
                <w:sz w:val="20"/>
                <w:szCs w:val="22"/>
              </w:rPr>
              <w:t>2</w:t>
            </w:r>
            <w:r w:rsidRPr="00DF3569">
              <w:rPr>
                <w:rFonts w:ascii="GE Inspira Sans" w:hAnsi="GE Inspira Sans"/>
                <w:bCs/>
                <w:i w:val="0"/>
                <w:sz w:val="20"/>
                <w:szCs w:val="22"/>
              </w:rPr>
              <w:t>.</w:t>
            </w:r>
            <w:r>
              <w:rPr>
                <w:rFonts w:ascii="GE Inspira Sans" w:hAnsi="GE Inspira Sans"/>
                <w:bCs/>
                <w:i w:val="0"/>
                <w:sz w:val="20"/>
                <w:szCs w:val="22"/>
              </w:rPr>
              <w:t>0</w:t>
            </w:r>
          </w:p>
        </w:tc>
        <w:tc>
          <w:tcPr>
            <w:tcW w:w="3954" w:type="dxa"/>
          </w:tcPr>
          <w:p w14:paraId="41B76B78" w14:textId="77777777" w:rsidR="0039744A" w:rsidRDefault="0039744A" w:rsidP="0039744A">
            <w:pPr>
              <w:pStyle w:val="Documenttitle"/>
              <w:spacing w:before="40" w:after="40"/>
              <w:ind w:left="0" w:right="16" w:firstLine="9"/>
              <w:jc w:val="left"/>
              <w:rPr>
                <w:rFonts w:ascii="GE Inspira Sans" w:hAnsi="GE Inspira Sans"/>
                <w:bCs/>
                <w:i w:val="0"/>
                <w:sz w:val="20"/>
                <w:szCs w:val="22"/>
                <w:lang w:val="pt-BR"/>
              </w:rPr>
            </w:pPr>
            <w:r>
              <w:rPr>
                <w:rFonts w:ascii="GE Inspira Sans" w:hAnsi="GE Inspira Sans"/>
                <w:bCs/>
                <w:i w:val="0"/>
                <w:sz w:val="20"/>
                <w:szCs w:val="22"/>
                <w:lang w:val="pt-BR"/>
              </w:rPr>
              <w:t>Alteração do seguinte item:</w:t>
            </w:r>
          </w:p>
          <w:p w14:paraId="7A497A82" w14:textId="6825C3B5" w:rsidR="0039744A" w:rsidRPr="0039744A" w:rsidRDefault="0039744A" w:rsidP="0039744A">
            <w:pPr>
              <w:pStyle w:val="Documenttitle"/>
              <w:spacing w:before="40" w:after="40"/>
              <w:ind w:left="0" w:right="16" w:firstLine="9"/>
              <w:jc w:val="left"/>
              <w:rPr>
                <w:rFonts w:ascii="GE Inspira Sans" w:hAnsi="GE Inspira Sans"/>
                <w:bCs/>
                <w:sz w:val="20"/>
                <w:szCs w:val="22"/>
                <w:lang w:val="pt-BR"/>
              </w:rPr>
            </w:pPr>
            <w:r w:rsidRPr="00DF3569">
              <w:rPr>
                <w:rFonts w:ascii="GE Inspira Sans" w:hAnsi="GE Inspira Sans"/>
                <w:bCs/>
                <w:i w:val="0"/>
                <w:sz w:val="20"/>
                <w:szCs w:val="22"/>
                <w:lang w:val="pt-BR"/>
              </w:rPr>
              <w:t>3.</w:t>
            </w:r>
            <w:r>
              <w:rPr>
                <w:rFonts w:ascii="GE Inspira Sans" w:hAnsi="GE Inspira Sans"/>
                <w:bCs/>
                <w:i w:val="0"/>
                <w:sz w:val="20"/>
                <w:szCs w:val="22"/>
                <w:lang w:val="pt-BR"/>
              </w:rPr>
              <w:t>1</w:t>
            </w:r>
            <w:r w:rsidRPr="00DF3569">
              <w:rPr>
                <w:rFonts w:ascii="GE Inspira Sans" w:hAnsi="GE Inspira Sans"/>
                <w:bCs/>
                <w:i w:val="0"/>
                <w:sz w:val="20"/>
                <w:szCs w:val="22"/>
                <w:lang w:val="pt-BR"/>
              </w:rPr>
              <w:t>.</w:t>
            </w:r>
            <w:r>
              <w:rPr>
                <w:rFonts w:ascii="GE Inspira Sans" w:hAnsi="GE Inspira Sans"/>
                <w:bCs/>
                <w:i w:val="0"/>
                <w:sz w:val="20"/>
                <w:szCs w:val="22"/>
                <w:lang w:val="pt-BR"/>
              </w:rPr>
              <w:t>6</w:t>
            </w:r>
            <w:r w:rsidRPr="00DF3569">
              <w:rPr>
                <w:rFonts w:ascii="GE Inspira Sans" w:hAnsi="GE Inspira Sans"/>
                <w:bCs/>
                <w:i w:val="0"/>
                <w:sz w:val="20"/>
                <w:szCs w:val="22"/>
                <w:lang w:val="pt-BR"/>
              </w:rPr>
              <w:t xml:space="preserve">) </w:t>
            </w:r>
            <w:r w:rsidRPr="0039744A">
              <w:rPr>
                <w:rFonts w:ascii="GE Inspira Sans" w:hAnsi="GE Inspira Sans"/>
                <w:bCs/>
                <w:sz w:val="20"/>
                <w:szCs w:val="22"/>
                <w:lang w:val="pt-BR"/>
              </w:rPr>
              <w:t>Se houver uma condição previamente sabida que acarrete em desvio do produto, uma MSO deverá ser emitida antes de sua manufatura/montagem.</w:t>
            </w:r>
          </w:p>
        </w:tc>
        <w:tc>
          <w:tcPr>
            <w:tcW w:w="1639" w:type="dxa"/>
          </w:tcPr>
          <w:p w14:paraId="6FEDC3FC" w14:textId="2FCF0F5E" w:rsidR="0039744A" w:rsidRPr="00DF3569" w:rsidRDefault="0039744A" w:rsidP="0039744A">
            <w:pPr>
              <w:pStyle w:val="Documenttitle"/>
              <w:spacing w:before="40" w:after="40"/>
              <w:ind w:left="0" w:right="16" w:firstLine="0"/>
              <w:rPr>
                <w:rFonts w:ascii="GE Inspira Sans" w:hAnsi="GE Inspira Sans"/>
                <w:bCs/>
                <w:i w:val="0"/>
                <w:sz w:val="20"/>
                <w:szCs w:val="22"/>
                <w:lang w:val="pt-BR"/>
              </w:rPr>
            </w:pPr>
            <w:r w:rsidRPr="00DF3569">
              <w:rPr>
                <w:rFonts w:ascii="GE Inspira Sans" w:hAnsi="GE Inspira Sans"/>
                <w:bCs/>
                <w:i w:val="0"/>
                <w:sz w:val="20"/>
                <w:szCs w:val="22"/>
                <w:lang w:val="pt-BR"/>
              </w:rPr>
              <w:t>10.Mai.2018</w:t>
            </w:r>
          </w:p>
        </w:tc>
        <w:tc>
          <w:tcPr>
            <w:tcW w:w="1647" w:type="dxa"/>
          </w:tcPr>
          <w:p w14:paraId="0F849702" w14:textId="358D5F2B" w:rsidR="0039744A" w:rsidRPr="00DF3569" w:rsidRDefault="0039744A" w:rsidP="0039744A">
            <w:pPr>
              <w:pStyle w:val="Documenttitle"/>
              <w:spacing w:before="40" w:after="40"/>
              <w:ind w:left="0" w:right="16" w:firstLine="9"/>
              <w:rPr>
                <w:rFonts w:ascii="GE Inspira Sans" w:hAnsi="GE Inspira Sans"/>
                <w:bCs/>
                <w:i w:val="0"/>
                <w:sz w:val="20"/>
                <w:szCs w:val="22"/>
                <w:lang w:val="pt-BR"/>
              </w:rPr>
            </w:pPr>
            <w:r w:rsidRPr="00DF3569">
              <w:rPr>
                <w:rFonts w:ascii="GE Inspira Sans" w:hAnsi="GE Inspira Sans"/>
                <w:bCs/>
                <w:i w:val="0"/>
                <w:sz w:val="20"/>
                <w:szCs w:val="22"/>
                <w:lang w:val="pt-BR"/>
              </w:rPr>
              <w:t>10.Mai.2021</w:t>
            </w:r>
          </w:p>
        </w:tc>
        <w:tc>
          <w:tcPr>
            <w:tcW w:w="1643" w:type="dxa"/>
          </w:tcPr>
          <w:p w14:paraId="6CA1CFF6" w14:textId="69CA5C5B" w:rsidR="0039744A" w:rsidRPr="00DF3569" w:rsidRDefault="0039744A" w:rsidP="0039744A">
            <w:pPr>
              <w:pStyle w:val="Documenttitle"/>
              <w:spacing w:before="40" w:after="40"/>
              <w:ind w:left="0" w:firstLine="0"/>
              <w:rPr>
                <w:rFonts w:ascii="GE Inspira Sans" w:hAnsi="GE Inspira Sans"/>
                <w:bCs/>
                <w:i w:val="0"/>
                <w:sz w:val="20"/>
                <w:szCs w:val="22"/>
                <w:lang w:val="pt-BR"/>
              </w:rPr>
            </w:pPr>
            <w:r>
              <w:rPr>
                <w:rFonts w:ascii="GE Inspira Sans" w:hAnsi="GE Inspira Sans"/>
                <w:bCs/>
                <w:i w:val="0"/>
                <w:sz w:val="20"/>
                <w:szCs w:val="22"/>
                <w:lang w:val="pt-BR"/>
              </w:rPr>
              <w:t>W. Félix</w:t>
            </w:r>
          </w:p>
        </w:tc>
      </w:tr>
    </w:tbl>
    <w:p w14:paraId="126A8128" w14:textId="77777777" w:rsidR="00E066E1" w:rsidRPr="00DF3569" w:rsidRDefault="00E066E1" w:rsidP="00F93C83">
      <w:pPr>
        <w:pStyle w:val="Documenttitle"/>
        <w:rPr>
          <w:rFonts w:ascii="GE Inspira Sans" w:hAnsi="GE Inspira Sans"/>
          <w:b/>
          <w:bCs/>
          <w:i w:val="0"/>
          <w:sz w:val="22"/>
          <w:szCs w:val="22"/>
          <w:lang w:val="pt-BR"/>
        </w:rPr>
      </w:pPr>
    </w:p>
    <w:p w14:paraId="1AE9947B" w14:textId="77777777" w:rsidR="00E066E1" w:rsidRPr="00DF3569" w:rsidRDefault="00E066E1" w:rsidP="00F93C83">
      <w:pPr>
        <w:pStyle w:val="Documenttitle"/>
        <w:rPr>
          <w:rFonts w:ascii="GE Inspira Sans" w:hAnsi="GE Inspira Sans"/>
          <w:b/>
          <w:bCs/>
          <w:i w:val="0"/>
          <w:sz w:val="22"/>
          <w:szCs w:val="22"/>
          <w:lang w:val="pt-BR"/>
        </w:rPr>
      </w:pPr>
    </w:p>
    <w:p w14:paraId="0DF1E7F6" w14:textId="4DA8367B" w:rsidR="001D30B0" w:rsidRDefault="00595B6E" w:rsidP="00F93C83">
      <w:pPr>
        <w:pStyle w:val="Documenttitle"/>
        <w:rPr>
          <w:rFonts w:ascii="GE Inspira Sans" w:hAnsi="GE Inspira Sans" w:cs="Arial"/>
          <w:i w:val="0"/>
          <w:szCs w:val="32"/>
        </w:rPr>
      </w:pPr>
      <w:r w:rsidRPr="00DF3569">
        <w:rPr>
          <w:rFonts w:ascii="GE Inspira Sans" w:hAnsi="GE Inspira Sans"/>
          <w:b/>
          <w:bCs/>
          <w:i w:val="0"/>
          <w:sz w:val="22"/>
          <w:szCs w:val="22"/>
          <w:lang w:val="pt-BR"/>
        </w:rPr>
        <w:br w:type="page"/>
      </w:r>
      <w:proofErr w:type="spellStart"/>
      <w:r w:rsidR="0008091D">
        <w:rPr>
          <w:rFonts w:ascii="GE Inspira Sans" w:hAnsi="GE Inspira Sans" w:cs="Arial"/>
          <w:i w:val="0"/>
          <w:szCs w:val="32"/>
        </w:rPr>
        <w:lastRenderedPageBreak/>
        <w:t>Índice</w:t>
      </w:r>
      <w:proofErr w:type="spellEnd"/>
      <w:r w:rsidR="001D30B0" w:rsidRPr="00145818">
        <w:rPr>
          <w:rFonts w:ascii="GE Inspira Sans" w:hAnsi="GE Inspira Sans" w:cs="Arial"/>
          <w:i w:val="0"/>
          <w:szCs w:val="32"/>
        </w:rPr>
        <w:t xml:space="preserve"> </w:t>
      </w:r>
    </w:p>
    <w:p w14:paraId="7F4DAF6F" w14:textId="77777777" w:rsidR="0008091D" w:rsidRPr="00145818" w:rsidRDefault="0008091D" w:rsidP="00F93C83">
      <w:pPr>
        <w:pStyle w:val="Documenttitle"/>
        <w:rPr>
          <w:rFonts w:ascii="GE Inspira Sans" w:hAnsi="GE Inspira Sans" w:cs="Arial"/>
          <w:i w:val="0"/>
          <w:szCs w:val="32"/>
        </w:rPr>
      </w:pPr>
    </w:p>
    <w:p w14:paraId="2F1CDC33" w14:textId="5309A64C" w:rsidR="00CC4812" w:rsidRDefault="00B24F09">
      <w:pPr>
        <w:pStyle w:val="TOC1"/>
        <w:rPr>
          <w:rFonts w:asciiTheme="minorHAnsi" w:eastAsiaTheme="minorEastAsia" w:hAnsiTheme="minorHAnsi" w:cstheme="minorBidi"/>
          <w:b w:val="0"/>
          <w:bCs w:val="0"/>
          <w:caps w:val="0"/>
          <w:sz w:val="22"/>
          <w:szCs w:val="22"/>
          <w:lang w:val="en-US"/>
        </w:rPr>
      </w:pPr>
      <w:r w:rsidRPr="00145818">
        <w:rPr>
          <w:rFonts w:ascii="GE Inspira Sans" w:hAnsi="GE Inspira Sans" w:cs="Arial"/>
          <w:sz w:val="20"/>
          <w:szCs w:val="20"/>
        </w:rPr>
        <w:fldChar w:fldCharType="begin"/>
      </w:r>
      <w:r w:rsidRPr="00145818">
        <w:rPr>
          <w:rFonts w:ascii="GE Inspira Sans" w:hAnsi="GE Inspira Sans" w:cs="Arial"/>
          <w:sz w:val="20"/>
          <w:szCs w:val="20"/>
        </w:rPr>
        <w:instrText xml:space="preserve"> TOC \o "1-3" \h \z \u </w:instrText>
      </w:r>
      <w:r w:rsidRPr="00145818">
        <w:rPr>
          <w:rFonts w:ascii="GE Inspira Sans" w:hAnsi="GE Inspira Sans" w:cs="Arial"/>
          <w:sz w:val="20"/>
          <w:szCs w:val="20"/>
        </w:rPr>
        <w:fldChar w:fldCharType="separate"/>
      </w:r>
      <w:hyperlink w:anchor="_Toc513729774" w:history="1">
        <w:r w:rsidR="00CC4812" w:rsidRPr="007450A6">
          <w:rPr>
            <w:rStyle w:val="Hyperlink"/>
            <w14:scene3d>
              <w14:camera w14:prst="orthographicFront"/>
              <w14:lightRig w14:rig="threePt" w14:dir="t">
                <w14:rot w14:lat="0" w14:lon="0" w14:rev="0"/>
              </w14:lightRig>
            </w14:scene3d>
          </w:rPr>
          <w:t>1</w:t>
        </w:r>
        <w:r w:rsidR="00CC4812">
          <w:rPr>
            <w:rFonts w:asciiTheme="minorHAnsi" w:eastAsiaTheme="minorEastAsia" w:hAnsiTheme="minorHAnsi" w:cstheme="minorBidi"/>
            <w:b w:val="0"/>
            <w:bCs w:val="0"/>
            <w:caps w:val="0"/>
            <w:sz w:val="22"/>
            <w:szCs w:val="22"/>
            <w:lang w:val="en-US"/>
          </w:rPr>
          <w:tab/>
        </w:r>
        <w:r w:rsidR="00CC4812" w:rsidRPr="007450A6">
          <w:rPr>
            <w:rStyle w:val="Hyperlink"/>
          </w:rPr>
          <w:t>Objetivo</w:t>
        </w:r>
        <w:r w:rsidR="00CC4812">
          <w:rPr>
            <w:webHidden/>
          </w:rPr>
          <w:tab/>
        </w:r>
        <w:r w:rsidR="00CC4812">
          <w:rPr>
            <w:webHidden/>
          </w:rPr>
          <w:fldChar w:fldCharType="begin"/>
        </w:r>
        <w:r w:rsidR="00CC4812">
          <w:rPr>
            <w:webHidden/>
          </w:rPr>
          <w:instrText xml:space="preserve"> PAGEREF _Toc513729774 \h </w:instrText>
        </w:r>
        <w:r w:rsidR="00CC4812">
          <w:rPr>
            <w:webHidden/>
          </w:rPr>
        </w:r>
        <w:r w:rsidR="00CC4812">
          <w:rPr>
            <w:webHidden/>
          </w:rPr>
          <w:fldChar w:fldCharType="separate"/>
        </w:r>
        <w:r w:rsidR="00E4619A">
          <w:rPr>
            <w:webHidden/>
          </w:rPr>
          <w:t>4</w:t>
        </w:r>
        <w:r w:rsidR="00CC4812">
          <w:rPr>
            <w:webHidden/>
          </w:rPr>
          <w:fldChar w:fldCharType="end"/>
        </w:r>
      </w:hyperlink>
    </w:p>
    <w:p w14:paraId="01385863" w14:textId="5907E217" w:rsidR="00CC4812" w:rsidRDefault="004B4AE4">
      <w:pPr>
        <w:pStyle w:val="TOC1"/>
        <w:rPr>
          <w:rFonts w:asciiTheme="minorHAnsi" w:eastAsiaTheme="minorEastAsia" w:hAnsiTheme="minorHAnsi" w:cstheme="minorBidi"/>
          <w:b w:val="0"/>
          <w:bCs w:val="0"/>
          <w:caps w:val="0"/>
          <w:sz w:val="22"/>
          <w:szCs w:val="22"/>
          <w:lang w:val="en-US"/>
        </w:rPr>
      </w:pPr>
      <w:hyperlink w:anchor="_Toc513729775" w:history="1">
        <w:r w:rsidR="00CC4812" w:rsidRPr="007450A6">
          <w:rPr>
            <w:rStyle w:val="Hyperlink"/>
            <w14:scene3d>
              <w14:camera w14:prst="orthographicFront"/>
              <w14:lightRig w14:rig="threePt" w14:dir="t">
                <w14:rot w14:lat="0" w14:lon="0" w14:rev="0"/>
              </w14:lightRig>
            </w14:scene3d>
          </w:rPr>
          <w:t>2</w:t>
        </w:r>
        <w:r w:rsidR="00CC4812">
          <w:rPr>
            <w:rFonts w:asciiTheme="minorHAnsi" w:eastAsiaTheme="minorEastAsia" w:hAnsiTheme="minorHAnsi" w:cstheme="minorBidi"/>
            <w:b w:val="0"/>
            <w:bCs w:val="0"/>
            <w:caps w:val="0"/>
            <w:sz w:val="22"/>
            <w:szCs w:val="22"/>
            <w:lang w:val="en-US"/>
          </w:rPr>
          <w:tab/>
        </w:r>
        <w:r w:rsidR="00CC4812" w:rsidRPr="007450A6">
          <w:rPr>
            <w:rStyle w:val="Hyperlink"/>
          </w:rPr>
          <w:t>Escopo &amp; Aplicação</w:t>
        </w:r>
        <w:r w:rsidR="00CC4812">
          <w:rPr>
            <w:webHidden/>
          </w:rPr>
          <w:tab/>
        </w:r>
        <w:r w:rsidR="00CC4812">
          <w:rPr>
            <w:webHidden/>
          </w:rPr>
          <w:fldChar w:fldCharType="begin"/>
        </w:r>
        <w:r w:rsidR="00CC4812">
          <w:rPr>
            <w:webHidden/>
          </w:rPr>
          <w:instrText xml:space="preserve"> PAGEREF _Toc513729775 \h </w:instrText>
        </w:r>
        <w:r w:rsidR="00CC4812">
          <w:rPr>
            <w:webHidden/>
          </w:rPr>
        </w:r>
        <w:r w:rsidR="00CC4812">
          <w:rPr>
            <w:webHidden/>
          </w:rPr>
          <w:fldChar w:fldCharType="separate"/>
        </w:r>
        <w:r w:rsidR="00E4619A">
          <w:rPr>
            <w:webHidden/>
          </w:rPr>
          <w:t>4</w:t>
        </w:r>
        <w:r w:rsidR="00CC4812">
          <w:rPr>
            <w:webHidden/>
          </w:rPr>
          <w:fldChar w:fldCharType="end"/>
        </w:r>
      </w:hyperlink>
    </w:p>
    <w:p w14:paraId="69A388DB" w14:textId="3346B2D8" w:rsidR="00CC4812" w:rsidRDefault="004B4AE4">
      <w:pPr>
        <w:pStyle w:val="TOC1"/>
        <w:rPr>
          <w:rFonts w:asciiTheme="minorHAnsi" w:eastAsiaTheme="minorEastAsia" w:hAnsiTheme="minorHAnsi" w:cstheme="minorBidi"/>
          <w:b w:val="0"/>
          <w:bCs w:val="0"/>
          <w:caps w:val="0"/>
          <w:sz w:val="22"/>
          <w:szCs w:val="22"/>
          <w:lang w:val="en-US"/>
        </w:rPr>
      </w:pPr>
      <w:hyperlink w:anchor="_Toc513729776" w:history="1">
        <w:r w:rsidR="00CC4812" w:rsidRPr="007450A6">
          <w:rPr>
            <w:rStyle w:val="Hyperlink"/>
            <w14:scene3d>
              <w14:camera w14:prst="orthographicFront"/>
              <w14:lightRig w14:rig="threePt" w14:dir="t">
                <w14:rot w14:lat="0" w14:lon="0" w14:rev="0"/>
              </w14:lightRig>
            </w14:scene3d>
          </w:rPr>
          <w:t>3</w:t>
        </w:r>
        <w:r w:rsidR="00CC4812">
          <w:rPr>
            <w:rFonts w:asciiTheme="minorHAnsi" w:eastAsiaTheme="minorEastAsia" w:hAnsiTheme="minorHAnsi" w:cstheme="minorBidi"/>
            <w:b w:val="0"/>
            <w:bCs w:val="0"/>
            <w:caps w:val="0"/>
            <w:sz w:val="22"/>
            <w:szCs w:val="22"/>
            <w:lang w:val="en-US"/>
          </w:rPr>
          <w:tab/>
        </w:r>
        <w:r w:rsidR="00CC4812" w:rsidRPr="007450A6">
          <w:rPr>
            <w:rStyle w:val="Hyperlink"/>
          </w:rPr>
          <w:t>Processo / Instrução</w:t>
        </w:r>
        <w:r w:rsidR="00CC4812">
          <w:rPr>
            <w:webHidden/>
          </w:rPr>
          <w:tab/>
        </w:r>
        <w:r w:rsidR="00CC4812">
          <w:rPr>
            <w:webHidden/>
          </w:rPr>
          <w:fldChar w:fldCharType="begin"/>
        </w:r>
        <w:r w:rsidR="00CC4812">
          <w:rPr>
            <w:webHidden/>
          </w:rPr>
          <w:instrText xml:space="preserve"> PAGEREF _Toc513729776 \h </w:instrText>
        </w:r>
        <w:r w:rsidR="00CC4812">
          <w:rPr>
            <w:webHidden/>
          </w:rPr>
        </w:r>
        <w:r w:rsidR="00CC4812">
          <w:rPr>
            <w:webHidden/>
          </w:rPr>
          <w:fldChar w:fldCharType="separate"/>
        </w:r>
        <w:r w:rsidR="00E4619A">
          <w:rPr>
            <w:webHidden/>
          </w:rPr>
          <w:t>4</w:t>
        </w:r>
        <w:r w:rsidR="00CC4812">
          <w:rPr>
            <w:webHidden/>
          </w:rPr>
          <w:fldChar w:fldCharType="end"/>
        </w:r>
      </w:hyperlink>
    </w:p>
    <w:p w14:paraId="41C630EC" w14:textId="71EFEBCF"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777" w:history="1">
        <w:r w:rsidR="00CC4812" w:rsidRPr="007450A6">
          <w:rPr>
            <w:rStyle w:val="Hyperlink"/>
          </w:rPr>
          <w:t>3.1</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Orientações gerais</w:t>
        </w:r>
        <w:r w:rsidR="00CC4812">
          <w:rPr>
            <w:webHidden/>
          </w:rPr>
          <w:tab/>
        </w:r>
        <w:r w:rsidR="00CC4812">
          <w:rPr>
            <w:webHidden/>
          </w:rPr>
          <w:fldChar w:fldCharType="begin"/>
        </w:r>
        <w:r w:rsidR="00CC4812">
          <w:rPr>
            <w:webHidden/>
          </w:rPr>
          <w:instrText xml:space="preserve"> PAGEREF _Toc513729777 \h </w:instrText>
        </w:r>
        <w:r w:rsidR="00CC4812">
          <w:rPr>
            <w:webHidden/>
          </w:rPr>
        </w:r>
        <w:r w:rsidR="00CC4812">
          <w:rPr>
            <w:webHidden/>
          </w:rPr>
          <w:fldChar w:fldCharType="separate"/>
        </w:r>
        <w:r w:rsidR="00E4619A">
          <w:rPr>
            <w:webHidden/>
          </w:rPr>
          <w:t>4</w:t>
        </w:r>
        <w:r w:rsidR="00CC4812">
          <w:rPr>
            <w:webHidden/>
          </w:rPr>
          <w:fldChar w:fldCharType="end"/>
        </w:r>
      </w:hyperlink>
    </w:p>
    <w:p w14:paraId="16F986C0" w14:textId="6CBC8057"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783" w:history="1">
        <w:r w:rsidR="00CC4812" w:rsidRPr="007450A6">
          <w:rPr>
            <w:rStyle w:val="Hyperlink"/>
          </w:rPr>
          <w:t>3.2</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Emissão da MSO (status “authored”)</w:t>
        </w:r>
        <w:r w:rsidR="00CC4812">
          <w:rPr>
            <w:webHidden/>
          </w:rPr>
          <w:tab/>
        </w:r>
        <w:r w:rsidR="00CC4812">
          <w:rPr>
            <w:webHidden/>
          </w:rPr>
          <w:fldChar w:fldCharType="begin"/>
        </w:r>
        <w:r w:rsidR="00CC4812">
          <w:rPr>
            <w:webHidden/>
          </w:rPr>
          <w:instrText xml:space="preserve"> PAGEREF _Toc513729783 \h </w:instrText>
        </w:r>
        <w:r w:rsidR="00CC4812">
          <w:rPr>
            <w:webHidden/>
          </w:rPr>
        </w:r>
        <w:r w:rsidR="00CC4812">
          <w:rPr>
            <w:webHidden/>
          </w:rPr>
          <w:fldChar w:fldCharType="separate"/>
        </w:r>
        <w:r w:rsidR="00E4619A">
          <w:rPr>
            <w:webHidden/>
          </w:rPr>
          <w:t>4</w:t>
        </w:r>
        <w:r w:rsidR="00CC4812">
          <w:rPr>
            <w:webHidden/>
          </w:rPr>
          <w:fldChar w:fldCharType="end"/>
        </w:r>
      </w:hyperlink>
    </w:p>
    <w:p w14:paraId="717C6CF6" w14:textId="57A3681F"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800" w:history="1">
        <w:r w:rsidR="00CC4812" w:rsidRPr="007450A6">
          <w:rPr>
            <w:rStyle w:val="Hyperlink"/>
          </w:rPr>
          <w:t>3.3</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Revisão da MSO (status ”authored” para “reviewed”)</w:t>
        </w:r>
        <w:r w:rsidR="00CC4812">
          <w:rPr>
            <w:webHidden/>
          </w:rPr>
          <w:tab/>
        </w:r>
        <w:r w:rsidR="00CC4812">
          <w:rPr>
            <w:webHidden/>
          </w:rPr>
          <w:fldChar w:fldCharType="begin"/>
        </w:r>
        <w:r w:rsidR="00CC4812">
          <w:rPr>
            <w:webHidden/>
          </w:rPr>
          <w:instrText xml:space="preserve"> PAGEREF _Toc513729800 \h </w:instrText>
        </w:r>
        <w:r w:rsidR="00CC4812">
          <w:rPr>
            <w:webHidden/>
          </w:rPr>
        </w:r>
        <w:r w:rsidR="00CC4812">
          <w:rPr>
            <w:webHidden/>
          </w:rPr>
          <w:fldChar w:fldCharType="separate"/>
        </w:r>
        <w:r w:rsidR="00E4619A">
          <w:rPr>
            <w:webHidden/>
          </w:rPr>
          <w:t>5</w:t>
        </w:r>
        <w:r w:rsidR="00CC4812">
          <w:rPr>
            <w:webHidden/>
          </w:rPr>
          <w:fldChar w:fldCharType="end"/>
        </w:r>
      </w:hyperlink>
    </w:p>
    <w:p w14:paraId="5EE6A976" w14:textId="1440A349"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808" w:history="1">
        <w:r w:rsidR="00CC4812" w:rsidRPr="007450A6">
          <w:rPr>
            <w:rStyle w:val="Hyperlink"/>
          </w:rPr>
          <w:t>3.4</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Disposição da MSO (status ”reviewed” para “dispositioned”)</w:t>
        </w:r>
        <w:r w:rsidR="00CC4812">
          <w:rPr>
            <w:webHidden/>
          </w:rPr>
          <w:tab/>
        </w:r>
        <w:r w:rsidR="00CC4812">
          <w:rPr>
            <w:webHidden/>
          </w:rPr>
          <w:fldChar w:fldCharType="begin"/>
        </w:r>
        <w:r w:rsidR="00CC4812">
          <w:rPr>
            <w:webHidden/>
          </w:rPr>
          <w:instrText xml:space="preserve"> PAGEREF _Toc513729808 \h </w:instrText>
        </w:r>
        <w:r w:rsidR="00CC4812">
          <w:rPr>
            <w:webHidden/>
          </w:rPr>
        </w:r>
        <w:r w:rsidR="00CC4812">
          <w:rPr>
            <w:webHidden/>
          </w:rPr>
          <w:fldChar w:fldCharType="separate"/>
        </w:r>
        <w:r w:rsidR="00E4619A">
          <w:rPr>
            <w:webHidden/>
          </w:rPr>
          <w:t>5</w:t>
        </w:r>
        <w:r w:rsidR="00CC4812">
          <w:rPr>
            <w:webHidden/>
          </w:rPr>
          <w:fldChar w:fldCharType="end"/>
        </w:r>
      </w:hyperlink>
    </w:p>
    <w:p w14:paraId="43E70427" w14:textId="30D01D49"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816" w:history="1">
        <w:r w:rsidR="00CC4812" w:rsidRPr="007450A6">
          <w:rPr>
            <w:rStyle w:val="Hyperlink"/>
          </w:rPr>
          <w:t>3.5</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Resolução da MSO (status ”dispositioned” para “released”)</w:t>
        </w:r>
        <w:r w:rsidR="00CC4812">
          <w:rPr>
            <w:webHidden/>
          </w:rPr>
          <w:tab/>
        </w:r>
        <w:r w:rsidR="00CC4812">
          <w:rPr>
            <w:webHidden/>
          </w:rPr>
          <w:fldChar w:fldCharType="begin"/>
        </w:r>
        <w:r w:rsidR="00CC4812">
          <w:rPr>
            <w:webHidden/>
          </w:rPr>
          <w:instrText xml:space="preserve"> PAGEREF _Toc513729816 \h </w:instrText>
        </w:r>
        <w:r w:rsidR="00CC4812">
          <w:rPr>
            <w:webHidden/>
          </w:rPr>
        </w:r>
        <w:r w:rsidR="00CC4812">
          <w:rPr>
            <w:webHidden/>
          </w:rPr>
          <w:fldChar w:fldCharType="separate"/>
        </w:r>
        <w:r w:rsidR="00E4619A">
          <w:rPr>
            <w:webHidden/>
          </w:rPr>
          <w:t>6</w:t>
        </w:r>
        <w:r w:rsidR="00CC4812">
          <w:rPr>
            <w:webHidden/>
          </w:rPr>
          <w:fldChar w:fldCharType="end"/>
        </w:r>
      </w:hyperlink>
    </w:p>
    <w:p w14:paraId="42A12474" w14:textId="136E85EC"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830" w:history="1">
        <w:r w:rsidR="00CC4812" w:rsidRPr="007450A6">
          <w:rPr>
            <w:rStyle w:val="Hyperlink"/>
          </w:rPr>
          <w:t>3.6</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Fechamento da MSO (status ”released” para “closed”)</w:t>
        </w:r>
        <w:r w:rsidR="00CC4812">
          <w:rPr>
            <w:webHidden/>
          </w:rPr>
          <w:tab/>
        </w:r>
        <w:r w:rsidR="00CC4812">
          <w:rPr>
            <w:webHidden/>
          </w:rPr>
          <w:fldChar w:fldCharType="begin"/>
        </w:r>
        <w:r w:rsidR="00CC4812">
          <w:rPr>
            <w:webHidden/>
          </w:rPr>
          <w:instrText xml:space="preserve"> PAGEREF _Toc513729830 \h </w:instrText>
        </w:r>
        <w:r w:rsidR="00CC4812">
          <w:rPr>
            <w:webHidden/>
          </w:rPr>
        </w:r>
        <w:r w:rsidR="00CC4812">
          <w:rPr>
            <w:webHidden/>
          </w:rPr>
          <w:fldChar w:fldCharType="separate"/>
        </w:r>
        <w:r w:rsidR="00E4619A">
          <w:rPr>
            <w:webHidden/>
          </w:rPr>
          <w:t>7</w:t>
        </w:r>
        <w:r w:rsidR="00CC4812">
          <w:rPr>
            <w:webHidden/>
          </w:rPr>
          <w:fldChar w:fldCharType="end"/>
        </w:r>
      </w:hyperlink>
    </w:p>
    <w:p w14:paraId="2876DF6C" w14:textId="318FF43B"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836" w:history="1">
        <w:r w:rsidR="00CC4812" w:rsidRPr="007450A6">
          <w:rPr>
            <w:rStyle w:val="Hyperlink"/>
          </w:rPr>
          <w:t>3.7</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Cancelamento da MSO</w:t>
        </w:r>
        <w:r w:rsidR="00CC4812">
          <w:rPr>
            <w:webHidden/>
          </w:rPr>
          <w:tab/>
        </w:r>
        <w:r w:rsidR="00CC4812">
          <w:rPr>
            <w:webHidden/>
          </w:rPr>
          <w:fldChar w:fldCharType="begin"/>
        </w:r>
        <w:r w:rsidR="00CC4812">
          <w:rPr>
            <w:webHidden/>
          </w:rPr>
          <w:instrText xml:space="preserve"> PAGEREF _Toc513729836 \h </w:instrText>
        </w:r>
        <w:r w:rsidR="00CC4812">
          <w:rPr>
            <w:webHidden/>
          </w:rPr>
        </w:r>
        <w:r w:rsidR="00CC4812">
          <w:rPr>
            <w:webHidden/>
          </w:rPr>
          <w:fldChar w:fldCharType="separate"/>
        </w:r>
        <w:r w:rsidR="00E4619A">
          <w:rPr>
            <w:webHidden/>
          </w:rPr>
          <w:t>7</w:t>
        </w:r>
        <w:r w:rsidR="00CC4812">
          <w:rPr>
            <w:webHidden/>
          </w:rPr>
          <w:fldChar w:fldCharType="end"/>
        </w:r>
      </w:hyperlink>
    </w:p>
    <w:p w14:paraId="5C1E54BA" w14:textId="67C24C17" w:rsidR="00CC4812" w:rsidRDefault="004B4AE4" w:rsidP="00A24D66">
      <w:pPr>
        <w:pStyle w:val="TOC1"/>
        <w:rPr>
          <w:rFonts w:asciiTheme="minorHAnsi" w:eastAsiaTheme="minorEastAsia" w:hAnsiTheme="minorHAnsi" w:cstheme="minorBidi"/>
          <w:b w:val="0"/>
          <w:bCs w:val="0"/>
          <w:caps w:val="0"/>
          <w:sz w:val="22"/>
          <w:szCs w:val="22"/>
          <w:lang w:val="en-US"/>
        </w:rPr>
      </w:pPr>
      <w:hyperlink w:anchor="_Toc513729839" w:history="1">
        <w:r w:rsidR="00CC4812" w:rsidRPr="007450A6">
          <w:rPr>
            <w:rStyle w:val="Hyperlink"/>
            <w14:scene3d>
              <w14:camera w14:prst="orthographicFront"/>
              <w14:lightRig w14:rig="threePt" w14:dir="t">
                <w14:rot w14:lat="0" w14:lon="0" w14:rev="0"/>
              </w14:lightRig>
            </w14:scene3d>
          </w:rPr>
          <w:t>4</w:t>
        </w:r>
        <w:r w:rsidR="00CC4812">
          <w:rPr>
            <w:rFonts w:asciiTheme="minorHAnsi" w:eastAsiaTheme="minorEastAsia" w:hAnsiTheme="minorHAnsi" w:cstheme="minorBidi"/>
            <w:b w:val="0"/>
            <w:bCs w:val="0"/>
            <w:caps w:val="0"/>
            <w:sz w:val="22"/>
            <w:szCs w:val="22"/>
            <w:lang w:val="en-US"/>
          </w:rPr>
          <w:tab/>
        </w:r>
        <w:r w:rsidR="00CC4812" w:rsidRPr="007450A6">
          <w:rPr>
            <w:rStyle w:val="Hyperlink"/>
          </w:rPr>
          <w:t>Funções &amp; Responsabilidades</w:t>
        </w:r>
        <w:r w:rsidR="00CC4812">
          <w:rPr>
            <w:webHidden/>
          </w:rPr>
          <w:tab/>
        </w:r>
        <w:r w:rsidR="00CC4812">
          <w:rPr>
            <w:webHidden/>
          </w:rPr>
          <w:fldChar w:fldCharType="begin"/>
        </w:r>
        <w:r w:rsidR="00CC4812">
          <w:rPr>
            <w:webHidden/>
          </w:rPr>
          <w:instrText xml:space="preserve"> PAGEREF _Toc513729839 \h </w:instrText>
        </w:r>
        <w:r w:rsidR="00CC4812">
          <w:rPr>
            <w:webHidden/>
          </w:rPr>
        </w:r>
        <w:r w:rsidR="00CC4812">
          <w:rPr>
            <w:webHidden/>
          </w:rPr>
          <w:fldChar w:fldCharType="separate"/>
        </w:r>
        <w:r w:rsidR="00E4619A">
          <w:rPr>
            <w:webHidden/>
          </w:rPr>
          <w:t>8</w:t>
        </w:r>
        <w:r w:rsidR="00CC4812">
          <w:rPr>
            <w:webHidden/>
          </w:rPr>
          <w:fldChar w:fldCharType="end"/>
        </w:r>
      </w:hyperlink>
    </w:p>
    <w:p w14:paraId="12A53B2A" w14:textId="7CBD2C1F" w:rsidR="00CC4812" w:rsidRDefault="004B4AE4">
      <w:pPr>
        <w:pStyle w:val="TOC1"/>
        <w:rPr>
          <w:rFonts w:asciiTheme="minorHAnsi" w:eastAsiaTheme="minorEastAsia" w:hAnsiTheme="minorHAnsi" w:cstheme="minorBidi"/>
          <w:b w:val="0"/>
          <w:bCs w:val="0"/>
          <w:caps w:val="0"/>
          <w:sz w:val="22"/>
          <w:szCs w:val="22"/>
          <w:lang w:val="en-US"/>
        </w:rPr>
      </w:pPr>
      <w:hyperlink w:anchor="_Toc513729841" w:history="1">
        <w:r w:rsidR="00CC4812" w:rsidRPr="007450A6">
          <w:rPr>
            <w:rStyle w:val="Hyperlink"/>
            <w14:scene3d>
              <w14:camera w14:prst="orthographicFront"/>
              <w14:lightRig w14:rig="threePt" w14:dir="t">
                <w14:rot w14:lat="0" w14:lon="0" w14:rev="0"/>
              </w14:lightRig>
            </w14:scene3d>
          </w:rPr>
          <w:t>5</w:t>
        </w:r>
        <w:r w:rsidR="00CC4812">
          <w:rPr>
            <w:rFonts w:asciiTheme="minorHAnsi" w:eastAsiaTheme="minorEastAsia" w:hAnsiTheme="minorHAnsi" w:cstheme="minorBidi"/>
            <w:b w:val="0"/>
            <w:bCs w:val="0"/>
            <w:caps w:val="0"/>
            <w:sz w:val="22"/>
            <w:szCs w:val="22"/>
            <w:lang w:val="en-US"/>
          </w:rPr>
          <w:tab/>
        </w:r>
        <w:r w:rsidR="00CC4812" w:rsidRPr="007450A6">
          <w:rPr>
            <w:rStyle w:val="Hyperlink"/>
          </w:rPr>
          <w:t>Registros de Qualidade</w:t>
        </w:r>
        <w:r w:rsidR="00CC4812">
          <w:rPr>
            <w:webHidden/>
          </w:rPr>
          <w:tab/>
        </w:r>
        <w:r w:rsidR="00CC4812">
          <w:rPr>
            <w:webHidden/>
          </w:rPr>
          <w:fldChar w:fldCharType="begin"/>
        </w:r>
        <w:r w:rsidR="00CC4812">
          <w:rPr>
            <w:webHidden/>
          </w:rPr>
          <w:instrText xml:space="preserve"> PAGEREF _Toc513729841 \h </w:instrText>
        </w:r>
        <w:r w:rsidR="00CC4812">
          <w:rPr>
            <w:webHidden/>
          </w:rPr>
        </w:r>
        <w:r w:rsidR="00CC4812">
          <w:rPr>
            <w:webHidden/>
          </w:rPr>
          <w:fldChar w:fldCharType="separate"/>
        </w:r>
        <w:r w:rsidR="00E4619A">
          <w:rPr>
            <w:webHidden/>
          </w:rPr>
          <w:t>9</w:t>
        </w:r>
        <w:r w:rsidR="00CC4812">
          <w:rPr>
            <w:webHidden/>
          </w:rPr>
          <w:fldChar w:fldCharType="end"/>
        </w:r>
      </w:hyperlink>
    </w:p>
    <w:p w14:paraId="67DB7AB2" w14:textId="7B31B92F" w:rsidR="00CC4812" w:rsidRDefault="004B4AE4">
      <w:pPr>
        <w:pStyle w:val="TOC1"/>
        <w:rPr>
          <w:rFonts w:asciiTheme="minorHAnsi" w:eastAsiaTheme="minorEastAsia" w:hAnsiTheme="minorHAnsi" w:cstheme="minorBidi"/>
          <w:b w:val="0"/>
          <w:bCs w:val="0"/>
          <w:caps w:val="0"/>
          <w:sz w:val="22"/>
          <w:szCs w:val="22"/>
          <w:lang w:val="en-US"/>
        </w:rPr>
      </w:pPr>
      <w:hyperlink w:anchor="_Toc513729842" w:history="1">
        <w:r w:rsidR="00CC4812" w:rsidRPr="007450A6">
          <w:rPr>
            <w:rStyle w:val="Hyperlink"/>
            <w14:scene3d>
              <w14:camera w14:prst="orthographicFront"/>
              <w14:lightRig w14:rig="threePt" w14:dir="t">
                <w14:rot w14:lat="0" w14:lon="0" w14:rev="0"/>
              </w14:lightRig>
            </w14:scene3d>
          </w:rPr>
          <w:t>6</w:t>
        </w:r>
        <w:r w:rsidR="00CC4812">
          <w:rPr>
            <w:rFonts w:asciiTheme="minorHAnsi" w:eastAsiaTheme="minorEastAsia" w:hAnsiTheme="minorHAnsi" w:cstheme="minorBidi"/>
            <w:b w:val="0"/>
            <w:bCs w:val="0"/>
            <w:caps w:val="0"/>
            <w:sz w:val="22"/>
            <w:szCs w:val="22"/>
            <w:lang w:val="en-US"/>
          </w:rPr>
          <w:tab/>
        </w:r>
        <w:r w:rsidR="00CC4812" w:rsidRPr="007450A6">
          <w:rPr>
            <w:rStyle w:val="Hyperlink"/>
          </w:rPr>
          <w:t>Referências, Termos, Definições &amp; Acrônimos</w:t>
        </w:r>
        <w:r w:rsidR="00CC4812">
          <w:rPr>
            <w:webHidden/>
          </w:rPr>
          <w:tab/>
        </w:r>
        <w:r w:rsidR="00CC4812">
          <w:rPr>
            <w:webHidden/>
          </w:rPr>
          <w:fldChar w:fldCharType="begin"/>
        </w:r>
        <w:r w:rsidR="00CC4812">
          <w:rPr>
            <w:webHidden/>
          </w:rPr>
          <w:instrText xml:space="preserve"> PAGEREF _Toc513729842 \h </w:instrText>
        </w:r>
        <w:r w:rsidR="00CC4812">
          <w:rPr>
            <w:webHidden/>
          </w:rPr>
        </w:r>
        <w:r w:rsidR="00CC4812">
          <w:rPr>
            <w:webHidden/>
          </w:rPr>
          <w:fldChar w:fldCharType="separate"/>
        </w:r>
        <w:r w:rsidR="00E4619A">
          <w:rPr>
            <w:webHidden/>
          </w:rPr>
          <w:t>9</w:t>
        </w:r>
        <w:r w:rsidR="00CC4812">
          <w:rPr>
            <w:webHidden/>
          </w:rPr>
          <w:fldChar w:fldCharType="end"/>
        </w:r>
      </w:hyperlink>
    </w:p>
    <w:p w14:paraId="69FEE098" w14:textId="606771F2"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843" w:history="1">
        <w:r w:rsidR="00CC4812" w:rsidRPr="007450A6">
          <w:rPr>
            <w:rStyle w:val="Hyperlink"/>
          </w:rPr>
          <w:t>6.1</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Referências</w:t>
        </w:r>
        <w:r w:rsidR="00CC4812">
          <w:rPr>
            <w:webHidden/>
          </w:rPr>
          <w:tab/>
        </w:r>
        <w:r w:rsidR="00CC4812">
          <w:rPr>
            <w:webHidden/>
          </w:rPr>
          <w:fldChar w:fldCharType="begin"/>
        </w:r>
        <w:r w:rsidR="00CC4812">
          <w:rPr>
            <w:webHidden/>
          </w:rPr>
          <w:instrText xml:space="preserve"> PAGEREF _Toc513729843 \h </w:instrText>
        </w:r>
        <w:r w:rsidR="00CC4812">
          <w:rPr>
            <w:webHidden/>
          </w:rPr>
        </w:r>
        <w:r w:rsidR="00CC4812">
          <w:rPr>
            <w:webHidden/>
          </w:rPr>
          <w:fldChar w:fldCharType="separate"/>
        </w:r>
        <w:r w:rsidR="00E4619A">
          <w:rPr>
            <w:webHidden/>
          </w:rPr>
          <w:t>9</w:t>
        </w:r>
        <w:r w:rsidR="00CC4812">
          <w:rPr>
            <w:webHidden/>
          </w:rPr>
          <w:fldChar w:fldCharType="end"/>
        </w:r>
      </w:hyperlink>
    </w:p>
    <w:p w14:paraId="71FB1091" w14:textId="283E39E5" w:rsidR="00CC4812" w:rsidRDefault="004B4AE4">
      <w:pPr>
        <w:pStyle w:val="TOC2"/>
        <w:rPr>
          <w:rFonts w:asciiTheme="minorHAnsi" w:eastAsiaTheme="minorEastAsia" w:hAnsiTheme="minorHAnsi" w:cstheme="minorBidi"/>
          <w:bCs w:val="0"/>
          <w:caps w:val="0"/>
          <w:smallCaps w:val="0"/>
          <w:sz w:val="22"/>
          <w:szCs w:val="22"/>
          <w:lang w:val="en-US"/>
        </w:rPr>
      </w:pPr>
      <w:hyperlink w:anchor="_Toc513729844" w:history="1">
        <w:r w:rsidR="00CC4812" w:rsidRPr="007450A6">
          <w:rPr>
            <w:rStyle w:val="Hyperlink"/>
          </w:rPr>
          <w:t>6.2</w:t>
        </w:r>
        <w:r w:rsidR="00CC4812">
          <w:rPr>
            <w:rFonts w:asciiTheme="minorHAnsi" w:eastAsiaTheme="minorEastAsia" w:hAnsiTheme="minorHAnsi" w:cstheme="minorBidi"/>
            <w:bCs w:val="0"/>
            <w:caps w:val="0"/>
            <w:smallCaps w:val="0"/>
            <w:sz w:val="22"/>
            <w:szCs w:val="22"/>
            <w:lang w:val="en-US"/>
          </w:rPr>
          <w:tab/>
        </w:r>
        <w:r w:rsidR="00CC4812" w:rsidRPr="007450A6">
          <w:rPr>
            <w:rStyle w:val="Hyperlink"/>
          </w:rPr>
          <w:t>Termos, Definições &amp; Acrônimos</w:t>
        </w:r>
        <w:r w:rsidR="00CC4812">
          <w:rPr>
            <w:webHidden/>
          </w:rPr>
          <w:tab/>
        </w:r>
        <w:r w:rsidR="00CC4812">
          <w:rPr>
            <w:webHidden/>
          </w:rPr>
          <w:fldChar w:fldCharType="begin"/>
        </w:r>
        <w:r w:rsidR="00CC4812">
          <w:rPr>
            <w:webHidden/>
          </w:rPr>
          <w:instrText xml:space="preserve"> PAGEREF _Toc513729844 \h </w:instrText>
        </w:r>
        <w:r w:rsidR="00CC4812">
          <w:rPr>
            <w:webHidden/>
          </w:rPr>
        </w:r>
        <w:r w:rsidR="00CC4812">
          <w:rPr>
            <w:webHidden/>
          </w:rPr>
          <w:fldChar w:fldCharType="separate"/>
        </w:r>
        <w:r w:rsidR="00E4619A">
          <w:rPr>
            <w:webHidden/>
          </w:rPr>
          <w:t>9</w:t>
        </w:r>
        <w:r w:rsidR="00CC4812">
          <w:rPr>
            <w:webHidden/>
          </w:rPr>
          <w:fldChar w:fldCharType="end"/>
        </w:r>
      </w:hyperlink>
    </w:p>
    <w:p w14:paraId="47B7735A" w14:textId="08B984A8" w:rsidR="00CC4812" w:rsidRDefault="004B4AE4">
      <w:pPr>
        <w:pStyle w:val="TOC1"/>
        <w:rPr>
          <w:rFonts w:asciiTheme="minorHAnsi" w:eastAsiaTheme="minorEastAsia" w:hAnsiTheme="minorHAnsi" w:cstheme="minorBidi"/>
          <w:b w:val="0"/>
          <w:bCs w:val="0"/>
          <w:caps w:val="0"/>
          <w:sz w:val="22"/>
          <w:szCs w:val="22"/>
          <w:lang w:val="en-US"/>
        </w:rPr>
      </w:pPr>
      <w:hyperlink w:anchor="_Toc513729845" w:history="1">
        <w:r w:rsidR="00CC4812" w:rsidRPr="007450A6">
          <w:rPr>
            <w:rStyle w:val="Hyperlink"/>
            <w14:scene3d>
              <w14:camera w14:prst="orthographicFront"/>
              <w14:lightRig w14:rig="threePt" w14:dir="t">
                <w14:rot w14:lat="0" w14:lon="0" w14:rev="0"/>
              </w14:lightRig>
            </w14:scene3d>
          </w:rPr>
          <w:t>7</w:t>
        </w:r>
        <w:r w:rsidR="00CC4812">
          <w:rPr>
            <w:rFonts w:asciiTheme="minorHAnsi" w:eastAsiaTheme="minorEastAsia" w:hAnsiTheme="minorHAnsi" w:cstheme="minorBidi"/>
            <w:b w:val="0"/>
            <w:bCs w:val="0"/>
            <w:caps w:val="0"/>
            <w:sz w:val="22"/>
            <w:szCs w:val="22"/>
            <w:lang w:val="en-US"/>
          </w:rPr>
          <w:tab/>
        </w:r>
        <w:r w:rsidR="00CC4812" w:rsidRPr="007450A6">
          <w:rPr>
            <w:rStyle w:val="Hyperlink"/>
          </w:rPr>
          <w:t>Anexo</w:t>
        </w:r>
        <w:r w:rsidR="00CC4812">
          <w:rPr>
            <w:webHidden/>
          </w:rPr>
          <w:tab/>
        </w:r>
        <w:r w:rsidR="00CC4812">
          <w:rPr>
            <w:webHidden/>
          </w:rPr>
          <w:fldChar w:fldCharType="begin"/>
        </w:r>
        <w:r w:rsidR="00CC4812">
          <w:rPr>
            <w:webHidden/>
          </w:rPr>
          <w:instrText xml:space="preserve"> PAGEREF _Toc513729845 \h </w:instrText>
        </w:r>
        <w:r w:rsidR="00CC4812">
          <w:rPr>
            <w:webHidden/>
          </w:rPr>
        </w:r>
        <w:r w:rsidR="00CC4812">
          <w:rPr>
            <w:webHidden/>
          </w:rPr>
          <w:fldChar w:fldCharType="separate"/>
        </w:r>
        <w:r w:rsidR="00E4619A">
          <w:rPr>
            <w:webHidden/>
          </w:rPr>
          <w:t>9</w:t>
        </w:r>
        <w:r w:rsidR="00CC4812">
          <w:rPr>
            <w:webHidden/>
          </w:rPr>
          <w:fldChar w:fldCharType="end"/>
        </w:r>
      </w:hyperlink>
    </w:p>
    <w:p w14:paraId="069AE1DE" w14:textId="56AE09F8" w:rsidR="00E066E1" w:rsidRPr="00145818" w:rsidRDefault="00B24F09" w:rsidP="00E11FFC">
      <w:pPr>
        <w:pStyle w:val="TOC1"/>
        <w:rPr>
          <w:rFonts w:ascii="GE Inspira Sans" w:hAnsi="GE Inspira Sans"/>
        </w:rPr>
      </w:pPr>
      <w:r w:rsidRPr="00145818">
        <w:rPr>
          <w:rFonts w:ascii="GE Inspira Sans" w:hAnsi="GE Inspira Sans"/>
          <w:sz w:val="20"/>
          <w:szCs w:val="20"/>
        </w:rPr>
        <w:fldChar w:fldCharType="end"/>
      </w:r>
    </w:p>
    <w:p w14:paraId="0D6AF8B0" w14:textId="60900F8C" w:rsidR="00E11FFC" w:rsidRDefault="00E11FFC" w:rsidP="003D1365">
      <w:pPr>
        <w:pStyle w:val="TextBody1"/>
      </w:pPr>
    </w:p>
    <w:p w14:paraId="69AF66B4" w14:textId="586E871D" w:rsidR="00403357" w:rsidRDefault="00403357" w:rsidP="00403357">
      <w:pPr>
        <w:ind w:left="90" w:firstLine="0"/>
        <w:rPr>
          <w:i/>
          <w:iCs/>
          <w:szCs w:val="24"/>
          <w:lang w:val="pt-BR" w:eastAsia="en-GB"/>
        </w:rPr>
      </w:pPr>
      <w:r>
        <w:rPr>
          <w:i/>
          <w:iCs/>
          <w:lang w:val="pt-BR"/>
        </w:rPr>
        <w:t xml:space="preserve">Este documento é estritamente confidencial e é de propriedade da </w:t>
      </w:r>
      <w:r w:rsidR="006C3B6C">
        <w:rPr>
          <w:i/>
          <w:iCs/>
          <w:lang w:val="pt-BR"/>
        </w:rPr>
        <w:t>BH</w:t>
      </w:r>
      <w:r>
        <w:rPr>
          <w:i/>
          <w:iCs/>
          <w:lang w:val="pt-BR"/>
        </w:rPr>
        <w:t xml:space="preserve">GE e nenhuma pessoa tem o direito de divulgar, reproduzir, citar, relatar ou de qualquer forma utilizar ou transmitir o conteúdo deste documento a terceiros (exceto partes do contrato) sem a autorização prévia por escrito da </w:t>
      </w:r>
      <w:r w:rsidR="006C3B6C">
        <w:rPr>
          <w:i/>
          <w:iCs/>
          <w:lang w:val="pt-BR"/>
        </w:rPr>
        <w:t>BH</w:t>
      </w:r>
      <w:r>
        <w:rPr>
          <w:i/>
          <w:iCs/>
          <w:lang w:val="pt-BR"/>
        </w:rPr>
        <w:t xml:space="preserve">GE. Em nenhuma circunstância a utilização deste documento por qualquer pessoa ou pela </w:t>
      </w:r>
      <w:r w:rsidR="006C3B6C">
        <w:rPr>
          <w:i/>
          <w:iCs/>
          <w:lang w:val="pt-BR"/>
        </w:rPr>
        <w:t>BH</w:t>
      </w:r>
      <w:r>
        <w:rPr>
          <w:i/>
          <w:iCs/>
          <w:lang w:val="pt-BR"/>
        </w:rPr>
        <w:t xml:space="preserve">GE em qualquer apresentação, reunião ou discussão com qualquer pessoa implica que tal autorização seja dada. A </w:t>
      </w:r>
      <w:r w:rsidR="006C3B6C">
        <w:rPr>
          <w:i/>
          <w:iCs/>
          <w:lang w:val="pt-BR"/>
        </w:rPr>
        <w:t>BH</w:t>
      </w:r>
      <w:r>
        <w:rPr>
          <w:i/>
          <w:iCs/>
          <w:lang w:val="pt-BR"/>
        </w:rPr>
        <w:t xml:space="preserve">GE retém todos os direitos sobre qualquer propriedade intelectual que possa estar contida neste documento. Este documento destina-se a fornecer uma visão sobre os processos e procedimentos de qualidade da </w:t>
      </w:r>
      <w:r w:rsidR="006C3B6C">
        <w:rPr>
          <w:i/>
          <w:iCs/>
          <w:lang w:val="pt-BR"/>
        </w:rPr>
        <w:t>BH</w:t>
      </w:r>
      <w:r>
        <w:rPr>
          <w:i/>
          <w:iCs/>
          <w:lang w:val="pt-BR"/>
        </w:rPr>
        <w:t>GE. Não se destina e não pode ser interpretado de forma alguma como uma expansão das obrigações das partes para além do estabelecido nos contratos relevantes para o projeto e as disposições dos contratos prevalecem sobre este documento em todos os momentos.</w:t>
      </w:r>
    </w:p>
    <w:p w14:paraId="11B14CB9" w14:textId="77777777" w:rsidR="00403357" w:rsidRPr="00403357" w:rsidRDefault="00403357" w:rsidP="003D1365">
      <w:pPr>
        <w:pStyle w:val="TextBody1"/>
        <w:rPr>
          <w:lang w:val="pt-BR"/>
        </w:rPr>
        <w:sectPr w:rsidR="00403357" w:rsidRPr="00403357" w:rsidSect="0083311C">
          <w:headerReference w:type="even" r:id="rId8"/>
          <w:headerReference w:type="default" r:id="rId9"/>
          <w:footerReference w:type="even" r:id="rId10"/>
          <w:footerReference w:type="default" r:id="rId11"/>
          <w:headerReference w:type="first" r:id="rId12"/>
          <w:footerReference w:type="first" r:id="rId13"/>
          <w:pgSz w:w="11907" w:h="16839" w:code="9"/>
          <w:pgMar w:top="2268" w:right="992" w:bottom="851" w:left="1134" w:header="567" w:footer="113" w:gutter="0"/>
          <w:paperSrc w:first="15" w:other="15"/>
          <w:cols w:space="720"/>
          <w:docGrid w:linePitch="326"/>
        </w:sectPr>
      </w:pPr>
    </w:p>
    <w:p w14:paraId="1D55978A" w14:textId="359E706C" w:rsidR="00B93F67" w:rsidRPr="004306E8" w:rsidRDefault="00B93F67" w:rsidP="00947897">
      <w:pPr>
        <w:pStyle w:val="zzTexttobedeleted"/>
        <w:rPr>
          <w:lang w:val="pt-BR"/>
        </w:rPr>
      </w:pPr>
    </w:p>
    <w:p w14:paraId="0A1D7EA6" w14:textId="244C2FA0" w:rsidR="004D74FD" w:rsidRPr="00145818" w:rsidRDefault="0008091D" w:rsidP="00B70204">
      <w:pPr>
        <w:pStyle w:val="Heading1"/>
      </w:pPr>
      <w:bookmarkStart w:id="12" w:name="_Toc513729774"/>
      <w:proofErr w:type="spellStart"/>
      <w:r>
        <w:t>Objetivo</w:t>
      </w:r>
      <w:bookmarkEnd w:id="12"/>
      <w:proofErr w:type="spellEnd"/>
    </w:p>
    <w:p w14:paraId="231AED68" w14:textId="77777777" w:rsidR="00DF3569" w:rsidRPr="00DF3569" w:rsidRDefault="00DF3569" w:rsidP="00DF3569">
      <w:pPr>
        <w:pStyle w:val="HHead1-Text"/>
        <w:ind w:left="0"/>
        <w:rPr>
          <w:sz w:val="22"/>
          <w:lang w:val="pt-BR"/>
        </w:rPr>
      </w:pPr>
      <w:r w:rsidRPr="00DF3569">
        <w:rPr>
          <w:sz w:val="22"/>
          <w:lang w:val="pt-BR"/>
        </w:rPr>
        <w:t>Definir a rotina e as responsabilidades para solicitação de alterações de material, processo de fabricação ou inspeção em relação às especificações técnicas e de processo definidos originalmente em projeto ou processo de fabricação de um produto novo ou item em reparo.</w:t>
      </w:r>
    </w:p>
    <w:p w14:paraId="19524568" w14:textId="775899FA" w:rsidR="0008091D" w:rsidRPr="002E4BAA" w:rsidRDefault="0008091D" w:rsidP="00DF3569">
      <w:pPr>
        <w:pStyle w:val="HHead1-Text"/>
        <w:ind w:left="0"/>
        <w:rPr>
          <w:sz w:val="22"/>
          <w:lang w:val="pt-BR"/>
        </w:rPr>
      </w:pPr>
      <w:r w:rsidRPr="002E4BAA">
        <w:rPr>
          <w:sz w:val="22"/>
          <w:lang w:val="pt-BR"/>
        </w:rPr>
        <w:t xml:space="preserve">Conformidade total requirida para esta Instrução / procedimento em </w:t>
      </w:r>
      <w:r w:rsidR="001715A2">
        <w:rPr>
          <w:sz w:val="22"/>
          <w:lang w:val="pt-BR"/>
        </w:rPr>
        <w:t>28</w:t>
      </w:r>
      <w:r w:rsidR="00DF3569" w:rsidRPr="00DF3569">
        <w:rPr>
          <w:sz w:val="22"/>
          <w:lang w:val="pt-BR"/>
        </w:rPr>
        <w:t>.0</w:t>
      </w:r>
      <w:r w:rsidR="001715A2">
        <w:rPr>
          <w:sz w:val="22"/>
          <w:lang w:val="pt-BR"/>
        </w:rPr>
        <w:t>6</w:t>
      </w:r>
      <w:r w:rsidR="00DF3569" w:rsidRPr="00DF3569">
        <w:rPr>
          <w:sz w:val="22"/>
          <w:lang w:val="pt-BR"/>
        </w:rPr>
        <w:t>.201</w:t>
      </w:r>
      <w:r w:rsidR="001715A2">
        <w:rPr>
          <w:sz w:val="22"/>
          <w:lang w:val="pt-BR"/>
        </w:rPr>
        <w:t>9</w:t>
      </w:r>
      <w:r w:rsidR="00DF3569" w:rsidRPr="00DF3569">
        <w:rPr>
          <w:sz w:val="22"/>
          <w:lang w:val="pt-BR"/>
        </w:rPr>
        <w:t>.</w:t>
      </w:r>
    </w:p>
    <w:p w14:paraId="2B7F7C35" w14:textId="5F1C9A2D" w:rsidR="00166A64" w:rsidRPr="00563365" w:rsidRDefault="0008091D" w:rsidP="00462D88">
      <w:pPr>
        <w:pStyle w:val="Heading1"/>
        <w:ind w:left="288" w:hanging="288"/>
      </w:pPr>
      <w:bookmarkStart w:id="13" w:name="_Toc513729775"/>
      <w:proofErr w:type="spellStart"/>
      <w:r>
        <w:t>Escopo</w:t>
      </w:r>
      <w:proofErr w:type="spellEnd"/>
      <w:r>
        <w:t xml:space="preserve"> &amp; </w:t>
      </w:r>
      <w:proofErr w:type="spellStart"/>
      <w:r>
        <w:t>Aplicação</w:t>
      </w:r>
      <w:bookmarkEnd w:id="13"/>
      <w:proofErr w:type="spellEnd"/>
      <w:r>
        <w:t xml:space="preserve"> </w:t>
      </w:r>
    </w:p>
    <w:p w14:paraId="634E5D07" w14:textId="484BB912" w:rsidR="002563A8" w:rsidRDefault="002563A8" w:rsidP="002563A8">
      <w:pPr>
        <w:pStyle w:val="HHead1-Text-Instructions"/>
      </w:pPr>
      <w:r w:rsidRPr="002563A8">
        <w:t xml:space="preserve">Aplica-se às solicitações de alteração internas e externas (de fornecedores) de um produto novo ou item em reparo conforme linhas de produto apresentados na tabela de aplicação neste documento da </w:t>
      </w:r>
      <w:r w:rsidRPr="002E4BAA">
        <w:t>BHGE, unidade</w:t>
      </w:r>
      <w:r w:rsidR="00521475">
        <w:t>s</w:t>
      </w:r>
      <w:r w:rsidRPr="002E4BAA">
        <w:t xml:space="preserve"> </w:t>
      </w:r>
      <w:r w:rsidR="00521475">
        <w:t xml:space="preserve">Macaé e </w:t>
      </w:r>
      <w:r w:rsidRPr="002E4BAA">
        <w:t>Jandira</w:t>
      </w:r>
      <w:r>
        <w:t>.</w:t>
      </w:r>
    </w:p>
    <w:p w14:paraId="42B69483" w14:textId="26F29AD5" w:rsidR="00595B6E" w:rsidRPr="00563365" w:rsidRDefault="002E4BAA" w:rsidP="00462D88">
      <w:pPr>
        <w:pStyle w:val="Heading1"/>
        <w:ind w:left="288" w:hanging="288"/>
      </w:pPr>
      <w:bookmarkStart w:id="14" w:name="_Toc513729776"/>
      <w:r>
        <w:t xml:space="preserve">Processo / </w:t>
      </w:r>
      <w:proofErr w:type="spellStart"/>
      <w:r>
        <w:t>Instrução</w:t>
      </w:r>
      <w:bookmarkEnd w:id="14"/>
      <w:proofErr w:type="spellEnd"/>
    </w:p>
    <w:p w14:paraId="4DCC9482" w14:textId="460E7806" w:rsidR="006E66EE" w:rsidRPr="00145818" w:rsidRDefault="002563A8" w:rsidP="003D1365">
      <w:pPr>
        <w:pStyle w:val="Heading2"/>
      </w:pPr>
      <w:bookmarkStart w:id="15" w:name="_Toc513729777"/>
      <w:r>
        <w:t>Orientações gerais</w:t>
      </w:r>
      <w:bookmarkEnd w:id="15"/>
    </w:p>
    <w:p w14:paraId="0D56F4F2" w14:textId="77777777" w:rsidR="002563A8" w:rsidRPr="002563A8" w:rsidRDefault="002563A8" w:rsidP="002563A8">
      <w:pPr>
        <w:pStyle w:val="Heading3"/>
        <w:rPr>
          <w:rFonts w:ascii="GE Inspira" w:hAnsi="GE Inspira"/>
          <w:sz w:val="22"/>
          <w:lang w:val="pt-BR"/>
        </w:rPr>
      </w:pPr>
      <w:bookmarkStart w:id="16" w:name="_Toc513729778"/>
      <w:r w:rsidRPr="002563A8">
        <w:rPr>
          <w:rFonts w:ascii="GE Inspira" w:hAnsi="GE Inspira"/>
          <w:sz w:val="22"/>
          <w:lang w:val="pt-BR"/>
        </w:rPr>
        <w:t>A solicitação de MSO deve ser realizada através do sistema Global Rejection Report (GRR) no ePIMS e deve seguir o fluxo conforme apresentado no item 4 deste documento.</w:t>
      </w:r>
      <w:bookmarkEnd w:id="16"/>
    </w:p>
    <w:p w14:paraId="6851D7AB" w14:textId="0DCDC9F4" w:rsidR="002563A8" w:rsidRPr="002563A8" w:rsidRDefault="002563A8" w:rsidP="002563A8">
      <w:pPr>
        <w:pStyle w:val="Heading3"/>
        <w:rPr>
          <w:rFonts w:ascii="GE Inspira" w:hAnsi="GE Inspira"/>
          <w:sz w:val="22"/>
          <w:lang w:val="pt-BR"/>
        </w:rPr>
      </w:pPr>
      <w:bookmarkStart w:id="17" w:name="_Toc513729779"/>
      <w:r w:rsidRPr="002563A8">
        <w:rPr>
          <w:rFonts w:ascii="GE Inspira" w:hAnsi="GE Inspira"/>
          <w:sz w:val="22"/>
          <w:lang w:val="pt-BR"/>
        </w:rPr>
        <w:t>Toda solicitação de MSO deve ser realizada previamente à execução da alteração a ser proposta.</w:t>
      </w:r>
      <w:bookmarkEnd w:id="17"/>
      <w:r w:rsidRPr="002563A8">
        <w:rPr>
          <w:rFonts w:ascii="GE Inspira" w:hAnsi="GE Inspira"/>
          <w:sz w:val="22"/>
          <w:lang w:val="pt-BR"/>
        </w:rPr>
        <w:t xml:space="preserve"> </w:t>
      </w:r>
    </w:p>
    <w:p w14:paraId="26CBA49F" w14:textId="787B99F8" w:rsidR="002563A8" w:rsidRPr="002563A8" w:rsidRDefault="002563A8" w:rsidP="002563A8">
      <w:pPr>
        <w:pStyle w:val="Heading3"/>
        <w:rPr>
          <w:rFonts w:ascii="GE Inspira" w:hAnsi="GE Inspira"/>
          <w:sz w:val="22"/>
          <w:lang w:val="pt-BR"/>
        </w:rPr>
      </w:pPr>
      <w:bookmarkStart w:id="18" w:name="_Toc513729780"/>
      <w:r w:rsidRPr="002563A8">
        <w:rPr>
          <w:rFonts w:ascii="GE Inspira" w:hAnsi="GE Inspira"/>
          <w:sz w:val="22"/>
          <w:lang w:val="pt-BR"/>
        </w:rPr>
        <w:t>Qualquer alteração executada sem MSO previamente aprovada é caracterizada como um desvio e deve ser tratada através da emissão uma  não conformidade de produto conforme documento QW-SS-BRA-QUA-002 – Controle de Produto Não Conforme.</w:t>
      </w:r>
      <w:bookmarkEnd w:id="18"/>
    </w:p>
    <w:p w14:paraId="6D773802" w14:textId="51B321AC" w:rsidR="002563A8" w:rsidRPr="002563A8" w:rsidRDefault="002563A8" w:rsidP="002563A8">
      <w:pPr>
        <w:pStyle w:val="Heading3"/>
        <w:rPr>
          <w:rFonts w:ascii="GE Inspira" w:hAnsi="GE Inspira"/>
          <w:sz w:val="22"/>
          <w:lang w:val="pt-BR"/>
        </w:rPr>
      </w:pPr>
      <w:bookmarkStart w:id="19" w:name="_Toc513729781"/>
      <w:r w:rsidRPr="002563A8">
        <w:rPr>
          <w:rFonts w:ascii="GE Inspira" w:hAnsi="GE Inspira"/>
          <w:sz w:val="22"/>
          <w:lang w:val="pt-BR"/>
        </w:rPr>
        <w:t>As alterações aprovadas na MSO são incorporadas no processo de fabricação e compra, conforme apropriado e, o não cumprimento de seus requisitos deve ser tratado através da emissão uma  não conformidade de produto conforme documento QW-SS-BRA-QUA-002 – Controle de Produto Não Conforme.</w:t>
      </w:r>
      <w:bookmarkEnd w:id="19"/>
    </w:p>
    <w:p w14:paraId="3C6A24E8" w14:textId="5888BED9" w:rsidR="006E66EE" w:rsidRDefault="002563A8" w:rsidP="002563A8">
      <w:pPr>
        <w:pStyle w:val="Heading3"/>
        <w:rPr>
          <w:rFonts w:ascii="GE Inspira" w:hAnsi="GE Inspira"/>
          <w:sz w:val="22"/>
          <w:lang w:val="pt-BR"/>
        </w:rPr>
      </w:pPr>
      <w:bookmarkStart w:id="20" w:name="_Toc513729782"/>
      <w:r w:rsidRPr="002563A8">
        <w:rPr>
          <w:rFonts w:ascii="GE Inspira" w:hAnsi="GE Inspira"/>
          <w:sz w:val="22"/>
          <w:lang w:val="pt-BR"/>
        </w:rPr>
        <w:t>Deve-se usar o workflow do sistema GRR para encaminhamento das ações entre as áreas envolvidas na resolução da MSO.</w:t>
      </w:r>
      <w:bookmarkEnd w:id="20"/>
    </w:p>
    <w:p w14:paraId="110E826C" w14:textId="1E593F5D" w:rsidR="00507C1D" w:rsidRDefault="00507C1D" w:rsidP="002563A8">
      <w:pPr>
        <w:pStyle w:val="Heading3"/>
        <w:rPr>
          <w:rFonts w:ascii="GE Inspira" w:hAnsi="GE Inspira"/>
          <w:sz w:val="22"/>
          <w:lang w:val="pt-BR"/>
        </w:rPr>
      </w:pPr>
      <w:r>
        <w:rPr>
          <w:rFonts w:ascii="GE Inspira" w:hAnsi="GE Inspira"/>
          <w:sz w:val="22"/>
          <w:lang w:val="pt-BR"/>
        </w:rPr>
        <w:t xml:space="preserve">Se houver uma condição previamente sabida que acarrete em </w:t>
      </w:r>
      <w:r w:rsidR="0039744A">
        <w:rPr>
          <w:rFonts w:ascii="GE Inspira" w:hAnsi="GE Inspira"/>
          <w:sz w:val="22"/>
          <w:lang w:val="pt-BR"/>
        </w:rPr>
        <w:t>desvio do produto, uma MSO deverá ser emitida antes de sua manufatura/montagem</w:t>
      </w:r>
      <w:r>
        <w:rPr>
          <w:rFonts w:ascii="GE Inspira" w:hAnsi="GE Inspira"/>
          <w:sz w:val="22"/>
          <w:lang w:val="pt-BR"/>
        </w:rPr>
        <w:t>.</w:t>
      </w:r>
    </w:p>
    <w:p w14:paraId="15726E14" w14:textId="5FB17D56" w:rsidR="002563A8" w:rsidRPr="00145818" w:rsidRDefault="002563A8" w:rsidP="002563A8">
      <w:pPr>
        <w:pStyle w:val="Heading2"/>
      </w:pPr>
      <w:bookmarkStart w:id="21" w:name="_Toc513729783"/>
      <w:bookmarkStart w:id="22" w:name="_Toc426990573"/>
      <w:r w:rsidRPr="002563A8">
        <w:t>Emissão da MSO (status “authored”)</w:t>
      </w:r>
      <w:bookmarkEnd w:id="21"/>
    </w:p>
    <w:p w14:paraId="0B122126" w14:textId="77777777" w:rsidR="002563A8" w:rsidRPr="002563A8" w:rsidRDefault="002563A8" w:rsidP="002563A8">
      <w:pPr>
        <w:pStyle w:val="Heading3"/>
        <w:rPr>
          <w:rFonts w:ascii="GE Inspira" w:hAnsi="GE Inspira"/>
          <w:sz w:val="22"/>
          <w:lang w:val="pt-BR"/>
        </w:rPr>
      </w:pPr>
      <w:bookmarkStart w:id="23" w:name="_Toc513729784"/>
      <w:r w:rsidRPr="002563A8">
        <w:rPr>
          <w:rFonts w:ascii="GE Inspira" w:hAnsi="GE Inspira"/>
          <w:sz w:val="22"/>
          <w:lang w:val="pt-BR"/>
        </w:rPr>
        <w:t>Todos os funcinários e Fornecedores com acesso ao sistema GRR podem emitir uma solicitação de MSO, conforme necessário.</w:t>
      </w:r>
      <w:bookmarkEnd w:id="23"/>
    </w:p>
    <w:p w14:paraId="518E7709" w14:textId="6F9526E1" w:rsidR="002563A8" w:rsidRPr="002563A8" w:rsidRDefault="002563A8" w:rsidP="002563A8">
      <w:pPr>
        <w:pStyle w:val="Heading3"/>
        <w:rPr>
          <w:rFonts w:ascii="GE Inspira" w:hAnsi="GE Inspira"/>
          <w:sz w:val="22"/>
          <w:lang w:val="pt-BR"/>
        </w:rPr>
      </w:pPr>
      <w:bookmarkStart w:id="24" w:name="_Toc513729785"/>
      <w:r w:rsidRPr="002563A8">
        <w:rPr>
          <w:rFonts w:ascii="GE Inspira" w:hAnsi="GE Inspira"/>
          <w:sz w:val="22"/>
          <w:lang w:val="pt-BR"/>
        </w:rPr>
        <w:t>O autor da MSO deve analisar previamente se há impacto em custo e/ou prazo e informar o resultado da análise no workflow da MSO, sem que sejam informados valores monetários, conforme exemplos abaixo. Os detalhes sobre o impacto deverão</w:t>
      </w:r>
      <w:r w:rsidR="00944BB1">
        <w:rPr>
          <w:rFonts w:ascii="GE Inspira" w:hAnsi="GE Inspira"/>
          <w:sz w:val="22"/>
          <w:lang w:val="pt-BR"/>
        </w:rPr>
        <w:t xml:space="preserve"> ser informados posteriormente ao Gerente de Projetos</w:t>
      </w:r>
      <w:r w:rsidRPr="002563A8">
        <w:rPr>
          <w:rFonts w:ascii="GE Inspira" w:hAnsi="GE Inspira"/>
          <w:sz w:val="22"/>
          <w:lang w:val="pt-BR"/>
        </w:rPr>
        <w:t>, fora do workflow da MSO.</w:t>
      </w:r>
      <w:bookmarkEnd w:id="24"/>
    </w:p>
    <w:p w14:paraId="61797201" w14:textId="696B7F63" w:rsidR="002563A8" w:rsidRPr="002563A8" w:rsidRDefault="002563A8" w:rsidP="002563A8">
      <w:pPr>
        <w:pStyle w:val="Heading3"/>
        <w:numPr>
          <w:ilvl w:val="0"/>
          <w:numId w:val="0"/>
        </w:numPr>
        <w:ind w:left="709"/>
        <w:rPr>
          <w:rFonts w:ascii="GE Inspira" w:hAnsi="GE Inspira"/>
          <w:sz w:val="22"/>
          <w:lang w:val="pt-BR"/>
        </w:rPr>
      </w:pPr>
      <w:bookmarkStart w:id="25" w:name="_Toc513729786"/>
      <w:r w:rsidRPr="002563A8">
        <w:rPr>
          <w:rFonts w:ascii="GE Inspira" w:hAnsi="GE Inspira"/>
          <w:b/>
          <w:sz w:val="22"/>
          <w:lang w:val="pt-BR"/>
        </w:rPr>
        <w:t>Exemplo 01</w:t>
      </w:r>
      <w:r w:rsidRPr="002563A8">
        <w:rPr>
          <w:rFonts w:ascii="GE Inspira" w:hAnsi="GE Inspira"/>
          <w:sz w:val="22"/>
          <w:lang w:val="pt-BR"/>
        </w:rPr>
        <w:t>: “ESTA SOLICITAÇÃO NÃO IMPLICA EM AUMENTO DE CUSTO OU PRAZO”</w:t>
      </w:r>
      <w:bookmarkEnd w:id="25"/>
    </w:p>
    <w:p w14:paraId="0B17731F" w14:textId="4A3B6D74" w:rsidR="002563A8" w:rsidRPr="002563A8" w:rsidRDefault="002563A8" w:rsidP="002563A8">
      <w:pPr>
        <w:pStyle w:val="Heading3"/>
        <w:numPr>
          <w:ilvl w:val="0"/>
          <w:numId w:val="0"/>
        </w:numPr>
        <w:ind w:left="709"/>
        <w:rPr>
          <w:rFonts w:ascii="GE Inspira" w:hAnsi="GE Inspira"/>
          <w:sz w:val="22"/>
          <w:lang w:val="pt-BR"/>
        </w:rPr>
      </w:pPr>
      <w:bookmarkStart w:id="26" w:name="_Toc513729787"/>
      <w:r w:rsidRPr="002563A8">
        <w:rPr>
          <w:rFonts w:ascii="GE Inspira" w:hAnsi="GE Inspira"/>
          <w:b/>
          <w:sz w:val="22"/>
          <w:lang w:val="pt-BR"/>
        </w:rPr>
        <w:t>Exemplo 02</w:t>
      </w:r>
      <w:r w:rsidRPr="002563A8">
        <w:rPr>
          <w:rFonts w:ascii="GE Inspira" w:hAnsi="GE Inspira"/>
          <w:sz w:val="22"/>
          <w:lang w:val="pt-BR"/>
        </w:rPr>
        <w:t>: “ESTA SOLICITAÇÃO IMPLICA EM AUMENTO DE CUSTO” / “ESTA ALTERAÇÃO IMPLICA EM AUMENTO DE PRAZO” / “ESTA ALTERAÇÃO IMPLICA EM AUMENTO DE CUSTO E PRAZO”</w:t>
      </w:r>
      <w:bookmarkEnd w:id="26"/>
    </w:p>
    <w:p w14:paraId="1DA82F2D" w14:textId="77777777" w:rsidR="002563A8" w:rsidRPr="002563A8" w:rsidRDefault="002563A8" w:rsidP="002563A8">
      <w:pPr>
        <w:pStyle w:val="Heading3"/>
        <w:rPr>
          <w:rFonts w:ascii="GE Inspira" w:hAnsi="GE Inspira"/>
          <w:sz w:val="22"/>
          <w:lang w:val="pt-BR"/>
        </w:rPr>
      </w:pPr>
      <w:bookmarkStart w:id="27" w:name="_Toc513729788"/>
      <w:r w:rsidRPr="002563A8">
        <w:rPr>
          <w:rFonts w:ascii="GE Inspira" w:hAnsi="GE Inspira"/>
          <w:sz w:val="22"/>
          <w:lang w:val="pt-BR"/>
        </w:rPr>
        <w:lastRenderedPageBreak/>
        <w:t>Para MSO solicitada pelo Fornecedor, se houver impacto em prazo, o Comprador fica ainda responsável por  envolver a área Planejamento de Materiais na avaliação.</w:t>
      </w:r>
      <w:bookmarkEnd w:id="27"/>
    </w:p>
    <w:p w14:paraId="58268CB1" w14:textId="77777777" w:rsidR="002563A8" w:rsidRPr="002563A8" w:rsidRDefault="002563A8" w:rsidP="002563A8">
      <w:pPr>
        <w:pStyle w:val="Heading3"/>
        <w:rPr>
          <w:rFonts w:ascii="GE Inspira" w:hAnsi="GE Inspira"/>
          <w:sz w:val="22"/>
          <w:lang w:val="pt-BR"/>
        </w:rPr>
      </w:pPr>
      <w:bookmarkStart w:id="28" w:name="_Toc513729789"/>
      <w:r w:rsidRPr="002563A8">
        <w:rPr>
          <w:rFonts w:ascii="GE Inspira" w:hAnsi="GE Inspira"/>
          <w:sz w:val="22"/>
          <w:lang w:val="pt-BR"/>
        </w:rPr>
        <w:t>Para solicitações de MSO de itens controlados por comprimento (metros, polegadas, etc), deve-se confirmar a quantidade disponível no estoque e avaliar se está de acordo com o que se deseja utilizar, como por exemplo, se a barra não está fragmentada.</w:t>
      </w:r>
      <w:bookmarkEnd w:id="28"/>
      <w:r w:rsidRPr="002563A8">
        <w:rPr>
          <w:rFonts w:ascii="GE Inspira" w:hAnsi="GE Inspira"/>
          <w:sz w:val="22"/>
          <w:lang w:val="pt-BR"/>
        </w:rPr>
        <w:t xml:space="preserve"> </w:t>
      </w:r>
    </w:p>
    <w:p w14:paraId="59F036BE" w14:textId="77777777" w:rsidR="002563A8" w:rsidRPr="002563A8" w:rsidRDefault="002563A8" w:rsidP="002563A8">
      <w:pPr>
        <w:pStyle w:val="Heading3"/>
        <w:rPr>
          <w:rFonts w:ascii="GE Inspira" w:hAnsi="GE Inspira"/>
          <w:sz w:val="22"/>
          <w:lang w:val="pt-BR"/>
        </w:rPr>
      </w:pPr>
      <w:bookmarkStart w:id="29" w:name="_Toc513729790"/>
      <w:r w:rsidRPr="002563A8">
        <w:rPr>
          <w:rFonts w:ascii="GE Inspira" w:hAnsi="GE Inspira"/>
          <w:sz w:val="22"/>
          <w:lang w:val="pt-BR"/>
        </w:rPr>
        <w:t>Para os itens controlados por unidade, confirmar se há itens do material alternativo em quantidade necessária para atender a solicitação da MSO.</w:t>
      </w:r>
      <w:bookmarkEnd w:id="29"/>
      <w:r w:rsidRPr="002563A8">
        <w:rPr>
          <w:rFonts w:ascii="GE Inspira" w:hAnsi="GE Inspira"/>
          <w:sz w:val="22"/>
          <w:lang w:val="pt-BR"/>
        </w:rPr>
        <w:t xml:space="preserve"> </w:t>
      </w:r>
    </w:p>
    <w:p w14:paraId="6F710C0F" w14:textId="77777777" w:rsidR="002563A8" w:rsidRPr="002563A8" w:rsidRDefault="002563A8" w:rsidP="002563A8">
      <w:pPr>
        <w:pStyle w:val="Heading3"/>
        <w:rPr>
          <w:rFonts w:ascii="GE Inspira" w:hAnsi="GE Inspira"/>
          <w:sz w:val="22"/>
          <w:lang w:val="pt-BR"/>
        </w:rPr>
      </w:pPr>
      <w:bookmarkStart w:id="30" w:name="_Toc513729791"/>
      <w:r w:rsidRPr="002563A8">
        <w:rPr>
          <w:rFonts w:ascii="GE Inspira" w:hAnsi="GE Inspira"/>
          <w:sz w:val="22"/>
          <w:lang w:val="pt-BR"/>
        </w:rPr>
        <w:t>No campo “</w:t>
      </w:r>
      <w:r w:rsidRPr="002563A8">
        <w:rPr>
          <w:rFonts w:ascii="GE Inspira" w:hAnsi="GE Inspira"/>
          <w:i/>
          <w:sz w:val="22"/>
          <w:lang w:val="pt-BR"/>
        </w:rPr>
        <w:t>Description Details</w:t>
      </w:r>
      <w:r w:rsidRPr="002563A8">
        <w:rPr>
          <w:rFonts w:ascii="GE Inspira" w:hAnsi="GE Inspira"/>
          <w:sz w:val="22"/>
          <w:lang w:val="pt-BR"/>
        </w:rPr>
        <w:t>”  do relatório de MSO deve-se fazer uma breve explicação sobre o motivo da emissão da MSO. É obrigatória a informação sobre a revisão do item e número de série e, quando aplicável a vários itens do BOM, colocar também a posição a que se refere a troca.</w:t>
      </w:r>
      <w:bookmarkEnd w:id="30"/>
      <w:r w:rsidRPr="002563A8">
        <w:rPr>
          <w:rFonts w:ascii="GE Inspira" w:hAnsi="GE Inspira"/>
          <w:sz w:val="22"/>
          <w:lang w:val="pt-BR"/>
        </w:rPr>
        <w:t xml:space="preserve"> </w:t>
      </w:r>
    </w:p>
    <w:p w14:paraId="5EE89103" w14:textId="77777777" w:rsidR="002563A8" w:rsidRPr="002563A8" w:rsidRDefault="002563A8" w:rsidP="002563A8">
      <w:pPr>
        <w:pStyle w:val="Heading3"/>
        <w:numPr>
          <w:ilvl w:val="0"/>
          <w:numId w:val="0"/>
        </w:numPr>
        <w:ind w:left="709"/>
        <w:rPr>
          <w:rFonts w:ascii="GE Inspira" w:hAnsi="GE Inspira"/>
          <w:sz w:val="22"/>
          <w:lang w:val="pt-BR"/>
        </w:rPr>
      </w:pPr>
      <w:bookmarkStart w:id="31" w:name="_Toc513729792"/>
      <w:r w:rsidRPr="002563A8">
        <w:rPr>
          <w:rFonts w:ascii="GE Inspira" w:hAnsi="GE Inspira"/>
          <w:sz w:val="22"/>
          <w:lang w:val="pt-BR"/>
        </w:rPr>
        <w:t>Abaixo seguem exemplos e modelos recomendados para descrição de uma MSO:</w:t>
      </w:r>
      <w:bookmarkEnd w:id="31"/>
      <w:r w:rsidRPr="002563A8">
        <w:rPr>
          <w:rFonts w:ascii="GE Inspira" w:hAnsi="GE Inspira"/>
          <w:sz w:val="22"/>
          <w:lang w:val="pt-BR"/>
        </w:rPr>
        <w:t xml:space="preserve"> </w:t>
      </w:r>
    </w:p>
    <w:p w14:paraId="1B0FF9C8" w14:textId="77777777" w:rsidR="002563A8" w:rsidRPr="002563A8" w:rsidRDefault="002563A8" w:rsidP="002563A8">
      <w:pPr>
        <w:pStyle w:val="Heading3"/>
        <w:numPr>
          <w:ilvl w:val="0"/>
          <w:numId w:val="0"/>
        </w:numPr>
        <w:ind w:left="709"/>
        <w:rPr>
          <w:rFonts w:ascii="GE Inspira" w:hAnsi="GE Inspira"/>
          <w:sz w:val="22"/>
          <w:lang w:val="pt-BR"/>
        </w:rPr>
      </w:pPr>
      <w:bookmarkStart w:id="32" w:name="_Toc513729793"/>
      <w:r w:rsidRPr="002563A8">
        <w:rPr>
          <w:rFonts w:ascii="GE Inspira" w:hAnsi="GE Inspira"/>
          <w:b/>
          <w:sz w:val="22"/>
          <w:lang w:val="pt-BR"/>
        </w:rPr>
        <w:t>Exemplo 01</w:t>
      </w:r>
      <w:r w:rsidRPr="002563A8">
        <w:rPr>
          <w:rFonts w:ascii="GE Inspira" w:hAnsi="GE Inspira"/>
          <w:sz w:val="22"/>
          <w:lang w:val="pt-BR"/>
        </w:rPr>
        <w:t>: “SOLICITAMOS A APROVAÇÃO PARA UTILIZAÇÃO DO PN xxx QUE TEMOS EM ESTOQUE REV: xxx, NS: xxx, COMO ALTERNATIVA PARA O PN xxx, PARA APROVEITAMENTO DE ITEM EM EXCESSO NO ESTOQUE, COM O OBJETIVO DE REDUÇÃO DE INVENTÁRIO/ OBSOLESCÊNCIA”</w:t>
      </w:r>
      <w:bookmarkEnd w:id="32"/>
    </w:p>
    <w:p w14:paraId="4EEE3164" w14:textId="51579C38" w:rsidR="002563A8" w:rsidRPr="002563A8" w:rsidRDefault="002563A8" w:rsidP="002563A8">
      <w:pPr>
        <w:pStyle w:val="Heading3"/>
        <w:numPr>
          <w:ilvl w:val="0"/>
          <w:numId w:val="0"/>
        </w:numPr>
        <w:ind w:left="709"/>
        <w:rPr>
          <w:rFonts w:ascii="GE Inspira" w:hAnsi="GE Inspira"/>
          <w:sz w:val="22"/>
          <w:lang w:val="pt-BR"/>
        </w:rPr>
      </w:pPr>
      <w:bookmarkStart w:id="33" w:name="_Toc513729794"/>
      <w:r w:rsidRPr="002563A8">
        <w:rPr>
          <w:rFonts w:ascii="GE Inspira" w:hAnsi="GE Inspira"/>
          <w:b/>
          <w:sz w:val="22"/>
          <w:lang w:val="pt-BR"/>
        </w:rPr>
        <w:t>Exemplo 02</w:t>
      </w:r>
      <w:r w:rsidRPr="002563A8">
        <w:rPr>
          <w:rFonts w:ascii="GE Inspira" w:hAnsi="GE Inspira"/>
          <w:sz w:val="22"/>
          <w:lang w:val="pt-BR"/>
        </w:rPr>
        <w:t>: “SOLICITAMOS A APROVAÇÃO PARA UTILIZAÇÃO DA MATÉRIA-PRIMA EM ESTOQUE, PN xxx, REV: xxx, NS: xxx, EM SUBSTITUIÇÃO A MP ORIGINAL PN xxx, REV: xxx DEVIDO A</w:t>
      </w:r>
      <w:r w:rsidR="00521475">
        <w:rPr>
          <w:rFonts w:ascii="GE Inspira" w:hAnsi="GE Inspira"/>
          <w:sz w:val="22"/>
          <w:lang w:val="pt-BR"/>
        </w:rPr>
        <w:t>T</w:t>
      </w:r>
      <w:r w:rsidRPr="002563A8">
        <w:rPr>
          <w:rFonts w:ascii="GE Inspira" w:hAnsi="GE Inspira"/>
          <w:sz w:val="22"/>
          <w:lang w:val="pt-BR"/>
        </w:rPr>
        <w:t>RASO DE ENTREGA DE MATERIAL ORIGINAL PELO FORNECEDOR (OU DEVIDO SUCATA DO MAT</w:t>
      </w:r>
      <w:r w:rsidR="00521475">
        <w:rPr>
          <w:rFonts w:ascii="GE Inspira" w:hAnsi="GE Inspira"/>
          <w:sz w:val="22"/>
          <w:lang w:val="pt-BR"/>
        </w:rPr>
        <w:t>ER</w:t>
      </w:r>
      <w:r w:rsidRPr="002563A8">
        <w:rPr>
          <w:rFonts w:ascii="GE Inspira" w:hAnsi="GE Inspira"/>
          <w:sz w:val="22"/>
          <w:lang w:val="pt-BR"/>
        </w:rPr>
        <w:t>IAL ORIGINAL CAUSADA DURANTE PROCESSO DE FABRICAÇÃO)”</w:t>
      </w:r>
      <w:bookmarkEnd w:id="33"/>
    </w:p>
    <w:p w14:paraId="22E9AAF6" w14:textId="77777777" w:rsidR="002563A8" w:rsidRPr="002563A8" w:rsidRDefault="002563A8" w:rsidP="002563A8">
      <w:pPr>
        <w:pStyle w:val="Heading3"/>
        <w:numPr>
          <w:ilvl w:val="0"/>
          <w:numId w:val="0"/>
        </w:numPr>
        <w:ind w:left="709"/>
        <w:rPr>
          <w:rFonts w:ascii="GE Inspira" w:hAnsi="GE Inspira"/>
          <w:sz w:val="22"/>
          <w:lang w:val="pt-BR"/>
        </w:rPr>
      </w:pPr>
      <w:bookmarkStart w:id="34" w:name="_Toc513729795"/>
      <w:r w:rsidRPr="002563A8">
        <w:rPr>
          <w:rFonts w:ascii="GE Inspira" w:hAnsi="GE Inspira"/>
          <w:b/>
          <w:sz w:val="22"/>
          <w:lang w:val="pt-BR"/>
        </w:rPr>
        <w:t>Exemplo 03:</w:t>
      </w:r>
      <w:r w:rsidRPr="002563A8">
        <w:rPr>
          <w:rFonts w:ascii="GE Inspira" w:hAnsi="GE Inspira"/>
          <w:sz w:val="22"/>
          <w:lang w:val="pt-BR"/>
        </w:rPr>
        <w:t xml:space="preserve"> “SOLICITAMOS SUBSTITUIÇÃO DE BOM DO PN xxx CONFORME ABAIXO:</w:t>
      </w:r>
      <w:bookmarkEnd w:id="34"/>
    </w:p>
    <w:p w14:paraId="79506CD7" w14:textId="77777777" w:rsidR="002563A8" w:rsidRPr="002563A8" w:rsidRDefault="002563A8" w:rsidP="002563A8">
      <w:pPr>
        <w:pStyle w:val="Heading3"/>
        <w:numPr>
          <w:ilvl w:val="0"/>
          <w:numId w:val="0"/>
        </w:numPr>
        <w:ind w:left="709"/>
        <w:rPr>
          <w:rFonts w:ascii="GE Inspira" w:hAnsi="GE Inspira"/>
          <w:sz w:val="22"/>
          <w:lang w:val="pt-BR"/>
        </w:rPr>
      </w:pPr>
      <w:bookmarkStart w:id="35" w:name="_Toc513729796"/>
      <w:r w:rsidRPr="002563A8">
        <w:rPr>
          <w:rFonts w:ascii="GE Inspira" w:hAnsi="GE Inspira"/>
          <w:sz w:val="22"/>
          <w:lang w:val="pt-BR"/>
        </w:rPr>
        <w:t>PN ORIGINAL: B5XXX</w:t>
      </w:r>
      <w:bookmarkEnd w:id="35"/>
    </w:p>
    <w:p w14:paraId="1D6C6D44" w14:textId="77777777" w:rsidR="002563A8" w:rsidRPr="002563A8" w:rsidRDefault="002563A8" w:rsidP="002563A8">
      <w:pPr>
        <w:pStyle w:val="Heading3"/>
        <w:numPr>
          <w:ilvl w:val="0"/>
          <w:numId w:val="0"/>
        </w:numPr>
        <w:ind w:left="709"/>
        <w:rPr>
          <w:rFonts w:ascii="GE Inspira" w:hAnsi="GE Inspira"/>
          <w:sz w:val="22"/>
          <w:lang w:val="pt-BR"/>
        </w:rPr>
      </w:pPr>
      <w:bookmarkStart w:id="36" w:name="_Toc513729797"/>
      <w:r w:rsidRPr="002563A8">
        <w:rPr>
          <w:rFonts w:ascii="GE Inspira" w:hAnsi="GE Inspira"/>
          <w:sz w:val="22"/>
          <w:lang w:val="pt-BR"/>
        </w:rPr>
        <w:t>PN ALTERNATIVO: B5YYY – REV: xxx – DOCUMENTAÇÃO EM ANEXO: RCR</w:t>
      </w:r>
      <w:bookmarkEnd w:id="36"/>
    </w:p>
    <w:p w14:paraId="63A8989A" w14:textId="77777777" w:rsidR="002563A8" w:rsidRPr="002563A8" w:rsidRDefault="002563A8" w:rsidP="002563A8">
      <w:pPr>
        <w:pStyle w:val="Heading3"/>
        <w:numPr>
          <w:ilvl w:val="0"/>
          <w:numId w:val="0"/>
        </w:numPr>
        <w:ind w:left="709"/>
        <w:rPr>
          <w:rFonts w:ascii="GE Inspira" w:hAnsi="GE Inspira"/>
          <w:sz w:val="22"/>
          <w:lang w:val="pt-BR"/>
        </w:rPr>
      </w:pPr>
      <w:bookmarkStart w:id="37" w:name="_Toc513729798"/>
      <w:r w:rsidRPr="002563A8">
        <w:rPr>
          <w:rFonts w:ascii="GE Inspira" w:hAnsi="GE Inspira"/>
          <w:sz w:val="22"/>
          <w:lang w:val="pt-BR"/>
        </w:rPr>
        <w:t>MOTIVO: ITEM EM EXCESSO NO ESTOQUE”</w:t>
      </w:r>
      <w:bookmarkEnd w:id="37"/>
    </w:p>
    <w:p w14:paraId="55F3300C" w14:textId="77777777" w:rsidR="002563A8" w:rsidRPr="002563A8" w:rsidRDefault="002563A8" w:rsidP="002563A8">
      <w:pPr>
        <w:pStyle w:val="Heading3"/>
        <w:rPr>
          <w:rFonts w:ascii="GE Inspira" w:hAnsi="GE Inspira"/>
          <w:sz w:val="22"/>
          <w:lang w:val="pt-BR"/>
        </w:rPr>
      </w:pPr>
      <w:bookmarkStart w:id="38" w:name="_Toc513729799"/>
      <w:r w:rsidRPr="002563A8">
        <w:rPr>
          <w:rFonts w:ascii="GE Inspira" w:hAnsi="GE Inspira"/>
          <w:sz w:val="22"/>
          <w:lang w:val="pt-BR"/>
        </w:rPr>
        <w:t>O preenchimento do campo “Sales Order” é obrigatório para as solicitações de MSO.</w:t>
      </w:r>
      <w:bookmarkEnd w:id="38"/>
    </w:p>
    <w:p w14:paraId="4F7FC45E" w14:textId="0A3A92E0" w:rsidR="002563A8" w:rsidRPr="00145818" w:rsidRDefault="002563A8" w:rsidP="002563A8">
      <w:pPr>
        <w:pStyle w:val="Heading2"/>
      </w:pPr>
      <w:bookmarkStart w:id="39" w:name="_Toc513729800"/>
      <w:r w:rsidRPr="002563A8">
        <w:t>Revisão da MSO (status ”authored” para “reviewed”)</w:t>
      </w:r>
      <w:bookmarkEnd w:id="39"/>
    </w:p>
    <w:p w14:paraId="4405EC6F" w14:textId="77777777" w:rsidR="002563A8" w:rsidRPr="002563A8" w:rsidRDefault="002563A8" w:rsidP="002563A8">
      <w:pPr>
        <w:pStyle w:val="Heading3"/>
        <w:rPr>
          <w:rFonts w:ascii="GE Inspira" w:hAnsi="GE Inspira"/>
          <w:sz w:val="22"/>
          <w:lang w:val="pt-BR"/>
        </w:rPr>
      </w:pPr>
      <w:bookmarkStart w:id="40" w:name="_Toc513729801"/>
      <w:r w:rsidRPr="002563A8">
        <w:rPr>
          <w:rFonts w:ascii="GE Inspira" w:hAnsi="GE Inspira"/>
          <w:sz w:val="22"/>
          <w:lang w:val="pt-BR"/>
        </w:rPr>
        <w:t xml:space="preserve">Para solicitações que </w:t>
      </w:r>
      <w:r w:rsidRPr="002563A8">
        <w:rPr>
          <w:rFonts w:ascii="GE Inspira" w:hAnsi="GE Inspira"/>
          <w:b/>
          <w:sz w:val="22"/>
          <w:lang w:val="pt-BR"/>
        </w:rPr>
        <w:t>não impliquem</w:t>
      </w:r>
      <w:r w:rsidRPr="002563A8">
        <w:rPr>
          <w:rFonts w:ascii="GE Inspira" w:hAnsi="GE Inspira"/>
          <w:sz w:val="22"/>
          <w:lang w:val="pt-BR"/>
        </w:rPr>
        <w:t xml:space="preserve"> em aumento de custo ou prazo, a MSO deve ser revisada por:</w:t>
      </w:r>
      <w:bookmarkEnd w:id="40"/>
    </w:p>
    <w:p w14:paraId="324C2F53" w14:textId="06C32C64" w:rsidR="002563A8" w:rsidRPr="002563A8" w:rsidRDefault="002563A8" w:rsidP="00573BF7">
      <w:pPr>
        <w:pStyle w:val="Heading3"/>
        <w:numPr>
          <w:ilvl w:val="2"/>
          <w:numId w:val="10"/>
        </w:numPr>
        <w:tabs>
          <w:tab w:val="clear" w:pos="900"/>
          <w:tab w:val="left" w:pos="1134"/>
        </w:tabs>
        <w:ind w:hanging="11"/>
        <w:rPr>
          <w:rFonts w:ascii="GE Inspira" w:hAnsi="GE Inspira"/>
          <w:sz w:val="22"/>
          <w:lang w:val="pt-BR"/>
        </w:rPr>
      </w:pPr>
      <w:bookmarkStart w:id="41" w:name="_Toc513729802"/>
      <w:r w:rsidRPr="002563A8">
        <w:rPr>
          <w:rFonts w:ascii="GE Inspira" w:hAnsi="GE Inspira"/>
          <w:sz w:val="22"/>
          <w:lang w:val="pt-BR"/>
        </w:rPr>
        <w:t>Planejamento de materiais, em casos de solicitações internas;</w:t>
      </w:r>
      <w:bookmarkEnd w:id="41"/>
    </w:p>
    <w:p w14:paraId="2FC04431" w14:textId="152A7F88" w:rsidR="002563A8" w:rsidRPr="002563A8" w:rsidRDefault="002563A8" w:rsidP="00573BF7">
      <w:pPr>
        <w:pStyle w:val="Heading3"/>
        <w:numPr>
          <w:ilvl w:val="2"/>
          <w:numId w:val="10"/>
        </w:numPr>
        <w:tabs>
          <w:tab w:val="clear" w:pos="900"/>
          <w:tab w:val="left" w:pos="1134"/>
        </w:tabs>
        <w:ind w:hanging="11"/>
        <w:rPr>
          <w:rFonts w:ascii="GE Inspira" w:hAnsi="GE Inspira"/>
          <w:sz w:val="22"/>
          <w:lang w:val="pt-BR"/>
        </w:rPr>
      </w:pPr>
      <w:bookmarkStart w:id="42" w:name="_Toc513729803"/>
      <w:r w:rsidRPr="002563A8">
        <w:rPr>
          <w:rFonts w:ascii="GE Inspira" w:hAnsi="GE Inspira"/>
          <w:sz w:val="22"/>
          <w:lang w:val="pt-BR"/>
        </w:rPr>
        <w:t>Engenharia Industrial, em casos de alterações de processo;</w:t>
      </w:r>
      <w:bookmarkEnd w:id="42"/>
    </w:p>
    <w:p w14:paraId="7E04D8C0" w14:textId="5609E12A" w:rsidR="002563A8" w:rsidRPr="002563A8" w:rsidRDefault="002563A8" w:rsidP="00573BF7">
      <w:pPr>
        <w:pStyle w:val="Heading3"/>
        <w:numPr>
          <w:ilvl w:val="2"/>
          <w:numId w:val="10"/>
        </w:numPr>
        <w:tabs>
          <w:tab w:val="clear" w:pos="900"/>
          <w:tab w:val="left" w:pos="1134"/>
        </w:tabs>
        <w:ind w:hanging="11"/>
        <w:rPr>
          <w:rFonts w:ascii="GE Inspira" w:hAnsi="GE Inspira"/>
          <w:sz w:val="22"/>
          <w:lang w:val="pt-BR"/>
        </w:rPr>
      </w:pPr>
      <w:bookmarkStart w:id="43" w:name="_Toc513729804"/>
      <w:r w:rsidRPr="002563A8">
        <w:rPr>
          <w:rFonts w:ascii="GE Inspira" w:hAnsi="GE Inspira"/>
          <w:sz w:val="22"/>
          <w:lang w:val="pt-BR"/>
        </w:rPr>
        <w:t>Sourcing, em casos de solicitações externas (emitidas pelos fornecedores).</w:t>
      </w:r>
      <w:bookmarkEnd w:id="43"/>
    </w:p>
    <w:p w14:paraId="1AFC2C7F" w14:textId="3F8893B5" w:rsidR="002563A8" w:rsidRPr="002563A8" w:rsidRDefault="002563A8" w:rsidP="002563A8">
      <w:pPr>
        <w:pStyle w:val="Heading3"/>
        <w:rPr>
          <w:rFonts w:ascii="GE Inspira" w:hAnsi="GE Inspira"/>
          <w:sz w:val="22"/>
          <w:lang w:val="pt-BR"/>
        </w:rPr>
      </w:pPr>
      <w:bookmarkStart w:id="44" w:name="_Toc513729805"/>
      <w:r w:rsidRPr="002563A8">
        <w:rPr>
          <w:rFonts w:ascii="GE Inspira" w:hAnsi="GE Inspira"/>
          <w:sz w:val="22"/>
          <w:lang w:val="pt-BR"/>
        </w:rPr>
        <w:t xml:space="preserve">Para solicitações que </w:t>
      </w:r>
      <w:r w:rsidRPr="002563A8">
        <w:rPr>
          <w:rFonts w:ascii="GE Inspira" w:hAnsi="GE Inspira"/>
          <w:b/>
          <w:sz w:val="22"/>
          <w:lang w:val="pt-BR"/>
        </w:rPr>
        <w:t>impliquem</w:t>
      </w:r>
      <w:r w:rsidRPr="002563A8">
        <w:rPr>
          <w:rFonts w:ascii="GE Inspira" w:hAnsi="GE Inspira"/>
          <w:sz w:val="22"/>
          <w:lang w:val="pt-BR"/>
        </w:rPr>
        <w:t xml:space="preserve"> em aumento de custo ou prazo, a MSO deve ser revisada p</w:t>
      </w:r>
      <w:r w:rsidR="00502B84">
        <w:rPr>
          <w:rFonts w:ascii="GE Inspira" w:hAnsi="GE Inspira"/>
          <w:sz w:val="22"/>
          <w:lang w:val="pt-BR"/>
        </w:rPr>
        <w:t>ela Gerência de Projetos</w:t>
      </w:r>
      <w:r w:rsidRPr="002563A8">
        <w:rPr>
          <w:rFonts w:ascii="GE Inspira" w:hAnsi="GE Inspira"/>
          <w:sz w:val="22"/>
          <w:lang w:val="pt-BR"/>
        </w:rPr>
        <w:t xml:space="preserve"> para que seja realizada a análise de impacto no projeto.</w:t>
      </w:r>
      <w:bookmarkEnd w:id="44"/>
    </w:p>
    <w:p w14:paraId="5743C998" w14:textId="45B47CCA" w:rsidR="002563A8" w:rsidRPr="00353D8F" w:rsidRDefault="002563A8" w:rsidP="00353D8F">
      <w:pPr>
        <w:pStyle w:val="Heading3"/>
        <w:rPr>
          <w:rFonts w:ascii="GE Inspira" w:hAnsi="GE Inspira"/>
          <w:sz w:val="22"/>
          <w:lang w:val="pt-BR"/>
        </w:rPr>
      </w:pPr>
      <w:bookmarkStart w:id="45" w:name="_Toc513729806"/>
      <w:r w:rsidRPr="00353D8F">
        <w:rPr>
          <w:rFonts w:ascii="GE Inspira" w:hAnsi="GE Inspira"/>
          <w:sz w:val="22"/>
          <w:lang w:val="pt-BR"/>
        </w:rPr>
        <w:t>Na revisão da MSO, deve-se verificar se as informações da solicitação são claras quanto ao que esta sendo solicitado para ser alterado, o motivo da solicitação proposta e se todos os campos requeridos foram devidamente preenchidos.</w:t>
      </w:r>
      <w:bookmarkEnd w:id="45"/>
      <w:r w:rsidR="00353D8F" w:rsidRPr="00353D8F">
        <w:rPr>
          <w:rFonts w:ascii="GE Inspira" w:hAnsi="GE Inspira"/>
          <w:sz w:val="22"/>
          <w:lang w:val="pt-BR"/>
        </w:rPr>
        <w:t xml:space="preserve"> Caso exista falta ou inclareza nas informações providenciadas, o GRR-MSO deve ser retornado ao passo anterior.</w:t>
      </w:r>
    </w:p>
    <w:p w14:paraId="5E99B4AB" w14:textId="0D6DC749" w:rsidR="002563A8" w:rsidRDefault="002563A8" w:rsidP="002563A8">
      <w:pPr>
        <w:pStyle w:val="Heading3"/>
        <w:rPr>
          <w:rFonts w:ascii="GE Inspira" w:hAnsi="GE Inspira"/>
          <w:sz w:val="22"/>
          <w:lang w:val="pt-BR"/>
        </w:rPr>
      </w:pPr>
      <w:bookmarkStart w:id="46" w:name="_Toc513729807"/>
      <w:r w:rsidRPr="002563A8">
        <w:rPr>
          <w:rFonts w:ascii="GE Inspira" w:hAnsi="GE Inspira"/>
          <w:sz w:val="22"/>
          <w:lang w:val="pt-BR"/>
        </w:rPr>
        <w:t>Após concluída a revisão, a MSO deve ser enviada para Engenharia de Produto/ Materiais para disposição.</w:t>
      </w:r>
      <w:bookmarkEnd w:id="46"/>
    </w:p>
    <w:p w14:paraId="47830686" w14:textId="77777777" w:rsidR="009B115B" w:rsidRDefault="009B115B" w:rsidP="009B115B">
      <w:pPr>
        <w:pStyle w:val="Heading3"/>
        <w:numPr>
          <w:ilvl w:val="0"/>
          <w:numId w:val="0"/>
        </w:numPr>
        <w:ind w:left="720"/>
        <w:rPr>
          <w:rFonts w:ascii="GE Inspira" w:hAnsi="GE Inspira"/>
          <w:sz w:val="22"/>
          <w:lang w:val="pt-BR"/>
        </w:rPr>
      </w:pPr>
    </w:p>
    <w:p w14:paraId="14E9A937" w14:textId="2663A5BC" w:rsidR="002563A8" w:rsidRPr="00145818" w:rsidRDefault="002563A8" w:rsidP="002563A8">
      <w:pPr>
        <w:pStyle w:val="Heading2"/>
      </w:pPr>
      <w:bookmarkStart w:id="47" w:name="_Toc513729808"/>
      <w:r w:rsidRPr="002563A8">
        <w:lastRenderedPageBreak/>
        <w:t>Disposição da MSO (status ”reviewed” para “dispositioned”)</w:t>
      </w:r>
      <w:bookmarkEnd w:id="47"/>
    </w:p>
    <w:p w14:paraId="0C6BBB76" w14:textId="3B493042" w:rsidR="002563A8" w:rsidRPr="002563A8" w:rsidRDefault="002563A8" w:rsidP="002563A8">
      <w:pPr>
        <w:pStyle w:val="Heading3"/>
        <w:rPr>
          <w:rFonts w:ascii="GE Inspira" w:hAnsi="GE Inspira"/>
          <w:sz w:val="22"/>
          <w:lang w:val="pt-BR"/>
        </w:rPr>
      </w:pPr>
      <w:bookmarkStart w:id="48" w:name="_Toc513729809"/>
      <w:r w:rsidRPr="002563A8">
        <w:rPr>
          <w:rFonts w:ascii="GE Inspira" w:hAnsi="GE Inspira"/>
          <w:sz w:val="22"/>
          <w:lang w:val="pt-BR"/>
        </w:rPr>
        <w:t xml:space="preserve">Na avaliação da MSO, o Engenheiro de Produto/ Materiais deve avaliar os requisitos de produto, quer sejam estes definidos pela </w:t>
      </w:r>
      <w:r w:rsidR="00115E0A">
        <w:rPr>
          <w:rFonts w:ascii="GE Inspira" w:hAnsi="GE Inspira"/>
          <w:sz w:val="22"/>
          <w:lang w:val="pt-BR"/>
        </w:rPr>
        <w:t>BH</w:t>
      </w:r>
      <w:r w:rsidRPr="002563A8">
        <w:rPr>
          <w:rFonts w:ascii="GE Inspira" w:hAnsi="GE Inspira"/>
          <w:sz w:val="22"/>
          <w:lang w:val="pt-BR"/>
        </w:rPr>
        <w:t>GE, cliente ou TRS, antes de definir o laudo para a solicitação proposta.</w:t>
      </w:r>
      <w:bookmarkEnd w:id="48"/>
    </w:p>
    <w:p w14:paraId="1C0344AF" w14:textId="13025B52" w:rsidR="002563A8" w:rsidRPr="002563A8" w:rsidRDefault="002563A8" w:rsidP="002563A8">
      <w:pPr>
        <w:pStyle w:val="Heading3"/>
        <w:rPr>
          <w:rFonts w:ascii="GE Inspira" w:hAnsi="GE Inspira"/>
          <w:sz w:val="22"/>
          <w:lang w:val="pt-BR"/>
        </w:rPr>
      </w:pPr>
      <w:bookmarkStart w:id="49" w:name="_Toc513729810"/>
      <w:r w:rsidRPr="002563A8">
        <w:rPr>
          <w:rFonts w:ascii="GE Inspira" w:hAnsi="GE Inspira"/>
          <w:sz w:val="22"/>
          <w:lang w:val="pt-BR"/>
        </w:rPr>
        <w:t>Após a definição da disposição, o Engenheiro de Produto/ Materiais deve salvar a MSO e enviar para o PQE.</w:t>
      </w:r>
      <w:bookmarkEnd w:id="49"/>
      <w:r w:rsidRPr="002563A8">
        <w:rPr>
          <w:rFonts w:ascii="GE Inspira" w:hAnsi="GE Inspira"/>
          <w:sz w:val="22"/>
          <w:lang w:val="pt-BR"/>
        </w:rPr>
        <w:t xml:space="preserve"> </w:t>
      </w:r>
    </w:p>
    <w:p w14:paraId="446EA47F" w14:textId="04F8BAA0" w:rsidR="002563A8" w:rsidRPr="002563A8" w:rsidRDefault="002563A8" w:rsidP="002563A8">
      <w:pPr>
        <w:pStyle w:val="Heading3"/>
        <w:rPr>
          <w:rFonts w:ascii="GE Inspira" w:hAnsi="GE Inspira"/>
          <w:sz w:val="22"/>
          <w:lang w:val="pt-BR"/>
        </w:rPr>
      </w:pPr>
      <w:bookmarkStart w:id="50" w:name="_Toc513729811"/>
      <w:r w:rsidRPr="002563A8">
        <w:rPr>
          <w:rFonts w:ascii="GE Inspira" w:hAnsi="GE Inspira"/>
          <w:sz w:val="22"/>
          <w:lang w:val="pt-BR"/>
        </w:rPr>
        <w:t xml:space="preserve">O PQE deve  avaliar os requisitos de qualidade definidos pelo cliente avaliando os impactos relacionados ao processo de fabricação e/ou inspeção, qualificação dos operadores e/ou inspetores definidos pelo cliente. </w:t>
      </w:r>
      <w:bookmarkEnd w:id="50"/>
    </w:p>
    <w:p w14:paraId="63A97B72" w14:textId="0048BC46" w:rsidR="002563A8" w:rsidRPr="002563A8" w:rsidRDefault="002563A8" w:rsidP="002563A8">
      <w:pPr>
        <w:pStyle w:val="Heading3"/>
        <w:rPr>
          <w:rFonts w:ascii="GE Inspira" w:hAnsi="GE Inspira"/>
          <w:sz w:val="22"/>
          <w:lang w:val="pt-BR"/>
        </w:rPr>
      </w:pPr>
      <w:bookmarkStart w:id="51" w:name="_Toc513729812"/>
      <w:r w:rsidRPr="002563A8">
        <w:rPr>
          <w:rFonts w:ascii="GE Inspira" w:hAnsi="GE Inspira"/>
          <w:sz w:val="22"/>
          <w:lang w:val="pt-BR"/>
        </w:rPr>
        <w:t xml:space="preserve">Na avaliação da MSO, tanto o Engenheiro de Produto/ Materias como o PQE, devem consultar as áreas pertinentes para avaliar a extensão e impactos da alteração no projeto em relação aos requisitos técnicos, quer sejam estes definidos pela </w:t>
      </w:r>
      <w:r w:rsidR="00115E0A">
        <w:rPr>
          <w:rFonts w:ascii="GE Inspira" w:hAnsi="GE Inspira"/>
          <w:sz w:val="22"/>
          <w:lang w:val="pt-BR"/>
        </w:rPr>
        <w:t>BHGE</w:t>
      </w:r>
      <w:r w:rsidRPr="002563A8">
        <w:rPr>
          <w:rFonts w:ascii="GE Inspira" w:hAnsi="GE Inspira"/>
          <w:sz w:val="22"/>
          <w:lang w:val="pt-BR"/>
        </w:rPr>
        <w:t>, cliente ou TRS, antes de definir o laudo para a solicitação proposta.</w:t>
      </w:r>
      <w:bookmarkEnd w:id="51"/>
    </w:p>
    <w:p w14:paraId="77F1A00C" w14:textId="3659A610" w:rsidR="002563A8" w:rsidRPr="002563A8" w:rsidRDefault="002563A8" w:rsidP="002563A8">
      <w:pPr>
        <w:pStyle w:val="Heading3"/>
        <w:rPr>
          <w:rFonts w:ascii="GE Inspira" w:hAnsi="GE Inspira"/>
          <w:sz w:val="22"/>
          <w:lang w:val="pt-BR"/>
        </w:rPr>
      </w:pPr>
      <w:bookmarkStart w:id="52" w:name="_Toc513729813"/>
      <w:r w:rsidRPr="002563A8">
        <w:rPr>
          <w:rFonts w:ascii="GE Inspira" w:hAnsi="GE Inspira"/>
          <w:sz w:val="22"/>
          <w:lang w:val="pt-BR"/>
        </w:rPr>
        <w:t>Se a alteração da MSO afetar algum requisito do cliente, deve ser indicada a necessidade da aprovação do cliente. Neste</w:t>
      </w:r>
      <w:r w:rsidR="000E2ED5">
        <w:rPr>
          <w:rFonts w:ascii="GE Inspira" w:hAnsi="GE Inspira"/>
          <w:sz w:val="22"/>
          <w:lang w:val="pt-BR"/>
        </w:rPr>
        <w:t xml:space="preserve"> caso, após defini</w:t>
      </w:r>
      <w:r w:rsidR="00FE28FD">
        <w:rPr>
          <w:rFonts w:ascii="GE Inspira" w:hAnsi="GE Inspira"/>
          <w:sz w:val="22"/>
          <w:lang w:val="pt-BR"/>
        </w:rPr>
        <w:t>da</w:t>
      </w:r>
      <w:r w:rsidR="000E2ED5">
        <w:rPr>
          <w:rFonts w:ascii="GE Inspira" w:hAnsi="GE Inspira"/>
          <w:sz w:val="22"/>
          <w:lang w:val="pt-BR"/>
        </w:rPr>
        <w:t xml:space="preserve"> a disposição</w:t>
      </w:r>
      <w:r w:rsidRPr="002563A8">
        <w:rPr>
          <w:rFonts w:ascii="GE Inspira" w:hAnsi="GE Inspira"/>
          <w:sz w:val="22"/>
          <w:lang w:val="pt-BR"/>
        </w:rPr>
        <w:t xml:space="preserve">, </w:t>
      </w:r>
      <w:r w:rsidR="00FE28FD">
        <w:rPr>
          <w:rFonts w:ascii="GE Inspira" w:hAnsi="GE Inspira"/>
          <w:sz w:val="22"/>
          <w:lang w:val="pt-BR"/>
        </w:rPr>
        <w:t>a evidência de aprovação do cliente deve ser anexada na MSO, conforme abaixo</w:t>
      </w:r>
      <w:r w:rsidRPr="002563A8">
        <w:rPr>
          <w:rFonts w:ascii="GE Inspira" w:hAnsi="GE Inspira"/>
          <w:sz w:val="22"/>
          <w:lang w:val="pt-BR"/>
        </w:rPr>
        <w:t>:</w:t>
      </w:r>
      <w:bookmarkEnd w:id="52"/>
    </w:p>
    <w:p w14:paraId="0B95F22F" w14:textId="1524A8E5" w:rsidR="002563A8" w:rsidRPr="002563A8" w:rsidRDefault="002563A8" w:rsidP="00573BF7">
      <w:pPr>
        <w:pStyle w:val="Heading3"/>
        <w:numPr>
          <w:ilvl w:val="2"/>
          <w:numId w:val="11"/>
        </w:numPr>
        <w:tabs>
          <w:tab w:val="clear" w:pos="900"/>
          <w:tab w:val="left" w:pos="1134"/>
        </w:tabs>
        <w:ind w:hanging="11"/>
        <w:rPr>
          <w:rFonts w:ascii="GE Inspira" w:hAnsi="GE Inspira"/>
          <w:sz w:val="22"/>
          <w:lang w:val="pt-BR"/>
        </w:rPr>
      </w:pPr>
      <w:bookmarkStart w:id="53" w:name="_Toc513729814"/>
      <w:r w:rsidRPr="002563A8">
        <w:rPr>
          <w:rFonts w:ascii="GE Inspira" w:hAnsi="GE Inspira"/>
          <w:sz w:val="22"/>
          <w:lang w:val="pt-BR"/>
        </w:rPr>
        <w:t xml:space="preserve">Casos de produtos novos: o PQE </w:t>
      </w:r>
      <w:r w:rsidR="00FE28FD">
        <w:rPr>
          <w:rFonts w:ascii="GE Inspira" w:hAnsi="GE Inspira"/>
          <w:sz w:val="22"/>
          <w:lang w:val="pt-BR"/>
        </w:rPr>
        <w:t xml:space="preserve">é </w:t>
      </w:r>
      <w:r w:rsidRPr="002563A8">
        <w:rPr>
          <w:rFonts w:ascii="GE Inspira" w:hAnsi="GE Inspira"/>
          <w:sz w:val="22"/>
          <w:lang w:val="pt-BR"/>
        </w:rPr>
        <w:t>responsável</w:t>
      </w:r>
      <w:r w:rsidR="00FE28FD">
        <w:rPr>
          <w:rFonts w:ascii="GE Inspira" w:hAnsi="GE Inspira"/>
          <w:sz w:val="22"/>
          <w:lang w:val="pt-BR"/>
        </w:rPr>
        <w:t>por anexar a evidência;</w:t>
      </w:r>
      <w:r w:rsidRPr="002563A8">
        <w:rPr>
          <w:rFonts w:ascii="GE Inspira" w:hAnsi="GE Inspira"/>
          <w:sz w:val="22"/>
          <w:lang w:val="pt-BR"/>
        </w:rPr>
        <w:t>.</w:t>
      </w:r>
      <w:bookmarkEnd w:id="53"/>
    </w:p>
    <w:p w14:paraId="1278B870" w14:textId="0E5C77BD" w:rsidR="002563A8" w:rsidRDefault="002563A8" w:rsidP="00573BF7">
      <w:pPr>
        <w:pStyle w:val="Heading3"/>
        <w:numPr>
          <w:ilvl w:val="2"/>
          <w:numId w:val="11"/>
        </w:numPr>
        <w:tabs>
          <w:tab w:val="clear" w:pos="900"/>
          <w:tab w:val="left" w:pos="1134"/>
        </w:tabs>
        <w:ind w:hanging="11"/>
        <w:rPr>
          <w:rFonts w:ascii="GE Inspira" w:hAnsi="GE Inspira"/>
          <w:sz w:val="22"/>
          <w:lang w:val="pt-BR"/>
        </w:rPr>
      </w:pPr>
      <w:bookmarkStart w:id="54" w:name="_Toc513729815"/>
      <w:r w:rsidRPr="006F7460">
        <w:rPr>
          <w:rFonts w:ascii="GE Inspira" w:hAnsi="GE Inspira"/>
          <w:sz w:val="22"/>
          <w:lang w:val="pt-BR"/>
        </w:rPr>
        <w:t xml:space="preserve">Casos de produtos em serviços de reparo: </w:t>
      </w:r>
      <w:r w:rsidR="002D2F2B">
        <w:rPr>
          <w:rFonts w:ascii="GE Inspira" w:hAnsi="GE Inspira"/>
          <w:sz w:val="22"/>
          <w:lang w:val="pt-BR"/>
        </w:rPr>
        <w:t>a Gerênia de Projetos</w:t>
      </w:r>
      <w:r w:rsidRPr="006F7460">
        <w:rPr>
          <w:rFonts w:ascii="GE Inspira" w:hAnsi="GE Inspira"/>
          <w:sz w:val="22"/>
          <w:lang w:val="pt-BR"/>
        </w:rPr>
        <w:t xml:space="preserve"> </w:t>
      </w:r>
      <w:r w:rsidR="00FE28FD">
        <w:rPr>
          <w:rFonts w:ascii="GE Inspira" w:hAnsi="GE Inspira"/>
          <w:sz w:val="22"/>
          <w:lang w:val="pt-BR"/>
        </w:rPr>
        <w:t xml:space="preserve">é responsável por anexar a evidência </w:t>
      </w:r>
      <w:r w:rsidRPr="006F7460">
        <w:rPr>
          <w:rFonts w:ascii="GE Inspira" w:hAnsi="GE Inspira"/>
          <w:sz w:val="22"/>
          <w:lang w:val="pt-BR"/>
        </w:rPr>
        <w:t xml:space="preserve">quando houver alteração em relação aos </w:t>
      </w:r>
      <w:r w:rsidR="00FE28FD">
        <w:rPr>
          <w:rFonts w:ascii="GE Inspira" w:hAnsi="GE Inspira"/>
          <w:sz w:val="22"/>
          <w:lang w:val="pt-BR"/>
        </w:rPr>
        <w:t xml:space="preserve">itens incluídos </w:t>
      </w:r>
      <w:r w:rsidRPr="006F7460">
        <w:rPr>
          <w:rFonts w:ascii="GE Inspira" w:hAnsi="GE Inspira"/>
          <w:sz w:val="22"/>
          <w:lang w:val="pt-BR"/>
        </w:rPr>
        <w:t>no contrato ou alterações de processos aprovados no</w:t>
      </w:r>
      <w:r w:rsidR="00C732AD" w:rsidRPr="006F7460">
        <w:rPr>
          <w:rFonts w:ascii="GE Inspira" w:hAnsi="GE Inspira"/>
          <w:sz w:val="22"/>
          <w:lang w:val="pt-BR"/>
        </w:rPr>
        <w:t xml:space="preserve"> escopo do RA junto ao cliente</w:t>
      </w:r>
      <w:bookmarkEnd w:id="54"/>
      <w:r w:rsidR="00FE28FD">
        <w:rPr>
          <w:rFonts w:ascii="GE Inspira" w:hAnsi="GE Inspira"/>
          <w:sz w:val="22"/>
          <w:lang w:val="pt-BR"/>
        </w:rPr>
        <w:t>.</w:t>
      </w:r>
    </w:p>
    <w:p w14:paraId="0F0EF50E" w14:textId="36EAA07F" w:rsidR="00FE28FD" w:rsidRPr="006F7460" w:rsidRDefault="00FE28FD" w:rsidP="00573BF7">
      <w:pPr>
        <w:pStyle w:val="Heading3"/>
        <w:rPr>
          <w:rFonts w:ascii="GE Inspira" w:hAnsi="GE Inspira"/>
          <w:sz w:val="22"/>
          <w:lang w:val="pt-BR"/>
        </w:rPr>
      </w:pPr>
      <w:r w:rsidRPr="002563A8">
        <w:rPr>
          <w:rFonts w:ascii="GE Inspira" w:hAnsi="GE Inspira"/>
          <w:sz w:val="22"/>
          <w:lang w:val="pt-BR"/>
        </w:rPr>
        <w:t>Após concluída a avaliação, o PQE deve assinar a MSO e enviar para próxima fase.</w:t>
      </w:r>
    </w:p>
    <w:p w14:paraId="1C47A5EB" w14:textId="0B943C9E" w:rsidR="002563A8" w:rsidRPr="00145818" w:rsidRDefault="002563A8" w:rsidP="002563A8">
      <w:pPr>
        <w:pStyle w:val="Heading2"/>
      </w:pPr>
      <w:bookmarkStart w:id="55" w:name="_Toc513729816"/>
      <w:r w:rsidRPr="002563A8">
        <w:t>Resolução da MSO (status ”dispositioned” para “released”)</w:t>
      </w:r>
      <w:bookmarkEnd w:id="55"/>
    </w:p>
    <w:p w14:paraId="2DA516AB" w14:textId="77777777" w:rsidR="002563A8" w:rsidRPr="002563A8" w:rsidRDefault="002563A8" w:rsidP="002563A8">
      <w:pPr>
        <w:pStyle w:val="Heading3"/>
        <w:rPr>
          <w:rFonts w:ascii="GE Inspira" w:hAnsi="GE Inspira"/>
          <w:sz w:val="22"/>
          <w:lang w:val="pt-BR"/>
        </w:rPr>
      </w:pPr>
      <w:bookmarkStart w:id="56" w:name="_Toc513729817"/>
      <w:r w:rsidRPr="002563A8">
        <w:rPr>
          <w:rFonts w:ascii="GE Inspira" w:hAnsi="GE Inspira"/>
          <w:sz w:val="22"/>
          <w:lang w:val="pt-BR"/>
        </w:rPr>
        <w:t>Para MSOs rejeitadas, o responsável pela revisão deve assinar a MSO como “Released”.</w:t>
      </w:r>
      <w:bookmarkEnd w:id="56"/>
    </w:p>
    <w:p w14:paraId="3163605C" w14:textId="77777777" w:rsidR="002563A8" w:rsidRPr="002563A8" w:rsidRDefault="002563A8" w:rsidP="002563A8">
      <w:pPr>
        <w:pStyle w:val="Heading3"/>
        <w:rPr>
          <w:rFonts w:ascii="GE Inspira" w:hAnsi="GE Inspira"/>
          <w:sz w:val="22"/>
          <w:lang w:val="pt-BR"/>
        </w:rPr>
      </w:pPr>
      <w:bookmarkStart w:id="57" w:name="_Toc513729818"/>
      <w:r w:rsidRPr="002563A8">
        <w:rPr>
          <w:rFonts w:ascii="GE Inspira" w:hAnsi="GE Inspira"/>
          <w:sz w:val="22"/>
          <w:lang w:val="pt-BR"/>
        </w:rPr>
        <w:t>Para MSOs aprovadas, a assinatura do MSO como  “Released” deve ser realizado pelo:</w:t>
      </w:r>
      <w:bookmarkEnd w:id="57"/>
    </w:p>
    <w:p w14:paraId="4C7472C7" w14:textId="77777777" w:rsidR="002563A8" w:rsidRPr="002563A8" w:rsidRDefault="002563A8" w:rsidP="00573BF7">
      <w:pPr>
        <w:pStyle w:val="Heading3"/>
        <w:numPr>
          <w:ilvl w:val="2"/>
          <w:numId w:val="12"/>
        </w:numPr>
        <w:tabs>
          <w:tab w:val="clear" w:pos="900"/>
          <w:tab w:val="left" w:pos="1134"/>
        </w:tabs>
        <w:ind w:hanging="11"/>
        <w:rPr>
          <w:rFonts w:ascii="GE Inspira" w:hAnsi="GE Inspira"/>
          <w:sz w:val="22"/>
          <w:lang w:val="pt-BR"/>
        </w:rPr>
      </w:pPr>
      <w:bookmarkStart w:id="58" w:name="_Toc513729819"/>
      <w:r w:rsidRPr="002563A8">
        <w:rPr>
          <w:rFonts w:ascii="GE Inspira" w:hAnsi="GE Inspira"/>
          <w:sz w:val="22"/>
          <w:lang w:val="pt-BR"/>
        </w:rPr>
        <w:t>Planejamento de Materiais:  para solicitações internas, exceto as emitidas por Sourcing.</w:t>
      </w:r>
      <w:bookmarkEnd w:id="58"/>
    </w:p>
    <w:p w14:paraId="2A640F77" w14:textId="77777777" w:rsidR="002563A8" w:rsidRPr="002563A8" w:rsidRDefault="002563A8" w:rsidP="00573BF7">
      <w:pPr>
        <w:pStyle w:val="Heading3"/>
        <w:numPr>
          <w:ilvl w:val="2"/>
          <w:numId w:val="12"/>
        </w:numPr>
        <w:tabs>
          <w:tab w:val="clear" w:pos="900"/>
          <w:tab w:val="left" w:pos="1134"/>
        </w:tabs>
        <w:ind w:hanging="11"/>
        <w:rPr>
          <w:rFonts w:ascii="GE Inspira" w:hAnsi="GE Inspira"/>
          <w:sz w:val="22"/>
          <w:lang w:val="pt-BR"/>
        </w:rPr>
      </w:pPr>
      <w:bookmarkStart w:id="59" w:name="_Toc513729820"/>
      <w:r w:rsidRPr="002563A8">
        <w:rPr>
          <w:rFonts w:ascii="GE Inspira" w:hAnsi="GE Inspira"/>
          <w:sz w:val="22"/>
          <w:lang w:val="pt-BR"/>
        </w:rPr>
        <w:t>Compras: para solicitações externas (de Fornecedores) e as solicitações internas de MSO emitidas pela função de Sourcing.</w:t>
      </w:r>
      <w:bookmarkEnd w:id="59"/>
    </w:p>
    <w:p w14:paraId="5BB21388" w14:textId="52DE333E" w:rsidR="002563A8" w:rsidRPr="002563A8" w:rsidRDefault="002563A8" w:rsidP="002563A8">
      <w:pPr>
        <w:pStyle w:val="Heading3"/>
        <w:rPr>
          <w:rFonts w:ascii="GE Inspira" w:hAnsi="GE Inspira"/>
          <w:sz w:val="22"/>
          <w:lang w:val="pt-BR"/>
        </w:rPr>
      </w:pPr>
      <w:bookmarkStart w:id="60" w:name="_Toc513729821"/>
      <w:r w:rsidRPr="002563A8">
        <w:rPr>
          <w:rFonts w:ascii="GE Inspira" w:hAnsi="GE Inspira"/>
          <w:sz w:val="22"/>
          <w:lang w:val="pt-BR"/>
        </w:rPr>
        <w:t xml:space="preserve">Quando for necessária a aprovação do cliente para a alteração solicitada, deve-se anexar na MSO as devidas evidências  dessa aprovação. Para itens de Services, </w:t>
      </w:r>
      <w:r w:rsidR="006F0B71">
        <w:rPr>
          <w:rFonts w:ascii="GE Inspira" w:hAnsi="GE Inspira"/>
          <w:sz w:val="22"/>
          <w:lang w:val="pt-BR"/>
        </w:rPr>
        <w:t>a Gerência de Projetos</w:t>
      </w:r>
      <w:r w:rsidRPr="002563A8">
        <w:rPr>
          <w:rFonts w:ascii="GE Inspira" w:hAnsi="GE Inspira"/>
          <w:sz w:val="22"/>
          <w:lang w:val="pt-BR"/>
        </w:rPr>
        <w:t xml:space="preserve"> fica responsável por anexar as evidências e para os demais casos, o PQE é o responsável. Caso haja comentários da parte do cliente que afete a disposição definida, a MSO deve ser retornada para nova avaliação do Resolvedor.</w:t>
      </w:r>
      <w:bookmarkEnd w:id="60"/>
    </w:p>
    <w:p w14:paraId="59A4374D" w14:textId="77777777" w:rsidR="002563A8" w:rsidRPr="002563A8" w:rsidRDefault="002563A8" w:rsidP="002563A8">
      <w:pPr>
        <w:pStyle w:val="Heading3"/>
        <w:rPr>
          <w:rFonts w:ascii="GE Inspira" w:hAnsi="GE Inspira"/>
          <w:sz w:val="22"/>
          <w:lang w:val="pt-BR"/>
        </w:rPr>
      </w:pPr>
      <w:bookmarkStart w:id="61" w:name="_Toc513729822"/>
      <w:r w:rsidRPr="002563A8">
        <w:rPr>
          <w:rFonts w:ascii="GE Inspira" w:hAnsi="GE Inspira"/>
          <w:sz w:val="22"/>
          <w:lang w:val="pt-BR"/>
        </w:rPr>
        <w:t>Os documentos referentes ao item para o qual existe uma solicitação de alteração devidamente aprovada devem citar o número da MSO aplicável de forma a garantir a rastreabilidade da alteração (ordem de produção, ordem de compra, relatórios de inspeção, entre outros).</w:t>
      </w:r>
      <w:bookmarkEnd w:id="61"/>
      <w:r w:rsidRPr="002563A8">
        <w:rPr>
          <w:rFonts w:ascii="GE Inspira" w:hAnsi="GE Inspira"/>
          <w:sz w:val="22"/>
          <w:lang w:val="pt-BR"/>
        </w:rPr>
        <w:t xml:space="preserve"> </w:t>
      </w:r>
    </w:p>
    <w:p w14:paraId="0BEA5839" w14:textId="10994808" w:rsidR="002563A8" w:rsidRPr="002563A8" w:rsidRDefault="002563A8" w:rsidP="002563A8">
      <w:pPr>
        <w:pStyle w:val="Heading3"/>
        <w:rPr>
          <w:rFonts w:ascii="GE Inspira" w:hAnsi="GE Inspira"/>
          <w:sz w:val="22"/>
          <w:lang w:val="pt-BR"/>
        </w:rPr>
      </w:pPr>
      <w:bookmarkStart w:id="62" w:name="_Toc513729823"/>
      <w:r w:rsidRPr="002563A8">
        <w:rPr>
          <w:rFonts w:ascii="GE Inspira" w:hAnsi="GE Inspira"/>
          <w:sz w:val="22"/>
          <w:lang w:val="pt-BR"/>
        </w:rPr>
        <w:t xml:space="preserve">Planejamento de Materiais deve verificar junto a </w:t>
      </w:r>
      <w:r w:rsidR="006F0B71">
        <w:rPr>
          <w:rFonts w:ascii="GE Inspira" w:hAnsi="GE Inspira"/>
          <w:sz w:val="22"/>
          <w:lang w:val="pt-BR"/>
        </w:rPr>
        <w:t>Gerência de Projetos</w:t>
      </w:r>
      <w:r w:rsidRPr="002563A8">
        <w:rPr>
          <w:rFonts w:ascii="GE Inspira" w:hAnsi="GE Inspira"/>
          <w:sz w:val="22"/>
          <w:lang w:val="pt-BR"/>
        </w:rPr>
        <w:t xml:space="preserve"> o número do Projeto que deve receber os custos das alterações aprovadas no MSO e garantir que as ordens de produção e compra aplicáveis sejam abertas no respectivo Projeto</w:t>
      </w:r>
      <w:bookmarkEnd w:id="62"/>
      <w:r w:rsidR="00353D8F">
        <w:rPr>
          <w:rFonts w:ascii="GE Inspira" w:hAnsi="GE Inspira"/>
          <w:sz w:val="22"/>
          <w:lang w:val="pt-BR"/>
        </w:rPr>
        <w:t>.</w:t>
      </w:r>
    </w:p>
    <w:p w14:paraId="03B4EB70" w14:textId="38472E9E" w:rsidR="002563A8" w:rsidRPr="002563A8" w:rsidRDefault="002563A8" w:rsidP="002563A8">
      <w:pPr>
        <w:pStyle w:val="Heading3"/>
        <w:rPr>
          <w:rFonts w:ascii="GE Inspira" w:hAnsi="GE Inspira"/>
          <w:sz w:val="22"/>
          <w:lang w:val="pt-BR"/>
        </w:rPr>
      </w:pPr>
      <w:bookmarkStart w:id="63" w:name="_Toc513729824"/>
      <w:r w:rsidRPr="002563A8">
        <w:rPr>
          <w:rFonts w:ascii="GE Inspira" w:hAnsi="GE Inspira"/>
          <w:sz w:val="22"/>
          <w:lang w:val="pt-BR"/>
        </w:rPr>
        <w:t>Planejamento de Materiais deve informar no campo de comentário da alocação da Ordem de Produção no Oracle o número da MSO. Exemplo:</w:t>
      </w:r>
      <w:bookmarkEnd w:id="63"/>
    </w:p>
    <w:p w14:paraId="630D6045" w14:textId="68E0E383" w:rsidR="002563A8" w:rsidRPr="002563A8" w:rsidRDefault="00642EF2" w:rsidP="00642EF2">
      <w:pPr>
        <w:pStyle w:val="Heading3"/>
        <w:numPr>
          <w:ilvl w:val="0"/>
          <w:numId w:val="0"/>
        </w:numPr>
        <w:ind w:left="720"/>
        <w:jc w:val="center"/>
        <w:rPr>
          <w:rFonts w:ascii="GE Inspira" w:hAnsi="GE Inspira"/>
          <w:sz w:val="22"/>
          <w:lang w:val="pt-BR"/>
        </w:rPr>
      </w:pPr>
      <w:bookmarkStart w:id="64" w:name="_Toc513729825"/>
      <w:r>
        <w:rPr>
          <w:rFonts w:ascii="Calibri" w:hAnsi="Calibri" w:cs="Calibri"/>
          <w:noProof/>
          <w:color w:val="000000"/>
          <w:lang w:val="pt-BR" w:eastAsia="pt-BR"/>
        </w:rPr>
        <w:lastRenderedPageBreak/>
        <w:drawing>
          <wp:inline distT="0" distB="0" distL="0" distR="0" wp14:anchorId="16850AC9" wp14:editId="6EC7C1CB">
            <wp:extent cx="3186417" cy="1247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1858" cy="1268827"/>
                    </a:xfrm>
                    <a:prstGeom prst="rect">
                      <a:avLst/>
                    </a:prstGeom>
                  </pic:spPr>
                </pic:pic>
              </a:graphicData>
            </a:graphic>
          </wp:inline>
        </w:drawing>
      </w:r>
      <w:bookmarkEnd w:id="64"/>
    </w:p>
    <w:p w14:paraId="2FB8D56E" w14:textId="15EE0E46" w:rsidR="00E3436F" w:rsidRPr="00E3436F" w:rsidRDefault="00E3436F" w:rsidP="00E3436F">
      <w:pPr>
        <w:pStyle w:val="Heading3"/>
        <w:rPr>
          <w:rFonts w:ascii="GE Inspira" w:hAnsi="GE Inspira"/>
          <w:sz w:val="22"/>
          <w:lang w:val="pt-BR"/>
        </w:rPr>
      </w:pPr>
      <w:bookmarkStart w:id="65" w:name="_Toc513729826"/>
      <w:r w:rsidRPr="00E3436F">
        <w:rPr>
          <w:rFonts w:ascii="GE Inspira" w:hAnsi="GE Inspira"/>
          <w:sz w:val="22"/>
          <w:lang w:val="pt-BR"/>
        </w:rPr>
        <w:t>Planejamento de Materiais deve solicitar a Engenharia Industrial a emissão/ revisão do roteiro de fabricação original e/ou programas para incorporar operações adicionais que sejam necessárias para atender as alterações aprovadas no laudo da MSO.</w:t>
      </w:r>
      <w:bookmarkEnd w:id="65"/>
    </w:p>
    <w:p w14:paraId="60E0BC91" w14:textId="0DB38F8D" w:rsidR="00E3436F" w:rsidRPr="00E3436F" w:rsidRDefault="00E3436F" w:rsidP="00E3436F">
      <w:pPr>
        <w:pStyle w:val="Heading3"/>
        <w:rPr>
          <w:rFonts w:ascii="GE Inspira" w:hAnsi="GE Inspira"/>
          <w:sz w:val="22"/>
          <w:lang w:val="pt-BR"/>
        </w:rPr>
      </w:pPr>
      <w:bookmarkStart w:id="66" w:name="_Toc513729827"/>
      <w:r w:rsidRPr="00E3436F">
        <w:rPr>
          <w:rFonts w:ascii="GE Inspira" w:hAnsi="GE Inspira"/>
          <w:sz w:val="22"/>
          <w:lang w:val="pt-BR"/>
        </w:rPr>
        <w:t>A Eng. Industrial deve incorporar na emissão/ revisão do roteiro de fabricação original e/ou programas as operações adicionais que sejam necessárias para atender as alterações aprovadas no laudo da MSO de forma que os custos da alteração sejam devidamente incorporados no projeto conforme documento QW-SS-JAN-MFG-002 – Roteiro de Fabricação e Inspeção.</w:t>
      </w:r>
      <w:bookmarkEnd w:id="66"/>
    </w:p>
    <w:p w14:paraId="28AEFE30" w14:textId="67C2EBDD" w:rsidR="00E3436F" w:rsidRPr="00E3436F" w:rsidRDefault="00E3436F" w:rsidP="00E3436F">
      <w:pPr>
        <w:pStyle w:val="Heading3"/>
        <w:rPr>
          <w:rFonts w:ascii="GE Inspira" w:hAnsi="GE Inspira"/>
          <w:sz w:val="22"/>
          <w:lang w:val="pt-BR"/>
        </w:rPr>
      </w:pPr>
      <w:bookmarkStart w:id="67" w:name="_Toc513729828"/>
      <w:r w:rsidRPr="00E3436F">
        <w:rPr>
          <w:rFonts w:ascii="GE Inspira" w:hAnsi="GE Inspira"/>
          <w:sz w:val="22"/>
          <w:lang w:val="pt-BR"/>
        </w:rPr>
        <w:t>O Comprador deve incluir no escopo da ordem de compra as operações necessárias para realizar a alteração aprovada na MSO de forma que os custos da alteração sejam devidamente incorporados no projeto.</w:t>
      </w:r>
      <w:bookmarkEnd w:id="67"/>
      <w:r w:rsidRPr="00E3436F">
        <w:rPr>
          <w:rFonts w:ascii="GE Inspira" w:hAnsi="GE Inspira"/>
          <w:sz w:val="22"/>
          <w:lang w:val="pt-BR"/>
        </w:rPr>
        <w:t xml:space="preserve"> </w:t>
      </w:r>
    </w:p>
    <w:p w14:paraId="61F5A0DF" w14:textId="0322F7A6" w:rsidR="002563A8" w:rsidRPr="002563A8" w:rsidRDefault="00E3436F" w:rsidP="00E3436F">
      <w:pPr>
        <w:pStyle w:val="Heading3"/>
        <w:rPr>
          <w:rFonts w:ascii="GE Inspira" w:hAnsi="GE Inspira"/>
          <w:sz w:val="22"/>
          <w:lang w:val="pt-BR"/>
        </w:rPr>
      </w:pPr>
      <w:bookmarkStart w:id="68" w:name="_Toc513729829"/>
      <w:r w:rsidRPr="00E3436F">
        <w:rPr>
          <w:rFonts w:ascii="GE Inspira" w:hAnsi="GE Inspira"/>
          <w:sz w:val="22"/>
          <w:lang w:val="pt-BR"/>
        </w:rPr>
        <w:t xml:space="preserve">Caso haja alteração do </w:t>
      </w:r>
      <w:r w:rsidR="002D2F2B">
        <w:rPr>
          <w:rFonts w:ascii="GE Inspira" w:hAnsi="GE Inspira"/>
          <w:sz w:val="22"/>
          <w:lang w:val="pt-BR"/>
        </w:rPr>
        <w:t>item</w:t>
      </w:r>
      <w:r w:rsidRPr="00E3436F">
        <w:rPr>
          <w:rFonts w:ascii="GE Inspira" w:hAnsi="GE Inspira"/>
          <w:sz w:val="22"/>
          <w:lang w:val="pt-BR"/>
        </w:rPr>
        <w:t xml:space="preserve"> vendido ao cliente que não se enquadre no item 3.4.5, </w:t>
      </w:r>
      <w:r w:rsidR="002D2F2B">
        <w:rPr>
          <w:rFonts w:ascii="GE Inspira" w:hAnsi="GE Inspira"/>
          <w:sz w:val="22"/>
          <w:lang w:val="pt-BR"/>
        </w:rPr>
        <w:t xml:space="preserve">o </w:t>
      </w:r>
      <w:r w:rsidRPr="00E3436F">
        <w:rPr>
          <w:rFonts w:ascii="GE Inspira" w:hAnsi="GE Inspira"/>
          <w:sz w:val="22"/>
          <w:lang w:val="pt-BR"/>
        </w:rPr>
        <w:t xml:space="preserve">Planejamento de Materiais deve informar </w:t>
      </w:r>
      <w:r w:rsidR="002D2F2B">
        <w:rPr>
          <w:rFonts w:ascii="GE Inspira" w:hAnsi="GE Inspira"/>
          <w:sz w:val="22"/>
          <w:lang w:val="pt-BR"/>
        </w:rPr>
        <w:t>à Gerência de Projetos</w:t>
      </w:r>
      <w:r w:rsidRPr="00E3436F">
        <w:rPr>
          <w:rFonts w:ascii="GE Inspira" w:hAnsi="GE Inspira"/>
          <w:sz w:val="22"/>
          <w:lang w:val="pt-BR"/>
        </w:rPr>
        <w:t xml:space="preserve"> para que sejam tomadas as providências cabíveis junto ao cliente.</w:t>
      </w:r>
      <w:bookmarkEnd w:id="68"/>
    </w:p>
    <w:p w14:paraId="60FED245" w14:textId="4E63D736" w:rsidR="00E3436F" w:rsidRPr="00145818" w:rsidRDefault="00E3436F" w:rsidP="00E3436F">
      <w:pPr>
        <w:pStyle w:val="Heading2"/>
      </w:pPr>
      <w:bookmarkStart w:id="69" w:name="_Toc513729830"/>
      <w:r w:rsidRPr="00E3436F">
        <w:t>Fechamento da MSO (status ”released” para “closed”)</w:t>
      </w:r>
      <w:bookmarkEnd w:id="69"/>
    </w:p>
    <w:p w14:paraId="0594FD72" w14:textId="77777777" w:rsidR="00E3436F" w:rsidRPr="00E3436F" w:rsidRDefault="00E3436F" w:rsidP="00E3436F">
      <w:pPr>
        <w:pStyle w:val="Heading3"/>
        <w:rPr>
          <w:rFonts w:ascii="GE Inspira" w:hAnsi="GE Inspira"/>
          <w:sz w:val="22"/>
          <w:lang w:val="pt-BR"/>
        </w:rPr>
      </w:pPr>
      <w:bookmarkStart w:id="70" w:name="_Toc513729831"/>
      <w:r w:rsidRPr="00E3436F">
        <w:rPr>
          <w:rFonts w:ascii="GE Inspira" w:hAnsi="GE Inspira"/>
          <w:sz w:val="22"/>
          <w:lang w:val="pt-BR"/>
        </w:rPr>
        <w:t>Para MSOs rejeitadas, o “Author” da solicitação deve realizar o fechamento da MSO.</w:t>
      </w:r>
      <w:bookmarkEnd w:id="70"/>
    </w:p>
    <w:p w14:paraId="3FCBAA2C" w14:textId="77777777" w:rsidR="00E3436F" w:rsidRPr="00E3436F" w:rsidRDefault="00E3436F" w:rsidP="00E3436F">
      <w:pPr>
        <w:pStyle w:val="Heading3"/>
        <w:rPr>
          <w:rFonts w:ascii="GE Inspira" w:hAnsi="GE Inspira"/>
          <w:sz w:val="22"/>
          <w:lang w:val="pt-BR"/>
        </w:rPr>
      </w:pPr>
      <w:bookmarkStart w:id="71" w:name="_Toc513729832"/>
      <w:r w:rsidRPr="00E3436F">
        <w:rPr>
          <w:rFonts w:ascii="GE Inspira" w:hAnsi="GE Inspira"/>
          <w:sz w:val="22"/>
          <w:lang w:val="pt-BR"/>
        </w:rPr>
        <w:t>Para MSOs aprovadas, o fechamento do MSO deve ser realizada pelo:</w:t>
      </w:r>
      <w:bookmarkEnd w:id="71"/>
    </w:p>
    <w:p w14:paraId="034C36D3" w14:textId="77777777" w:rsidR="00E3436F" w:rsidRPr="00E3436F" w:rsidRDefault="00E3436F" w:rsidP="00573BF7">
      <w:pPr>
        <w:pStyle w:val="Heading3"/>
        <w:numPr>
          <w:ilvl w:val="2"/>
          <w:numId w:val="13"/>
        </w:numPr>
        <w:tabs>
          <w:tab w:val="clear" w:pos="900"/>
          <w:tab w:val="left" w:pos="1134"/>
        </w:tabs>
        <w:ind w:hanging="11"/>
        <w:rPr>
          <w:rFonts w:ascii="GE Inspira" w:hAnsi="GE Inspira"/>
          <w:sz w:val="22"/>
          <w:lang w:val="pt-BR"/>
        </w:rPr>
      </w:pPr>
      <w:bookmarkStart w:id="72" w:name="_Toc513729833"/>
      <w:r w:rsidRPr="00E3436F">
        <w:rPr>
          <w:rFonts w:ascii="GE Inspira" w:hAnsi="GE Inspira"/>
          <w:sz w:val="22"/>
          <w:lang w:val="pt-BR"/>
        </w:rPr>
        <w:t>Planejamento de Materiais:  para solicitações internas, exceto as emitidas por Sourcing.</w:t>
      </w:r>
      <w:bookmarkEnd w:id="72"/>
    </w:p>
    <w:p w14:paraId="1DDFF227" w14:textId="77777777" w:rsidR="00E3436F" w:rsidRPr="00E3436F" w:rsidRDefault="00E3436F" w:rsidP="00573BF7">
      <w:pPr>
        <w:pStyle w:val="Heading3"/>
        <w:numPr>
          <w:ilvl w:val="2"/>
          <w:numId w:val="13"/>
        </w:numPr>
        <w:tabs>
          <w:tab w:val="clear" w:pos="900"/>
          <w:tab w:val="left" w:pos="1134"/>
        </w:tabs>
        <w:ind w:hanging="11"/>
        <w:rPr>
          <w:rFonts w:ascii="GE Inspira" w:hAnsi="GE Inspira"/>
          <w:sz w:val="22"/>
          <w:lang w:val="pt-BR"/>
        </w:rPr>
      </w:pPr>
      <w:bookmarkStart w:id="73" w:name="_Toc513729834"/>
      <w:r w:rsidRPr="00E3436F">
        <w:rPr>
          <w:rFonts w:ascii="GE Inspira" w:hAnsi="GE Inspira"/>
          <w:sz w:val="22"/>
          <w:lang w:val="pt-BR"/>
        </w:rPr>
        <w:t>Compras: para solicitações externas (de Fornecedores) e as solicitações internas de MSO emitidas pela função de Sourcing.</w:t>
      </w:r>
      <w:bookmarkEnd w:id="73"/>
    </w:p>
    <w:p w14:paraId="2AD59129" w14:textId="3359902C" w:rsidR="00E3436F" w:rsidRPr="002563A8" w:rsidRDefault="00E3436F" w:rsidP="00E3436F">
      <w:pPr>
        <w:pStyle w:val="Heading3"/>
        <w:rPr>
          <w:rFonts w:ascii="GE Inspira" w:hAnsi="GE Inspira"/>
          <w:sz w:val="22"/>
          <w:lang w:val="pt-BR"/>
        </w:rPr>
      </w:pPr>
      <w:bookmarkStart w:id="74" w:name="_Toc513729835"/>
      <w:r w:rsidRPr="00E3436F">
        <w:rPr>
          <w:rFonts w:ascii="GE Inspira" w:hAnsi="GE Inspira"/>
          <w:sz w:val="22"/>
          <w:lang w:val="pt-BR"/>
        </w:rPr>
        <w:t>No fechamento da MSO deve-se verificar se todos os campos e informações do relatório de MSO foram devidamente preenchidos.</w:t>
      </w:r>
      <w:bookmarkEnd w:id="74"/>
    </w:p>
    <w:p w14:paraId="785B86BF" w14:textId="28802BC8" w:rsidR="00E3436F" w:rsidRPr="00145818" w:rsidRDefault="00E3436F" w:rsidP="00E3436F">
      <w:pPr>
        <w:pStyle w:val="Heading2"/>
      </w:pPr>
      <w:bookmarkStart w:id="75" w:name="_Toc513729836"/>
      <w:r w:rsidRPr="00E3436F">
        <w:t>Cancelamento da MSO</w:t>
      </w:r>
      <w:bookmarkEnd w:id="75"/>
    </w:p>
    <w:p w14:paraId="0C518632" w14:textId="77777777" w:rsidR="00E3436F" w:rsidRPr="00E3436F" w:rsidRDefault="00E3436F" w:rsidP="00E3436F">
      <w:pPr>
        <w:pStyle w:val="Heading3"/>
        <w:rPr>
          <w:rFonts w:ascii="GE Inspira" w:hAnsi="GE Inspira"/>
          <w:sz w:val="22"/>
          <w:lang w:val="pt-BR"/>
        </w:rPr>
      </w:pPr>
      <w:bookmarkStart w:id="76" w:name="_Toc513729837"/>
      <w:r w:rsidRPr="00E3436F">
        <w:rPr>
          <w:rFonts w:ascii="GE Inspira" w:hAnsi="GE Inspira"/>
          <w:sz w:val="22"/>
          <w:lang w:val="pt-BR"/>
        </w:rPr>
        <w:t>O cancelamento da MSO deve ser realizado pelos Líderes de Qualidade das Funções, incluindo o nível gerencial e de coordenação.</w:t>
      </w:r>
      <w:bookmarkEnd w:id="76"/>
    </w:p>
    <w:p w14:paraId="6A4D51EF" w14:textId="2E95E423" w:rsidR="00E3436F" w:rsidRPr="00E3436F" w:rsidRDefault="00E3436F" w:rsidP="00E3436F">
      <w:pPr>
        <w:pStyle w:val="Heading3"/>
        <w:rPr>
          <w:rFonts w:ascii="GE Inspira" w:hAnsi="GE Inspira"/>
          <w:sz w:val="22"/>
          <w:lang w:val="pt-BR"/>
        </w:rPr>
      </w:pPr>
      <w:bookmarkStart w:id="77" w:name="_Toc513729838"/>
      <w:r w:rsidRPr="00E3436F">
        <w:rPr>
          <w:rFonts w:ascii="GE Inspira" w:hAnsi="GE Inspira"/>
          <w:sz w:val="22"/>
          <w:lang w:val="pt-BR"/>
        </w:rPr>
        <w:t>O cancelamento da MSO deve ser realizado após devidamente justificado. Recomenda-se anexar evidências que sustentem o motivo do cancelamento.</w:t>
      </w:r>
      <w:bookmarkEnd w:id="77"/>
    </w:p>
    <w:p w14:paraId="7F6432F5" w14:textId="77777777" w:rsidR="00E3436F" w:rsidRDefault="00E3436F" w:rsidP="003D1365">
      <w:pPr>
        <w:pStyle w:val="TextBody1"/>
        <w:rPr>
          <w:lang w:val="pt-BR"/>
        </w:rPr>
      </w:pPr>
    </w:p>
    <w:p w14:paraId="2235F25E" w14:textId="77777777" w:rsidR="00E3436F" w:rsidRDefault="00E3436F" w:rsidP="003D1365">
      <w:pPr>
        <w:pStyle w:val="TextBody1"/>
        <w:rPr>
          <w:lang w:val="pt-BR"/>
        </w:rPr>
      </w:pPr>
    </w:p>
    <w:p w14:paraId="3F7F339B" w14:textId="40053102" w:rsidR="00F4429A" w:rsidRPr="002563A8" w:rsidRDefault="00F4429A" w:rsidP="003D1365">
      <w:pPr>
        <w:pStyle w:val="TextBody1"/>
        <w:rPr>
          <w:lang w:val="pt-BR"/>
        </w:rPr>
      </w:pPr>
      <w:r w:rsidRPr="002563A8">
        <w:rPr>
          <w:lang w:val="pt-BR"/>
        </w:rPr>
        <w:br w:type="page"/>
      </w:r>
    </w:p>
    <w:p w14:paraId="015FEFF9" w14:textId="78C2D5A5" w:rsidR="005863D2" w:rsidRDefault="003D1365" w:rsidP="00B70204">
      <w:pPr>
        <w:pStyle w:val="Heading1"/>
      </w:pPr>
      <w:bookmarkStart w:id="78" w:name="_Toc513729839"/>
      <w:bookmarkEnd w:id="22"/>
      <w:proofErr w:type="spellStart"/>
      <w:r>
        <w:lastRenderedPageBreak/>
        <w:t>Funções</w:t>
      </w:r>
      <w:proofErr w:type="spellEnd"/>
      <w:r>
        <w:t xml:space="preserve"> &amp; </w:t>
      </w:r>
      <w:proofErr w:type="spellStart"/>
      <w:r>
        <w:t>Responsabilidades</w:t>
      </w:r>
      <w:bookmarkEnd w:id="78"/>
      <w:proofErr w:type="spellEnd"/>
    </w:p>
    <w:bookmarkStart w:id="79" w:name="_Toc513729840"/>
    <w:bookmarkEnd w:id="79"/>
    <w:p w14:paraId="658B0975" w14:textId="53C0E9B1" w:rsidR="00E3436F" w:rsidRPr="00145818" w:rsidRDefault="00A474D7" w:rsidP="00E3436F">
      <w:pPr>
        <w:pStyle w:val="Heading1"/>
        <w:numPr>
          <w:ilvl w:val="0"/>
          <w:numId w:val="0"/>
        </w:numPr>
        <w:ind w:left="567"/>
      </w:pPr>
      <w:r>
        <w:object w:dxaOrig="16605" w:dyaOrig="25965" w14:anchorId="78A51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609pt" o:ole="">
            <v:imagedata r:id="rId15" o:title=""/>
          </v:shape>
          <o:OLEObject Type="Embed" ProgID="Visio.Drawing.15" ShapeID="_x0000_i1025" DrawAspect="Content" ObjectID="_1623240340" r:id="rId16"/>
        </w:object>
      </w:r>
    </w:p>
    <w:p w14:paraId="4C86D80A" w14:textId="0C8C8774" w:rsidR="00595B6E" w:rsidRPr="00145818" w:rsidRDefault="003D1365" w:rsidP="00B70204">
      <w:pPr>
        <w:pStyle w:val="Heading1"/>
      </w:pPr>
      <w:bookmarkStart w:id="80" w:name="_Toc513729841"/>
      <w:proofErr w:type="spellStart"/>
      <w:r>
        <w:lastRenderedPageBreak/>
        <w:t>Registros</w:t>
      </w:r>
      <w:proofErr w:type="spellEnd"/>
      <w:r>
        <w:t xml:space="preserve"> de Qualidade</w:t>
      </w:r>
      <w:bookmarkEnd w:id="80"/>
    </w:p>
    <w:p w14:paraId="234257AC" w14:textId="5CA7FE60" w:rsidR="003D1365" w:rsidRDefault="003D1365" w:rsidP="003D1365">
      <w:pPr>
        <w:pStyle w:val="HHead1-Text"/>
        <w:ind w:left="0"/>
        <w:rPr>
          <w:sz w:val="22"/>
          <w:szCs w:val="22"/>
          <w:lang w:val="pt-BR"/>
        </w:rPr>
      </w:pPr>
      <w:r w:rsidRPr="002E4BAA">
        <w:rPr>
          <w:sz w:val="22"/>
          <w:szCs w:val="22"/>
          <w:lang w:val="pt-BR"/>
        </w:rPr>
        <w:t>Os seguintes registros gerados por este Procedimento / Instrução de Trabalho são considerados registros da Qualidade e deverão ser mantidos e controlados conforme os requisitos de Controle de Registro:</w:t>
      </w:r>
    </w:p>
    <w:tbl>
      <w:tblPr>
        <w:tblpPr w:leftFromText="141" w:rightFromText="141" w:vertAnchor="text" w:horzAnchor="margin" w:tblpXSpec="center" w:tblpY="269"/>
        <w:tblW w:w="10482" w:type="dxa"/>
        <w:tblLayout w:type="fixed"/>
        <w:tblCellMar>
          <w:left w:w="0" w:type="dxa"/>
          <w:right w:w="0" w:type="dxa"/>
        </w:tblCellMar>
        <w:tblLook w:val="04A0" w:firstRow="1" w:lastRow="0" w:firstColumn="1" w:lastColumn="0" w:noHBand="0" w:noVBand="1"/>
      </w:tblPr>
      <w:tblGrid>
        <w:gridCol w:w="1293"/>
        <w:gridCol w:w="780"/>
        <w:gridCol w:w="1302"/>
        <w:gridCol w:w="994"/>
        <w:gridCol w:w="1434"/>
        <w:gridCol w:w="1435"/>
        <w:gridCol w:w="1937"/>
        <w:gridCol w:w="1307"/>
      </w:tblGrid>
      <w:tr w:rsidR="007F6D90" w:rsidRPr="00346FB6" w14:paraId="69602091" w14:textId="77777777" w:rsidTr="00DE0078">
        <w:trPr>
          <w:trHeight w:val="397"/>
          <w:tblHeader/>
        </w:trPr>
        <w:tc>
          <w:tcPr>
            <w:tcW w:w="1293" w:type="dxa"/>
            <w:tcBorders>
              <w:top w:val="single" w:sz="8" w:space="0" w:color="auto"/>
              <w:left w:val="single" w:sz="8" w:space="0" w:color="auto"/>
              <w:bottom w:val="single" w:sz="8" w:space="0" w:color="auto"/>
              <w:right w:val="single" w:sz="8" w:space="0" w:color="auto"/>
            </w:tcBorders>
            <w:shd w:val="clear" w:color="auto" w:fill="005EB8"/>
            <w:tcMar>
              <w:top w:w="0" w:type="dxa"/>
              <w:left w:w="108" w:type="dxa"/>
              <w:bottom w:w="0" w:type="dxa"/>
              <w:right w:w="108" w:type="dxa"/>
            </w:tcMar>
            <w:vAlign w:val="center"/>
            <w:hideMark/>
          </w:tcPr>
          <w:p w14:paraId="41B16930" w14:textId="77777777" w:rsidR="007F6D90" w:rsidRPr="00346FB6" w:rsidRDefault="007F6D90" w:rsidP="00DE0078">
            <w:pPr>
              <w:spacing w:before="40" w:after="40"/>
              <w:ind w:left="826" w:hanging="826"/>
              <w:jc w:val="center"/>
              <w:rPr>
                <w:rFonts w:ascii="GE Inspira" w:hAnsi="GE Inspira"/>
                <w:b/>
                <w:bCs/>
                <w:color w:val="FFFFFF"/>
                <w:sz w:val="20"/>
              </w:rPr>
            </w:pPr>
            <w:bookmarkStart w:id="81" w:name="_Hlk8826244"/>
            <w:proofErr w:type="spellStart"/>
            <w:r w:rsidRPr="00346FB6">
              <w:rPr>
                <w:rFonts w:ascii="GE Inspira" w:hAnsi="GE Inspira"/>
                <w:b/>
                <w:bCs/>
                <w:color w:val="FFFFFF"/>
                <w:sz w:val="20"/>
              </w:rPr>
              <w:t>Registro</w:t>
            </w:r>
            <w:proofErr w:type="spellEnd"/>
          </w:p>
        </w:tc>
        <w:tc>
          <w:tcPr>
            <w:tcW w:w="780" w:type="dxa"/>
            <w:tcBorders>
              <w:top w:val="single" w:sz="8" w:space="0" w:color="auto"/>
              <w:left w:val="nil"/>
              <w:bottom w:val="single" w:sz="8" w:space="0" w:color="auto"/>
              <w:right w:val="single" w:sz="8" w:space="0" w:color="auto"/>
            </w:tcBorders>
            <w:shd w:val="clear" w:color="auto" w:fill="005EB8"/>
            <w:tcMar>
              <w:top w:w="0" w:type="dxa"/>
              <w:left w:w="108" w:type="dxa"/>
              <w:bottom w:w="0" w:type="dxa"/>
              <w:right w:w="108" w:type="dxa"/>
            </w:tcMar>
            <w:vAlign w:val="center"/>
            <w:hideMark/>
          </w:tcPr>
          <w:p w14:paraId="4E1D251D" w14:textId="77777777" w:rsidR="007F6D90" w:rsidRPr="00346FB6" w:rsidRDefault="007F6D90" w:rsidP="00DE0078">
            <w:pPr>
              <w:spacing w:before="40" w:after="40"/>
              <w:ind w:left="0" w:firstLine="0"/>
              <w:jc w:val="center"/>
              <w:rPr>
                <w:rFonts w:ascii="GE Inspira" w:hAnsi="GE Inspira"/>
                <w:b/>
                <w:bCs/>
                <w:color w:val="FFFFFF"/>
                <w:sz w:val="20"/>
              </w:rPr>
            </w:pPr>
            <w:r w:rsidRPr="00346FB6">
              <w:rPr>
                <w:rFonts w:ascii="GE Inspira" w:hAnsi="GE Inspira"/>
                <w:b/>
                <w:bCs/>
                <w:color w:val="FFFFFF"/>
                <w:sz w:val="20"/>
              </w:rPr>
              <w:t>Coleta</w:t>
            </w:r>
          </w:p>
        </w:tc>
        <w:tc>
          <w:tcPr>
            <w:tcW w:w="1302" w:type="dxa"/>
            <w:tcBorders>
              <w:top w:val="single" w:sz="8" w:space="0" w:color="auto"/>
              <w:left w:val="nil"/>
              <w:bottom w:val="single" w:sz="8" w:space="0" w:color="auto"/>
              <w:right w:val="single" w:sz="8" w:space="0" w:color="auto"/>
            </w:tcBorders>
            <w:shd w:val="clear" w:color="auto" w:fill="005EB8"/>
            <w:tcMar>
              <w:top w:w="0" w:type="dxa"/>
              <w:left w:w="108" w:type="dxa"/>
              <w:bottom w:w="0" w:type="dxa"/>
              <w:right w:w="108" w:type="dxa"/>
            </w:tcMar>
            <w:vAlign w:val="center"/>
            <w:hideMark/>
          </w:tcPr>
          <w:p w14:paraId="4F2598BC" w14:textId="77777777" w:rsidR="007F6D90" w:rsidRPr="00346FB6" w:rsidRDefault="007F6D90" w:rsidP="00DE0078">
            <w:pPr>
              <w:spacing w:before="40" w:after="40"/>
              <w:ind w:left="0" w:firstLine="0"/>
              <w:jc w:val="center"/>
              <w:rPr>
                <w:rFonts w:ascii="GE Inspira" w:hAnsi="GE Inspira"/>
                <w:b/>
                <w:bCs/>
                <w:color w:val="FFFFFF"/>
                <w:sz w:val="20"/>
              </w:rPr>
            </w:pPr>
            <w:proofErr w:type="spellStart"/>
            <w:r w:rsidRPr="00346FB6">
              <w:rPr>
                <w:rFonts w:ascii="GE Inspira" w:hAnsi="GE Inspira"/>
                <w:b/>
                <w:bCs/>
                <w:color w:val="FFFFFF"/>
                <w:sz w:val="20"/>
              </w:rPr>
              <w:t>Identificação</w:t>
            </w:r>
            <w:proofErr w:type="spellEnd"/>
          </w:p>
        </w:tc>
        <w:tc>
          <w:tcPr>
            <w:tcW w:w="994" w:type="dxa"/>
            <w:tcBorders>
              <w:top w:val="single" w:sz="8" w:space="0" w:color="auto"/>
              <w:left w:val="nil"/>
              <w:bottom w:val="single" w:sz="8" w:space="0" w:color="auto"/>
              <w:right w:val="single" w:sz="8" w:space="0" w:color="auto"/>
            </w:tcBorders>
            <w:shd w:val="clear" w:color="auto" w:fill="005EB8"/>
            <w:tcMar>
              <w:top w:w="0" w:type="dxa"/>
              <w:left w:w="108" w:type="dxa"/>
              <w:bottom w:w="0" w:type="dxa"/>
              <w:right w:w="108" w:type="dxa"/>
            </w:tcMar>
            <w:vAlign w:val="center"/>
            <w:hideMark/>
          </w:tcPr>
          <w:p w14:paraId="70613DE9" w14:textId="77777777" w:rsidR="007F6D90" w:rsidRPr="00346FB6" w:rsidRDefault="007F6D90" w:rsidP="00DE0078">
            <w:pPr>
              <w:spacing w:before="40" w:after="40"/>
              <w:ind w:hanging="1115"/>
              <w:jc w:val="right"/>
              <w:rPr>
                <w:rFonts w:ascii="GE Inspira" w:hAnsi="GE Inspira"/>
                <w:b/>
                <w:bCs/>
                <w:color w:val="FFFFFF"/>
                <w:sz w:val="20"/>
              </w:rPr>
            </w:pPr>
            <w:r w:rsidRPr="00346FB6">
              <w:rPr>
                <w:rFonts w:ascii="GE Inspira" w:hAnsi="GE Inspira"/>
                <w:b/>
                <w:bCs/>
                <w:color w:val="FFFFFF"/>
                <w:sz w:val="20"/>
              </w:rPr>
              <w:t>Forma de</w:t>
            </w:r>
          </w:p>
          <w:p w14:paraId="5D90F6C6" w14:textId="77777777" w:rsidR="007F6D90" w:rsidRPr="00346FB6" w:rsidRDefault="007F6D90" w:rsidP="00DE0078">
            <w:pPr>
              <w:spacing w:before="40" w:after="40"/>
              <w:ind w:hanging="1115"/>
              <w:jc w:val="right"/>
              <w:rPr>
                <w:rFonts w:ascii="GE Inspira" w:hAnsi="GE Inspira"/>
                <w:b/>
                <w:bCs/>
                <w:color w:val="FFFFFF"/>
                <w:sz w:val="20"/>
              </w:rPr>
            </w:pPr>
            <w:proofErr w:type="spellStart"/>
            <w:r w:rsidRPr="00346FB6">
              <w:rPr>
                <w:rFonts w:ascii="GE Inspira" w:hAnsi="GE Inspira"/>
                <w:b/>
                <w:bCs/>
                <w:color w:val="FFFFFF"/>
                <w:sz w:val="20"/>
              </w:rPr>
              <w:t>Arquivo</w:t>
            </w:r>
            <w:proofErr w:type="spellEnd"/>
          </w:p>
        </w:tc>
        <w:tc>
          <w:tcPr>
            <w:tcW w:w="1434" w:type="dxa"/>
            <w:tcBorders>
              <w:top w:val="single" w:sz="8" w:space="0" w:color="auto"/>
              <w:left w:val="nil"/>
              <w:bottom w:val="single" w:sz="8" w:space="0" w:color="auto"/>
              <w:right w:val="single" w:sz="8" w:space="0" w:color="auto"/>
            </w:tcBorders>
            <w:shd w:val="clear" w:color="auto" w:fill="005EB8"/>
            <w:tcMar>
              <w:top w:w="0" w:type="dxa"/>
              <w:left w:w="108" w:type="dxa"/>
              <w:bottom w:w="0" w:type="dxa"/>
              <w:right w:w="108" w:type="dxa"/>
            </w:tcMar>
            <w:vAlign w:val="center"/>
            <w:hideMark/>
          </w:tcPr>
          <w:p w14:paraId="1D57EFC2" w14:textId="77777777" w:rsidR="007F6D90" w:rsidRPr="00346FB6" w:rsidRDefault="007F6D90" w:rsidP="00DE0078">
            <w:pPr>
              <w:spacing w:before="40" w:after="40"/>
              <w:ind w:hanging="971"/>
              <w:jc w:val="center"/>
              <w:rPr>
                <w:rFonts w:ascii="GE Inspira" w:hAnsi="GE Inspira"/>
                <w:b/>
                <w:bCs/>
                <w:color w:val="FFFFFF"/>
                <w:sz w:val="20"/>
              </w:rPr>
            </w:pPr>
            <w:r w:rsidRPr="00346FB6">
              <w:rPr>
                <w:rFonts w:ascii="GE Inspira" w:hAnsi="GE Inspira"/>
                <w:b/>
                <w:bCs/>
                <w:color w:val="FFFFFF"/>
                <w:sz w:val="20"/>
              </w:rPr>
              <w:t>Local</w:t>
            </w:r>
          </w:p>
        </w:tc>
        <w:tc>
          <w:tcPr>
            <w:tcW w:w="1435" w:type="dxa"/>
            <w:tcBorders>
              <w:top w:val="single" w:sz="8" w:space="0" w:color="auto"/>
              <w:left w:val="nil"/>
              <w:bottom w:val="single" w:sz="8" w:space="0" w:color="auto"/>
              <w:right w:val="single" w:sz="8" w:space="0" w:color="auto"/>
            </w:tcBorders>
            <w:shd w:val="clear" w:color="auto" w:fill="005EB8"/>
            <w:tcMar>
              <w:top w:w="0" w:type="dxa"/>
              <w:left w:w="108" w:type="dxa"/>
              <w:bottom w:w="0" w:type="dxa"/>
              <w:right w:w="108" w:type="dxa"/>
            </w:tcMar>
            <w:vAlign w:val="center"/>
            <w:hideMark/>
          </w:tcPr>
          <w:p w14:paraId="5195B98C" w14:textId="77777777" w:rsidR="007F6D90" w:rsidRPr="00346FB6" w:rsidRDefault="007F6D90" w:rsidP="00DE0078">
            <w:pPr>
              <w:spacing w:before="40" w:after="40"/>
              <w:ind w:left="0" w:hanging="111"/>
              <w:jc w:val="center"/>
              <w:rPr>
                <w:rFonts w:ascii="GE Inspira" w:hAnsi="GE Inspira"/>
                <w:b/>
                <w:bCs/>
                <w:color w:val="FFFFFF"/>
                <w:sz w:val="20"/>
              </w:rPr>
            </w:pPr>
            <w:r w:rsidRPr="00346FB6">
              <w:rPr>
                <w:rFonts w:ascii="GE Inspira" w:hAnsi="GE Inspira"/>
                <w:b/>
                <w:bCs/>
                <w:color w:val="FFFFFF"/>
                <w:sz w:val="20"/>
              </w:rPr>
              <w:t xml:space="preserve">Tempo de </w:t>
            </w:r>
            <w:proofErr w:type="spellStart"/>
            <w:r w:rsidRPr="00346FB6">
              <w:rPr>
                <w:rFonts w:ascii="GE Inspira" w:hAnsi="GE Inspira"/>
                <w:b/>
                <w:bCs/>
                <w:color w:val="FFFFFF"/>
                <w:sz w:val="20"/>
              </w:rPr>
              <w:t>Retenção</w:t>
            </w:r>
            <w:proofErr w:type="spellEnd"/>
          </w:p>
        </w:tc>
        <w:tc>
          <w:tcPr>
            <w:tcW w:w="1937" w:type="dxa"/>
            <w:tcBorders>
              <w:top w:val="single" w:sz="8" w:space="0" w:color="auto"/>
              <w:left w:val="nil"/>
              <w:bottom w:val="single" w:sz="8" w:space="0" w:color="auto"/>
              <w:right w:val="single" w:sz="8" w:space="0" w:color="auto"/>
            </w:tcBorders>
            <w:shd w:val="clear" w:color="auto" w:fill="005EB8"/>
            <w:tcMar>
              <w:top w:w="0" w:type="dxa"/>
              <w:left w:w="108" w:type="dxa"/>
              <w:bottom w:w="0" w:type="dxa"/>
              <w:right w:w="108" w:type="dxa"/>
            </w:tcMar>
            <w:vAlign w:val="center"/>
            <w:hideMark/>
          </w:tcPr>
          <w:p w14:paraId="77FC020D" w14:textId="77777777" w:rsidR="007F6D90" w:rsidRPr="00346FB6" w:rsidRDefault="007F6D90" w:rsidP="00DE0078">
            <w:pPr>
              <w:spacing w:before="40" w:after="40"/>
              <w:ind w:hanging="975"/>
              <w:jc w:val="center"/>
              <w:rPr>
                <w:rFonts w:ascii="GE Inspira" w:hAnsi="GE Inspira"/>
                <w:b/>
                <w:bCs/>
                <w:color w:val="FFFFFF"/>
                <w:sz w:val="20"/>
              </w:rPr>
            </w:pPr>
            <w:proofErr w:type="spellStart"/>
            <w:r w:rsidRPr="00346FB6">
              <w:rPr>
                <w:rFonts w:ascii="GE Inspira" w:hAnsi="GE Inspira"/>
                <w:b/>
                <w:bCs/>
                <w:color w:val="FFFFFF"/>
                <w:sz w:val="20"/>
              </w:rPr>
              <w:t>Manutenção</w:t>
            </w:r>
            <w:proofErr w:type="spellEnd"/>
          </w:p>
        </w:tc>
        <w:tc>
          <w:tcPr>
            <w:tcW w:w="1307" w:type="dxa"/>
            <w:tcBorders>
              <w:top w:val="single" w:sz="8" w:space="0" w:color="auto"/>
              <w:left w:val="nil"/>
              <w:bottom w:val="single" w:sz="8" w:space="0" w:color="auto"/>
              <w:right w:val="single" w:sz="8" w:space="0" w:color="auto"/>
            </w:tcBorders>
            <w:shd w:val="clear" w:color="auto" w:fill="005EB8"/>
            <w:tcMar>
              <w:top w:w="0" w:type="dxa"/>
              <w:left w:w="108" w:type="dxa"/>
              <w:bottom w:w="0" w:type="dxa"/>
              <w:right w:w="108" w:type="dxa"/>
            </w:tcMar>
            <w:vAlign w:val="center"/>
            <w:hideMark/>
          </w:tcPr>
          <w:p w14:paraId="19E7B6E5" w14:textId="77777777" w:rsidR="007F6D90" w:rsidRPr="00346FB6" w:rsidRDefault="007F6D90" w:rsidP="00DE0078">
            <w:pPr>
              <w:spacing w:before="40" w:after="40"/>
              <w:ind w:hanging="864"/>
              <w:jc w:val="center"/>
              <w:rPr>
                <w:rFonts w:ascii="GE Inspira" w:hAnsi="GE Inspira"/>
                <w:b/>
                <w:bCs/>
                <w:color w:val="FFFFFF"/>
                <w:sz w:val="20"/>
              </w:rPr>
            </w:pPr>
            <w:proofErr w:type="spellStart"/>
            <w:r w:rsidRPr="00346FB6">
              <w:rPr>
                <w:rFonts w:ascii="GE Inspira" w:hAnsi="GE Inspira"/>
                <w:b/>
                <w:bCs/>
                <w:color w:val="FFFFFF"/>
                <w:sz w:val="20"/>
              </w:rPr>
              <w:t>Descarte</w:t>
            </w:r>
            <w:proofErr w:type="spellEnd"/>
          </w:p>
        </w:tc>
      </w:tr>
      <w:tr w:rsidR="007F6D90" w:rsidRPr="00346FB6" w14:paraId="5B336CDC" w14:textId="77777777" w:rsidTr="00DE0078">
        <w:trPr>
          <w:trHeight w:val="497"/>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CE4F6A" w14:textId="77A4B2FC" w:rsidR="007F6D90" w:rsidRPr="00915A65" w:rsidRDefault="007F6D90" w:rsidP="00DE0078">
            <w:pPr>
              <w:ind w:left="0" w:firstLine="0"/>
              <w:rPr>
                <w:rFonts w:ascii="GE Inspira Sans" w:hAnsi="GE Inspira Sans"/>
                <w:sz w:val="18"/>
                <w:szCs w:val="18"/>
                <w:lang w:val="pt-BR"/>
              </w:rPr>
            </w:pPr>
            <w:r w:rsidRPr="007F6D90">
              <w:rPr>
                <w:rFonts w:ascii="GE Inspira Sans" w:hAnsi="GE Inspira Sans"/>
                <w:sz w:val="18"/>
                <w:szCs w:val="18"/>
                <w:lang w:val="pt-BR"/>
              </w:rPr>
              <w:t>Solicitação MSO</w:t>
            </w:r>
          </w:p>
        </w:tc>
        <w:tc>
          <w:tcPr>
            <w:tcW w:w="7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C96F33" w14:textId="70CB2D6A" w:rsidR="007F6D90" w:rsidRPr="00346FB6" w:rsidRDefault="007F6D90" w:rsidP="00DE0078">
            <w:pPr>
              <w:ind w:left="0" w:firstLine="0"/>
              <w:jc w:val="center"/>
              <w:rPr>
                <w:rFonts w:ascii="GE Inspira Sans" w:hAnsi="GE Inspira Sans"/>
                <w:sz w:val="18"/>
                <w:szCs w:val="18"/>
                <w:lang w:val="en-AU"/>
              </w:rPr>
            </w:pPr>
            <w:proofErr w:type="spellStart"/>
            <w:r>
              <w:rPr>
                <w:rFonts w:ascii="GE Inspira Sans" w:hAnsi="GE Inspira Sans"/>
                <w:sz w:val="18"/>
                <w:szCs w:val="18"/>
                <w:lang w:val="en-AU"/>
              </w:rPr>
              <w:t>Planejamento</w:t>
            </w:r>
            <w:proofErr w:type="spellEnd"/>
          </w:p>
        </w:tc>
        <w:tc>
          <w:tcPr>
            <w:tcW w:w="130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BBBB43" w14:textId="29314D2A" w:rsidR="007F6D90" w:rsidRPr="00346FB6" w:rsidRDefault="001715A2" w:rsidP="00DE0078">
            <w:pPr>
              <w:ind w:left="0" w:firstLine="0"/>
              <w:jc w:val="center"/>
              <w:rPr>
                <w:rFonts w:ascii="GE Inspira Sans" w:hAnsi="GE Inspira Sans"/>
                <w:sz w:val="18"/>
                <w:szCs w:val="18"/>
              </w:rPr>
            </w:pPr>
            <w:r>
              <w:rPr>
                <w:rFonts w:ascii="GE Inspira Sans" w:hAnsi="GE Inspira Sans"/>
                <w:sz w:val="18"/>
                <w:szCs w:val="18"/>
              </w:rPr>
              <w:t>NCR/GRB MSO</w:t>
            </w:r>
          </w:p>
        </w:tc>
        <w:tc>
          <w:tcPr>
            <w:tcW w:w="9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0BDAF9" w14:textId="1B7CF792" w:rsidR="007F6D90" w:rsidRPr="00346FB6" w:rsidRDefault="001715A2" w:rsidP="001715A2">
            <w:pPr>
              <w:ind w:left="0" w:firstLine="0"/>
              <w:jc w:val="center"/>
              <w:rPr>
                <w:rFonts w:ascii="GE Inspira Sans" w:hAnsi="GE Inspira Sans"/>
                <w:sz w:val="18"/>
                <w:szCs w:val="18"/>
                <w:lang w:val="en-AU"/>
              </w:rPr>
            </w:pPr>
            <w:proofErr w:type="spellStart"/>
            <w:r>
              <w:rPr>
                <w:rFonts w:ascii="GE Inspira Sans" w:hAnsi="GE Inspira Sans"/>
                <w:sz w:val="18"/>
                <w:szCs w:val="18"/>
              </w:rPr>
              <w:t>Eletrônico</w:t>
            </w:r>
            <w:proofErr w:type="spellEnd"/>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DC4FF0" w14:textId="2C7DC0DC" w:rsidR="007F6D90" w:rsidRPr="00346FB6" w:rsidRDefault="001715A2" w:rsidP="00DE0078">
            <w:pPr>
              <w:ind w:left="0" w:firstLine="0"/>
              <w:jc w:val="center"/>
              <w:rPr>
                <w:rFonts w:ascii="GE Inspira Sans" w:hAnsi="GE Inspira Sans"/>
                <w:sz w:val="18"/>
                <w:szCs w:val="18"/>
                <w:lang w:val="pt-BR"/>
              </w:rPr>
            </w:pPr>
            <w:r w:rsidRPr="001715A2">
              <w:rPr>
                <w:rFonts w:ascii="GE Inspira Sans" w:hAnsi="GE Inspira Sans"/>
                <w:sz w:val="18"/>
                <w:szCs w:val="18"/>
              </w:rPr>
              <w:t xml:space="preserve">NCM / </w:t>
            </w:r>
            <w:proofErr w:type="spellStart"/>
            <w:r w:rsidRPr="001715A2">
              <w:rPr>
                <w:rFonts w:ascii="GE Inspira Sans" w:hAnsi="GE Inspira Sans"/>
                <w:sz w:val="18"/>
                <w:szCs w:val="18"/>
              </w:rPr>
              <w:t>Ebiz</w:t>
            </w:r>
            <w:proofErr w:type="spellEnd"/>
          </w:p>
        </w:tc>
        <w:tc>
          <w:tcPr>
            <w:tcW w:w="14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F3569E" w14:textId="77777777" w:rsidR="007F6D90" w:rsidRPr="00346FB6" w:rsidRDefault="007F6D90" w:rsidP="00DE0078">
            <w:pPr>
              <w:ind w:hanging="500"/>
              <w:rPr>
                <w:rFonts w:ascii="GE Inspira Sans" w:hAnsi="GE Inspira Sans"/>
                <w:sz w:val="18"/>
                <w:szCs w:val="18"/>
              </w:rPr>
            </w:pPr>
            <w:proofErr w:type="spellStart"/>
            <w:r w:rsidRPr="00346FB6">
              <w:rPr>
                <w:rFonts w:ascii="GE Inspira Sans" w:hAnsi="GE Inspira Sans"/>
                <w:sz w:val="18"/>
                <w:szCs w:val="18"/>
              </w:rPr>
              <w:t>Ilimitado</w:t>
            </w:r>
            <w:proofErr w:type="spellEnd"/>
          </w:p>
        </w:tc>
        <w:tc>
          <w:tcPr>
            <w:tcW w:w="19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4EE096" w14:textId="77777777" w:rsidR="007F6D90" w:rsidRPr="00346FB6" w:rsidRDefault="007F6D90" w:rsidP="00DE0078">
            <w:pPr>
              <w:ind w:right="614"/>
              <w:jc w:val="center"/>
              <w:rPr>
                <w:rFonts w:ascii="GE Inspira Sans" w:hAnsi="GE Inspira Sans"/>
                <w:sz w:val="18"/>
                <w:szCs w:val="18"/>
              </w:rPr>
            </w:pPr>
            <w:r w:rsidRPr="00346FB6">
              <w:rPr>
                <w:rFonts w:ascii="GE Inspira Sans" w:hAnsi="GE Inspira Sans"/>
                <w:sz w:val="18"/>
                <w:szCs w:val="18"/>
              </w:rPr>
              <w:t>IT</w:t>
            </w:r>
          </w:p>
        </w:tc>
        <w:tc>
          <w:tcPr>
            <w:tcW w:w="13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0AB7A0" w14:textId="77777777" w:rsidR="007F6D90" w:rsidRPr="00346FB6" w:rsidRDefault="007F6D90" w:rsidP="00DE0078">
            <w:pPr>
              <w:ind w:hanging="489"/>
              <w:rPr>
                <w:rFonts w:ascii="GE Inspira Sans" w:hAnsi="GE Inspira Sans"/>
                <w:sz w:val="18"/>
                <w:szCs w:val="18"/>
              </w:rPr>
            </w:pPr>
            <w:r w:rsidRPr="00346FB6">
              <w:rPr>
                <w:rFonts w:ascii="GE Inspira Sans" w:hAnsi="GE Inspira Sans"/>
                <w:sz w:val="18"/>
                <w:szCs w:val="18"/>
              </w:rPr>
              <w:t>N/A</w:t>
            </w:r>
          </w:p>
        </w:tc>
      </w:tr>
      <w:bookmarkEnd w:id="81"/>
    </w:tbl>
    <w:p w14:paraId="33D6A243" w14:textId="4C1BA1B5" w:rsidR="007F6D90" w:rsidRDefault="007F6D90" w:rsidP="003D1365">
      <w:pPr>
        <w:pStyle w:val="HHead1-Text"/>
        <w:ind w:left="0"/>
        <w:rPr>
          <w:sz w:val="22"/>
          <w:szCs w:val="22"/>
          <w:lang w:val="pt-BR"/>
        </w:rPr>
      </w:pPr>
    </w:p>
    <w:p w14:paraId="5B176D86" w14:textId="2CD1A68A" w:rsidR="007F6D90" w:rsidRDefault="007F6D90" w:rsidP="003D1365">
      <w:pPr>
        <w:pStyle w:val="HHead1-Text"/>
        <w:ind w:left="0"/>
        <w:rPr>
          <w:sz w:val="22"/>
          <w:szCs w:val="22"/>
          <w:lang w:val="pt-BR"/>
        </w:rPr>
      </w:pPr>
    </w:p>
    <w:p w14:paraId="1435F168" w14:textId="0CF3F8DD" w:rsidR="0047067E" w:rsidRPr="00145818" w:rsidRDefault="003D1365" w:rsidP="00B70204">
      <w:pPr>
        <w:pStyle w:val="Heading1"/>
      </w:pPr>
      <w:bookmarkStart w:id="82" w:name="_Toc513729842"/>
      <w:proofErr w:type="spellStart"/>
      <w:r>
        <w:t>Referências</w:t>
      </w:r>
      <w:proofErr w:type="spellEnd"/>
      <w:r>
        <w:t xml:space="preserve">, </w:t>
      </w:r>
      <w:proofErr w:type="spellStart"/>
      <w:r>
        <w:t>Termos</w:t>
      </w:r>
      <w:proofErr w:type="spellEnd"/>
      <w:r>
        <w:t xml:space="preserve">, </w:t>
      </w:r>
      <w:proofErr w:type="spellStart"/>
      <w:r>
        <w:t>Definições</w:t>
      </w:r>
      <w:proofErr w:type="spellEnd"/>
      <w:r>
        <w:t xml:space="preserve"> &amp; </w:t>
      </w:r>
      <w:proofErr w:type="spellStart"/>
      <w:r>
        <w:t>Acrônimos</w:t>
      </w:r>
      <w:bookmarkEnd w:id="82"/>
      <w:proofErr w:type="spellEnd"/>
    </w:p>
    <w:p w14:paraId="747AD727" w14:textId="5CC08FB7" w:rsidR="00595B6E" w:rsidRPr="00145818" w:rsidRDefault="00595B6E" w:rsidP="003D1365">
      <w:pPr>
        <w:pStyle w:val="Heading2"/>
      </w:pPr>
      <w:bookmarkStart w:id="83" w:name="_Toc513729843"/>
      <w:r w:rsidRPr="00145818">
        <w:t>Re</w:t>
      </w:r>
      <w:r w:rsidR="003D1365">
        <w:t>ferências</w:t>
      </w:r>
      <w:bookmarkEnd w:id="83"/>
    </w:p>
    <w:tbl>
      <w:tblPr>
        <w:tblStyle w:val="TableGrid"/>
        <w:tblW w:w="9759" w:type="dxa"/>
        <w:jc w:val="center"/>
        <w:tblLook w:val="04A0" w:firstRow="1" w:lastRow="0" w:firstColumn="1" w:lastColumn="0" w:noHBand="0" w:noVBand="1"/>
      </w:tblPr>
      <w:tblGrid>
        <w:gridCol w:w="2405"/>
        <w:gridCol w:w="4039"/>
        <w:gridCol w:w="3315"/>
      </w:tblGrid>
      <w:tr w:rsidR="006B39A1" w:rsidRPr="00033A8E" w14:paraId="36AC8B77" w14:textId="77777777" w:rsidTr="00124D88">
        <w:trPr>
          <w:trHeight w:val="432"/>
          <w:tblHeader/>
          <w:jc w:val="center"/>
        </w:trPr>
        <w:tc>
          <w:tcPr>
            <w:tcW w:w="2405" w:type="dxa"/>
            <w:shd w:val="clear" w:color="auto" w:fill="005EB8"/>
            <w:vAlign w:val="center"/>
          </w:tcPr>
          <w:p w14:paraId="4B007788" w14:textId="62828DA1" w:rsidR="006B39A1" w:rsidRPr="00033A8E" w:rsidRDefault="003D1365" w:rsidP="001602E5">
            <w:pPr>
              <w:pStyle w:val="Tabletitle"/>
              <w:rPr>
                <w:szCs w:val="24"/>
              </w:rPr>
            </w:pPr>
            <w:r>
              <w:rPr>
                <w:szCs w:val="24"/>
              </w:rPr>
              <w:t>Número</w:t>
            </w:r>
          </w:p>
        </w:tc>
        <w:tc>
          <w:tcPr>
            <w:tcW w:w="4039" w:type="dxa"/>
            <w:shd w:val="clear" w:color="auto" w:fill="005EB8"/>
            <w:vAlign w:val="center"/>
          </w:tcPr>
          <w:p w14:paraId="6BF67D10" w14:textId="7E99997A" w:rsidR="006B39A1" w:rsidRPr="00033A8E" w:rsidRDefault="003D1365" w:rsidP="001602E5">
            <w:pPr>
              <w:pStyle w:val="Tabletitle"/>
              <w:rPr>
                <w:szCs w:val="24"/>
              </w:rPr>
            </w:pPr>
            <w:r>
              <w:rPr>
                <w:szCs w:val="24"/>
              </w:rPr>
              <w:t>Nome</w:t>
            </w:r>
          </w:p>
        </w:tc>
        <w:tc>
          <w:tcPr>
            <w:tcW w:w="3315" w:type="dxa"/>
            <w:shd w:val="clear" w:color="auto" w:fill="005EB8"/>
            <w:vAlign w:val="center"/>
          </w:tcPr>
          <w:p w14:paraId="6A28B4CA" w14:textId="4D8126F9" w:rsidR="006B39A1" w:rsidRPr="00033A8E" w:rsidRDefault="003D1365" w:rsidP="001602E5">
            <w:pPr>
              <w:pStyle w:val="Tabletitle"/>
              <w:rPr>
                <w:szCs w:val="24"/>
              </w:rPr>
            </w:pPr>
            <w:r>
              <w:rPr>
                <w:szCs w:val="24"/>
              </w:rPr>
              <w:t>Material de Treinamento</w:t>
            </w:r>
          </w:p>
        </w:tc>
      </w:tr>
      <w:tr w:rsidR="00944BB1" w:rsidRPr="00145818" w14:paraId="65951EB3" w14:textId="77777777" w:rsidTr="00124D88">
        <w:trPr>
          <w:trHeight w:val="161"/>
          <w:jc w:val="center"/>
        </w:trPr>
        <w:tc>
          <w:tcPr>
            <w:tcW w:w="2405" w:type="dxa"/>
          </w:tcPr>
          <w:p w14:paraId="32D6A941" w14:textId="4885E38A" w:rsidR="00944BB1" w:rsidRPr="00124D88" w:rsidRDefault="004B4AE4" w:rsidP="00944BB1">
            <w:pPr>
              <w:spacing w:before="40" w:after="40"/>
              <w:ind w:left="0" w:firstLine="0"/>
              <w:jc w:val="left"/>
              <w:rPr>
                <w:rFonts w:ascii="GE Inspira Sans" w:eastAsiaTheme="minorEastAsia" w:hAnsi="GE Inspira Sans" w:cstheme="minorBidi"/>
                <w:noProof/>
                <w:sz w:val="22"/>
                <w:szCs w:val="22"/>
                <w:lang w:val="en-US"/>
              </w:rPr>
            </w:pPr>
            <w:hyperlink r:id="rId17" w:history="1">
              <w:r w:rsidR="00944BB1" w:rsidRPr="00944BB1">
                <w:rPr>
                  <w:rStyle w:val="Hyperlink"/>
                  <w:rFonts w:ascii="GE Inspira Sans" w:eastAsiaTheme="minorEastAsia" w:hAnsi="GE Inspira Sans" w:cstheme="minorBidi"/>
                  <w:noProof/>
                  <w:sz w:val="22"/>
                  <w:szCs w:val="22"/>
                  <w:lang w:val="en-US"/>
                </w:rPr>
                <w:t>QP-SS-BRA-QUA-001</w:t>
              </w:r>
            </w:hyperlink>
          </w:p>
        </w:tc>
        <w:tc>
          <w:tcPr>
            <w:tcW w:w="4039" w:type="dxa"/>
          </w:tcPr>
          <w:p w14:paraId="70280178" w14:textId="3BB7E397" w:rsidR="00944BB1" w:rsidRPr="00124D88" w:rsidRDefault="00944BB1" w:rsidP="00944BB1">
            <w:pPr>
              <w:spacing w:before="40" w:after="40"/>
              <w:ind w:left="0" w:firstLine="0"/>
              <w:jc w:val="left"/>
              <w:rPr>
                <w:rFonts w:ascii="GE Inspira Sans" w:eastAsiaTheme="minorEastAsia" w:hAnsi="GE Inspira Sans" w:cstheme="minorBidi"/>
                <w:noProof/>
                <w:sz w:val="22"/>
                <w:lang w:val="en-US"/>
              </w:rPr>
            </w:pPr>
            <w:r>
              <w:rPr>
                <w:rFonts w:ascii="GE Inspira Sans" w:eastAsiaTheme="minorEastAsia" w:hAnsi="GE Inspira Sans" w:cstheme="minorBidi"/>
                <w:noProof/>
                <w:sz w:val="22"/>
                <w:lang w:val="en-US"/>
              </w:rPr>
              <w:t>Controle de documentos</w:t>
            </w:r>
          </w:p>
        </w:tc>
        <w:tc>
          <w:tcPr>
            <w:tcW w:w="3315" w:type="dxa"/>
          </w:tcPr>
          <w:p w14:paraId="49CD5726" w14:textId="32EBF442" w:rsidR="00944BB1" w:rsidRPr="00124D88" w:rsidRDefault="00944BB1" w:rsidP="00944BB1">
            <w:pPr>
              <w:spacing w:before="40" w:after="40"/>
              <w:ind w:left="0" w:firstLine="0"/>
              <w:jc w:val="left"/>
              <w:rPr>
                <w:rFonts w:ascii="GE Inspira Sans" w:eastAsiaTheme="minorEastAsia" w:hAnsi="GE Inspira Sans" w:cstheme="minorBidi"/>
                <w:noProof/>
                <w:sz w:val="22"/>
                <w:szCs w:val="22"/>
                <w:lang w:val="en-US"/>
              </w:rPr>
            </w:pPr>
            <w:r>
              <w:rPr>
                <w:rFonts w:ascii="GE Inspira Sans" w:eastAsiaTheme="minorEastAsia" w:hAnsi="GE Inspira Sans" w:cstheme="minorBidi"/>
                <w:noProof/>
                <w:sz w:val="22"/>
                <w:szCs w:val="22"/>
                <w:lang w:val="en-US"/>
              </w:rPr>
              <w:t>n/a</w:t>
            </w:r>
          </w:p>
        </w:tc>
      </w:tr>
      <w:tr w:rsidR="00944BB1" w:rsidRPr="00145818" w14:paraId="60B3E9D2" w14:textId="77777777" w:rsidTr="00124D88">
        <w:trPr>
          <w:trHeight w:val="161"/>
          <w:jc w:val="center"/>
        </w:trPr>
        <w:tc>
          <w:tcPr>
            <w:tcW w:w="2405" w:type="dxa"/>
          </w:tcPr>
          <w:p w14:paraId="146F2528" w14:textId="52BD07E8" w:rsidR="00944BB1" w:rsidRPr="00124D88" w:rsidRDefault="004B4AE4" w:rsidP="00944BB1">
            <w:pPr>
              <w:spacing w:before="40" w:after="40"/>
              <w:ind w:left="0" w:firstLine="0"/>
              <w:jc w:val="left"/>
              <w:rPr>
                <w:rStyle w:val="Hyperlink"/>
                <w:rFonts w:ascii="GE Inspira Sans" w:hAnsi="GE Inspira Sans"/>
                <w:sz w:val="22"/>
                <w:szCs w:val="22"/>
                <w:lang w:val="en-AU" w:eastAsia="en-AU"/>
              </w:rPr>
            </w:pPr>
            <w:hyperlink r:id="rId18" w:history="1">
              <w:r w:rsidR="00944BB1" w:rsidRPr="00944BB1">
                <w:rPr>
                  <w:rStyle w:val="Hyperlink"/>
                  <w:rFonts w:ascii="GE Inspira Sans" w:eastAsiaTheme="minorEastAsia" w:hAnsi="GE Inspira Sans" w:cstheme="minorBidi"/>
                  <w:noProof/>
                  <w:sz w:val="22"/>
                  <w:szCs w:val="22"/>
                  <w:lang w:val="en-US"/>
                </w:rPr>
                <w:t>QP-SS-BRA-QUA-002</w:t>
              </w:r>
            </w:hyperlink>
          </w:p>
        </w:tc>
        <w:tc>
          <w:tcPr>
            <w:tcW w:w="4039" w:type="dxa"/>
          </w:tcPr>
          <w:p w14:paraId="06F1299B" w14:textId="5A30DCBC" w:rsidR="00944BB1" w:rsidRPr="00124D88" w:rsidRDefault="00944BB1" w:rsidP="00944BB1">
            <w:pPr>
              <w:spacing w:before="40" w:after="40"/>
              <w:ind w:left="0" w:firstLine="0"/>
              <w:jc w:val="left"/>
              <w:rPr>
                <w:rStyle w:val="Hyperlink"/>
                <w:rFonts w:ascii="GE Inspira Sans" w:hAnsi="GE Inspira Sans"/>
                <w:sz w:val="22"/>
                <w:szCs w:val="22"/>
                <w:lang w:val="pt-BR"/>
              </w:rPr>
            </w:pPr>
            <w:r w:rsidRPr="00124D88">
              <w:rPr>
                <w:rFonts w:ascii="GE Inspira Sans" w:eastAsiaTheme="minorEastAsia" w:hAnsi="GE Inspira Sans" w:cstheme="minorBidi"/>
                <w:noProof/>
                <w:sz w:val="22"/>
                <w:lang w:val="en-US"/>
              </w:rPr>
              <w:t>Controle de Registros</w:t>
            </w:r>
          </w:p>
        </w:tc>
        <w:tc>
          <w:tcPr>
            <w:tcW w:w="3315" w:type="dxa"/>
          </w:tcPr>
          <w:p w14:paraId="6CD5CA04" w14:textId="77777777" w:rsidR="00944BB1" w:rsidRPr="00124D88" w:rsidRDefault="00944BB1" w:rsidP="00944BB1">
            <w:pPr>
              <w:spacing w:before="40" w:after="40"/>
              <w:ind w:left="0" w:firstLine="0"/>
              <w:jc w:val="left"/>
              <w:rPr>
                <w:rFonts w:ascii="GE Inspira Sans" w:hAnsi="GE Inspira Sans" w:cs="Arial"/>
                <w:sz w:val="22"/>
                <w:szCs w:val="22"/>
              </w:rPr>
            </w:pPr>
            <w:r w:rsidRPr="00124D88">
              <w:rPr>
                <w:rFonts w:ascii="GE Inspira Sans" w:eastAsiaTheme="minorEastAsia" w:hAnsi="GE Inspira Sans" w:cstheme="minorBidi"/>
                <w:noProof/>
                <w:sz w:val="22"/>
                <w:szCs w:val="22"/>
                <w:lang w:val="en-US"/>
              </w:rPr>
              <w:t>n/a</w:t>
            </w:r>
          </w:p>
        </w:tc>
      </w:tr>
      <w:tr w:rsidR="00944BB1" w:rsidRPr="00145818" w14:paraId="6049713C" w14:textId="77777777" w:rsidTr="00124D88">
        <w:trPr>
          <w:trHeight w:val="70"/>
          <w:jc w:val="center"/>
        </w:trPr>
        <w:tc>
          <w:tcPr>
            <w:tcW w:w="2405" w:type="dxa"/>
          </w:tcPr>
          <w:p w14:paraId="711E0C8E" w14:textId="0452E4EC" w:rsidR="00944BB1" w:rsidRPr="00124D88" w:rsidRDefault="004B4AE4" w:rsidP="00944BB1">
            <w:pPr>
              <w:spacing w:before="40" w:after="40"/>
              <w:ind w:left="0" w:firstLine="0"/>
              <w:jc w:val="left"/>
              <w:rPr>
                <w:rFonts w:ascii="GE Inspira Sans" w:hAnsi="GE Inspira Sans"/>
                <w:sz w:val="22"/>
                <w:szCs w:val="22"/>
              </w:rPr>
            </w:pPr>
            <w:hyperlink r:id="rId19" w:history="1">
              <w:r w:rsidR="00944BB1" w:rsidRPr="00944BB1">
                <w:rPr>
                  <w:rStyle w:val="Hyperlink"/>
                  <w:rFonts w:ascii="GE Inspira Sans" w:hAnsi="GE Inspira Sans" w:cs="Arial"/>
                  <w:sz w:val="22"/>
                  <w:szCs w:val="22"/>
                </w:rPr>
                <w:t>QW-SS-BRA-QUA-002</w:t>
              </w:r>
            </w:hyperlink>
          </w:p>
        </w:tc>
        <w:tc>
          <w:tcPr>
            <w:tcW w:w="4039" w:type="dxa"/>
          </w:tcPr>
          <w:p w14:paraId="28D499AD" w14:textId="2D3F6EE5" w:rsidR="00944BB1" w:rsidRPr="00404C08" w:rsidRDefault="00944BB1" w:rsidP="00944BB1">
            <w:pPr>
              <w:pStyle w:val="FootnoteText"/>
              <w:spacing w:before="40" w:after="40"/>
              <w:ind w:left="-29" w:firstLine="7"/>
              <w:jc w:val="left"/>
              <w:rPr>
                <w:rFonts w:ascii="GE Inspira Sans" w:hAnsi="GE Inspira Sans"/>
                <w:sz w:val="22"/>
                <w:szCs w:val="22"/>
                <w:lang w:val="pt-BR"/>
              </w:rPr>
            </w:pPr>
            <w:r w:rsidRPr="00404C08">
              <w:rPr>
                <w:rFonts w:ascii="GE Inspira Sans" w:hAnsi="GE Inspira Sans"/>
                <w:sz w:val="22"/>
                <w:szCs w:val="22"/>
                <w:lang w:val="pt-BR"/>
              </w:rPr>
              <w:t>Controle de Produto Não Conforme</w:t>
            </w:r>
          </w:p>
        </w:tc>
        <w:tc>
          <w:tcPr>
            <w:tcW w:w="3315" w:type="dxa"/>
          </w:tcPr>
          <w:p w14:paraId="7F183F83" w14:textId="77777777" w:rsidR="00944BB1" w:rsidRPr="00124D88" w:rsidRDefault="00944BB1" w:rsidP="00944BB1">
            <w:pPr>
              <w:spacing w:before="40" w:after="40"/>
              <w:ind w:left="0" w:firstLine="0"/>
              <w:jc w:val="left"/>
              <w:rPr>
                <w:rFonts w:ascii="GE Inspira Sans" w:hAnsi="GE Inspira Sans"/>
                <w:sz w:val="22"/>
                <w:szCs w:val="22"/>
              </w:rPr>
            </w:pPr>
            <w:r w:rsidRPr="00124D88">
              <w:rPr>
                <w:rFonts w:ascii="GE Inspira Sans" w:eastAsiaTheme="minorEastAsia" w:hAnsi="GE Inspira Sans" w:cstheme="minorBidi"/>
                <w:noProof/>
                <w:sz w:val="22"/>
                <w:szCs w:val="22"/>
                <w:lang w:val="en-US"/>
              </w:rPr>
              <w:t>n/a</w:t>
            </w:r>
          </w:p>
        </w:tc>
      </w:tr>
      <w:tr w:rsidR="00944BB1" w:rsidRPr="00404C08" w14:paraId="1C4A3245" w14:textId="77777777" w:rsidTr="00CC4812">
        <w:trPr>
          <w:trHeight w:val="288"/>
          <w:jc w:val="center"/>
        </w:trPr>
        <w:tc>
          <w:tcPr>
            <w:tcW w:w="2405" w:type="dxa"/>
          </w:tcPr>
          <w:p w14:paraId="7C89F352" w14:textId="56436800" w:rsidR="00944BB1" w:rsidRPr="00404C08" w:rsidRDefault="004B4AE4" w:rsidP="00944BB1">
            <w:pPr>
              <w:spacing w:before="40" w:after="40"/>
              <w:ind w:left="0" w:firstLine="0"/>
              <w:jc w:val="left"/>
              <w:rPr>
                <w:rFonts w:ascii="GE Inspira Sans" w:eastAsiaTheme="minorEastAsia" w:hAnsi="GE Inspira Sans" w:cstheme="minorBidi"/>
                <w:noProof/>
                <w:sz w:val="22"/>
                <w:szCs w:val="22"/>
                <w:lang w:val="en-US"/>
              </w:rPr>
            </w:pPr>
            <w:hyperlink r:id="rId20" w:history="1">
              <w:r w:rsidR="00944BB1" w:rsidRPr="00944BB1">
                <w:rPr>
                  <w:rStyle w:val="Hyperlink"/>
                  <w:rFonts w:ascii="GE Inspira Sans" w:eastAsiaTheme="minorEastAsia" w:hAnsi="GE Inspira Sans" w:cstheme="minorBidi"/>
                  <w:noProof/>
                  <w:sz w:val="22"/>
                  <w:szCs w:val="22"/>
                  <w:lang w:val="en-US"/>
                </w:rPr>
                <w:t>QW-SS-JAN-MFG-002</w:t>
              </w:r>
            </w:hyperlink>
          </w:p>
        </w:tc>
        <w:tc>
          <w:tcPr>
            <w:tcW w:w="4039" w:type="dxa"/>
            <w:vAlign w:val="center"/>
          </w:tcPr>
          <w:p w14:paraId="5348798A" w14:textId="231A3F15" w:rsidR="00944BB1" w:rsidRPr="00404C08" w:rsidRDefault="00944BB1" w:rsidP="00944BB1">
            <w:pPr>
              <w:spacing w:before="40" w:after="40"/>
              <w:ind w:left="0" w:firstLine="0"/>
              <w:rPr>
                <w:rFonts w:ascii="GE Inspira Sans" w:eastAsiaTheme="minorEastAsia" w:hAnsi="GE Inspira Sans" w:cstheme="minorBidi"/>
                <w:noProof/>
                <w:sz w:val="22"/>
                <w:szCs w:val="22"/>
                <w:lang w:val="pt-BR"/>
              </w:rPr>
            </w:pPr>
            <w:r w:rsidRPr="00404C08">
              <w:rPr>
                <w:rFonts w:ascii="GE Inspira Sans" w:eastAsiaTheme="minorEastAsia" w:hAnsi="GE Inspira Sans" w:cstheme="minorBidi"/>
                <w:noProof/>
                <w:sz w:val="22"/>
                <w:szCs w:val="22"/>
                <w:lang w:val="pt-BR"/>
              </w:rPr>
              <w:t>Roteiro de Fabricação e Inspeção</w:t>
            </w:r>
          </w:p>
        </w:tc>
        <w:tc>
          <w:tcPr>
            <w:tcW w:w="3315" w:type="dxa"/>
          </w:tcPr>
          <w:p w14:paraId="1E6B7A94" w14:textId="7556AA40" w:rsidR="00944BB1" w:rsidRPr="00404C08" w:rsidRDefault="00944BB1" w:rsidP="00944BB1">
            <w:pPr>
              <w:spacing w:before="40" w:after="40"/>
              <w:ind w:left="0" w:firstLine="0"/>
              <w:jc w:val="left"/>
              <w:rPr>
                <w:rFonts w:ascii="GE Inspira Sans" w:eastAsiaTheme="minorEastAsia" w:hAnsi="GE Inspira Sans" w:cstheme="minorBidi"/>
                <w:noProof/>
                <w:sz w:val="22"/>
                <w:szCs w:val="22"/>
                <w:lang w:val="pt-BR"/>
              </w:rPr>
            </w:pPr>
            <w:r w:rsidRPr="00124D88">
              <w:rPr>
                <w:rFonts w:ascii="GE Inspira Sans" w:eastAsiaTheme="minorEastAsia" w:hAnsi="GE Inspira Sans" w:cstheme="minorBidi"/>
                <w:noProof/>
                <w:sz w:val="22"/>
                <w:szCs w:val="22"/>
                <w:lang w:val="en-US"/>
              </w:rPr>
              <w:t>n/a</w:t>
            </w:r>
          </w:p>
        </w:tc>
      </w:tr>
      <w:tr w:rsidR="00944BB1" w:rsidRPr="00404C08" w14:paraId="141B2685" w14:textId="77777777" w:rsidTr="00CC4812">
        <w:trPr>
          <w:trHeight w:val="288"/>
          <w:jc w:val="center"/>
        </w:trPr>
        <w:tc>
          <w:tcPr>
            <w:tcW w:w="2405" w:type="dxa"/>
            <w:vAlign w:val="center"/>
          </w:tcPr>
          <w:p w14:paraId="657744E0" w14:textId="10B67680" w:rsidR="00944BB1" w:rsidRPr="00404C08" w:rsidRDefault="00944BB1" w:rsidP="00944BB1">
            <w:pPr>
              <w:spacing w:before="40" w:after="40"/>
              <w:ind w:left="0" w:firstLine="0"/>
              <w:jc w:val="left"/>
              <w:rPr>
                <w:rFonts w:ascii="GE Inspira Sans" w:eastAsiaTheme="minorEastAsia" w:hAnsi="GE Inspira Sans" w:cstheme="minorBidi"/>
                <w:noProof/>
                <w:sz w:val="22"/>
                <w:szCs w:val="22"/>
                <w:lang w:val="en-US"/>
              </w:rPr>
            </w:pPr>
            <w:r w:rsidRPr="00404C08">
              <w:rPr>
                <w:rFonts w:ascii="GE Inspira Sans" w:eastAsiaTheme="minorEastAsia" w:hAnsi="GE Inspira Sans" w:cstheme="minorBidi"/>
                <w:noProof/>
                <w:sz w:val="22"/>
                <w:szCs w:val="22"/>
                <w:lang w:val="en-US"/>
              </w:rPr>
              <w:t>N/A</w:t>
            </w:r>
          </w:p>
        </w:tc>
        <w:tc>
          <w:tcPr>
            <w:tcW w:w="4039" w:type="dxa"/>
          </w:tcPr>
          <w:p w14:paraId="2B9A2DFA" w14:textId="77E8D30D" w:rsidR="00944BB1" w:rsidRPr="00CC4812" w:rsidRDefault="004B4AE4" w:rsidP="00944BB1">
            <w:pPr>
              <w:spacing w:before="40" w:after="40"/>
              <w:ind w:left="0" w:firstLine="0"/>
              <w:jc w:val="left"/>
              <w:rPr>
                <w:rFonts w:ascii="GE Inspira Sans" w:eastAsiaTheme="minorEastAsia" w:hAnsi="GE Inspira Sans" w:cstheme="minorBidi"/>
                <w:noProof/>
                <w:sz w:val="22"/>
                <w:szCs w:val="22"/>
                <w:lang w:val="pt-BR"/>
              </w:rPr>
            </w:pPr>
            <w:hyperlink r:id="rId21" w:history="1">
              <w:r w:rsidR="00944BB1">
                <w:rPr>
                  <w:rFonts w:ascii="GE Inspira Sans" w:eastAsiaTheme="minorEastAsia" w:hAnsi="GE Inspira Sans" w:cstheme="minorBidi"/>
                  <w:noProof/>
                  <w:sz w:val="22"/>
                  <w:szCs w:val="22"/>
                  <w:lang w:val="pt-BR"/>
                </w:rPr>
                <w:t>BHGE</w:t>
              </w:r>
              <w:r w:rsidR="00944BB1" w:rsidRPr="00CC4812">
                <w:rPr>
                  <w:rFonts w:ascii="GE Inspira Sans" w:eastAsiaTheme="minorEastAsia" w:hAnsi="GE Inspira Sans" w:cstheme="minorBidi"/>
                  <w:noProof/>
                  <w:sz w:val="22"/>
                  <w:szCs w:val="22"/>
                  <w:lang w:val="pt-BR"/>
                </w:rPr>
                <w:t xml:space="preserve"> QMS Lexicon</w:t>
              </w:r>
            </w:hyperlink>
          </w:p>
        </w:tc>
        <w:tc>
          <w:tcPr>
            <w:tcW w:w="3315" w:type="dxa"/>
          </w:tcPr>
          <w:p w14:paraId="54E2992D" w14:textId="5B877576" w:rsidR="00944BB1" w:rsidRPr="00404C08" w:rsidRDefault="00944BB1" w:rsidP="00944BB1">
            <w:pPr>
              <w:spacing w:before="40" w:after="40"/>
              <w:ind w:left="0" w:firstLine="0"/>
              <w:jc w:val="left"/>
              <w:rPr>
                <w:rFonts w:ascii="GE Inspira Sans" w:eastAsiaTheme="minorEastAsia" w:hAnsi="GE Inspira Sans" w:cstheme="minorBidi"/>
                <w:noProof/>
                <w:sz w:val="22"/>
                <w:szCs w:val="22"/>
                <w:lang w:val="en-US"/>
              </w:rPr>
            </w:pPr>
            <w:r w:rsidRPr="00124D88">
              <w:rPr>
                <w:rFonts w:ascii="GE Inspira Sans" w:eastAsiaTheme="minorEastAsia" w:hAnsi="GE Inspira Sans" w:cstheme="minorBidi"/>
                <w:noProof/>
                <w:sz w:val="22"/>
                <w:szCs w:val="22"/>
                <w:lang w:val="en-US"/>
              </w:rPr>
              <w:t>n/a</w:t>
            </w:r>
          </w:p>
        </w:tc>
      </w:tr>
      <w:tr w:rsidR="00944BB1" w:rsidRPr="00145818" w14:paraId="69C7A31E" w14:textId="77777777" w:rsidTr="00CC4812">
        <w:trPr>
          <w:trHeight w:val="288"/>
          <w:jc w:val="center"/>
        </w:trPr>
        <w:tc>
          <w:tcPr>
            <w:tcW w:w="2405" w:type="dxa"/>
            <w:vAlign w:val="center"/>
          </w:tcPr>
          <w:p w14:paraId="70A1879E" w14:textId="42ECCDB0" w:rsidR="00944BB1" w:rsidRPr="00404C08" w:rsidRDefault="00944BB1" w:rsidP="00944BB1">
            <w:pPr>
              <w:spacing w:before="40" w:after="40"/>
              <w:ind w:left="0" w:firstLine="0"/>
              <w:jc w:val="left"/>
              <w:rPr>
                <w:rFonts w:ascii="GE Inspira Sans" w:eastAsiaTheme="minorEastAsia" w:hAnsi="GE Inspira Sans" w:cstheme="minorBidi"/>
                <w:noProof/>
                <w:sz w:val="22"/>
                <w:szCs w:val="22"/>
                <w:lang w:val="en-US"/>
              </w:rPr>
            </w:pPr>
            <w:r w:rsidRPr="00404C08">
              <w:rPr>
                <w:rFonts w:ascii="GE Inspira Sans" w:eastAsiaTheme="minorEastAsia" w:hAnsi="GE Inspira Sans" w:cstheme="minorBidi"/>
                <w:noProof/>
                <w:sz w:val="22"/>
                <w:szCs w:val="22"/>
                <w:lang w:val="en-US"/>
              </w:rPr>
              <w:t>N/A</w:t>
            </w:r>
          </w:p>
        </w:tc>
        <w:tc>
          <w:tcPr>
            <w:tcW w:w="4039" w:type="dxa"/>
          </w:tcPr>
          <w:p w14:paraId="7FDCA74A" w14:textId="4583B1F3" w:rsidR="00944BB1" w:rsidRPr="00404C08" w:rsidRDefault="004B4AE4" w:rsidP="00944BB1">
            <w:pPr>
              <w:spacing w:before="40" w:after="40"/>
              <w:ind w:left="0" w:firstLine="0"/>
              <w:jc w:val="left"/>
              <w:rPr>
                <w:rFonts w:ascii="GE Inspira Sans" w:eastAsiaTheme="minorEastAsia" w:hAnsi="GE Inspira Sans" w:cstheme="minorBidi"/>
                <w:noProof/>
                <w:sz w:val="22"/>
                <w:szCs w:val="22"/>
                <w:lang w:val="en-US"/>
              </w:rPr>
            </w:pPr>
            <w:hyperlink r:id="rId22" w:history="1">
              <w:r w:rsidR="00944BB1" w:rsidRPr="00404C08">
                <w:rPr>
                  <w:rFonts w:ascii="GE Inspira Sans" w:eastAsiaTheme="minorEastAsia" w:hAnsi="GE Inspira Sans" w:cstheme="minorBidi"/>
                  <w:noProof/>
                  <w:sz w:val="22"/>
                  <w:szCs w:val="22"/>
                  <w:lang w:val="en-US"/>
                </w:rPr>
                <w:t>Subsea Systems &amp; Drilling QMS Lexicon</w:t>
              </w:r>
            </w:hyperlink>
          </w:p>
        </w:tc>
        <w:tc>
          <w:tcPr>
            <w:tcW w:w="3315" w:type="dxa"/>
          </w:tcPr>
          <w:p w14:paraId="4F0ABB7E" w14:textId="7E41E1C8" w:rsidR="00944BB1" w:rsidRPr="00404C08" w:rsidRDefault="00944BB1" w:rsidP="00944BB1">
            <w:pPr>
              <w:spacing w:before="40" w:after="40"/>
              <w:ind w:left="0" w:firstLine="0"/>
              <w:jc w:val="left"/>
              <w:rPr>
                <w:rFonts w:ascii="GE Inspira Sans" w:eastAsiaTheme="minorEastAsia" w:hAnsi="GE Inspira Sans" w:cstheme="minorBidi"/>
                <w:noProof/>
                <w:sz w:val="22"/>
                <w:szCs w:val="22"/>
                <w:lang w:val="en-US"/>
              </w:rPr>
            </w:pPr>
            <w:r w:rsidRPr="00124D88">
              <w:rPr>
                <w:rFonts w:ascii="GE Inspira Sans" w:eastAsiaTheme="minorEastAsia" w:hAnsi="GE Inspira Sans" w:cstheme="minorBidi"/>
                <w:noProof/>
                <w:sz w:val="22"/>
                <w:szCs w:val="22"/>
                <w:lang w:val="en-US"/>
              </w:rPr>
              <w:t>n/a</w:t>
            </w:r>
          </w:p>
        </w:tc>
      </w:tr>
    </w:tbl>
    <w:p w14:paraId="2AE71D31" w14:textId="674959D3" w:rsidR="0047067E" w:rsidRPr="00145818" w:rsidRDefault="003D1365" w:rsidP="003D1365">
      <w:pPr>
        <w:pStyle w:val="Heading2"/>
      </w:pPr>
      <w:bookmarkStart w:id="84" w:name="_Toc513729844"/>
      <w:r>
        <w:t>Termos, Definições &amp; Acrônimos</w:t>
      </w:r>
      <w:bookmarkEnd w:id="84"/>
    </w:p>
    <w:p w14:paraId="63A87527" w14:textId="6A49F07C" w:rsidR="0047067E" w:rsidRPr="00404C08" w:rsidRDefault="003D1365" w:rsidP="000D4D5C">
      <w:pPr>
        <w:pStyle w:val="Text2"/>
        <w:ind w:left="0" w:firstLine="0"/>
        <w:rPr>
          <w:rStyle w:val="Text1Char"/>
          <w:rFonts w:ascii="GE Inspira" w:hAnsi="GE Inspira"/>
          <w:sz w:val="22"/>
          <w:lang w:val="pt-BR"/>
        </w:rPr>
      </w:pPr>
      <w:r w:rsidRPr="002E4BAA">
        <w:rPr>
          <w:rStyle w:val="Text1Char"/>
          <w:rFonts w:ascii="GE Inspira" w:hAnsi="GE Inspira"/>
          <w:sz w:val="22"/>
          <w:szCs w:val="22"/>
          <w:lang w:val="pt-BR"/>
        </w:rPr>
        <w:t xml:space="preserve">Os termos em itálico foram definidos no Lexicon da BHGE QMS para Termos, Definições e Acrônimos. Em caso de conflito com BHGE QMS Lexicon. </w:t>
      </w:r>
      <w:r w:rsidRPr="00404C08">
        <w:rPr>
          <w:rStyle w:val="Text1Char"/>
          <w:rFonts w:ascii="GE Inspira" w:hAnsi="GE Inspira"/>
          <w:sz w:val="22"/>
          <w:szCs w:val="22"/>
          <w:lang w:val="pt-BR"/>
        </w:rPr>
        <w:t>Para este documento, a tabela abaixo terá precedência.</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14:paraId="5B0D6856" w14:textId="77777777" w:rsidTr="00711F71">
        <w:trPr>
          <w:trHeight w:hRule="exact" w:val="424"/>
          <w:tblHeader/>
        </w:trPr>
        <w:tc>
          <w:tcPr>
            <w:tcW w:w="1598" w:type="dxa"/>
            <w:shd w:val="clear" w:color="auto" w:fill="005EB8"/>
            <w:vAlign w:val="center"/>
          </w:tcPr>
          <w:p w14:paraId="2110B814" w14:textId="5C809F0F" w:rsidR="0047067E" w:rsidRPr="002E4BAA" w:rsidRDefault="003D1365" w:rsidP="00E93A62">
            <w:pPr>
              <w:pStyle w:val="Tabletitle"/>
              <w:rPr>
                <w:rFonts w:ascii="GE Inspira" w:hAnsi="GE Inspira"/>
                <w:sz w:val="22"/>
              </w:rPr>
            </w:pPr>
            <w:r w:rsidRPr="002E4BAA">
              <w:rPr>
                <w:rFonts w:ascii="GE Inspira" w:hAnsi="GE Inspira"/>
                <w:sz w:val="22"/>
              </w:rPr>
              <w:t>Acrônimo</w:t>
            </w:r>
          </w:p>
        </w:tc>
        <w:tc>
          <w:tcPr>
            <w:tcW w:w="2267" w:type="dxa"/>
            <w:shd w:val="clear" w:color="auto" w:fill="005EB8"/>
            <w:vAlign w:val="center"/>
          </w:tcPr>
          <w:p w14:paraId="1972AE2F" w14:textId="63D5D2CB" w:rsidR="0047067E" w:rsidRPr="002E4BAA" w:rsidRDefault="003D1365" w:rsidP="00E93A62">
            <w:pPr>
              <w:pStyle w:val="Tabletitle"/>
              <w:rPr>
                <w:rFonts w:ascii="GE Inspira" w:hAnsi="GE Inspira"/>
                <w:sz w:val="22"/>
              </w:rPr>
            </w:pPr>
            <w:r w:rsidRPr="002E4BAA">
              <w:rPr>
                <w:rFonts w:ascii="GE Inspira" w:hAnsi="GE Inspira"/>
                <w:sz w:val="22"/>
              </w:rPr>
              <w:t>Termo</w:t>
            </w:r>
          </w:p>
        </w:tc>
        <w:tc>
          <w:tcPr>
            <w:tcW w:w="6120" w:type="dxa"/>
            <w:shd w:val="clear" w:color="auto" w:fill="005EB8"/>
            <w:vAlign w:val="center"/>
          </w:tcPr>
          <w:p w14:paraId="5F910F86" w14:textId="1914EE92" w:rsidR="0047067E" w:rsidRPr="002E4BAA" w:rsidRDefault="003D1365" w:rsidP="00E93A62">
            <w:pPr>
              <w:pStyle w:val="Tabletitle"/>
              <w:rPr>
                <w:rFonts w:ascii="GE Inspira" w:hAnsi="GE Inspira"/>
                <w:sz w:val="22"/>
              </w:rPr>
            </w:pPr>
            <w:r w:rsidRPr="002E4BAA">
              <w:rPr>
                <w:rFonts w:ascii="GE Inspira" w:hAnsi="GE Inspira"/>
                <w:sz w:val="22"/>
              </w:rPr>
              <w:t>Definição</w:t>
            </w:r>
          </w:p>
        </w:tc>
      </w:tr>
      <w:tr w:rsidR="00404C08" w:rsidRPr="007F6D90" w14:paraId="461CB19F" w14:textId="77777777" w:rsidTr="00CC4812">
        <w:trPr>
          <w:trHeight w:val="251"/>
        </w:trPr>
        <w:tc>
          <w:tcPr>
            <w:tcW w:w="1598" w:type="dxa"/>
            <w:vAlign w:val="center"/>
          </w:tcPr>
          <w:p w14:paraId="4297F35A" w14:textId="220535C8" w:rsidR="00404C08" w:rsidRPr="00404C08" w:rsidRDefault="00404C08" w:rsidP="00404C08">
            <w:pPr>
              <w:spacing w:before="40" w:after="40"/>
              <w:ind w:left="0" w:firstLine="0"/>
              <w:jc w:val="left"/>
              <w:rPr>
                <w:rFonts w:ascii="GE Inspira Sans" w:hAnsi="GE Inspira Sans"/>
                <w:sz w:val="22"/>
                <w:szCs w:val="22"/>
                <w:highlight w:val="yellow"/>
              </w:rPr>
            </w:pPr>
            <w:r w:rsidRPr="00404C08">
              <w:rPr>
                <w:rFonts w:ascii="GE Inspira Sans" w:hAnsi="GE Inspira Sans" w:cs="Arial"/>
                <w:color w:val="000000"/>
                <w:sz w:val="22"/>
                <w:szCs w:val="22"/>
              </w:rPr>
              <w:t>MSO</w:t>
            </w:r>
          </w:p>
        </w:tc>
        <w:tc>
          <w:tcPr>
            <w:tcW w:w="2267" w:type="dxa"/>
            <w:shd w:val="clear" w:color="auto" w:fill="auto"/>
            <w:vAlign w:val="center"/>
          </w:tcPr>
          <w:p w14:paraId="5A5F8DA6" w14:textId="3AB48B35" w:rsidR="00404C08" w:rsidRPr="00404C08" w:rsidRDefault="00404C08" w:rsidP="00404C08">
            <w:pPr>
              <w:spacing w:before="40" w:after="40"/>
              <w:ind w:left="0" w:firstLine="0"/>
              <w:jc w:val="left"/>
              <w:rPr>
                <w:rFonts w:ascii="GE Inspira Sans" w:hAnsi="GE Inspira Sans" w:cs="Arial"/>
                <w:sz w:val="22"/>
                <w:szCs w:val="22"/>
              </w:rPr>
            </w:pPr>
            <w:r w:rsidRPr="00404C08">
              <w:rPr>
                <w:rFonts w:ascii="GE Inspira Sans" w:hAnsi="GE Inspira Sans"/>
                <w:i/>
                <w:sz w:val="22"/>
                <w:szCs w:val="22"/>
                <w:lang w:val="pt-BR"/>
              </w:rPr>
              <w:t xml:space="preserve">Matererial Substitution Only </w:t>
            </w:r>
          </w:p>
        </w:tc>
        <w:tc>
          <w:tcPr>
            <w:tcW w:w="6120" w:type="dxa"/>
            <w:shd w:val="clear" w:color="auto" w:fill="auto"/>
            <w:vAlign w:val="center"/>
          </w:tcPr>
          <w:p w14:paraId="1EC9FDDC" w14:textId="11D6EFCF" w:rsidR="00404C08" w:rsidRPr="00404C08" w:rsidRDefault="00404C08" w:rsidP="00404C08">
            <w:pPr>
              <w:spacing w:before="40" w:after="40"/>
              <w:ind w:left="0" w:firstLine="0"/>
              <w:jc w:val="left"/>
              <w:rPr>
                <w:rFonts w:ascii="GE Inspira Sans" w:hAnsi="GE Inspira Sans" w:cs="Arial"/>
                <w:sz w:val="22"/>
                <w:szCs w:val="22"/>
                <w:lang w:val="pt-BR"/>
              </w:rPr>
            </w:pPr>
            <w:r w:rsidRPr="00404C08">
              <w:rPr>
                <w:rFonts w:ascii="GE Inspira Sans" w:hAnsi="GE Inspira Sans"/>
                <w:sz w:val="22"/>
                <w:szCs w:val="22"/>
                <w:lang w:val="pt-BR"/>
              </w:rPr>
              <w:t>Tipo de RNC para solicitações de alteração de material ou processo</w:t>
            </w:r>
          </w:p>
        </w:tc>
      </w:tr>
      <w:tr w:rsidR="00404C08" w:rsidRPr="00145818" w14:paraId="462699E1" w14:textId="77777777" w:rsidTr="00CC4812">
        <w:trPr>
          <w:trHeight w:val="53"/>
        </w:trPr>
        <w:tc>
          <w:tcPr>
            <w:tcW w:w="1598" w:type="dxa"/>
            <w:vAlign w:val="center"/>
          </w:tcPr>
          <w:p w14:paraId="55D6EC4A" w14:textId="3CECFCCB"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cs="Arial"/>
                <w:color w:val="000000"/>
                <w:sz w:val="22"/>
                <w:szCs w:val="22"/>
                <w:lang w:val="pt-BR"/>
              </w:rPr>
              <w:t>NS</w:t>
            </w:r>
          </w:p>
        </w:tc>
        <w:tc>
          <w:tcPr>
            <w:tcW w:w="2267" w:type="dxa"/>
            <w:shd w:val="clear" w:color="auto" w:fill="auto"/>
            <w:vAlign w:val="center"/>
          </w:tcPr>
          <w:p w14:paraId="3133B052" w14:textId="3B4D5602"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cs="Arial"/>
                <w:color w:val="000000"/>
                <w:sz w:val="22"/>
                <w:szCs w:val="22"/>
                <w:lang w:val="pt-BR"/>
              </w:rPr>
              <w:t>Número de Série</w:t>
            </w:r>
          </w:p>
        </w:tc>
        <w:tc>
          <w:tcPr>
            <w:tcW w:w="6120" w:type="dxa"/>
            <w:shd w:val="clear" w:color="auto" w:fill="auto"/>
            <w:vAlign w:val="center"/>
          </w:tcPr>
          <w:p w14:paraId="270000AC" w14:textId="2A935800" w:rsidR="00404C08" w:rsidRPr="00404C08" w:rsidRDefault="00404C08" w:rsidP="00404C08">
            <w:pPr>
              <w:pStyle w:val="FootnoteText"/>
              <w:spacing w:before="40" w:after="40"/>
              <w:ind w:left="0" w:firstLine="0"/>
              <w:rPr>
                <w:rFonts w:ascii="GE Inspira Sans" w:hAnsi="GE Inspira Sans" w:cs="Arial"/>
                <w:color w:val="000000"/>
                <w:sz w:val="22"/>
                <w:szCs w:val="22"/>
              </w:rPr>
            </w:pPr>
            <w:r>
              <w:rPr>
                <w:rFonts w:ascii="GE Inspira Sans" w:hAnsi="GE Inspira Sans" w:cs="Arial"/>
                <w:color w:val="000000"/>
                <w:sz w:val="22"/>
                <w:szCs w:val="22"/>
              </w:rPr>
              <w:t>-</w:t>
            </w:r>
          </w:p>
        </w:tc>
      </w:tr>
      <w:tr w:rsidR="00404C08" w:rsidRPr="00145818" w14:paraId="32363DBA" w14:textId="77777777" w:rsidTr="00CC4812">
        <w:trPr>
          <w:trHeight w:val="98"/>
        </w:trPr>
        <w:tc>
          <w:tcPr>
            <w:tcW w:w="1598" w:type="dxa"/>
            <w:vAlign w:val="center"/>
          </w:tcPr>
          <w:p w14:paraId="51EA2CF2" w14:textId="6AAAC7FE"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cs="Arial"/>
                <w:color w:val="000000"/>
                <w:sz w:val="22"/>
                <w:szCs w:val="22"/>
                <w:lang w:val="pt-BR"/>
              </w:rPr>
              <w:t>PN</w:t>
            </w:r>
          </w:p>
        </w:tc>
        <w:tc>
          <w:tcPr>
            <w:tcW w:w="2267" w:type="dxa"/>
            <w:shd w:val="clear" w:color="auto" w:fill="auto"/>
            <w:vAlign w:val="center"/>
          </w:tcPr>
          <w:p w14:paraId="1FCB2272" w14:textId="20E957D4"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cs="Arial"/>
                <w:color w:val="000000"/>
                <w:sz w:val="22"/>
                <w:szCs w:val="22"/>
                <w:lang w:val="pt-BR"/>
              </w:rPr>
              <w:t>Part Number</w:t>
            </w:r>
          </w:p>
        </w:tc>
        <w:tc>
          <w:tcPr>
            <w:tcW w:w="6120" w:type="dxa"/>
            <w:shd w:val="clear" w:color="auto" w:fill="auto"/>
            <w:vAlign w:val="center"/>
          </w:tcPr>
          <w:p w14:paraId="4EF543C8" w14:textId="3CBB240E" w:rsidR="00404C08" w:rsidRPr="00404C08" w:rsidRDefault="00404C08" w:rsidP="00404C08">
            <w:pPr>
              <w:pStyle w:val="FootnoteText"/>
              <w:spacing w:before="40" w:after="40"/>
              <w:ind w:left="0" w:firstLine="0"/>
              <w:rPr>
                <w:rFonts w:ascii="GE Inspira Sans" w:hAnsi="GE Inspira Sans" w:cs="Arial"/>
                <w:color w:val="000000"/>
                <w:sz w:val="22"/>
                <w:szCs w:val="22"/>
              </w:rPr>
            </w:pPr>
            <w:r>
              <w:rPr>
                <w:rFonts w:ascii="GE Inspira Sans" w:hAnsi="GE Inspira Sans" w:cs="Arial"/>
                <w:color w:val="000000"/>
                <w:sz w:val="22"/>
                <w:szCs w:val="22"/>
              </w:rPr>
              <w:t>-</w:t>
            </w:r>
          </w:p>
        </w:tc>
      </w:tr>
      <w:tr w:rsidR="00404C08" w:rsidRPr="00145818" w14:paraId="4283F151" w14:textId="77777777" w:rsidTr="00CC4812">
        <w:trPr>
          <w:trHeight w:val="161"/>
        </w:trPr>
        <w:tc>
          <w:tcPr>
            <w:tcW w:w="1598" w:type="dxa"/>
            <w:vAlign w:val="center"/>
          </w:tcPr>
          <w:p w14:paraId="6F2BF40F" w14:textId="5C63E7A4"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cs="Arial"/>
                <w:color w:val="000000"/>
                <w:sz w:val="22"/>
                <w:szCs w:val="22"/>
                <w:lang w:val="pt-BR"/>
              </w:rPr>
              <w:t>PQE</w:t>
            </w:r>
          </w:p>
        </w:tc>
        <w:tc>
          <w:tcPr>
            <w:tcW w:w="2267" w:type="dxa"/>
            <w:shd w:val="clear" w:color="auto" w:fill="auto"/>
            <w:vAlign w:val="center"/>
          </w:tcPr>
          <w:p w14:paraId="043EC323" w14:textId="1EC03E50"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cs="Arial"/>
                <w:color w:val="000000"/>
                <w:sz w:val="22"/>
                <w:szCs w:val="22"/>
                <w:lang w:val="pt-BR"/>
              </w:rPr>
              <w:t>Project Quality Engineer</w:t>
            </w:r>
          </w:p>
        </w:tc>
        <w:tc>
          <w:tcPr>
            <w:tcW w:w="6120" w:type="dxa"/>
            <w:shd w:val="clear" w:color="auto" w:fill="auto"/>
            <w:vAlign w:val="center"/>
          </w:tcPr>
          <w:p w14:paraId="76D0C78A" w14:textId="3260538C" w:rsidR="00404C08" w:rsidRPr="00404C08" w:rsidRDefault="00404C08" w:rsidP="00404C08">
            <w:pPr>
              <w:pStyle w:val="FootnoteText"/>
              <w:spacing w:before="40" w:after="40"/>
              <w:ind w:left="0" w:firstLine="0"/>
              <w:rPr>
                <w:rFonts w:ascii="GE Inspira Sans" w:hAnsi="GE Inspira Sans" w:cs="Arial"/>
                <w:color w:val="000000"/>
                <w:sz w:val="22"/>
                <w:szCs w:val="22"/>
              </w:rPr>
            </w:pPr>
            <w:r>
              <w:rPr>
                <w:rFonts w:ascii="GE Inspira Sans" w:hAnsi="GE Inspira Sans" w:cs="Arial"/>
                <w:color w:val="000000"/>
                <w:sz w:val="22"/>
                <w:szCs w:val="22"/>
              </w:rPr>
              <w:t>-</w:t>
            </w:r>
          </w:p>
        </w:tc>
      </w:tr>
      <w:tr w:rsidR="00404C08" w:rsidRPr="00145818" w14:paraId="27EA736E" w14:textId="77777777" w:rsidTr="00CC4812">
        <w:trPr>
          <w:trHeight w:val="143"/>
        </w:trPr>
        <w:tc>
          <w:tcPr>
            <w:tcW w:w="1598" w:type="dxa"/>
            <w:vAlign w:val="center"/>
          </w:tcPr>
          <w:p w14:paraId="5ACD97C0" w14:textId="7FBA6992"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cs="Arial"/>
                <w:color w:val="000000"/>
                <w:sz w:val="22"/>
                <w:szCs w:val="22"/>
                <w:lang w:val="pt-BR"/>
              </w:rPr>
              <w:t>RA</w:t>
            </w:r>
          </w:p>
        </w:tc>
        <w:tc>
          <w:tcPr>
            <w:tcW w:w="2267" w:type="dxa"/>
            <w:shd w:val="clear" w:color="auto" w:fill="auto"/>
            <w:vAlign w:val="center"/>
          </w:tcPr>
          <w:p w14:paraId="1C438D19" w14:textId="502337F6"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sz w:val="22"/>
                <w:szCs w:val="22"/>
                <w:lang w:val="pt-BR"/>
              </w:rPr>
              <w:t>Relatório de Avarias</w:t>
            </w:r>
          </w:p>
        </w:tc>
        <w:tc>
          <w:tcPr>
            <w:tcW w:w="6120" w:type="dxa"/>
            <w:shd w:val="clear" w:color="auto" w:fill="auto"/>
            <w:vAlign w:val="center"/>
          </w:tcPr>
          <w:p w14:paraId="6688C495" w14:textId="30BC57AF" w:rsidR="00404C08" w:rsidRPr="00404C08" w:rsidRDefault="00404C08" w:rsidP="00404C08">
            <w:pPr>
              <w:pStyle w:val="FootnoteText"/>
              <w:spacing w:before="40" w:after="40"/>
              <w:ind w:left="0" w:firstLine="0"/>
              <w:rPr>
                <w:rFonts w:ascii="GE Inspira Sans" w:hAnsi="GE Inspira Sans" w:cs="Arial"/>
                <w:color w:val="000000"/>
                <w:sz w:val="22"/>
                <w:szCs w:val="22"/>
              </w:rPr>
            </w:pPr>
            <w:r>
              <w:rPr>
                <w:rFonts w:ascii="GE Inspira Sans" w:hAnsi="GE Inspira Sans" w:cs="Arial"/>
                <w:color w:val="000000"/>
                <w:sz w:val="22"/>
                <w:szCs w:val="22"/>
              </w:rPr>
              <w:t>-</w:t>
            </w:r>
          </w:p>
        </w:tc>
      </w:tr>
      <w:tr w:rsidR="00404C08" w:rsidRPr="00145818" w14:paraId="077D1725" w14:textId="77777777" w:rsidTr="00CC4812">
        <w:trPr>
          <w:trHeight w:val="70"/>
        </w:trPr>
        <w:tc>
          <w:tcPr>
            <w:tcW w:w="1598" w:type="dxa"/>
            <w:vAlign w:val="center"/>
          </w:tcPr>
          <w:p w14:paraId="685AFAA1" w14:textId="2D7114EE"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cs="Arial"/>
                <w:color w:val="000000"/>
                <w:sz w:val="22"/>
                <w:szCs w:val="22"/>
                <w:lang w:val="pt-BR"/>
              </w:rPr>
              <w:t>Rev</w:t>
            </w:r>
          </w:p>
        </w:tc>
        <w:tc>
          <w:tcPr>
            <w:tcW w:w="2267" w:type="dxa"/>
            <w:shd w:val="clear" w:color="auto" w:fill="auto"/>
            <w:vAlign w:val="center"/>
          </w:tcPr>
          <w:p w14:paraId="054DF11F" w14:textId="7226BB58"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sz w:val="22"/>
                <w:szCs w:val="22"/>
                <w:lang w:val="pt-BR"/>
              </w:rPr>
              <w:t>Revisão</w:t>
            </w:r>
          </w:p>
        </w:tc>
        <w:tc>
          <w:tcPr>
            <w:tcW w:w="6120" w:type="dxa"/>
            <w:shd w:val="clear" w:color="auto" w:fill="auto"/>
            <w:vAlign w:val="center"/>
          </w:tcPr>
          <w:p w14:paraId="1A27E4B1" w14:textId="69943529" w:rsidR="00404C08" w:rsidRPr="00404C08" w:rsidRDefault="00404C08" w:rsidP="00404C08">
            <w:pPr>
              <w:pStyle w:val="FootnoteText"/>
              <w:spacing w:before="40" w:after="40"/>
              <w:ind w:left="0" w:firstLine="0"/>
              <w:rPr>
                <w:rFonts w:ascii="GE Inspira Sans" w:hAnsi="GE Inspira Sans" w:cs="Arial"/>
                <w:color w:val="000000"/>
                <w:sz w:val="22"/>
                <w:szCs w:val="22"/>
              </w:rPr>
            </w:pPr>
            <w:r>
              <w:rPr>
                <w:rFonts w:ascii="GE Inspira Sans" w:hAnsi="GE Inspira Sans" w:cs="Arial"/>
                <w:color w:val="000000"/>
                <w:sz w:val="22"/>
                <w:szCs w:val="22"/>
              </w:rPr>
              <w:t>-</w:t>
            </w:r>
          </w:p>
        </w:tc>
      </w:tr>
      <w:tr w:rsidR="00404C08" w:rsidRPr="00145818" w14:paraId="753805F5" w14:textId="77777777" w:rsidTr="00CC4812">
        <w:trPr>
          <w:trHeight w:val="70"/>
        </w:trPr>
        <w:tc>
          <w:tcPr>
            <w:tcW w:w="1598" w:type="dxa"/>
            <w:vAlign w:val="center"/>
          </w:tcPr>
          <w:p w14:paraId="004E8DD8" w14:textId="014985E3" w:rsidR="00404C08" w:rsidRPr="00404C08" w:rsidRDefault="00404C08" w:rsidP="00404C08">
            <w:pPr>
              <w:pStyle w:val="FootnoteText"/>
              <w:spacing w:before="40" w:after="40"/>
              <w:ind w:left="0" w:firstLine="0"/>
              <w:rPr>
                <w:rFonts w:ascii="GE Inspira Sans" w:hAnsi="GE Inspira Sans" w:cs="Arial"/>
                <w:color w:val="000000"/>
                <w:sz w:val="22"/>
                <w:szCs w:val="22"/>
                <w:lang w:val="pt-BR"/>
              </w:rPr>
            </w:pPr>
            <w:r w:rsidRPr="00404C08">
              <w:rPr>
                <w:rFonts w:ascii="GE Inspira Sans" w:hAnsi="GE Inspira Sans" w:cs="Arial"/>
                <w:color w:val="000000"/>
                <w:sz w:val="22"/>
                <w:szCs w:val="22"/>
                <w:lang w:val="pt-BR"/>
              </w:rPr>
              <w:t>RNC</w:t>
            </w:r>
          </w:p>
        </w:tc>
        <w:tc>
          <w:tcPr>
            <w:tcW w:w="2267" w:type="dxa"/>
            <w:shd w:val="clear" w:color="auto" w:fill="auto"/>
            <w:vAlign w:val="center"/>
          </w:tcPr>
          <w:p w14:paraId="60A4556F" w14:textId="52EE1D26" w:rsidR="00404C08" w:rsidRPr="00404C08" w:rsidRDefault="00404C08" w:rsidP="00404C08">
            <w:pPr>
              <w:pStyle w:val="FootnoteText"/>
              <w:spacing w:before="40" w:after="40"/>
              <w:ind w:left="0" w:firstLine="0"/>
              <w:rPr>
                <w:rFonts w:ascii="GE Inspira Sans" w:hAnsi="GE Inspira Sans" w:cs="Arial"/>
                <w:color w:val="000000"/>
                <w:sz w:val="22"/>
                <w:szCs w:val="22"/>
              </w:rPr>
            </w:pPr>
            <w:r w:rsidRPr="00404C08">
              <w:rPr>
                <w:rFonts w:ascii="GE Inspira Sans" w:hAnsi="GE Inspira Sans"/>
                <w:sz w:val="22"/>
                <w:szCs w:val="22"/>
                <w:lang w:val="pt-BR"/>
              </w:rPr>
              <w:t>Relatório de Não Conformidade</w:t>
            </w:r>
          </w:p>
        </w:tc>
        <w:tc>
          <w:tcPr>
            <w:tcW w:w="6120" w:type="dxa"/>
            <w:shd w:val="clear" w:color="auto" w:fill="auto"/>
            <w:vAlign w:val="center"/>
          </w:tcPr>
          <w:p w14:paraId="1B6E657C" w14:textId="7544F205" w:rsidR="00404C08" w:rsidRPr="00404C08" w:rsidRDefault="00404C08" w:rsidP="00404C08">
            <w:pPr>
              <w:pStyle w:val="FootnoteText"/>
              <w:spacing w:before="40" w:after="40"/>
              <w:ind w:left="0" w:firstLine="0"/>
              <w:rPr>
                <w:rFonts w:ascii="GE Inspira Sans" w:hAnsi="GE Inspira Sans" w:cs="Arial"/>
                <w:color w:val="000000"/>
                <w:sz w:val="22"/>
                <w:szCs w:val="22"/>
              </w:rPr>
            </w:pPr>
            <w:r>
              <w:rPr>
                <w:rFonts w:ascii="GE Inspira Sans" w:hAnsi="GE Inspira Sans" w:cs="Arial"/>
                <w:color w:val="000000"/>
                <w:sz w:val="22"/>
                <w:szCs w:val="22"/>
              </w:rPr>
              <w:t>-</w:t>
            </w:r>
          </w:p>
        </w:tc>
      </w:tr>
    </w:tbl>
    <w:p w14:paraId="6FDB8B4D" w14:textId="525BB5D4" w:rsidR="00FC6CC8" w:rsidRPr="00145818" w:rsidRDefault="003D1365" w:rsidP="00B70204">
      <w:pPr>
        <w:pStyle w:val="Heading1"/>
      </w:pPr>
      <w:bookmarkStart w:id="85" w:name="_Toc513729845"/>
      <w:r>
        <w:t>Anexo</w:t>
      </w:r>
      <w:bookmarkEnd w:id="85"/>
    </w:p>
    <w:p w14:paraId="3EED165B" w14:textId="4130E83D" w:rsidR="003D1365" w:rsidRPr="002E4BAA" w:rsidRDefault="00404C08" w:rsidP="002563A8">
      <w:pPr>
        <w:pStyle w:val="HHead1-Text-Instructions"/>
      </w:pPr>
      <w:r>
        <w:t>Não aplicável</w:t>
      </w:r>
    </w:p>
    <w:sectPr w:rsidR="003D1365" w:rsidRPr="002E4BAA" w:rsidSect="0083311C">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3130C" w14:textId="77777777" w:rsidR="004B4AE4" w:rsidRDefault="004B4AE4">
      <w:r>
        <w:separator/>
      </w:r>
    </w:p>
  </w:endnote>
  <w:endnote w:type="continuationSeparator" w:id="0">
    <w:p w14:paraId="5D8F5C51" w14:textId="77777777" w:rsidR="004B4AE4" w:rsidRDefault="004B4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GE Inspira Sans">
    <w:panose1 w:val="020B0503060000000003"/>
    <w:charset w:val="00"/>
    <w:family w:val="swiss"/>
    <w:pitch w:val="variable"/>
    <w:sig w:usb0="00000007" w:usb1="00000000" w:usb2="00000000" w:usb3="00000000" w:csb0="00000093" w:csb1="00000000"/>
  </w:font>
  <w:font w:name="GE Inspira">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7AAC" w14:textId="77777777" w:rsidR="00521475" w:rsidRDefault="005214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75E0489" w14:textId="77777777" w:rsidR="00521475" w:rsidRDefault="00521475">
    <w:pPr>
      <w:pStyle w:val="Footer"/>
    </w:pPr>
  </w:p>
  <w:p w14:paraId="3CE0AC66" w14:textId="77777777" w:rsidR="00521475" w:rsidRDefault="00521475"/>
  <w:p w14:paraId="12429A7A" w14:textId="77777777" w:rsidR="00521475" w:rsidRDefault="00521475" w:rsidP="006A7C66"/>
  <w:p w14:paraId="202CF07F" w14:textId="77777777" w:rsidR="00521475" w:rsidRDefault="00521475" w:rsidP="00944AF5"/>
  <w:p w14:paraId="7712F81F" w14:textId="77777777" w:rsidR="00521475" w:rsidRDefault="00521475" w:rsidP="00944AF5"/>
  <w:p w14:paraId="2DC5C21C" w14:textId="77777777" w:rsidR="00521475" w:rsidRDefault="00521475" w:rsidP="00FD4704"/>
  <w:p w14:paraId="16B487F6" w14:textId="77777777" w:rsidR="00521475" w:rsidRDefault="00521475" w:rsidP="00FD4704"/>
  <w:p w14:paraId="26D0AF67" w14:textId="77777777" w:rsidR="00521475" w:rsidRDefault="00521475"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insideH w:val="single" w:sz="4" w:space="0" w:color="auto"/>
      </w:tblBorders>
      <w:tblLook w:val="0000" w:firstRow="0" w:lastRow="0" w:firstColumn="0" w:lastColumn="0" w:noHBand="0" w:noVBand="0"/>
    </w:tblPr>
    <w:tblGrid>
      <w:gridCol w:w="3278"/>
      <w:gridCol w:w="3906"/>
      <w:gridCol w:w="2597"/>
    </w:tblGrid>
    <w:tr w:rsidR="00521475" w14:paraId="45FA4CEF" w14:textId="77777777" w:rsidTr="5E8E05A5">
      <w:trPr>
        <w:trHeight w:val="555"/>
        <w:jc w:val="center"/>
      </w:trPr>
      <w:tc>
        <w:tcPr>
          <w:tcW w:w="3351" w:type="dxa"/>
          <w:tcBorders>
            <w:top w:val="single" w:sz="4" w:space="0" w:color="auto"/>
            <w:bottom w:val="nil"/>
          </w:tcBorders>
          <w:vAlign w:val="bottom"/>
        </w:tcPr>
        <w:p w14:paraId="3E9F56EE" w14:textId="1BBC6276" w:rsidR="00521475" w:rsidRPr="002E4BAA" w:rsidRDefault="00521475" w:rsidP="00F23297">
          <w:pPr>
            <w:pStyle w:val="Footer"/>
            <w:spacing w:before="0"/>
            <w:ind w:left="0" w:firstLine="0"/>
            <w:jc w:val="left"/>
            <w:rPr>
              <w:rFonts w:ascii="GE Inspira" w:hAnsi="GE Inspira"/>
              <w:b w:val="0"/>
              <w:bCs/>
              <w:sz w:val="18"/>
              <w:lang w:val="pt-BR"/>
            </w:rPr>
          </w:pPr>
          <w:r w:rsidRPr="002E4BAA">
            <w:rPr>
              <w:rFonts w:ascii="GE Inspira" w:hAnsi="GE Inspira"/>
              <w:b w:val="0"/>
              <w:bCs/>
              <w:sz w:val="18"/>
              <w:lang w:val="pt-BR"/>
            </w:rPr>
            <w:t>PROPRIEDADE BHGE</w:t>
          </w:r>
        </w:p>
        <w:p w14:paraId="01D6CBBF" w14:textId="432EE1EC" w:rsidR="00521475" w:rsidRPr="002E4BAA" w:rsidRDefault="00521475" w:rsidP="003D1365">
          <w:pPr>
            <w:pStyle w:val="Footer"/>
            <w:spacing w:before="0" w:after="0"/>
            <w:ind w:left="0" w:firstLine="21"/>
            <w:jc w:val="left"/>
            <w:rPr>
              <w:rFonts w:ascii="GE Inspira" w:hAnsi="GE Inspira"/>
              <w:b w:val="0"/>
              <w:color w:val="808080" w:themeColor="background1" w:themeShade="80"/>
              <w:sz w:val="18"/>
              <w:lang w:val="pt-BR"/>
            </w:rPr>
          </w:pPr>
          <w:r w:rsidRPr="002E4BAA">
            <w:rPr>
              <w:rFonts w:ascii="GE Inspira" w:hAnsi="GE Inspira"/>
              <w:b w:val="0"/>
              <w:color w:val="808080" w:themeColor="background1" w:themeShade="80"/>
              <w:sz w:val="18"/>
              <w:lang w:val="pt-BR"/>
            </w:rPr>
            <w:t>Template usado:</w:t>
          </w:r>
        </w:p>
        <w:p w14:paraId="2853055A" w14:textId="4D0DF8F1" w:rsidR="00521475" w:rsidRPr="002E4BAA" w:rsidRDefault="00521475" w:rsidP="5E8E05A5">
          <w:pPr>
            <w:pStyle w:val="Footer"/>
            <w:spacing w:before="0"/>
            <w:ind w:left="0" w:firstLine="0"/>
            <w:jc w:val="left"/>
            <w:rPr>
              <w:rFonts w:ascii="GE Inspira" w:hAnsi="GE Inspira"/>
              <w:b w:val="0"/>
              <w:sz w:val="18"/>
              <w:szCs w:val="18"/>
              <w:lang w:val="pt-BR"/>
            </w:rPr>
          </w:pPr>
          <w:r w:rsidRPr="002E4BAA">
            <w:rPr>
              <w:rFonts w:ascii="GE Inspira" w:hAnsi="GE Inspira"/>
              <w:b w:val="0"/>
              <w:color w:val="808080" w:themeColor="text1" w:themeTint="7F"/>
              <w:sz w:val="18"/>
              <w:szCs w:val="18"/>
              <w:lang w:val="pt-BR"/>
            </w:rPr>
            <w:t>QT-OFE-GLO-001 / Rev 1.0</w:t>
          </w:r>
        </w:p>
      </w:tc>
      <w:tc>
        <w:tcPr>
          <w:tcW w:w="3987" w:type="dxa"/>
          <w:tcBorders>
            <w:top w:val="single" w:sz="4" w:space="0" w:color="auto"/>
            <w:bottom w:val="nil"/>
          </w:tcBorders>
          <w:vAlign w:val="bottom"/>
        </w:tcPr>
        <w:p w14:paraId="4A1D5597" w14:textId="7A0F6C3E" w:rsidR="00521475" w:rsidRPr="006114F5" w:rsidRDefault="00521475" w:rsidP="003D1365">
          <w:pPr>
            <w:pStyle w:val="Footer"/>
            <w:spacing w:before="60" w:after="0"/>
            <w:ind w:left="0" w:firstLine="0"/>
            <w:jc w:val="center"/>
            <w:rPr>
              <w:rFonts w:ascii="GE Inspira" w:hAnsi="GE Inspira"/>
              <w:b w:val="0"/>
              <w:bCs/>
              <w:sz w:val="18"/>
              <w:lang w:val="pt-BR"/>
            </w:rPr>
          </w:pPr>
          <w:r>
            <w:rPr>
              <w:rFonts w:ascii="GE Inspira" w:hAnsi="GE Inspira"/>
              <w:b w:val="0"/>
              <w:bCs/>
              <w:sz w:val="18"/>
              <w:lang w:val="pt-BR"/>
            </w:rPr>
            <w:t xml:space="preserve">NÃO CONTROLADO QUANDO IMPRESSO </w:t>
          </w:r>
          <w:r w:rsidRPr="006114F5">
            <w:rPr>
              <w:rFonts w:ascii="GE Inspira" w:hAnsi="GE Inspira"/>
              <w:b w:val="0"/>
              <w:bCs/>
              <w:sz w:val="18"/>
              <w:lang w:val="pt-BR"/>
            </w:rPr>
            <w:t>OU TRANSMITIDO ELETRONICAMENTE</w:t>
          </w:r>
        </w:p>
        <w:p w14:paraId="0831BFA9" w14:textId="60BAB0FE" w:rsidR="00521475" w:rsidRPr="003D1365" w:rsidRDefault="00521475" w:rsidP="008C5571">
          <w:pPr>
            <w:pStyle w:val="Footer"/>
            <w:spacing w:before="60"/>
            <w:ind w:left="0" w:firstLine="0"/>
            <w:jc w:val="center"/>
            <w:rPr>
              <w:rFonts w:ascii="GE Inspira" w:hAnsi="GE Inspira"/>
              <w:b w:val="0"/>
              <w:bCs/>
              <w:sz w:val="18"/>
              <w:lang w:val="pt-BR"/>
            </w:rPr>
          </w:pPr>
          <w:r w:rsidRPr="006114F5">
            <w:rPr>
              <w:rFonts w:ascii="GE Inspira" w:hAnsi="GE Inspira"/>
              <w:b w:val="0"/>
              <w:bCs/>
              <w:sz w:val="18"/>
              <w:lang w:val="pt-BR"/>
            </w:rPr>
            <w:t xml:space="preserve">VERSÃO ATUAL DISPONÍVEL NO </w:t>
          </w:r>
          <w:r w:rsidRPr="002E4BAA">
            <w:rPr>
              <w:rFonts w:ascii="GE Inspira" w:hAnsi="GE Inspira"/>
              <w:b w:val="0"/>
              <w:bCs/>
              <w:sz w:val="18"/>
              <w:lang w:val="pt-BR"/>
            </w:rPr>
            <w:t>DOCUMENTUM/ AGILITY</w:t>
          </w:r>
        </w:p>
      </w:tc>
      <w:tc>
        <w:tcPr>
          <w:tcW w:w="2659" w:type="dxa"/>
          <w:tcBorders>
            <w:top w:val="single" w:sz="4" w:space="0" w:color="auto"/>
            <w:bottom w:val="nil"/>
          </w:tcBorders>
          <w:vAlign w:val="center"/>
        </w:tcPr>
        <w:p w14:paraId="77926359" w14:textId="717A6255" w:rsidR="00521475" w:rsidRPr="00081A12" w:rsidRDefault="00521475" w:rsidP="008C5571">
          <w:pPr>
            <w:pStyle w:val="Footer"/>
            <w:spacing w:before="0"/>
            <w:ind w:left="165" w:firstLine="15"/>
            <w:jc w:val="right"/>
            <w:rPr>
              <w:rFonts w:ascii="GE Inspira" w:hAnsi="GE Inspira"/>
              <w:b w:val="0"/>
              <w:bCs/>
              <w:sz w:val="16"/>
            </w:rPr>
          </w:pPr>
          <w:r w:rsidRPr="003D1365">
            <w:rPr>
              <w:rFonts w:ascii="GE Inspira" w:hAnsi="GE Inspira"/>
              <w:b w:val="0"/>
              <w:bCs/>
              <w:sz w:val="16"/>
              <w:lang w:val="pt-BR"/>
            </w:rPr>
            <w:t xml:space="preserve">                         </w:t>
          </w:r>
          <w:r w:rsidRPr="00081A12">
            <w:rPr>
              <w:rFonts w:ascii="GE Inspira" w:hAnsi="GE Inspira"/>
              <w:b w:val="0"/>
              <w:bCs/>
              <w:sz w:val="16"/>
            </w:rPr>
            <w:t>PA</w:t>
          </w:r>
          <w:r>
            <w:rPr>
              <w:rFonts w:ascii="GE Inspira" w:hAnsi="GE Inspira"/>
              <w:b w:val="0"/>
              <w:bCs/>
              <w:sz w:val="16"/>
            </w:rPr>
            <w:t xml:space="preserve">GINA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FA7724">
            <w:rPr>
              <w:rStyle w:val="PageNumber"/>
              <w:rFonts w:ascii="GE Inspira" w:hAnsi="GE Inspira"/>
              <w:b w:val="0"/>
              <w:bCs/>
              <w:noProof/>
              <w:sz w:val="16"/>
            </w:rPr>
            <w:t>1</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FA7724">
            <w:rPr>
              <w:rStyle w:val="PageNumber"/>
              <w:rFonts w:ascii="GE Inspira" w:hAnsi="GE Inspira"/>
              <w:b w:val="0"/>
              <w:noProof/>
              <w:sz w:val="16"/>
            </w:rPr>
            <w:t>1</w:t>
          </w:r>
          <w:r w:rsidRPr="00081A12">
            <w:rPr>
              <w:rStyle w:val="PageNumber"/>
              <w:rFonts w:ascii="GE Inspira" w:hAnsi="GE Inspira"/>
              <w:b w:val="0"/>
              <w:sz w:val="16"/>
            </w:rPr>
            <w:fldChar w:fldCharType="end"/>
          </w:r>
        </w:p>
      </w:tc>
    </w:tr>
  </w:tbl>
  <w:p w14:paraId="2E66538D" w14:textId="77777777" w:rsidR="00521475" w:rsidRPr="00402B92" w:rsidRDefault="00521475" w:rsidP="001C7834">
    <w:pPr>
      <w:pStyle w:val="Footer"/>
      <w:spacing w:before="0"/>
      <w:rPr>
        <w:rFonts w:ascii="GE Inspira" w:hAnsi="GE Inspira"/>
        <w:color w:val="D9D9D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8676F" w14:textId="77777777" w:rsidR="008E03B6" w:rsidRDefault="008E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66306" w14:textId="77777777" w:rsidR="004B4AE4" w:rsidRDefault="004B4AE4">
      <w:r>
        <w:separator/>
      </w:r>
    </w:p>
  </w:footnote>
  <w:footnote w:type="continuationSeparator" w:id="0">
    <w:p w14:paraId="35A34ED1" w14:textId="77777777" w:rsidR="004B4AE4" w:rsidRDefault="004B4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7325A" w14:textId="77777777" w:rsidR="008E03B6" w:rsidRDefault="008E0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1546B" w14:textId="01713E92" w:rsidR="00521475" w:rsidRPr="00105D5B" w:rsidRDefault="00521475" w:rsidP="00061270">
    <w:pPr>
      <w:tabs>
        <w:tab w:val="left" w:pos="720"/>
        <w:tab w:val="right" w:pos="9000"/>
      </w:tabs>
      <w:rPr>
        <w:b/>
        <w:color w:val="003399"/>
        <w:sz w:val="4"/>
        <w:szCs w:val="4"/>
      </w:rPr>
    </w:pPr>
    <w:r>
      <w:rPr>
        <w:b/>
        <w:color w:val="003399"/>
        <w:sz w:val="28"/>
      </w:rPr>
      <w:t xml:space="preserve">          </w:t>
    </w:r>
  </w:p>
  <w:tbl>
    <w:tblPr>
      <w:tblStyle w:val="TableGrid"/>
      <w:tblW w:w="11160" w:type="dxa"/>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521475" w:rsidRPr="00A474D7" w14:paraId="753481CD" w14:textId="77777777" w:rsidTr="00A43212">
      <w:trPr>
        <w:trHeight w:val="448"/>
      </w:trPr>
      <w:tc>
        <w:tcPr>
          <w:tcW w:w="2880" w:type="dxa"/>
          <w:vMerge w:val="restart"/>
        </w:tcPr>
        <w:p w14:paraId="4BE08BCD" w14:textId="77777777" w:rsidR="00521475" w:rsidRPr="00A65CDB" w:rsidRDefault="00521475" w:rsidP="00F4429A">
          <w:pPr>
            <w:tabs>
              <w:tab w:val="left" w:pos="851"/>
              <w:tab w:val="right" w:pos="9781"/>
            </w:tabs>
            <w:spacing w:after="0"/>
            <w:ind w:left="0" w:firstLine="0"/>
            <w:rPr>
              <w:rFonts w:ascii="GE Inspira" w:hAnsi="GE Inspira"/>
              <w:b/>
              <w:color w:val="003399"/>
              <w:sz w:val="10"/>
              <w:szCs w:val="10"/>
            </w:rPr>
          </w:pPr>
          <w:r w:rsidRPr="00A65CDB">
            <w:rPr>
              <w:rFonts w:ascii="GE Inspira" w:hAnsi="GE Inspira"/>
              <w:b/>
              <w:noProof/>
              <w:color w:val="003399"/>
              <w:sz w:val="10"/>
              <w:szCs w:val="10"/>
              <w:lang w:val="en-US"/>
            </w:rPr>
            <w:drawing>
              <wp:anchor distT="0" distB="0" distL="114300" distR="114300" simplePos="0" relativeHeight="251657216"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EEB554F" w14:textId="63CDBBA7" w:rsidR="00521475" w:rsidRPr="003D1365" w:rsidRDefault="00895A74" w:rsidP="00895A74">
          <w:pPr>
            <w:tabs>
              <w:tab w:val="right" w:pos="8640"/>
            </w:tabs>
            <w:spacing w:after="0"/>
            <w:ind w:left="0" w:firstLine="0"/>
            <w:jc w:val="right"/>
            <w:rPr>
              <w:rFonts w:ascii="GE Inspira Sans" w:hAnsi="GE Inspira Sans"/>
              <w:color w:val="63666A"/>
              <w:lang w:val="pt-BR"/>
            </w:rPr>
          </w:pPr>
          <w:r>
            <w:rPr>
              <w:rFonts w:ascii="GE Inspira Sans" w:hAnsi="GE Inspira Sans"/>
              <w:b/>
              <w:color w:val="005EB8"/>
              <w:sz w:val="28"/>
              <w:lang w:val="pt-BR"/>
            </w:rPr>
            <w:t xml:space="preserve">Oilfield Equipment </w:t>
          </w:r>
          <w:r w:rsidR="00521475">
            <w:rPr>
              <w:rFonts w:ascii="GE Inspira Sans" w:hAnsi="GE Inspira Sans"/>
              <w:b/>
              <w:color w:val="005EB8"/>
              <w:sz w:val="28"/>
              <w:lang w:val="pt-BR"/>
            </w:rPr>
            <w:t xml:space="preserve">/ </w:t>
          </w:r>
          <w:r>
            <w:rPr>
              <w:rFonts w:ascii="GE Inspira Sans" w:hAnsi="GE Inspira Sans"/>
              <w:b/>
              <w:color w:val="005EB8"/>
              <w:sz w:val="28"/>
              <w:lang w:val="pt-BR"/>
            </w:rPr>
            <w:t>Brasil</w:t>
          </w:r>
        </w:p>
      </w:tc>
    </w:tr>
    <w:tr w:rsidR="00521475" w:rsidRPr="007F6D90" w14:paraId="7D430898" w14:textId="77777777" w:rsidTr="003D1365">
      <w:trPr>
        <w:trHeight w:val="349"/>
      </w:trPr>
      <w:tc>
        <w:tcPr>
          <w:tcW w:w="2880" w:type="dxa"/>
          <w:vMerge/>
        </w:tcPr>
        <w:p w14:paraId="7A1A712B" w14:textId="77777777" w:rsidR="00521475" w:rsidRPr="003D1365" w:rsidRDefault="00521475" w:rsidP="009D02B8">
          <w:pPr>
            <w:tabs>
              <w:tab w:val="left" w:pos="851"/>
              <w:tab w:val="right" w:pos="9781"/>
            </w:tabs>
            <w:jc w:val="center"/>
            <w:rPr>
              <w:rFonts w:ascii="GE Inspira" w:hAnsi="GE Inspira"/>
              <w:b/>
              <w:color w:val="003399"/>
              <w:sz w:val="28"/>
              <w:lang w:val="pt-BR"/>
            </w:rPr>
          </w:pPr>
        </w:p>
      </w:tc>
      <w:tc>
        <w:tcPr>
          <w:tcW w:w="8280" w:type="dxa"/>
        </w:tcPr>
        <w:p w14:paraId="7513DBAD" w14:textId="0025869B" w:rsidR="00521475" w:rsidRPr="003D1365" w:rsidRDefault="00521475" w:rsidP="004B3FB0">
          <w:pPr>
            <w:tabs>
              <w:tab w:val="left" w:pos="851"/>
              <w:tab w:val="right" w:pos="9781"/>
            </w:tabs>
            <w:jc w:val="right"/>
            <w:rPr>
              <w:rFonts w:ascii="GE Inspira Sans" w:hAnsi="GE Inspira Sans"/>
              <w:b/>
              <w:color w:val="63666A"/>
              <w:sz w:val="28"/>
              <w:lang w:val="pt-BR"/>
            </w:rPr>
          </w:pPr>
          <w:bookmarkStart w:id="11" w:name="_GoBack"/>
          <w:r w:rsidRPr="00A24D66">
            <w:rPr>
              <w:rFonts w:ascii="GE Inspira Sans" w:hAnsi="GE Inspira Sans"/>
              <w:b/>
              <w:color w:val="63666A"/>
              <w:sz w:val="28"/>
              <w:lang w:val="pt-BR"/>
            </w:rPr>
            <w:t>Solicitação de MSO</w:t>
          </w:r>
        </w:p>
        <w:bookmarkEnd w:id="11"/>
        <w:p w14:paraId="0640C144" w14:textId="2FC2C31A" w:rsidR="00521475" w:rsidRPr="00A24D66" w:rsidRDefault="00521475" w:rsidP="004B3FB0">
          <w:pPr>
            <w:tabs>
              <w:tab w:val="left" w:pos="851"/>
              <w:tab w:val="right" w:pos="9781"/>
            </w:tabs>
            <w:jc w:val="right"/>
            <w:rPr>
              <w:rFonts w:ascii="GE Inspira Sans" w:hAnsi="GE Inspira Sans"/>
              <w:b/>
              <w:color w:val="003399"/>
              <w:sz w:val="28"/>
              <w:lang w:val="pt-BR"/>
            </w:rPr>
          </w:pPr>
          <w:r w:rsidRPr="00A24D66">
            <w:rPr>
              <w:rFonts w:ascii="GE Inspira Sans" w:hAnsi="GE Inspira Sans"/>
              <w:color w:val="63666A"/>
              <w:lang w:val="pt-BR"/>
            </w:rPr>
            <w:t xml:space="preserve">QW-SS-BRA-QUA-008, rev: </w:t>
          </w:r>
          <w:r w:rsidR="0039744A">
            <w:rPr>
              <w:rFonts w:ascii="GE Inspira Sans" w:hAnsi="GE Inspira Sans"/>
              <w:color w:val="63666A"/>
              <w:lang w:val="pt-BR"/>
            </w:rPr>
            <w:t>2</w:t>
          </w:r>
          <w:r w:rsidRPr="00A24D66">
            <w:rPr>
              <w:rFonts w:ascii="GE Inspira Sans" w:hAnsi="GE Inspira Sans"/>
              <w:color w:val="63666A"/>
              <w:lang w:val="pt-BR"/>
            </w:rPr>
            <w:t>.</w:t>
          </w:r>
          <w:r w:rsidR="0039744A">
            <w:rPr>
              <w:rFonts w:ascii="GE Inspira Sans" w:hAnsi="GE Inspira Sans"/>
              <w:color w:val="63666A"/>
              <w:lang w:val="pt-BR"/>
            </w:rPr>
            <w:t>0</w:t>
          </w:r>
        </w:p>
      </w:tc>
    </w:tr>
  </w:tbl>
  <w:p w14:paraId="0FADA695" w14:textId="6417E537" w:rsidR="00521475" w:rsidRPr="00A24D66" w:rsidRDefault="00521475" w:rsidP="00F4429A">
    <w:pPr>
      <w:tabs>
        <w:tab w:val="left" w:pos="851"/>
        <w:tab w:val="right" w:pos="9781"/>
      </w:tabs>
      <w:ind w:left="0" w:firstLine="0"/>
      <w:rPr>
        <w:rFonts w:ascii="GE Inspira" w:hAnsi="GE Inspira"/>
        <w:b/>
        <w:color w:val="003399"/>
        <w:sz w:val="2"/>
        <w:szCs w:val="28"/>
        <w:lang w:val="pt-BR"/>
      </w:rPr>
    </w:pPr>
    <w:r w:rsidRPr="00A24D66">
      <w:rPr>
        <w:rFonts w:ascii="GE Inspira" w:hAnsi="GE Inspira"/>
        <w:b/>
        <w:color w:val="003399"/>
        <w:sz w:val="2"/>
        <w:lang w:val="pt-BR"/>
      </w:rPr>
      <w:t xml:space="preserve">         </w:t>
    </w:r>
  </w:p>
  <w:p w14:paraId="13DC633F" w14:textId="77777777" w:rsidR="00521475" w:rsidRPr="00A24D66" w:rsidRDefault="00521475" w:rsidP="00FC6CC8">
    <w:pPr>
      <w:rPr>
        <w:sz w:val="4"/>
        <w:szCs w:val="4"/>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ED752" w14:textId="77777777" w:rsidR="008E03B6" w:rsidRDefault="008E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3AC"/>
    <w:multiLevelType w:val="multilevel"/>
    <w:tmpl w:val="8392140E"/>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7F38A6"/>
    <w:multiLevelType w:val="hybridMultilevel"/>
    <w:tmpl w:val="A970E054"/>
    <w:lvl w:ilvl="0" w:tplc="A4060D22">
      <w:start w:val="1"/>
      <w:numFmt w:val="bullet"/>
      <w:pStyle w:val="HHead4-Text-Bullets"/>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2" w15:restartNumberingAfterBreak="0">
    <w:nsid w:val="0718641C"/>
    <w:multiLevelType w:val="multilevel"/>
    <w:tmpl w:val="21D8D4DE"/>
    <w:lvl w:ilvl="0">
      <w:start w:val="1"/>
      <w:numFmt w:val="decimal"/>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lowerLetter"/>
      <w:lvlText w:val="%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2E5A49"/>
    <w:multiLevelType w:val="multilevel"/>
    <w:tmpl w:val="F58A3B8E"/>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702385"/>
    <w:multiLevelType w:val="hybridMultilevel"/>
    <w:tmpl w:val="4646794E"/>
    <w:lvl w:ilvl="0" w:tplc="36220A64">
      <w:start w:val="1"/>
      <w:numFmt w:val="bullet"/>
      <w:pStyle w:val="zBullets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346CD"/>
    <w:multiLevelType w:val="hybridMultilevel"/>
    <w:tmpl w:val="C8840876"/>
    <w:lvl w:ilvl="0" w:tplc="F008EA7A">
      <w:start w:val="1"/>
      <w:numFmt w:val="bullet"/>
      <w:pStyle w:val="HHead2-Text-AlphabetBullets-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6" w15:restartNumberingAfterBreak="0">
    <w:nsid w:val="2664161C"/>
    <w:multiLevelType w:val="hybridMultilevel"/>
    <w:tmpl w:val="B024E652"/>
    <w:lvl w:ilvl="0" w:tplc="5ECC2DFE">
      <w:start w:val="1"/>
      <w:numFmt w:val="bullet"/>
      <w:pStyle w:val="zBullets3"/>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7" w15:restartNumberingAfterBreak="0">
    <w:nsid w:val="293A481A"/>
    <w:multiLevelType w:val="hybridMultilevel"/>
    <w:tmpl w:val="CA1E766E"/>
    <w:lvl w:ilvl="0" w:tplc="DCE28E44">
      <w:start w:val="1"/>
      <w:numFmt w:val="lowerLetter"/>
      <w:pStyle w:val="zAlpha1"/>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29F308FE"/>
    <w:multiLevelType w:val="hybridMultilevel"/>
    <w:tmpl w:val="724671CA"/>
    <w:lvl w:ilvl="0" w:tplc="A08A5BF6">
      <w:start w:val="1"/>
      <w:numFmt w:val="bullet"/>
      <w:pStyle w:val="zBullets1"/>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9" w15:restartNumberingAfterBreak="0">
    <w:nsid w:val="30F73827"/>
    <w:multiLevelType w:val="hybridMultilevel"/>
    <w:tmpl w:val="012C2C50"/>
    <w:lvl w:ilvl="0" w:tplc="5552A5CA">
      <w:start w:val="1"/>
      <w:numFmt w:val="lowerLetter"/>
      <w:pStyle w:val="zAlpha3"/>
      <w:lvlText w:val="%1."/>
      <w:lvlJc w:val="left"/>
      <w:pPr>
        <w:ind w:left="3839" w:hanging="360"/>
      </w:pPr>
    </w:lvl>
    <w:lvl w:ilvl="1" w:tplc="0C090019" w:tentative="1">
      <w:start w:val="1"/>
      <w:numFmt w:val="lowerLetter"/>
      <w:lvlText w:val="%2."/>
      <w:lvlJc w:val="left"/>
      <w:pPr>
        <w:ind w:left="4559" w:hanging="360"/>
      </w:pPr>
    </w:lvl>
    <w:lvl w:ilvl="2" w:tplc="0C09001B" w:tentative="1">
      <w:start w:val="1"/>
      <w:numFmt w:val="lowerRoman"/>
      <w:lvlText w:val="%3."/>
      <w:lvlJc w:val="right"/>
      <w:pPr>
        <w:ind w:left="5279" w:hanging="180"/>
      </w:pPr>
    </w:lvl>
    <w:lvl w:ilvl="3" w:tplc="0C09000F" w:tentative="1">
      <w:start w:val="1"/>
      <w:numFmt w:val="decimal"/>
      <w:lvlText w:val="%4."/>
      <w:lvlJc w:val="left"/>
      <w:pPr>
        <w:ind w:left="5999" w:hanging="360"/>
      </w:pPr>
    </w:lvl>
    <w:lvl w:ilvl="4" w:tplc="0C090019" w:tentative="1">
      <w:start w:val="1"/>
      <w:numFmt w:val="lowerLetter"/>
      <w:lvlText w:val="%5."/>
      <w:lvlJc w:val="left"/>
      <w:pPr>
        <w:ind w:left="6719" w:hanging="360"/>
      </w:pPr>
    </w:lvl>
    <w:lvl w:ilvl="5" w:tplc="0C09001B" w:tentative="1">
      <w:start w:val="1"/>
      <w:numFmt w:val="lowerRoman"/>
      <w:lvlText w:val="%6."/>
      <w:lvlJc w:val="right"/>
      <w:pPr>
        <w:ind w:left="7439" w:hanging="180"/>
      </w:pPr>
    </w:lvl>
    <w:lvl w:ilvl="6" w:tplc="0C09000F" w:tentative="1">
      <w:start w:val="1"/>
      <w:numFmt w:val="decimal"/>
      <w:lvlText w:val="%7."/>
      <w:lvlJc w:val="left"/>
      <w:pPr>
        <w:ind w:left="8159" w:hanging="360"/>
      </w:pPr>
    </w:lvl>
    <w:lvl w:ilvl="7" w:tplc="0C090019" w:tentative="1">
      <w:start w:val="1"/>
      <w:numFmt w:val="lowerLetter"/>
      <w:lvlText w:val="%8."/>
      <w:lvlJc w:val="left"/>
      <w:pPr>
        <w:ind w:left="8879" w:hanging="360"/>
      </w:pPr>
    </w:lvl>
    <w:lvl w:ilvl="8" w:tplc="0C09001B" w:tentative="1">
      <w:start w:val="1"/>
      <w:numFmt w:val="lowerRoman"/>
      <w:lvlText w:val="%9."/>
      <w:lvlJc w:val="right"/>
      <w:pPr>
        <w:ind w:left="9599" w:hanging="180"/>
      </w:pPr>
    </w:lvl>
  </w:abstractNum>
  <w:abstractNum w:abstractNumId="10" w15:restartNumberingAfterBreak="0">
    <w:nsid w:val="49921FA8"/>
    <w:multiLevelType w:val="multilevel"/>
    <w:tmpl w:val="21D8D4DE"/>
    <w:lvl w:ilvl="0">
      <w:start w:val="1"/>
      <w:numFmt w:val="decimal"/>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lowerLetter"/>
      <w:lvlText w:val="%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D890CBD"/>
    <w:multiLevelType w:val="hybridMultilevel"/>
    <w:tmpl w:val="37FC45D6"/>
    <w:lvl w:ilvl="0" w:tplc="6EC62100">
      <w:start w:val="1"/>
      <w:numFmt w:val="lowerLetter"/>
      <w:pStyle w:val="zAlpha2"/>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2" w15:restartNumberingAfterBreak="0">
    <w:nsid w:val="66D00D3E"/>
    <w:multiLevelType w:val="multilevel"/>
    <w:tmpl w:val="21D8D4DE"/>
    <w:lvl w:ilvl="0">
      <w:start w:val="1"/>
      <w:numFmt w:val="decimal"/>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lowerLetter"/>
      <w:lvlText w:val="%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CE83FD8"/>
    <w:multiLevelType w:val="multilevel"/>
    <w:tmpl w:val="21D8D4DE"/>
    <w:lvl w:ilvl="0">
      <w:start w:val="1"/>
      <w:numFmt w:val="decimal"/>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lowerLetter"/>
      <w:lvlText w:val="%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7"/>
  </w:num>
  <w:num w:numId="3">
    <w:abstractNumId w:val="11"/>
  </w:num>
  <w:num w:numId="4">
    <w:abstractNumId w:val="9"/>
  </w:num>
  <w:num w:numId="5">
    <w:abstractNumId w:val="8"/>
  </w:num>
  <w:num w:numId="6">
    <w:abstractNumId w:val="6"/>
  </w:num>
  <w:num w:numId="7">
    <w:abstractNumId w:val="1"/>
  </w:num>
  <w:num w:numId="8">
    <w:abstractNumId w:val="5"/>
  </w:num>
  <w:num w:numId="9">
    <w:abstractNumId w:val="4"/>
  </w:num>
  <w:num w:numId="10">
    <w:abstractNumId w:val="13"/>
  </w:num>
  <w:num w:numId="11">
    <w:abstractNumId w:val="12"/>
  </w:num>
  <w:num w:numId="12">
    <w:abstractNumId w:val="2"/>
  </w:num>
  <w:num w:numId="13">
    <w:abstractNumId w:val="10"/>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attachedTemplate r:id="rId1"/>
  <w:defaultTabStop w:val="720"/>
  <w:hyphenationZone w:val="425"/>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3E"/>
    <w:rsid w:val="00023417"/>
    <w:rsid w:val="00027599"/>
    <w:rsid w:val="000334DD"/>
    <w:rsid w:val="00033A8E"/>
    <w:rsid w:val="00037F36"/>
    <w:rsid w:val="000403F0"/>
    <w:rsid w:val="00045D8A"/>
    <w:rsid w:val="000530E7"/>
    <w:rsid w:val="00061270"/>
    <w:rsid w:val="00062B13"/>
    <w:rsid w:val="00071D88"/>
    <w:rsid w:val="00074AF9"/>
    <w:rsid w:val="0008091D"/>
    <w:rsid w:val="00081A12"/>
    <w:rsid w:val="00091A61"/>
    <w:rsid w:val="00094BF8"/>
    <w:rsid w:val="000A0E24"/>
    <w:rsid w:val="000B2BC1"/>
    <w:rsid w:val="000B66EB"/>
    <w:rsid w:val="000B7956"/>
    <w:rsid w:val="000C0485"/>
    <w:rsid w:val="000D4D5C"/>
    <w:rsid w:val="000E0857"/>
    <w:rsid w:val="000E0E3E"/>
    <w:rsid w:val="000E2ED5"/>
    <w:rsid w:val="000E5B05"/>
    <w:rsid w:val="000E75AC"/>
    <w:rsid w:val="000F6849"/>
    <w:rsid w:val="0010088D"/>
    <w:rsid w:val="0011062F"/>
    <w:rsid w:val="00115E0A"/>
    <w:rsid w:val="00116710"/>
    <w:rsid w:val="00123416"/>
    <w:rsid w:val="00124D88"/>
    <w:rsid w:val="001270BD"/>
    <w:rsid w:val="00136FCC"/>
    <w:rsid w:val="00140D93"/>
    <w:rsid w:val="00145818"/>
    <w:rsid w:val="001542D5"/>
    <w:rsid w:val="001602E5"/>
    <w:rsid w:val="00161A12"/>
    <w:rsid w:val="00165C4B"/>
    <w:rsid w:val="001662FE"/>
    <w:rsid w:val="00166A64"/>
    <w:rsid w:val="001715A2"/>
    <w:rsid w:val="00172ED4"/>
    <w:rsid w:val="00190DB5"/>
    <w:rsid w:val="001A2F94"/>
    <w:rsid w:val="001A4B27"/>
    <w:rsid w:val="001A5169"/>
    <w:rsid w:val="001B075F"/>
    <w:rsid w:val="001C6D55"/>
    <w:rsid w:val="001C7834"/>
    <w:rsid w:val="001D0A8F"/>
    <w:rsid w:val="001D30B0"/>
    <w:rsid w:val="001D4673"/>
    <w:rsid w:val="001D6B3D"/>
    <w:rsid w:val="001E136C"/>
    <w:rsid w:val="001E65A7"/>
    <w:rsid w:val="001F02BB"/>
    <w:rsid w:val="001F56CD"/>
    <w:rsid w:val="00203F7D"/>
    <w:rsid w:val="00212EA5"/>
    <w:rsid w:val="0022080E"/>
    <w:rsid w:val="00222243"/>
    <w:rsid w:val="00232D8C"/>
    <w:rsid w:val="00236473"/>
    <w:rsid w:val="00236CF9"/>
    <w:rsid w:val="0023721B"/>
    <w:rsid w:val="00237569"/>
    <w:rsid w:val="00243E51"/>
    <w:rsid w:val="00250470"/>
    <w:rsid w:val="00253393"/>
    <w:rsid w:val="00254856"/>
    <w:rsid w:val="002563A8"/>
    <w:rsid w:val="00261C19"/>
    <w:rsid w:val="00267FCF"/>
    <w:rsid w:val="00271A76"/>
    <w:rsid w:val="00271E95"/>
    <w:rsid w:val="00274C1B"/>
    <w:rsid w:val="00282EE9"/>
    <w:rsid w:val="00292DA0"/>
    <w:rsid w:val="002A09CC"/>
    <w:rsid w:val="002C0A93"/>
    <w:rsid w:val="002C1733"/>
    <w:rsid w:val="002C3373"/>
    <w:rsid w:val="002D2F2B"/>
    <w:rsid w:val="002D493E"/>
    <w:rsid w:val="002D6ABD"/>
    <w:rsid w:val="002E4BAA"/>
    <w:rsid w:val="002E5291"/>
    <w:rsid w:val="002F1C67"/>
    <w:rsid w:val="003034F6"/>
    <w:rsid w:val="00310105"/>
    <w:rsid w:val="003145FC"/>
    <w:rsid w:val="00320841"/>
    <w:rsid w:val="003229CC"/>
    <w:rsid w:val="00322F51"/>
    <w:rsid w:val="00325D78"/>
    <w:rsid w:val="00342FD4"/>
    <w:rsid w:val="00350336"/>
    <w:rsid w:val="00353D8F"/>
    <w:rsid w:val="00357B48"/>
    <w:rsid w:val="0036170C"/>
    <w:rsid w:val="0036545F"/>
    <w:rsid w:val="003721BB"/>
    <w:rsid w:val="0038461E"/>
    <w:rsid w:val="00385354"/>
    <w:rsid w:val="0039744A"/>
    <w:rsid w:val="003C1A79"/>
    <w:rsid w:val="003C3561"/>
    <w:rsid w:val="003C76C5"/>
    <w:rsid w:val="003D1365"/>
    <w:rsid w:val="003E03DA"/>
    <w:rsid w:val="003F1736"/>
    <w:rsid w:val="003F61E9"/>
    <w:rsid w:val="0040094C"/>
    <w:rsid w:val="00402B92"/>
    <w:rsid w:val="00403357"/>
    <w:rsid w:val="004048EB"/>
    <w:rsid w:val="00404C08"/>
    <w:rsid w:val="004150E1"/>
    <w:rsid w:val="004158FF"/>
    <w:rsid w:val="00423314"/>
    <w:rsid w:val="0042626B"/>
    <w:rsid w:val="004306E8"/>
    <w:rsid w:val="0043173E"/>
    <w:rsid w:val="0043663C"/>
    <w:rsid w:val="00442B8D"/>
    <w:rsid w:val="00462D88"/>
    <w:rsid w:val="0047067E"/>
    <w:rsid w:val="00471779"/>
    <w:rsid w:val="00476D08"/>
    <w:rsid w:val="00482C7E"/>
    <w:rsid w:val="00485768"/>
    <w:rsid w:val="004864FA"/>
    <w:rsid w:val="004904D5"/>
    <w:rsid w:val="00492044"/>
    <w:rsid w:val="004942D1"/>
    <w:rsid w:val="004A1C9C"/>
    <w:rsid w:val="004A7132"/>
    <w:rsid w:val="004B3FB0"/>
    <w:rsid w:val="004B4AE4"/>
    <w:rsid w:val="004C5B6C"/>
    <w:rsid w:val="004D74FD"/>
    <w:rsid w:val="004F175E"/>
    <w:rsid w:val="00500F06"/>
    <w:rsid w:val="00502B84"/>
    <w:rsid w:val="00507B11"/>
    <w:rsid w:val="00507C1D"/>
    <w:rsid w:val="00510DCD"/>
    <w:rsid w:val="00513515"/>
    <w:rsid w:val="00515F9D"/>
    <w:rsid w:val="00521475"/>
    <w:rsid w:val="00521611"/>
    <w:rsid w:val="0053120C"/>
    <w:rsid w:val="00532897"/>
    <w:rsid w:val="00532B56"/>
    <w:rsid w:val="005333AF"/>
    <w:rsid w:val="00534A89"/>
    <w:rsid w:val="0053773D"/>
    <w:rsid w:val="00540810"/>
    <w:rsid w:val="005408AB"/>
    <w:rsid w:val="00552994"/>
    <w:rsid w:val="00552E10"/>
    <w:rsid w:val="00563365"/>
    <w:rsid w:val="00573BF7"/>
    <w:rsid w:val="005863D2"/>
    <w:rsid w:val="005867C1"/>
    <w:rsid w:val="005906FA"/>
    <w:rsid w:val="00595B6E"/>
    <w:rsid w:val="005969E7"/>
    <w:rsid w:val="005A6734"/>
    <w:rsid w:val="005B0B6B"/>
    <w:rsid w:val="005B2031"/>
    <w:rsid w:val="005B7825"/>
    <w:rsid w:val="005D3FF1"/>
    <w:rsid w:val="005D78B3"/>
    <w:rsid w:val="005F1202"/>
    <w:rsid w:val="005F49F6"/>
    <w:rsid w:val="005F4BCA"/>
    <w:rsid w:val="00600ACE"/>
    <w:rsid w:val="0060119C"/>
    <w:rsid w:val="00601A43"/>
    <w:rsid w:val="00606DC6"/>
    <w:rsid w:val="0062213B"/>
    <w:rsid w:val="006250BD"/>
    <w:rsid w:val="00627053"/>
    <w:rsid w:val="00642EF2"/>
    <w:rsid w:val="006440D7"/>
    <w:rsid w:val="0065393E"/>
    <w:rsid w:val="006558D5"/>
    <w:rsid w:val="006565A3"/>
    <w:rsid w:val="00657043"/>
    <w:rsid w:val="006617BA"/>
    <w:rsid w:val="0066291E"/>
    <w:rsid w:val="006631C5"/>
    <w:rsid w:val="006634DC"/>
    <w:rsid w:val="00663B33"/>
    <w:rsid w:val="006660B0"/>
    <w:rsid w:val="00670630"/>
    <w:rsid w:val="00672A13"/>
    <w:rsid w:val="00681B35"/>
    <w:rsid w:val="00681DE0"/>
    <w:rsid w:val="0068238D"/>
    <w:rsid w:val="00684305"/>
    <w:rsid w:val="00693EC5"/>
    <w:rsid w:val="00697BE7"/>
    <w:rsid w:val="006A7C66"/>
    <w:rsid w:val="006B369D"/>
    <w:rsid w:val="006B39A1"/>
    <w:rsid w:val="006B4C17"/>
    <w:rsid w:val="006C0B62"/>
    <w:rsid w:val="006C3B6C"/>
    <w:rsid w:val="006C628F"/>
    <w:rsid w:val="006D3852"/>
    <w:rsid w:val="006D69F6"/>
    <w:rsid w:val="006D74DA"/>
    <w:rsid w:val="006E4265"/>
    <w:rsid w:val="006E5308"/>
    <w:rsid w:val="006E66EE"/>
    <w:rsid w:val="006F0B71"/>
    <w:rsid w:val="006F3093"/>
    <w:rsid w:val="006F7460"/>
    <w:rsid w:val="00711F71"/>
    <w:rsid w:val="0071251A"/>
    <w:rsid w:val="00726CDD"/>
    <w:rsid w:val="00732690"/>
    <w:rsid w:val="00746946"/>
    <w:rsid w:val="007472EB"/>
    <w:rsid w:val="0075211B"/>
    <w:rsid w:val="007565B3"/>
    <w:rsid w:val="00764BF9"/>
    <w:rsid w:val="00775B92"/>
    <w:rsid w:val="00797097"/>
    <w:rsid w:val="007A2254"/>
    <w:rsid w:val="007B4E04"/>
    <w:rsid w:val="007C2C25"/>
    <w:rsid w:val="007C5015"/>
    <w:rsid w:val="007C6DF6"/>
    <w:rsid w:val="007D2961"/>
    <w:rsid w:val="007D7760"/>
    <w:rsid w:val="007F6D90"/>
    <w:rsid w:val="007F7B51"/>
    <w:rsid w:val="00815312"/>
    <w:rsid w:val="00830B36"/>
    <w:rsid w:val="00832EBE"/>
    <w:rsid w:val="0083311C"/>
    <w:rsid w:val="00833470"/>
    <w:rsid w:val="00842B38"/>
    <w:rsid w:val="00844F32"/>
    <w:rsid w:val="00850E32"/>
    <w:rsid w:val="00853ADC"/>
    <w:rsid w:val="00863565"/>
    <w:rsid w:val="00874498"/>
    <w:rsid w:val="00876A8A"/>
    <w:rsid w:val="00881531"/>
    <w:rsid w:val="00881607"/>
    <w:rsid w:val="00886497"/>
    <w:rsid w:val="00891A13"/>
    <w:rsid w:val="0089388E"/>
    <w:rsid w:val="008959A1"/>
    <w:rsid w:val="00895A74"/>
    <w:rsid w:val="008967C2"/>
    <w:rsid w:val="008A58B8"/>
    <w:rsid w:val="008C5571"/>
    <w:rsid w:val="008C6292"/>
    <w:rsid w:val="008C7789"/>
    <w:rsid w:val="008D1A84"/>
    <w:rsid w:val="008D66C4"/>
    <w:rsid w:val="008E03B6"/>
    <w:rsid w:val="008E58C4"/>
    <w:rsid w:val="008F273D"/>
    <w:rsid w:val="00901488"/>
    <w:rsid w:val="009049D0"/>
    <w:rsid w:val="0091538B"/>
    <w:rsid w:val="00935185"/>
    <w:rsid w:val="00943174"/>
    <w:rsid w:val="00944AF5"/>
    <w:rsid w:val="00944BB1"/>
    <w:rsid w:val="00947897"/>
    <w:rsid w:val="00955656"/>
    <w:rsid w:val="0097078D"/>
    <w:rsid w:val="00975E2E"/>
    <w:rsid w:val="009820AD"/>
    <w:rsid w:val="00985C67"/>
    <w:rsid w:val="009860AA"/>
    <w:rsid w:val="00995915"/>
    <w:rsid w:val="00996AFD"/>
    <w:rsid w:val="00996CF1"/>
    <w:rsid w:val="009A14B6"/>
    <w:rsid w:val="009A2294"/>
    <w:rsid w:val="009A3313"/>
    <w:rsid w:val="009A394A"/>
    <w:rsid w:val="009A4FCD"/>
    <w:rsid w:val="009B0943"/>
    <w:rsid w:val="009B115B"/>
    <w:rsid w:val="009B5F88"/>
    <w:rsid w:val="009C0E80"/>
    <w:rsid w:val="009C1097"/>
    <w:rsid w:val="009C1371"/>
    <w:rsid w:val="009C4E25"/>
    <w:rsid w:val="009D02B8"/>
    <w:rsid w:val="009D1438"/>
    <w:rsid w:val="009D4521"/>
    <w:rsid w:val="009E1E36"/>
    <w:rsid w:val="009F7B30"/>
    <w:rsid w:val="00A0592B"/>
    <w:rsid w:val="00A13A7C"/>
    <w:rsid w:val="00A14125"/>
    <w:rsid w:val="00A20533"/>
    <w:rsid w:val="00A24D66"/>
    <w:rsid w:val="00A25538"/>
    <w:rsid w:val="00A32DC9"/>
    <w:rsid w:val="00A43212"/>
    <w:rsid w:val="00A4391D"/>
    <w:rsid w:val="00A47042"/>
    <w:rsid w:val="00A474D7"/>
    <w:rsid w:val="00A47F4C"/>
    <w:rsid w:val="00A64D90"/>
    <w:rsid w:val="00A65CDB"/>
    <w:rsid w:val="00A661FC"/>
    <w:rsid w:val="00A7211E"/>
    <w:rsid w:val="00A74730"/>
    <w:rsid w:val="00A81F69"/>
    <w:rsid w:val="00A83C9E"/>
    <w:rsid w:val="00A86D6D"/>
    <w:rsid w:val="00A91986"/>
    <w:rsid w:val="00AA7F51"/>
    <w:rsid w:val="00AB06F0"/>
    <w:rsid w:val="00AB114A"/>
    <w:rsid w:val="00AB36E5"/>
    <w:rsid w:val="00AD1B0D"/>
    <w:rsid w:val="00AE249D"/>
    <w:rsid w:val="00AE381B"/>
    <w:rsid w:val="00AF59B9"/>
    <w:rsid w:val="00AF7C4F"/>
    <w:rsid w:val="00B0031D"/>
    <w:rsid w:val="00B02042"/>
    <w:rsid w:val="00B1250F"/>
    <w:rsid w:val="00B15C08"/>
    <w:rsid w:val="00B21934"/>
    <w:rsid w:val="00B24F09"/>
    <w:rsid w:val="00B24F8D"/>
    <w:rsid w:val="00B37BC8"/>
    <w:rsid w:val="00B444D3"/>
    <w:rsid w:val="00B45B75"/>
    <w:rsid w:val="00B50565"/>
    <w:rsid w:val="00B52B28"/>
    <w:rsid w:val="00B55653"/>
    <w:rsid w:val="00B5635F"/>
    <w:rsid w:val="00B70204"/>
    <w:rsid w:val="00B70B68"/>
    <w:rsid w:val="00B768CF"/>
    <w:rsid w:val="00B80157"/>
    <w:rsid w:val="00B81E06"/>
    <w:rsid w:val="00B83EFB"/>
    <w:rsid w:val="00B840DF"/>
    <w:rsid w:val="00B85BBE"/>
    <w:rsid w:val="00B86518"/>
    <w:rsid w:val="00B93F67"/>
    <w:rsid w:val="00BA5014"/>
    <w:rsid w:val="00BB11E6"/>
    <w:rsid w:val="00BB6B91"/>
    <w:rsid w:val="00BC1DED"/>
    <w:rsid w:val="00BC7AF8"/>
    <w:rsid w:val="00BE0C58"/>
    <w:rsid w:val="00BE74B7"/>
    <w:rsid w:val="00BF29EA"/>
    <w:rsid w:val="00C138CA"/>
    <w:rsid w:val="00C22926"/>
    <w:rsid w:val="00C236A4"/>
    <w:rsid w:val="00C45394"/>
    <w:rsid w:val="00C53E23"/>
    <w:rsid w:val="00C618BB"/>
    <w:rsid w:val="00C732AD"/>
    <w:rsid w:val="00C73F7B"/>
    <w:rsid w:val="00C8194A"/>
    <w:rsid w:val="00C8540F"/>
    <w:rsid w:val="00C91593"/>
    <w:rsid w:val="00CA71EB"/>
    <w:rsid w:val="00CC23E2"/>
    <w:rsid w:val="00CC4812"/>
    <w:rsid w:val="00CC5DCF"/>
    <w:rsid w:val="00CC7B09"/>
    <w:rsid w:val="00CD23B5"/>
    <w:rsid w:val="00CD32E1"/>
    <w:rsid w:val="00CE3E58"/>
    <w:rsid w:val="00CE5973"/>
    <w:rsid w:val="00CF0449"/>
    <w:rsid w:val="00D02970"/>
    <w:rsid w:val="00D03ACE"/>
    <w:rsid w:val="00D068FB"/>
    <w:rsid w:val="00D1322E"/>
    <w:rsid w:val="00D166F3"/>
    <w:rsid w:val="00D2446B"/>
    <w:rsid w:val="00D41EB1"/>
    <w:rsid w:val="00D47229"/>
    <w:rsid w:val="00D47A10"/>
    <w:rsid w:val="00D544ED"/>
    <w:rsid w:val="00D54934"/>
    <w:rsid w:val="00D5493E"/>
    <w:rsid w:val="00D55605"/>
    <w:rsid w:val="00D6315B"/>
    <w:rsid w:val="00D65FB9"/>
    <w:rsid w:val="00D70363"/>
    <w:rsid w:val="00D74980"/>
    <w:rsid w:val="00D8281F"/>
    <w:rsid w:val="00D8328C"/>
    <w:rsid w:val="00D931B3"/>
    <w:rsid w:val="00DA6F04"/>
    <w:rsid w:val="00DB3EDD"/>
    <w:rsid w:val="00DB433F"/>
    <w:rsid w:val="00DC1E63"/>
    <w:rsid w:val="00DC4893"/>
    <w:rsid w:val="00DC6601"/>
    <w:rsid w:val="00DC7339"/>
    <w:rsid w:val="00DF3569"/>
    <w:rsid w:val="00DF3DBD"/>
    <w:rsid w:val="00DF62E9"/>
    <w:rsid w:val="00E00076"/>
    <w:rsid w:val="00E04064"/>
    <w:rsid w:val="00E0635C"/>
    <w:rsid w:val="00E066E1"/>
    <w:rsid w:val="00E11535"/>
    <w:rsid w:val="00E11FFC"/>
    <w:rsid w:val="00E214D1"/>
    <w:rsid w:val="00E23504"/>
    <w:rsid w:val="00E23AD1"/>
    <w:rsid w:val="00E24998"/>
    <w:rsid w:val="00E25E46"/>
    <w:rsid w:val="00E3436F"/>
    <w:rsid w:val="00E363C0"/>
    <w:rsid w:val="00E4397C"/>
    <w:rsid w:val="00E4619A"/>
    <w:rsid w:val="00E46C9D"/>
    <w:rsid w:val="00E47AD2"/>
    <w:rsid w:val="00E57F2D"/>
    <w:rsid w:val="00E600FD"/>
    <w:rsid w:val="00E70F46"/>
    <w:rsid w:val="00E71CF1"/>
    <w:rsid w:val="00E74E7D"/>
    <w:rsid w:val="00E84405"/>
    <w:rsid w:val="00E86A0F"/>
    <w:rsid w:val="00E93A62"/>
    <w:rsid w:val="00EB06C8"/>
    <w:rsid w:val="00EB331C"/>
    <w:rsid w:val="00ED245E"/>
    <w:rsid w:val="00ED5AFE"/>
    <w:rsid w:val="00EE1BD6"/>
    <w:rsid w:val="00EE68E2"/>
    <w:rsid w:val="00EF4734"/>
    <w:rsid w:val="00F03E9D"/>
    <w:rsid w:val="00F03EE2"/>
    <w:rsid w:val="00F059D5"/>
    <w:rsid w:val="00F13D36"/>
    <w:rsid w:val="00F21ADD"/>
    <w:rsid w:val="00F23297"/>
    <w:rsid w:val="00F361EE"/>
    <w:rsid w:val="00F4429A"/>
    <w:rsid w:val="00F63F52"/>
    <w:rsid w:val="00F64C56"/>
    <w:rsid w:val="00F71C23"/>
    <w:rsid w:val="00F7577E"/>
    <w:rsid w:val="00F75B8B"/>
    <w:rsid w:val="00F76526"/>
    <w:rsid w:val="00F93C83"/>
    <w:rsid w:val="00FA5C5B"/>
    <w:rsid w:val="00FA7724"/>
    <w:rsid w:val="00FB365A"/>
    <w:rsid w:val="00FB3B73"/>
    <w:rsid w:val="00FC2311"/>
    <w:rsid w:val="00FC4D2E"/>
    <w:rsid w:val="00FC503A"/>
    <w:rsid w:val="00FC6CC8"/>
    <w:rsid w:val="00FC7ECC"/>
    <w:rsid w:val="00FD4704"/>
    <w:rsid w:val="00FE28FD"/>
    <w:rsid w:val="00FE4FC8"/>
    <w:rsid w:val="00FF27FC"/>
    <w:rsid w:val="5E8E0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0F005"/>
  <w15:docId w15:val="{9B9A7144-5055-4D53-84CB-DC02EACE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55656"/>
    <w:rPr>
      <w:rFonts w:ascii="Times New Roman" w:hAnsi="Times New Roman"/>
      <w:sz w:val="24"/>
      <w:lang w:val="en-GB" w:eastAsia="en-US"/>
    </w:rPr>
  </w:style>
  <w:style w:type="paragraph" w:styleId="Heading1">
    <w:name w:val="heading 1"/>
    <w:basedOn w:val="Normal"/>
    <w:autoRedefine/>
    <w:qFormat/>
    <w:rsid w:val="00165C4B"/>
    <w:pPr>
      <w:numPr>
        <w:numId w:val="1"/>
      </w:numPr>
      <w:tabs>
        <w:tab w:val="left" w:pos="567"/>
      </w:tabs>
      <w:spacing w:before="360"/>
      <w:ind w:left="567" w:hanging="567"/>
      <w:outlineLvl w:val="0"/>
    </w:pPr>
    <w:rPr>
      <w:rFonts w:ascii="GE Inspira Sans" w:hAnsi="GE Inspira Sans"/>
      <w:b/>
    </w:rPr>
  </w:style>
  <w:style w:type="paragraph" w:styleId="Heading2">
    <w:name w:val="heading 2"/>
    <w:basedOn w:val="Heading1"/>
    <w:autoRedefine/>
    <w:qFormat/>
    <w:rsid w:val="003D1365"/>
    <w:pPr>
      <w:numPr>
        <w:ilvl w:val="1"/>
      </w:numPr>
      <w:tabs>
        <w:tab w:val="clear" w:pos="567"/>
        <w:tab w:val="left" w:pos="851"/>
      </w:tabs>
      <w:spacing w:before="240"/>
      <w:outlineLvl w:val="1"/>
    </w:pPr>
    <w:rPr>
      <w:lang w:val="pt-BR"/>
    </w:rPr>
  </w:style>
  <w:style w:type="paragraph" w:styleId="Heading3">
    <w:name w:val="heading 3"/>
    <w:basedOn w:val="Normal"/>
    <w:autoRedefine/>
    <w:qFormat/>
    <w:rsid w:val="009049D0"/>
    <w:pPr>
      <w:numPr>
        <w:ilvl w:val="2"/>
        <w:numId w:val="1"/>
      </w:numPr>
      <w:tabs>
        <w:tab w:val="left" w:pos="900"/>
      </w:tabs>
      <w:outlineLvl w:val="2"/>
    </w:pPr>
    <w:rPr>
      <w:rFonts w:ascii="GE Inspira Sans" w:hAnsi="GE Inspira Sans"/>
    </w:rPr>
  </w:style>
  <w:style w:type="paragraph" w:styleId="Heading4">
    <w:name w:val="heading 4"/>
    <w:basedOn w:val="Normal"/>
    <w:link w:val="Heading4Char"/>
    <w:autoRedefine/>
    <w:qFormat/>
    <w:rsid w:val="00B1250F"/>
    <w:pPr>
      <w:numPr>
        <w:ilvl w:val="3"/>
        <w:numId w:val="1"/>
      </w:numPr>
      <w:tabs>
        <w:tab w:val="left" w:pos="2268"/>
      </w:tabs>
      <w:ind w:left="2304"/>
      <w:outlineLvl w:val="3"/>
    </w:pPr>
    <w:rPr>
      <w:rFonts w:ascii="GE Inspira Sans" w:hAnsi="GE Inspira Sans"/>
    </w:rPr>
  </w:style>
  <w:style w:type="paragraph" w:styleId="Heading5">
    <w:name w:val="heading 5"/>
    <w:basedOn w:val="Normal"/>
    <w:autoRedefine/>
    <w:rsid w:val="005D78B3"/>
    <w:pPr>
      <w:numPr>
        <w:ilvl w:val="4"/>
        <w:numId w:val="1"/>
      </w:numPr>
      <w:ind w:left="4253" w:hanging="1134"/>
      <w:outlineLvl w:val="4"/>
    </w:pPr>
    <w:rPr>
      <w:rFonts w:ascii="GE Inspira" w:hAnsi="GE Inspira"/>
    </w:rPr>
  </w:style>
  <w:style w:type="paragraph" w:styleId="Heading6">
    <w:name w:val="heading 6"/>
    <w:basedOn w:val="Normal"/>
    <w:next w:val="NormalIndent"/>
    <w:pPr>
      <w:numPr>
        <w:ilvl w:val="5"/>
        <w:numId w:val="1"/>
      </w:numPr>
      <w:spacing w:after="240"/>
      <w:outlineLvl w:val="5"/>
    </w:pPr>
    <w:rPr>
      <w:b/>
      <w:sz w:val="20"/>
      <w:u w:val="single"/>
    </w:rPr>
  </w:style>
  <w:style w:type="paragraph" w:styleId="Heading7">
    <w:name w:val="heading 7"/>
    <w:basedOn w:val="Normal"/>
    <w:next w:val="NormalIndent"/>
    <w:pPr>
      <w:numPr>
        <w:ilvl w:val="6"/>
        <w:numId w:val="1"/>
      </w:numPr>
      <w:spacing w:after="240"/>
      <w:outlineLvl w:val="6"/>
    </w:pPr>
    <w:rPr>
      <w:sz w:val="20"/>
      <w:u w:val="single"/>
    </w:rPr>
  </w:style>
  <w:style w:type="paragraph" w:styleId="Heading8">
    <w:name w:val="heading 8"/>
    <w:basedOn w:val="Normal"/>
    <w:next w:val="NormalIndent"/>
    <w:pPr>
      <w:numPr>
        <w:ilvl w:val="7"/>
        <w:numId w:val="1"/>
      </w:numPr>
      <w:spacing w:after="240"/>
      <w:outlineLvl w:val="7"/>
    </w:pPr>
    <w:rPr>
      <w:i/>
      <w:sz w:val="20"/>
      <w:u w:val="single"/>
    </w:rPr>
  </w:style>
  <w:style w:type="paragraph" w:styleId="Heading9">
    <w:name w:val="heading 9"/>
    <w:basedOn w:val="Normal"/>
    <w:next w:val="NormalIndent"/>
    <w:pPr>
      <w:numPr>
        <w:ilvl w:val="8"/>
        <w:numId w:val="1"/>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pPr>
    <w:rPr>
      <w:rFonts w:ascii="Times New Roman" w:hAnsi="Times New Roman"/>
      <w:noProof/>
      <w:sz w:val="24"/>
      <w:lang w:val="en-US" w:eastAsia="en-US"/>
    </w:rPr>
  </w:style>
  <w:style w:type="paragraph" w:styleId="BodyTextIndent3">
    <w:name w:val="Body Text Indent 3"/>
    <w:basedOn w:val="Normal"/>
    <w:semiHidden/>
    <w:pPr>
      <w:ind w:left="720"/>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TOC1">
    <w:name w:val="toc 1"/>
    <w:basedOn w:val="Normal"/>
    <w:next w:val="Normal"/>
    <w:autoRedefine/>
    <w:uiPriority w:val="39"/>
    <w:rsid w:val="00E11FFC"/>
    <w:pPr>
      <w:tabs>
        <w:tab w:val="left" w:pos="440"/>
        <w:tab w:val="right" w:leader="dot" w:pos="9781"/>
      </w:tabs>
      <w:autoSpaceDE w:val="0"/>
      <w:autoSpaceDN w:val="0"/>
      <w:spacing w:before="120"/>
      <w:ind w:right="144" w:hanging="774"/>
    </w:pPr>
    <w:rPr>
      <w:rFonts w:ascii="GE Inspira" w:hAnsi="GE Inspira"/>
      <w:b/>
      <w:bCs/>
      <w:caps/>
      <w:noProof/>
      <w:szCs w:val="24"/>
    </w:rPr>
  </w:style>
  <w:style w:type="paragraph" w:styleId="TOC2">
    <w:name w:val="toc 2"/>
    <w:basedOn w:val="TOC1"/>
    <w:next w:val="Normal"/>
    <w:autoRedefine/>
    <w:uiPriority w:val="39"/>
    <w:rsid w:val="00E11FFC"/>
    <w:pPr>
      <w:tabs>
        <w:tab w:val="clear" w:pos="440"/>
        <w:tab w:val="left" w:pos="450"/>
        <w:tab w:val="left" w:pos="880"/>
      </w:tabs>
      <w:ind w:left="425" w:right="142" w:firstLine="25"/>
    </w:pPr>
    <w:rPr>
      <w:b w:val="0"/>
      <w:small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link w:val="ListParagraphChar"/>
    <w:uiPriority w:val="34"/>
    <w:rsid w:val="00657043"/>
    <w:pPr>
      <w:ind w:left="720"/>
      <w:contextualSpacing/>
    </w:pPr>
  </w:style>
  <w:style w:type="paragraph" w:customStyle="1" w:styleId="TextBody2">
    <w:name w:val="TextBody2"/>
    <w:basedOn w:val="FootnoteText"/>
    <w:link w:val="TextBody2Char"/>
    <w:qFormat/>
    <w:rsid w:val="00310105"/>
    <w:pPr>
      <w:ind w:left="576" w:firstLine="0"/>
    </w:pPr>
    <w:rPr>
      <w:rFonts w:ascii="GE Inspira Sans" w:hAnsi="GE Inspira Sans" w:cs="Arial"/>
    </w:rPr>
  </w:style>
  <w:style w:type="paragraph" w:customStyle="1" w:styleId="TextBody3">
    <w:name w:val="TextBody3"/>
    <w:basedOn w:val="Normal"/>
    <w:link w:val="TextBody3Char"/>
    <w:qFormat/>
    <w:rsid w:val="00310105"/>
    <w:pPr>
      <w:ind w:left="1440" w:firstLine="0"/>
    </w:pPr>
    <w:rPr>
      <w:rFonts w:ascii="GE Inspira Sans" w:hAnsi="GE Inspira Sans"/>
    </w:r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TextBody2Char">
    <w:name w:val="TextBody2 Char"/>
    <w:basedOn w:val="FootnoteTextChar"/>
    <w:link w:val="TextBody2"/>
    <w:rsid w:val="00310105"/>
    <w:rPr>
      <w:rFonts w:ascii="GE Inspira Sans" w:hAnsi="GE Inspira Sans" w:cs="Arial"/>
      <w:sz w:val="24"/>
      <w:lang w:val="en-GB" w:eastAsia="en-US"/>
    </w:rPr>
  </w:style>
  <w:style w:type="paragraph" w:customStyle="1" w:styleId="HHead4-Text">
    <w:name w:val="HHead 4 - Text"/>
    <w:basedOn w:val="TextBody3"/>
    <w:next w:val="Heading4"/>
    <w:link w:val="HHead4-TextChar"/>
    <w:autoRedefine/>
    <w:rsid w:val="00282EE9"/>
    <w:pPr>
      <w:ind w:left="3119"/>
    </w:pPr>
  </w:style>
  <w:style w:type="character" w:customStyle="1" w:styleId="TextBody3Char">
    <w:name w:val="TextBody3 Char"/>
    <w:basedOn w:val="DefaultParagraphFont"/>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310105"/>
    <w:pPr>
      <w:numPr>
        <w:numId w:val="2"/>
      </w:numPr>
      <w:tabs>
        <w:tab w:val="left" w:pos="851"/>
      </w:tabs>
      <w:spacing w:after="60"/>
      <w:ind w:left="936"/>
    </w:pPr>
    <w:rPr>
      <w:rFonts w:ascii="GE Inspira" w:hAnsi="GE Inspira"/>
    </w:rPr>
  </w:style>
  <w:style w:type="character" w:customStyle="1" w:styleId="HHead4-TextChar">
    <w:name w:val="HHead 4 - Text Char"/>
    <w:basedOn w:val="TextBody3Char"/>
    <w:link w:val="HHead4-Text"/>
    <w:rsid w:val="00282EE9"/>
    <w:rPr>
      <w:rFonts w:ascii="GE Inspira" w:hAnsi="GE Inspira"/>
      <w:sz w:val="24"/>
      <w:lang w:val="en-GB" w:eastAsia="en-US"/>
    </w:rPr>
  </w:style>
  <w:style w:type="paragraph" w:customStyle="1" w:styleId="zAlpha2">
    <w:name w:val="zAlpha2"/>
    <w:basedOn w:val="zAlpha1"/>
    <w:link w:val="zAlpha2Char"/>
    <w:autoRedefine/>
    <w:qFormat/>
    <w:rsid w:val="00310105"/>
    <w:pPr>
      <w:numPr>
        <w:numId w:val="3"/>
      </w:numPr>
      <w:tabs>
        <w:tab w:val="clear" w:pos="851"/>
        <w:tab w:val="left" w:pos="2268"/>
      </w:tabs>
      <w:ind w:left="1800"/>
    </w:pPr>
  </w:style>
  <w:style w:type="character" w:customStyle="1" w:styleId="zAlpha1Char">
    <w:name w:val="zAlpha1 Char"/>
    <w:basedOn w:val="DefaultParagraphFont"/>
    <w:link w:val="zAlpha1"/>
    <w:rsid w:val="00310105"/>
    <w:rPr>
      <w:rFonts w:ascii="GE Inspira" w:hAnsi="GE Inspira"/>
      <w:sz w:val="24"/>
      <w:lang w:val="en-GB" w:eastAsia="en-US"/>
    </w:rPr>
  </w:style>
  <w:style w:type="paragraph" w:customStyle="1" w:styleId="zAlpha3">
    <w:name w:val="zAlpha3"/>
    <w:basedOn w:val="zAlpha2"/>
    <w:link w:val="zAlpha3Char"/>
    <w:autoRedefine/>
    <w:qFormat/>
    <w:rsid w:val="00310105"/>
    <w:pPr>
      <w:numPr>
        <w:numId w:val="4"/>
      </w:numPr>
      <w:tabs>
        <w:tab w:val="clear" w:pos="2268"/>
        <w:tab w:val="left" w:pos="3119"/>
      </w:tabs>
      <w:ind w:left="2664"/>
    </w:pPr>
  </w:style>
  <w:style w:type="character" w:customStyle="1" w:styleId="zAlpha2Char">
    <w:name w:val="zAlpha2 Char"/>
    <w:basedOn w:val="zAlpha1Char"/>
    <w:link w:val="zAlpha2"/>
    <w:rsid w:val="00310105"/>
    <w:rPr>
      <w:rFonts w:ascii="GE Inspira" w:hAnsi="GE Inspira"/>
      <w:sz w:val="24"/>
      <w:lang w:val="en-GB" w:eastAsia="en-US"/>
    </w:rPr>
  </w:style>
  <w:style w:type="paragraph" w:customStyle="1" w:styleId="TextBody1">
    <w:name w:val="TextBody1"/>
    <w:basedOn w:val="TextBody2"/>
    <w:link w:val="TextBody1Char"/>
    <w:autoRedefine/>
    <w:qFormat/>
    <w:rsid w:val="003D1365"/>
    <w:pPr>
      <w:ind w:left="0"/>
    </w:pPr>
    <w:rPr>
      <w:color w:val="FF0000"/>
    </w:rPr>
  </w:style>
  <w:style w:type="character" w:customStyle="1" w:styleId="zAlpha3Char">
    <w:name w:val="zAlpha3 Char"/>
    <w:basedOn w:val="zAlpha2Char"/>
    <w:link w:val="zAlpha3"/>
    <w:rsid w:val="00310105"/>
    <w:rPr>
      <w:rFonts w:ascii="GE Inspira" w:hAnsi="GE Inspira"/>
      <w:sz w:val="24"/>
      <w:lang w:val="en-GB" w:eastAsia="en-US"/>
    </w:rPr>
  </w:style>
  <w:style w:type="paragraph" w:customStyle="1" w:styleId="HHead1-Text-Instructions">
    <w:name w:val="HHead 1 - Text - Instructions"/>
    <w:basedOn w:val="TextBody1"/>
    <w:link w:val="HHead1-Text-InstructionsChar"/>
    <w:autoRedefine/>
    <w:qFormat/>
    <w:rsid w:val="002563A8"/>
    <w:rPr>
      <w:rFonts w:ascii="GE Inspira" w:hAnsi="GE Inspira"/>
      <w:color w:val="auto"/>
      <w:sz w:val="22"/>
      <w:szCs w:val="22"/>
      <w:lang w:val="pt-BR"/>
    </w:rPr>
  </w:style>
  <w:style w:type="character" w:customStyle="1" w:styleId="TextBody1Char">
    <w:name w:val="TextBody1 Char"/>
    <w:basedOn w:val="TextBody2Char"/>
    <w:link w:val="TextBody1"/>
    <w:rsid w:val="003D1365"/>
    <w:rPr>
      <w:rFonts w:ascii="GE Inspira Sans" w:hAnsi="GE Inspira Sans" w:cs="Arial"/>
      <w:color w:val="FF0000"/>
      <w:sz w:val="24"/>
      <w:lang w:val="en-GB" w:eastAsia="en-US"/>
    </w:rPr>
  </w:style>
  <w:style w:type="paragraph" w:customStyle="1" w:styleId="zBullets2">
    <w:name w:val="zBullets2"/>
    <w:basedOn w:val="ListParagraph"/>
    <w:link w:val="zBullets2Char"/>
    <w:autoRedefine/>
    <w:qFormat/>
    <w:rsid w:val="00310105"/>
    <w:pPr>
      <w:numPr>
        <w:numId w:val="9"/>
      </w:numPr>
      <w:tabs>
        <w:tab w:val="left" w:pos="425"/>
      </w:tabs>
      <w:spacing w:after="60"/>
      <w:ind w:left="1800"/>
      <w:contextualSpacing w:val="0"/>
    </w:pPr>
    <w:rPr>
      <w:rFonts w:ascii="GE Inspira Sans" w:hAnsi="GE Inspira Sans"/>
    </w:rPr>
  </w:style>
  <w:style w:type="character" w:customStyle="1" w:styleId="HHead1-Text-InstructionsChar">
    <w:name w:val="HHead 1 - Text - Instructions Char"/>
    <w:basedOn w:val="TextBody1Char"/>
    <w:link w:val="HHead1-Text-Instructions"/>
    <w:rsid w:val="002563A8"/>
    <w:rPr>
      <w:rFonts w:ascii="GE Inspira" w:hAnsi="GE Inspira" w:cs="Arial"/>
      <w:color w:val="FF0000"/>
      <w:sz w:val="22"/>
      <w:szCs w:val="22"/>
      <w:lang w:val="pt-BR" w:eastAsia="en-US"/>
    </w:rPr>
  </w:style>
  <w:style w:type="character" w:customStyle="1" w:styleId="ListParagraphChar">
    <w:name w:val="List Paragraph Char"/>
    <w:basedOn w:val="DefaultParagraphFont"/>
    <w:link w:val="ListParagraph"/>
    <w:uiPriority w:val="34"/>
    <w:rsid w:val="00B70204"/>
    <w:rPr>
      <w:rFonts w:ascii="Times New Roman" w:hAnsi="Times New Roman"/>
      <w:sz w:val="24"/>
      <w:lang w:val="en-GB" w:eastAsia="en-US"/>
    </w:rPr>
  </w:style>
  <w:style w:type="character" w:customStyle="1" w:styleId="zBullets2Char">
    <w:name w:val="zBullets2 Char"/>
    <w:basedOn w:val="ListParagraphChar"/>
    <w:link w:val="zBullets2"/>
    <w:rsid w:val="00310105"/>
    <w:rPr>
      <w:rFonts w:ascii="GE Inspira Sans" w:hAnsi="GE Inspira Sans"/>
      <w:sz w:val="24"/>
      <w:lang w:val="en-GB" w:eastAsia="en-US"/>
    </w:rPr>
  </w:style>
  <w:style w:type="paragraph" w:customStyle="1" w:styleId="zBullets1">
    <w:name w:val="zBullets1"/>
    <w:basedOn w:val="TextBody2"/>
    <w:link w:val="zBullets1Char"/>
    <w:qFormat/>
    <w:rsid w:val="00310105"/>
    <w:pPr>
      <w:numPr>
        <w:numId w:val="5"/>
      </w:numPr>
      <w:spacing w:after="60"/>
      <w:ind w:left="936"/>
    </w:pPr>
  </w:style>
  <w:style w:type="paragraph" w:customStyle="1" w:styleId="zBullets3">
    <w:name w:val="zBullets3"/>
    <w:basedOn w:val="TextBody3"/>
    <w:link w:val="zBullets3Char"/>
    <w:autoRedefine/>
    <w:qFormat/>
    <w:rsid w:val="00310105"/>
    <w:pPr>
      <w:numPr>
        <w:numId w:val="6"/>
      </w:numPr>
      <w:spacing w:after="60"/>
      <w:ind w:left="2664"/>
    </w:pPr>
  </w:style>
  <w:style w:type="character" w:customStyle="1" w:styleId="zBullets1Char">
    <w:name w:val="zBullets1 Char"/>
    <w:basedOn w:val="TextBody2Char"/>
    <w:link w:val="zBullets1"/>
    <w:rsid w:val="00310105"/>
    <w:rPr>
      <w:rFonts w:ascii="GE Inspira Sans" w:hAnsi="GE Inspira Sans" w:cs="Arial"/>
      <w:sz w:val="24"/>
      <w:lang w:val="en-GB" w:eastAsia="en-US"/>
    </w:rPr>
  </w:style>
  <w:style w:type="paragraph" w:customStyle="1" w:styleId="HHead4-Text-Bullets">
    <w:name w:val="HHead 4 - Text - Bullets"/>
    <w:basedOn w:val="Heading4"/>
    <w:link w:val="HHead4-Text-BulletsChar"/>
    <w:autoRedefine/>
    <w:rsid w:val="00DC4893"/>
    <w:pPr>
      <w:numPr>
        <w:ilvl w:val="0"/>
        <w:numId w:val="7"/>
      </w:numPr>
      <w:ind w:left="3970" w:hanging="851"/>
    </w:pPr>
  </w:style>
  <w:style w:type="character" w:customStyle="1" w:styleId="zBullets3Char">
    <w:name w:val="zBullets3 Char"/>
    <w:basedOn w:val="TextBody3Char"/>
    <w:link w:val="zBullets3"/>
    <w:rsid w:val="00310105"/>
    <w:rPr>
      <w:rFonts w:ascii="GE Inspira Sans" w:hAnsi="GE Inspira Sans"/>
      <w:sz w:val="24"/>
      <w:lang w:val="en-GB" w:eastAsia="en-US"/>
    </w:rPr>
  </w:style>
  <w:style w:type="paragraph" w:customStyle="1" w:styleId="HHead2-Text-AlphabetBullets-Bullets">
    <w:name w:val="HHead 2 - Text - Alphabet Bullets - Bullets"/>
    <w:basedOn w:val="zAlpha1"/>
    <w:link w:val="HHead2-Text-AlphabetBullets-BulletsChar"/>
    <w:autoRedefine/>
    <w:rsid w:val="00DC4893"/>
    <w:pPr>
      <w:numPr>
        <w:numId w:val="8"/>
      </w:numPr>
      <w:ind w:left="3119" w:hanging="851"/>
    </w:pPr>
  </w:style>
  <w:style w:type="character" w:customStyle="1" w:styleId="Heading4Char">
    <w:name w:val="Heading 4 Char"/>
    <w:basedOn w:val="DefaultParagraphFont"/>
    <w:link w:val="Heading4"/>
    <w:rsid w:val="00B1250F"/>
    <w:rPr>
      <w:rFonts w:ascii="GE Inspira Sans" w:hAnsi="GE Inspira Sans"/>
      <w:sz w:val="24"/>
      <w:lang w:val="en-GB" w:eastAsia="en-US"/>
    </w:rPr>
  </w:style>
  <w:style w:type="character" w:customStyle="1" w:styleId="HHead4-Text-BulletsChar">
    <w:name w:val="HHead 4 - Text - Bullets Char"/>
    <w:basedOn w:val="Heading4Char"/>
    <w:link w:val="HHead4-Text-Bullets"/>
    <w:rsid w:val="00DC4893"/>
    <w:rPr>
      <w:rFonts w:ascii="GE Inspira Sans" w:hAnsi="GE Inspira Sans"/>
      <w:sz w:val="24"/>
      <w:lang w:val="en-GB" w:eastAsia="en-US"/>
    </w:rPr>
  </w:style>
  <w:style w:type="character" w:customStyle="1" w:styleId="HHead2-Text-AlphabetBullets-BulletsChar">
    <w:name w:val="HHead 2 - Text - Alphabet Bullets - Bullets Char"/>
    <w:basedOn w:val="zAlpha1Char"/>
    <w:link w:val="HHead2-Text-AlphabetBullets-Bullets"/>
    <w:rsid w:val="00DC4893"/>
    <w:rPr>
      <w:rFonts w:ascii="GE Inspira" w:hAnsi="GE Inspira"/>
      <w:sz w:val="24"/>
      <w:lang w:val="en-GB" w:eastAsia="en-US"/>
    </w:rPr>
  </w:style>
  <w:style w:type="paragraph" w:styleId="TOC3">
    <w:name w:val="toc 3"/>
    <w:basedOn w:val="TOC2"/>
    <w:next w:val="Normal"/>
    <w:autoRedefine/>
    <w:uiPriority w:val="39"/>
    <w:unhideWhenUsed/>
    <w:rsid w:val="00E11FFC"/>
    <w:pPr>
      <w:tabs>
        <w:tab w:val="clear" w:pos="9781"/>
        <w:tab w:val="left" w:pos="1320"/>
        <w:tab w:val="right" w:leader="dot" w:pos="9771"/>
      </w:tabs>
      <w:ind w:left="851"/>
    </w:pPr>
  </w:style>
  <w:style w:type="table" w:customStyle="1" w:styleId="TableGrid1">
    <w:name w:val="Table Grid1"/>
    <w:basedOn w:val="TableNormal"/>
    <w:next w:val="TableGrid"/>
    <w:uiPriority w:val="59"/>
    <w:rsid w:val="00C4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customStyle="1" w:styleId="Text2">
    <w:name w:val="Text 2"/>
    <w:basedOn w:val="FootnoteText"/>
    <w:link w:val="Text2Char"/>
    <w:rsid w:val="006E66EE"/>
    <w:pPr>
      <w:ind w:left="1418"/>
    </w:pPr>
    <w:rPr>
      <w:rFonts w:ascii="GE Inspira" w:hAnsi="GE Inspira" w:cs="Arial"/>
    </w:rPr>
  </w:style>
  <w:style w:type="character" w:customStyle="1" w:styleId="Text2Char">
    <w:name w:val="Text 2 Char"/>
    <w:basedOn w:val="FootnoteTextChar"/>
    <w:link w:val="Text2"/>
    <w:rsid w:val="006E66EE"/>
    <w:rPr>
      <w:rFonts w:ascii="GE Inspira" w:hAnsi="GE Inspira" w:cs="Arial"/>
      <w:sz w:val="24"/>
      <w:lang w:val="en-GB" w:eastAsia="en-US"/>
    </w:rPr>
  </w:style>
  <w:style w:type="paragraph" w:styleId="Caption">
    <w:name w:val="caption"/>
    <w:basedOn w:val="Text2"/>
    <w:next w:val="Normal"/>
    <w:uiPriority w:val="35"/>
    <w:unhideWhenUsed/>
    <w:qFormat/>
    <w:rsid w:val="00310105"/>
    <w:pPr>
      <w:spacing w:before="60" w:after="60"/>
      <w:jc w:val="left"/>
    </w:pPr>
    <w:rPr>
      <w:rFonts w:ascii="GE Inspira Sans" w:hAnsi="GE Inspira Sans"/>
      <w:b/>
      <w:bCs/>
      <w:sz w:val="18"/>
      <w:szCs w:val="18"/>
      <w:lang w:val="en-AU" w:eastAsia="en-AU"/>
    </w:rPr>
  </w:style>
  <w:style w:type="paragraph" w:customStyle="1" w:styleId="Text1">
    <w:name w:val="Text 1"/>
    <w:basedOn w:val="Text2"/>
    <w:link w:val="Text1Char"/>
    <w:autoRedefine/>
    <w:rsid w:val="00B86518"/>
    <w:pPr>
      <w:spacing w:after="0"/>
      <w:ind w:left="0" w:firstLine="0"/>
    </w:pPr>
    <w:rPr>
      <w:rFonts w:ascii="GE Inspira Sans" w:eastAsiaTheme="minorEastAsia" w:hAnsi="GE Inspira Sans"/>
      <w:noProof/>
      <w:lang w:val="en-US"/>
    </w:rPr>
  </w:style>
  <w:style w:type="character" w:customStyle="1" w:styleId="Text1Char">
    <w:name w:val="Text 1 Char"/>
    <w:basedOn w:val="Text2Char"/>
    <w:link w:val="Text1"/>
    <w:rsid w:val="00B86518"/>
    <w:rPr>
      <w:rFonts w:ascii="GE Inspira Sans" w:eastAsiaTheme="minorEastAsia" w:hAnsi="GE Inspira Sans" w:cs="Arial"/>
      <w:noProof/>
      <w:sz w:val="24"/>
      <w:lang w:val="en-US" w:eastAsia="en-US"/>
    </w:rPr>
  </w:style>
  <w:style w:type="paragraph" w:customStyle="1" w:styleId="BulletList1">
    <w:name w:val="Bullet List 1"/>
    <w:basedOn w:val="Normal"/>
    <w:link w:val="BulletList1Char"/>
    <w:autoRedefine/>
    <w:rsid w:val="00EB06C8"/>
    <w:pPr>
      <w:tabs>
        <w:tab w:val="left" w:pos="425"/>
      </w:tabs>
      <w:spacing w:after="0"/>
      <w:ind w:left="0" w:firstLine="0"/>
      <w:jc w:val="center"/>
    </w:pPr>
    <w:rPr>
      <w:rFonts w:ascii="GE Inspira" w:hAnsi="GE Inspira"/>
      <w:sz w:val="20"/>
      <w:lang w:val="en-AU" w:eastAsia="en-AU"/>
    </w:rPr>
  </w:style>
  <w:style w:type="character" w:customStyle="1" w:styleId="BulletList1Char">
    <w:name w:val="Bullet List 1 Char"/>
    <w:basedOn w:val="DefaultParagraphFont"/>
    <w:link w:val="BulletList1"/>
    <w:rsid w:val="00EB06C8"/>
    <w:rPr>
      <w:rFonts w:ascii="GE Inspira" w:hAnsi="GE Inspira"/>
    </w:rPr>
  </w:style>
  <w:style w:type="paragraph" w:styleId="CommentSubject">
    <w:name w:val="annotation subject"/>
    <w:basedOn w:val="CommentText"/>
    <w:next w:val="CommentText"/>
    <w:link w:val="CommentSubjectChar"/>
    <w:uiPriority w:val="99"/>
    <w:semiHidden/>
    <w:unhideWhenUsed/>
    <w:rsid w:val="00E70F4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E70F46"/>
    <w:rPr>
      <w:rFonts w:ascii="Times New Roman" w:hAnsi="Times New Roman"/>
      <w:b/>
      <w:bCs/>
      <w:lang w:val="en-GB" w:eastAsia="en-US"/>
    </w:rPr>
  </w:style>
  <w:style w:type="character" w:customStyle="1" w:styleId="Mention1">
    <w:name w:val="Mention1"/>
    <w:basedOn w:val="DefaultParagraphFont"/>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qFormat/>
    <w:rsid w:val="00947897"/>
    <w:pPr>
      <w:ind w:left="0" w:firstLine="0"/>
    </w:pPr>
    <w:rPr>
      <w:rFonts w:ascii="GE Inspira Sans" w:hAnsi="GE Inspira Sans" w:cs="Arial"/>
      <w:color w:val="FF0000"/>
      <w:sz w:val="22"/>
    </w:rPr>
  </w:style>
  <w:style w:type="paragraph" w:customStyle="1" w:styleId="Notice">
    <w:name w:val="Notice"/>
    <w:basedOn w:val="TextBody1"/>
    <w:link w:val="NoticeChar"/>
    <w:rsid w:val="00947897"/>
  </w:style>
  <w:style w:type="character" w:customStyle="1" w:styleId="zzTexttobedeletedChar">
    <w:name w:val="zzText to be deleted Char"/>
    <w:basedOn w:val="DefaultParagraphFont"/>
    <w:link w:val="zzTexttobedeleted"/>
    <w:rsid w:val="00947897"/>
    <w:rPr>
      <w:rFonts w:ascii="GE Inspira Sans" w:hAnsi="GE Inspira Sans" w:cs="Arial"/>
      <w:color w:val="FF0000"/>
      <w:sz w:val="22"/>
      <w:lang w:val="en-GB" w:eastAsia="en-US"/>
    </w:rPr>
  </w:style>
  <w:style w:type="paragraph" w:customStyle="1" w:styleId="Frontpagetitle">
    <w:name w:val="Front page title"/>
    <w:basedOn w:val="Normal"/>
    <w:link w:val="FrontpagetitleChar"/>
    <w:rsid w:val="00B86518"/>
    <w:pPr>
      <w:ind w:left="0" w:firstLine="0"/>
    </w:pPr>
    <w:rPr>
      <w:rFonts w:ascii="GE Inspira Sans" w:hAnsi="GE Inspira Sans"/>
      <w:b/>
      <w:sz w:val="22"/>
      <w:szCs w:val="22"/>
      <w:u w:val="single"/>
    </w:rPr>
  </w:style>
  <w:style w:type="character" w:customStyle="1" w:styleId="NoticeChar">
    <w:name w:val="Notice Char"/>
    <w:basedOn w:val="TextBody1Char"/>
    <w:link w:val="Notice"/>
    <w:rsid w:val="00947897"/>
    <w:rPr>
      <w:rFonts w:ascii="GE Inspira Sans" w:hAnsi="GE Inspira Sans" w:cs="Arial"/>
      <w:i w:val="0"/>
      <w:color w:val="FF0000"/>
      <w:sz w:val="24"/>
      <w:lang w:val="en-GB" w:eastAsia="en-US"/>
    </w:rPr>
  </w:style>
  <w:style w:type="paragraph" w:customStyle="1" w:styleId="Tabletitle">
    <w:name w:val="Table title"/>
    <w:basedOn w:val="Normal"/>
    <w:link w:val="TabletitleChar"/>
    <w:qFormat/>
    <w:rsid w:val="00E93A62"/>
    <w:pPr>
      <w:spacing w:before="40" w:after="40"/>
      <w:ind w:left="0" w:firstLine="0"/>
      <w:jc w:val="center"/>
    </w:pPr>
    <w:rPr>
      <w:rFonts w:ascii="GE Inspira Sans" w:hAnsi="GE Inspira Sans"/>
      <w:b/>
      <w:noProof/>
      <w:color w:val="FFFFFF" w:themeColor="background1"/>
    </w:rPr>
  </w:style>
  <w:style w:type="character" w:customStyle="1" w:styleId="FrontpagetitleChar">
    <w:name w:val="Front page title Char"/>
    <w:basedOn w:val="DefaultParagraphFont"/>
    <w:link w:val="Frontpagetitle"/>
    <w:rsid w:val="00B86518"/>
    <w:rPr>
      <w:rFonts w:ascii="GE Inspira Sans" w:hAnsi="GE Inspira Sans"/>
      <w:b/>
      <w:sz w:val="22"/>
      <w:szCs w:val="22"/>
      <w:u w:val="single"/>
      <w:lang w:val="en-GB" w:eastAsia="en-US"/>
    </w:rPr>
  </w:style>
  <w:style w:type="character" w:customStyle="1" w:styleId="TabletitleChar">
    <w:name w:val="Table title Char"/>
    <w:basedOn w:val="DefaultParagraphFont"/>
    <w:link w:val="Tabletitle"/>
    <w:rsid w:val="00E93A62"/>
    <w:rPr>
      <w:rFonts w:ascii="GE Inspira Sans" w:hAnsi="GE Inspira Sans"/>
      <w:b/>
      <w:noProof/>
      <w:color w:val="FFFFFF" w:themeColor="background1"/>
      <w:sz w:val="24"/>
      <w:lang w:val="en-GB" w:eastAsia="en-US"/>
    </w:rPr>
  </w:style>
  <w:style w:type="paragraph" w:customStyle="1" w:styleId="HHead1-Text">
    <w:name w:val="HHead 1 - Text"/>
    <w:basedOn w:val="Normal"/>
    <w:link w:val="HHead1-TextChar"/>
    <w:autoRedefine/>
    <w:qFormat/>
    <w:rsid w:val="0008091D"/>
    <w:pPr>
      <w:ind w:left="567" w:firstLine="0"/>
    </w:pPr>
    <w:rPr>
      <w:rFonts w:ascii="GE Inspira" w:hAnsi="GE Inspira" w:cs="Arial"/>
    </w:rPr>
  </w:style>
  <w:style w:type="character" w:customStyle="1" w:styleId="HHead1-TextChar">
    <w:name w:val="HHead 1 - Text Char"/>
    <w:basedOn w:val="DefaultParagraphFont"/>
    <w:link w:val="HHead1-Text"/>
    <w:rsid w:val="0008091D"/>
    <w:rPr>
      <w:rFonts w:ascii="GE Inspira" w:hAnsi="GE Inspira" w:cs="Arial"/>
      <w:sz w:val="24"/>
      <w:lang w:val="en-GB" w:eastAsia="en-US"/>
    </w:rPr>
  </w:style>
  <w:style w:type="table" w:customStyle="1" w:styleId="TableGrid2">
    <w:name w:val="Table Grid2"/>
    <w:basedOn w:val="TableNormal"/>
    <w:next w:val="TableGrid"/>
    <w:uiPriority w:val="59"/>
    <w:rsid w:val="0008091D"/>
    <w:pPr>
      <w:spacing w:after="0"/>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D1365"/>
    <w:pPr>
      <w:spacing w:after="0"/>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44B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62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dms.pw.ge.com/dctmquality/home/components/drl/drl.jsp?objectId=0900f5ea8092cc87&amp;showRendition=true" TargetMode="External"/><Relationship Id="rId3" Type="http://schemas.openxmlformats.org/officeDocument/2006/relationships/styles" Target="styles.xml"/><Relationship Id="rId21" Type="http://schemas.openxmlformats.org/officeDocument/2006/relationships/hyperlink" Target="http://supportcentral.ge.com/@lexic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dms.pw.ge.com/dctmquality/home/components/drl/drl.jsp?objectId=0900f5ea8092aedd&amp;showRendition=true" TargetMode="Externa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yperlink" Target="http://edms.pw.ge.com/dctmquality/home/components/drl/drl.jsp?objectId=0900f5ea80873f75&amp;showRendition=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dms.pw.ge.com/dctmquality/home/components/drl/drl.jsp?objectId=0900f5ea80873f75&amp;showRendition=tru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libraries.ge.com/download?fileid=697340101101&amp;entity_id=55721334101&amp;sid=1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C0A8E-B132-4220-831E-5840671F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Template>
  <TotalTime>0</TotalTime>
  <Pages>9</Pages>
  <Words>2676</Words>
  <Characters>14451</Characters>
  <Application>Microsoft Office Word</Application>
  <DocSecurity>0</DocSecurity>
  <Lines>120</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Purpose</vt:lpstr>
      <vt:lpstr>Purpose</vt:lpstr>
    </vt:vector>
  </TitlesOfParts>
  <Company>GE</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Coelho, Alan (BHGE)</cp:lastModifiedBy>
  <cp:revision>2</cp:revision>
  <cp:lastPrinted>2018-05-11T12:58:00Z</cp:lastPrinted>
  <dcterms:created xsi:type="dcterms:W3CDTF">2019-06-28T18:19:00Z</dcterms:created>
  <dcterms:modified xsi:type="dcterms:W3CDTF">2019-06-28T18:19:00Z</dcterms:modified>
</cp:coreProperties>
</file>