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3AB" w:rsidRPr="00DB1567" w:rsidRDefault="00D343AB" w:rsidP="00D343AB">
      <w:pPr>
        <w:rPr>
          <w:b/>
        </w:rPr>
      </w:pPr>
      <w:bookmarkStart w:id="0" w:name="_Toc265139830"/>
      <w:bookmarkStart w:id="1" w:name="_Toc309140049"/>
      <w:bookmarkStart w:id="2" w:name="_Toc309203806"/>
      <w:bookmarkStart w:id="3" w:name="_Toc309718935"/>
      <w:bookmarkStart w:id="4" w:name="_Toc315430084"/>
      <w:bookmarkStart w:id="5" w:name="_Toc315430625"/>
      <w:bookmarkStart w:id="6" w:name="_Toc319077144"/>
      <w:bookmarkStart w:id="7" w:name="_Toc319077186"/>
      <w:bookmarkStart w:id="8" w:name="_Toc319077226"/>
      <w:r w:rsidRPr="00DB1567">
        <w:rPr>
          <w:b/>
        </w:rPr>
        <w:t>Approved By:</w:t>
      </w:r>
    </w:p>
    <w:tbl>
      <w:tblPr>
        <w:tblW w:w="3276" w:type="dxa"/>
        <w:tblLook w:val="0000" w:firstRow="0" w:lastRow="0" w:firstColumn="0" w:lastColumn="0" w:noHBand="0" w:noVBand="0"/>
      </w:tblPr>
      <w:tblGrid>
        <w:gridCol w:w="270"/>
        <w:gridCol w:w="3006"/>
      </w:tblGrid>
      <w:tr w:rsidR="002A60ED" w:rsidRPr="00145818" w:rsidTr="002A60ED">
        <w:trPr>
          <w:trHeight w:hRule="exact" w:val="793"/>
        </w:trPr>
        <w:tc>
          <w:tcPr>
            <w:tcW w:w="270" w:type="dxa"/>
          </w:tcPr>
          <w:p w:rsidR="002A60ED" w:rsidRPr="00145818" w:rsidRDefault="002A60ED" w:rsidP="006C5176">
            <w:pPr>
              <w:pStyle w:val="BodyText"/>
              <w:spacing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:rsidR="002A60ED" w:rsidRPr="00145818" w:rsidRDefault="002A60ED" w:rsidP="006C5176">
            <w:pPr>
              <w:pStyle w:val="BodyText"/>
              <w:spacing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2A60ED" w:rsidRPr="00145818" w:rsidTr="002A60ED">
        <w:trPr>
          <w:trHeight w:val="1427"/>
        </w:trPr>
        <w:tc>
          <w:tcPr>
            <w:tcW w:w="270" w:type="dxa"/>
          </w:tcPr>
          <w:p w:rsidR="002A60ED" w:rsidRPr="00145818" w:rsidRDefault="002A60ED" w:rsidP="006C5176">
            <w:pPr>
              <w:pStyle w:val="BodyText"/>
              <w:spacing w:after="120"/>
              <w:rPr>
                <w:rFonts w:cs="Arial"/>
                <w:sz w:val="20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:rsidR="002A60ED" w:rsidRPr="007C378C" w:rsidRDefault="002A60ED" w:rsidP="006C5176">
            <w:pPr>
              <w:pStyle w:val="zTableText-AlignedLeft"/>
              <w:rPr>
                <w:b/>
              </w:rPr>
            </w:pPr>
            <w:r>
              <w:rPr>
                <w:b/>
              </w:rPr>
              <w:t>Duncan Collins</w:t>
            </w:r>
          </w:p>
          <w:p w:rsidR="002A60ED" w:rsidRPr="00145818" w:rsidRDefault="002A60ED" w:rsidP="006C5176">
            <w:pPr>
              <w:pStyle w:val="zTableText-AlignedLeft"/>
            </w:pPr>
            <w:r>
              <w:t>QMS &amp; CI Leader</w:t>
            </w:r>
            <w:r w:rsidRPr="007C378C">
              <w:rPr>
                <w:color w:val="FF0000"/>
              </w:rPr>
              <w:br/>
            </w:r>
            <w:r w:rsidRPr="007C378C">
              <w:t>O</w:t>
            </w:r>
            <w:r>
              <w:t>ilfield Equipment</w:t>
            </w:r>
          </w:p>
        </w:tc>
      </w:tr>
    </w:tbl>
    <w:p w:rsidR="00D343AB" w:rsidRPr="00145818" w:rsidRDefault="00D343AB" w:rsidP="00D343AB">
      <w:pPr>
        <w:rPr>
          <w:sz w:val="22"/>
          <w:szCs w:val="22"/>
        </w:rPr>
      </w:pPr>
      <w:bookmarkStart w:id="9" w:name="_Toc315430085"/>
      <w:bookmarkStart w:id="10" w:name="_Toc315430626"/>
    </w:p>
    <w:p w:rsidR="00522751" w:rsidRDefault="009F2952" w:rsidP="00522751">
      <w:r>
        <w:t>(</w:t>
      </w:r>
      <w:r w:rsidR="00522751" w:rsidRPr="00D343AB">
        <w:t>Electronic Approval Records from rev 3.0 onwards found in Agility</w:t>
      </w:r>
      <w:r>
        <w:t>)</w:t>
      </w:r>
    </w:p>
    <w:p w:rsidR="00D343AB" w:rsidRPr="00145818" w:rsidRDefault="00D343AB" w:rsidP="00D343AB">
      <w:pPr>
        <w:pStyle w:val="TextBody1"/>
        <w:rPr>
          <w:b/>
          <w:sz w:val="22"/>
          <w:szCs w:val="22"/>
        </w:rPr>
      </w:pPr>
      <w:r w:rsidRPr="00DC4AA2">
        <w:t xml:space="preserve">For any feedback to the process, or the document, please contact the process owner </w:t>
      </w:r>
      <w:r w:rsidR="0014564C">
        <w:t>–</w:t>
      </w:r>
      <w:r w:rsidRPr="00DC4AA2">
        <w:t xml:space="preserve"> </w:t>
      </w:r>
      <w:r w:rsidR="0014564C">
        <w:t>Global QMS Leader</w:t>
      </w:r>
    </w:p>
    <w:p w:rsidR="00D343AB" w:rsidRPr="00A65CDB" w:rsidRDefault="00D343AB" w:rsidP="00D343AB">
      <w:pPr>
        <w:pStyle w:val="zzTexttobedeleted"/>
      </w:pPr>
    </w:p>
    <w:tbl>
      <w:tblPr>
        <w:tblStyle w:val="TableGrid1"/>
        <w:tblW w:w="10109" w:type="dxa"/>
        <w:tblInd w:w="-34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65"/>
        <w:gridCol w:w="2890"/>
        <w:gridCol w:w="3454"/>
      </w:tblGrid>
      <w:tr w:rsidR="00D343AB" w:rsidRPr="00145818" w:rsidTr="006C5176">
        <w:trPr>
          <w:trHeight w:val="281"/>
        </w:trPr>
        <w:tc>
          <w:tcPr>
            <w:tcW w:w="10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EB8"/>
          </w:tcPr>
          <w:p w:rsidR="00D343AB" w:rsidRPr="00145818" w:rsidRDefault="00D343AB" w:rsidP="006C5176">
            <w:pPr>
              <w:pStyle w:val="zTableTitle-Centered"/>
              <w:rPr>
                <w:rFonts w:cs="Arial"/>
                <w:bCs/>
              </w:rPr>
            </w:pPr>
            <w:r w:rsidRPr="006B369D">
              <w:rPr>
                <w:rFonts w:eastAsiaTheme="minorEastAsia"/>
                <w:lang w:val="en-US"/>
              </w:rPr>
              <w:t>APPLICABLE PRODUCT LINES</w:t>
            </w:r>
          </w:p>
        </w:tc>
      </w:tr>
      <w:tr w:rsidR="00D343AB" w:rsidRPr="00145818" w:rsidTr="006C5176">
        <w:trPr>
          <w:trHeight w:val="253"/>
        </w:trPr>
        <w:tc>
          <w:tcPr>
            <w:tcW w:w="37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343AB" w:rsidRPr="00145818" w:rsidRDefault="00195791" w:rsidP="006C5176">
            <w:pPr>
              <w:pStyle w:val="zTableText-AlignedLeft"/>
            </w:pPr>
            <w:sdt>
              <w:sdtPr>
                <w:rPr>
                  <w:rFonts w:eastAsia="MS Gothic" w:cs="MS Gothic"/>
                  <w:shd w:val="clear" w:color="auto" w:fill="FFFFFF" w:themeFill="background1"/>
                </w:rPr>
                <w:id w:val="506564689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4564C">
                  <w:rPr>
                    <w:rFonts w:ascii="Meiryo" w:eastAsia="Meiryo" w:hAnsi="Meiryo" w:cs="Meiryo" w:hint="eastAsia"/>
                    <w:shd w:val="clear" w:color="auto" w:fill="FFFFFF" w:themeFill="background1"/>
                  </w:rPr>
                  <w:t>☒</w:t>
                </w:r>
              </w:sdtContent>
            </w:sdt>
            <w:r w:rsidR="00D343AB" w:rsidRPr="00145818">
              <w:t xml:space="preserve"> Subsea Drilling Systems</w:t>
            </w:r>
          </w:p>
        </w:tc>
        <w:tc>
          <w:tcPr>
            <w:tcW w:w="63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343AB" w:rsidRPr="00145818" w:rsidRDefault="00D343AB" w:rsidP="006C5176">
            <w:pPr>
              <w:pStyle w:val="zTableText-AlignedLeft"/>
            </w:pPr>
            <w:r w:rsidRPr="00145818">
              <w:t>Subsea Production Systems (SPS)</w:t>
            </w:r>
          </w:p>
        </w:tc>
      </w:tr>
      <w:tr w:rsidR="00D343AB" w:rsidRPr="00145818" w:rsidTr="006C5176">
        <w:trPr>
          <w:trHeight w:val="135"/>
        </w:trPr>
        <w:tc>
          <w:tcPr>
            <w:tcW w:w="37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343AB" w:rsidRPr="00145818" w:rsidRDefault="00195791" w:rsidP="006C5176">
            <w:pPr>
              <w:pStyle w:val="zTableText-AlignedLeft"/>
            </w:pPr>
            <w:sdt>
              <w:sdtPr>
                <w:rPr>
                  <w:rFonts w:eastAsia="MS Gothic" w:cs="MS Gothic"/>
                  <w:shd w:val="clear" w:color="auto" w:fill="FFFFFF" w:themeFill="background1"/>
                </w:rPr>
                <w:id w:val="646252030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4564C">
                  <w:rPr>
                    <w:rFonts w:ascii="Meiryo" w:eastAsia="Meiryo" w:hAnsi="Meiryo" w:cs="Meiryo" w:hint="eastAsia"/>
                    <w:shd w:val="clear" w:color="auto" w:fill="FFFFFF" w:themeFill="background1"/>
                  </w:rPr>
                  <w:t>☒</w:t>
                </w:r>
              </w:sdtContent>
            </w:sdt>
            <w:r w:rsidR="00D343AB" w:rsidRPr="00145818">
              <w:t xml:space="preserve"> </w:t>
            </w:r>
            <w:r w:rsidR="00522751">
              <w:t>Surface Pressure Controls &amp; Offshore</w:t>
            </w:r>
          </w:p>
        </w:tc>
        <w:tc>
          <w:tcPr>
            <w:tcW w:w="28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343AB" w:rsidRPr="00145818" w:rsidRDefault="00195791" w:rsidP="006C5176">
            <w:pPr>
              <w:pStyle w:val="zTableText-AlignedLeft"/>
            </w:pPr>
            <w:sdt>
              <w:sdtPr>
                <w:rPr>
                  <w:rFonts w:eastAsia="MS Gothic" w:cs="MS Gothic"/>
                  <w:shd w:val="clear" w:color="auto" w:fill="FFFFFF" w:themeFill="background1"/>
                </w:rPr>
                <w:id w:val="-715131223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4564C">
                  <w:rPr>
                    <w:rFonts w:ascii="Meiryo" w:eastAsia="Meiryo" w:hAnsi="Meiryo" w:cs="Meiryo" w:hint="eastAsia"/>
                    <w:shd w:val="clear" w:color="auto" w:fill="FFFFFF" w:themeFill="background1"/>
                  </w:rPr>
                  <w:t>☒</w:t>
                </w:r>
              </w:sdtContent>
            </w:sdt>
            <w:r w:rsidR="00D343AB" w:rsidRPr="00145818">
              <w:t xml:space="preserve"> Trees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343AB" w:rsidRPr="00145818" w:rsidRDefault="00195791" w:rsidP="006C5176">
            <w:pPr>
              <w:pStyle w:val="zTableText-AlignedLeft"/>
            </w:pPr>
            <w:sdt>
              <w:sdtPr>
                <w:rPr>
                  <w:shd w:val="clear" w:color="auto" w:fill="FFFFFF" w:themeFill="background1"/>
                </w:rPr>
                <w:id w:val="1718858531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4564C">
                  <w:rPr>
                    <w:rFonts w:ascii="Meiryo" w:eastAsia="Meiryo" w:hAnsi="Meiryo" w:cs="Meiryo" w:hint="eastAsia"/>
                    <w:shd w:val="clear" w:color="auto" w:fill="FFFFFF" w:themeFill="background1"/>
                  </w:rPr>
                  <w:t>☒</w:t>
                </w:r>
              </w:sdtContent>
            </w:sdt>
            <w:r w:rsidR="00D343AB" w:rsidRPr="00145818">
              <w:t xml:space="preserve"> Controls</w:t>
            </w:r>
          </w:p>
        </w:tc>
      </w:tr>
      <w:tr w:rsidR="00D343AB" w:rsidRPr="00145818" w:rsidTr="006C5176">
        <w:trPr>
          <w:trHeight w:val="58"/>
        </w:trPr>
        <w:tc>
          <w:tcPr>
            <w:tcW w:w="3765" w:type="dxa"/>
            <w:tcBorders>
              <w:top w:val="nil"/>
              <w:left w:val="single" w:sz="4" w:space="0" w:color="auto"/>
              <w:bottom w:val="nil"/>
              <w:right w:val="dashed" w:sz="4" w:space="0" w:color="A6A6A6" w:themeColor="background1" w:themeShade="A6"/>
            </w:tcBorders>
          </w:tcPr>
          <w:p w:rsidR="00D343AB" w:rsidRPr="00145818" w:rsidRDefault="00195791" w:rsidP="006C5176">
            <w:pPr>
              <w:pStyle w:val="zTableText-AlignedLeft"/>
            </w:pPr>
            <w:sdt>
              <w:sdtPr>
                <w:rPr>
                  <w:rFonts w:eastAsia="MS Gothic" w:cs="MS Gothic"/>
                  <w:shd w:val="clear" w:color="auto" w:fill="FFFFFF" w:themeFill="background1"/>
                </w:rPr>
                <w:id w:val="-1373759188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4564C">
                  <w:rPr>
                    <w:rFonts w:ascii="Meiryo" w:eastAsia="Meiryo" w:hAnsi="Meiryo" w:cs="Meiryo" w:hint="eastAsia"/>
                    <w:shd w:val="clear" w:color="auto" w:fill="FFFFFF" w:themeFill="background1"/>
                  </w:rPr>
                  <w:t>☒</w:t>
                </w:r>
              </w:sdtContent>
            </w:sdt>
            <w:r w:rsidR="00D343AB" w:rsidRPr="00145818">
              <w:t xml:space="preserve"> Flexible Pipe Systems</w:t>
            </w:r>
            <w:r w:rsidR="00522751">
              <w:t xml:space="preserve"> (FPS) &amp; Wellstream Construction Services (WCS)</w:t>
            </w:r>
          </w:p>
        </w:tc>
        <w:tc>
          <w:tcPr>
            <w:tcW w:w="28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343AB" w:rsidRPr="00145818" w:rsidRDefault="00195791" w:rsidP="006C5176">
            <w:pPr>
              <w:pStyle w:val="zTableText-AlignedLeft"/>
            </w:pPr>
            <w:sdt>
              <w:sdtPr>
                <w:rPr>
                  <w:rFonts w:eastAsia="MS Gothic" w:cs="MS Gothic"/>
                  <w:shd w:val="clear" w:color="auto" w:fill="FFFFFF" w:themeFill="background1"/>
                </w:rPr>
                <w:id w:val="1384681900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4564C">
                  <w:rPr>
                    <w:rFonts w:ascii="Meiryo" w:eastAsia="Meiryo" w:hAnsi="Meiryo" w:cs="Meiryo" w:hint="eastAsia"/>
                    <w:shd w:val="clear" w:color="auto" w:fill="FFFFFF" w:themeFill="background1"/>
                  </w:rPr>
                  <w:t>☒</w:t>
                </w:r>
              </w:sdtContent>
            </w:sdt>
            <w:r w:rsidR="00D343AB" w:rsidRPr="00145818">
              <w:t xml:space="preserve"> </w:t>
            </w:r>
            <w:r w:rsidR="00D343AB">
              <w:t>MCS</w:t>
            </w:r>
          </w:p>
        </w:tc>
        <w:tc>
          <w:tcPr>
            <w:tcW w:w="3454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D343AB" w:rsidRPr="00145818" w:rsidRDefault="00195791" w:rsidP="006C5176">
            <w:pPr>
              <w:pStyle w:val="zTableText-AlignedLeft"/>
            </w:pPr>
            <w:sdt>
              <w:sdtPr>
                <w:rPr>
                  <w:shd w:val="clear" w:color="auto" w:fill="FFFFFF" w:themeFill="background1"/>
                </w:rPr>
                <w:id w:val="-1011835366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4564C">
                  <w:rPr>
                    <w:rFonts w:ascii="Meiryo" w:eastAsia="Meiryo" w:hAnsi="Meiryo" w:cs="Meiryo" w:hint="eastAsia"/>
                    <w:shd w:val="clear" w:color="auto" w:fill="FFFFFF" w:themeFill="background1"/>
                  </w:rPr>
                  <w:t>☒</w:t>
                </w:r>
              </w:sdtContent>
            </w:sdt>
            <w:r w:rsidR="00D343AB" w:rsidRPr="00145818">
              <w:t xml:space="preserve"> </w:t>
            </w:r>
            <w:r w:rsidR="00D343AB">
              <w:t>Projects</w:t>
            </w:r>
          </w:p>
        </w:tc>
      </w:tr>
      <w:tr w:rsidR="00D343AB" w:rsidRPr="00145818" w:rsidTr="006C5176">
        <w:trPr>
          <w:trHeight w:val="58"/>
        </w:trPr>
        <w:tc>
          <w:tcPr>
            <w:tcW w:w="3765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6A6A6" w:themeColor="background1" w:themeShade="A6"/>
            </w:tcBorders>
          </w:tcPr>
          <w:p w:rsidR="00D343AB" w:rsidRPr="00832EBE" w:rsidRDefault="00195791" w:rsidP="006C5176">
            <w:pPr>
              <w:pStyle w:val="zTableText-AlignedLeft"/>
            </w:pPr>
            <w:sdt>
              <w:sdtPr>
                <w:rPr>
                  <w:rFonts w:eastAsia="MS Gothic" w:cs="MS Gothic"/>
                  <w:shd w:val="clear" w:color="auto" w:fill="FFFFFF" w:themeFill="background1"/>
                </w:rPr>
                <w:id w:val="-1816631630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4564C">
                  <w:rPr>
                    <w:rFonts w:ascii="Meiryo" w:eastAsia="Meiryo" w:hAnsi="Meiryo" w:cs="Meiryo" w:hint="eastAsia"/>
                    <w:shd w:val="clear" w:color="auto" w:fill="FFFFFF" w:themeFill="background1"/>
                  </w:rPr>
                  <w:t>☒</w:t>
                </w:r>
              </w:sdtContent>
            </w:sdt>
            <w:r w:rsidR="00D343AB" w:rsidRPr="00145818">
              <w:t xml:space="preserve"> Subsea Production Systems (SPS)</w:t>
            </w:r>
            <w:r w:rsidR="00522751">
              <w:t xml:space="preserve"> &amp; Subsea Services (SRV)</w:t>
            </w:r>
          </w:p>
        </w:tc>
        <w:tc>
          <w:tcPr>
            <w:tcW w:w="28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343AB" w:rsidRPr="00145818" w:rsidRDefault="00195791" w:rsidP="006C5176">
            <w:pPr>
              <w:pStyle w:val="zTableText-AlignedLeft"/>
            </w:pPr>
            <w:sdt>
              <w:sdtPr>
                <w:rPr>
                  <w:rFonts w:eastAsia="MS Gothic" w:cs="MS Gothic"/>
                  <w:shd w:val="clear" w:color="auto" w:fill="FFFFFF" w:themeFill="background1"/>
                </w:rPr>
                <w:id w:val="163368354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4564C">
                  <w:rPr>
                    <w:rFonts w:ascii="Meiryo" w:eastAsia="Meiryo" w:hAnsi="Meiryo" w:cs="Meiryo" w:hint="eastAsia"/>
                    <w:shd w:val="clear" w:color="auto" w:fill="FFFFFF" w:themeFill="background1"/>
                  </w:rPr>
                  <w:t>☒</w:t>
                </w:r>
              </w:sdtContent>
            </w:sdt>
            <w:r w:rsidR="00522751">
              <w:t xml:space="preserve"> services</w:t>
            </w:r>
          </w:p>
        </w:tc>
        <w:tc>
          <w:tcPr>
            <w:tcW w:w="345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43AB" w:rsidRPr="00145818" w:rsidRDefault="00D343AB" w:rsidP="006C5176">
            <w:pPr>
              <w:pStyle w:val="zTableText-AlignedLeft"/>
            </w:pPr>
          </w:p>
        </w:tc>
      </w:tr>
    </w:tbl>
    <w:p w:rsidR="000C0EA9" w:rsidRDefault="000C0EA9" w:rsidP="0014564C">
      <w:pPr>
        <w:autoSpaceDE w:val="0"/>
        <w:autoSpaceDN w:val="0"/>
        <w:adjustRightInd w:val="0"/>
        <w:spacing w:after="0"/>
        <w:jc w:val="left"/>
        <w:rPr>
          <w:rFonts w:ascii="Segoe UI" w:hAnsi="Segoe UI" w:cs="Segoe UI"/>
          <w:sz w:val="17"/>
          <w:szCs w:val="17"/>
          <w:lang w:eastAsia="en-AU"/>
        </w:rPr>
      </w:pPr>
    </w:p>
    <w:p w:rsidR="00D343AB" w:rsidRPr="00145818" w:rsidRDefault="00D343AB" w:rsidP="00D343AB">
      <w:pPr>
        <w:ind w:left="288"/>
        <w:rPr>
          <w:b/>
          <w:sz w:val="22"/>
          <w:szCs w:val="22"/>
          <w:u w:val="single"/>
        </w:rPr>
      </w:pPr>
      <w:r w:rsidRPr="00145818">
        <w:rPr>
          <w:b/>
          <w:sz w:val="22"/>
          <w:szCs w:val="22"/>
          <w:u w:val="single"/>
        </w:rPr>
        <w:br w:type="page"/>
      </w:r>
    </w:p>
    <w:p w:rsidR="00D343AB" w:rsidRPr="00DC4AA2" w:rsidRDefault="00D343AB" w:rsidP="00D343AB">
      <w:pPr>
        <w:rPr>
          <w:b/>
        </w:rPr>
      </w:pPr>
      <w:r w:rsidRPr="00DC4AA2">
        <w:rPr>
          <w:b/>
        </w:rPr>
        <w:lastRenderedPageBreak/>
        <w:t>Document Revision Chart</w:t>
      </w:r>
      <w:bookmarkEnd w:id="9"/>
      <w:bookmarkEnd w:id="10"/>
      <w:r w:rsidRPr="00DC4AA2">
        <w:rPr>
          <w:b/>
        </w:rPr>
        <w:t>:</w:t>
      </w:r>
    </w:p>
    <w:p w:rsidR="00D343AB" w:rsidRPr="00145818" w:rsidRDefault="00D343AB" w:rsidP="00D343AB">
      <w:pPr>
        <w:pStyle w:val="zzTexttobedeleted"/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20"/>
        <w:gridCol w:w="4235"/>
        <w:gridCol w:w="1740"/>
        <w:gridCol w:w="1740"/>
        <w:gridCol w:w="1740"/>
      </w:tblGrid>
      <w:tr w:rsidR="00D343AB" w:rsidRPr="00E24998" w:rsidTr="006C5176">
        <w:trPr>
          <w:trHeight w:val="125"/>
        </w:trPr>
        <w:tc>
          <w:tcPr>
            <w:tcW w:w="620" w:type="dxa"/>
            <w:shd w:val="clear" w:color="auto" w:fill="005EB8"/>
            <w:vAlign w:val="center"/>
          </w:tcPr>
          <w:p w:rsidR="00D343AB" w:rsidRPr="00E24998" w:rsidRDefault="00D343AB" w:rsidP="006C5176">
            <w:pPr>
              <w:pStyle w:val="zTableTitle-Centered"/>
              <w:rPr>
                <w:rFonts w:eastAsiaTheme="minorEastAsia"/>
              </w:rPr>
            </w:pPr>
            <w:r w:rsidRPr="00E24998">
              <w:rPr>
                <w:rFonts w:eastAsiaTheme="minorEastAsia"/>
              </w:rPr>
              <w:t>Rev</w:t>
            </w:r>
          </w:p>
        </w:tc>
        <w:tc>
          <w:tcPr>
            <w:tcW w:w="4235" w:type="dxa"/>
            <w:shd w:val="clear" w:color="auto" w:fill="005EB8"/>
            <w:vAlign w:val="center"/>
          </w:tcPr>
          <w:p w:rsidR="00D343AB" w:rsidRPr="00E24998" w:rsidRDefault="00D343AB" w:rsidP="006C5176">
            <w:pPr>
              <w:pStyle w:val="zTableTitle-AlignedLeft"/>
              <w:rPr>
                <w:rFonts w:eastAsiaTheme="minorEastAsia"/>
              </w:rPr>
            </w:pPr>
            <w:r w:rsidRPr="00E24998">
              <w:rPr>
                <w:rFonts w:eastAsiaTheme="minorEastAsia"/>
              </w:rPr>
              <w:t>Section modified and revision description</w:t>
            </w:r>
          </w:p>
        </w:tc>
        <w:tc>
          <w:tcPr>
            <w:tcW w:w="1740" w:type="dxa"/>
            <w:shd w:val="clear" w:color="auto" w:fill="005EB8"/>
            <w:vAlign w:val="center"/>
          </w:tcPr>
          <w:p w:rsidR="00D343AB" w:rsidRPr="00E24998" w:rsidRDefault="00D343AB" w:rsidP="006C5176">
            <w:pPr>
              <w:pStyle w:val="zTableTitle-Centered"/>
              <w:rPr>
                <w:rFonts w:eastAsiaTheme="minorEastAsia"/>
              </w:rPr>
            </w:pPr>
            <w:r w:rsidRPr="00E24998">
              <w:rPr>
                <w:rFonts w:eastAsiaTheme="minorEastAsia"/>
              </w:rPr>
              <w:t>Issue date</w:t>
            </w:r>
          </w:p>
        </w:tc>
        <w:tc>
          <w:tcPr>
            <w:tcW w:w="1740" w:type="dxa"/>
            <w:shd w:val="clear" w:color="auto" w:fill="005EB8"/>
            <w:vAlign w:val="center"/>
          </w:tcPr>
          <w:p w:rsidR="00D343AB" w:rsidRPr="00E24998" w:rsidRDefault="00D343AB" w:rsidP="006C5176">
            <w:pPr>
              <w:pStyle w:val="zTableTitle-Centered"/>
              <w:rPr>
                <w:rFonts w:eastAsiaTheme="minorEastAsia"/>
              </w:rPr>
            </w:pPr>
            <w:r w:rsidRPr="00E24998">
              <w:rPr>
                <w:rFonts w:eastAsiaTheme="minorEastAsia"/>
              </w:rPr>
              <w:t>Expiry date</w:t>
            </w:r>
          </w:p>
        </w:tc>
        <w:tc>
          <w:tcPr>
            <w:tcW w:w="1740" w:type="dxa"/>
            <w:shd w:val="clear" w:color="auto" w:fill="005EB8"/>
            <w:vAlign w:val="center"/>
          </w:tcPr>
          <w:p w:rsidR="00D343AB" w:rsidRPr="00E24998" w:rsidRDefault="00D343AB" w:rsidP="006C5176">
            <w:pPr>
              <w:pStyle w:val="zTableTitle-Centered"/>
              <w:rPr>
                <w:rFonts w:eastAsiaTheme="minorEastAsia"/>
              </w:rPr>
            </w:pPr>
            <w:r w:rsidRPr="00E24998">
              <w:rPr>
                <w:rFonts w:eastAsiaTheme="minorEastAsia"/>
              </w:rPr>
              <w:t>Author(s)</w:t>
            </w:r>
            <w:r w:rsidR="00397059">
              <w:rPr>
                <w:rFonts w:eastAsiaTheme="minorEastAsia"/>
              </w:rPr>
              <w:t xml:space="preserve">/Peer </w:t>
            </w:r>
            <w:proofErr w:type="spellStart"/>
            <w:r w:rsidR="00397059">
              <w:rPr>
                <w:rFonts w:eastAsiaTheme="minorEastAsia"/>
              </w:rPr>
              <w:t>revieved</w:t>
            </w:r>
            <w:proofErr w:type="spellEnd"/>
          </w:p>
        </w:tc>
      </w:tr>
      <w:tr w:rsidR="007540F2" w:rsidRPr="00145818" w:rsidTr="00ED406B">
        <w:trPr>
          <w:trHeight w:val="371"/>
        </w:trPr>
        <w:tc>
          <w:tcPr>
            <w:tcW w:w="620" w:type="dxa"/>
            <w:vAlign w:val="center"/>
          </w:tcPr>
          <w:p w:rsidR="007540F2" w:rsidRDefault="007540F2" w:rsidP="007540F2">
            <w:pPr>
              <w:pStyle w:val="BodyText3"/>
              <w:rPr>
                <w:sz w:val="20"/>
              </w:rPr>
            </w:pPr>
            <w:r w:rsidRPr="00D343AB">
              <w:rPr>
                <w:sz w:val="20"/>
              </w:rPr>
              <w:t>1.0</w:t>
            </w:r>
          </w:p>
        </w:tc>
        <w:tc>
          <w:tcPr>
            <w:tcW w:w="4235" w:type="dxa"/>
            <w:vAlign w:val="center"/>
          </w:tcPr>
          <w:p w:rsidR="007540F2" w:rsidRDefault="007540F2" w:rsidP="007540F2">
            <w:pPr>
              <w:pStyle w:val="BodyText3"/>
              <w:rPr>
                <w:sz w:val="20"/>
                <w:szCs w:val="24"/>
              </w:rPr>
            </w:pPr>
            <w:r w:rsidRPr="00D343AB">
              <w:rPr>
                <w:sz w:val="20"/>
                <w:szCs w:val="24"/>
              </w:rPr>
              <w:t>Initial Release</w:t>
            </w:r>
          </w:p>
        </w:tc>
        <w:tc>
          <w:tcPr>
            <w:tcW w:w="1740" w:type="dxa"/>
            <w:vAlign w:val="center"/>
          </w:tcPr>
          <w:p w:rsidR="007540F2" w:rsidRDefault="007540F2" w:rsidP="007540F2">
            <w:pPr>
              <w:pStyle w:val="BodyText3"/>
              <w:jc w:val="center"/>
              <w:rPr>
                <w:sz w:val="20"/>
              </w:rPr>
            </w:pPr>
            <w:r w:rsidRPr="00D343AB">
              <w:rPr>
                <w:sz w:val="20"/>
              </w:rPr>
              <w:t>26.03.2015</w:t>
            </w:r>
          </w:p>
        </w:tc>
        <w:tc>
          <w:tcPr>
            <w:tcW w:w="1740" w:type="dxa"/>
            <w:vAlign w:val="center"/>
          </w:tcPr>
          <w:p w:rsidR="007540F2" w:rsidRPr="00697BE7" w:rsidRDefault="007540F2" w:rsidP="007540F2">
            <w:pPr>
              <w:pStyle w:val="Documenttitle"/>
              <w:rPr>
                <w:rFonts w:ascii="GE Inspira" w:hAnsi="GE Inspira"/>
                <w:b/>
                <w:bCs/>
                <w:i w:val="0"/>
                <w:color w:val="FF0000"/>
                <w:sz w:val="22"/>
                <w:szCs w:val="22"/>
              </w:rPr>
            </w:pPr>
          </w:p>
        </w:tc>
        <w:tc>
          <w:tcPr>
            <w:tcW w:w="1740" w:type="dxa"/>
            <w:vAlign w:val="center"/>
          </w:tcPr>
          <w:p w:rsidR="007540F2" w:rsidRDefault="007540F2" w:rsidP="00ED406B">
            <w:pPr>
              <w:pStyle w:val="BodyText3"/>
              <w:jc w:val="left"/>
              <w:rPr>
                <w:sz w:val="20"/>
              </w:rPr>
            </w:pPr>
            <w:r w:rsidRPr="00D343AB">
              <w:rPr>
                <w:sz w:val="20"/>
              </w:rPr>
              <w:t xml:space="preserve">Linn </w:t>
            </w:r>
            <w:proofErr w:type="spellStart"/>
            <w:r w:rsidRPr="00D343AB">
              <w:rPr>
                <w:sz w:val="20"/>
              </w:rPr>
              <w:t>Fält</w:t>
            </w:r>
            <w:proofErr w:type="spellEnd"/>
          </w:p>
        </w:tc>
      </w:tr>
      <w:tr w:rsidR="007540F2" w:rsidRPr="00145818" w:rsidTr="00ED406B">
        <w:trPr>
          <w:trHeight w:val="371"/>
        </w:trPr>
        <w:tc>
          <w:tcPr>
            <w:tcW w:w="620" w:type="dxa"/>
            <w:vAlign w:val="center"/>
          </w:tcPr>
          <w:p w:rsidR="007540F2" w:rsidRDefault="007540F2" w:rsidP="007540F2">
            <w:pPr>
              <w:pStyle w:val="BodyText3"/>
              <w:rPr>
                <w:sz w:val="20"/>
              </w:rPr>
            </w:pPr>
            <w:r w:rsidRPr="00D343AB">
              <w:rPr>
                <w:sz w:val="20"/>
              </w:rPr>
              <w:t>2.0</w:t>
            </w:r>
          </w:p>
        </w:tc>
        <w:tc>
          <w:tcPr>
            <w:tcW w:w="4235" w:type="dxa"/>
            <w:vAlign w:val="center"/>
          </w:tcPr>
          <w:p w:rsidR="007540F2" w:rsidRPr="00D343AB" w:rsidRDefault="007540F2" w:rsidP="007540F2">
            <w:pPr>
              <w:pStyle w:val="BodyText3"/>
              <w:rPr>
                <w:sz w:val="20"/>
                <w:szCs w:val="24"/>
              </w:rPr>
            </w:pPr>
            <w:r w:rsidRPr="00D343AB">
              <w:rPr>
                <w:sz w:val="20"/>
                <w:szCs w:val="24"/>
              </w:rPr>
              <w:t xml:space="preserve">Updated to reflect changes in Management Representatives </w:t>
            </w:r>
          </w:p>
          <w:p w:rsidR="007540F2" w:rsidRPr="00D343AB" w:rsidRDefault="007540F2" w:rsidP="007540F2">
            <w:pPr>
              <w:pStyle w:val="BodyText3"/>
              <w:rPr>
                <w:sz w:val="20"/>
                <w:szCs w:val="24"/>
              </w:rPr>
            </w:pPr>
            <w:r w:rsidRPr="00D343AB">
              <w:rPr>
                <w:sz w:val="20"/>
                <w:szCs w:val="24"/>
              </w:rPr>
              <w:t>Ron Ritter approval replaced with new Quality Leader – Nick Edmunds</w:t>
            </w:r>
          </w:p>
          <w:p w:rsidR="007540F2" w:rsidRPr="00D343AB" w:rsidRDefault="007540F2" w:rsidP="007540F2">
            <w:pPr>
              <w:pStyle w:val="BodyText3"/>
              <w:rPr>
                <w:sz w:val="20"/>
                <w:szCs w:val="24"/>
              </w:rPr>
            </w:pPr>
            <w:r w:rsidRPr="00D343AB">
              <w:rPr>
                <w:sz w:val="20"/>
                <w:szCs w:val="24"/>
              </w:rPr>
              <w:t>Rod Christie added as approver</w:t>
            </w:r>
          </w:p>
          <w:p w:rsidR="007540F2" w:rsidRDefault="007540F2" w:rsidP="007540F2">
            <w:pPr>
              <w:pStyle w:val="BodyText3"/>
              <w:rPr>
                <w:sz w:val="20"/>
                <w:szCs w:val="24"/>
              </w:rPr>
            </w:pPr>
            <w:r w:rsidRPr="00D343AB">
              <w:rPr>
                <w:sz w:val="20"/>
                <w:szCs w:val="24"/>
              </w:rPr>
              <w:t>This document merges API and ISO Representative letter with the QMS Management Standard, superseding previous version of QMS Management Representative Standard (QO-SS-GLO-001) which has been archived.</w:t>
            </w:r>
          </w:p>
        </w:tc>
        <w:tc>
          <w:tcPr>
            <w:tcW w:w="1740" w:type="dxa"/>
            <w:vAlign w:val="center"/>
          </w:tcPr>
          <w:p w:rsidR="007540F2" w:rsidRDefault="007540F2" w:rsidP="007540F2">
            <w:pPr>
              <w:pStyle w:val="BodyText3"/>
              <w:jc w:val="center"/>
              <w:rPr>
                <w:sz w:val="20"/>
              </w:rPr>
            </w:pPr>
            <w:r w:rsidRPr="00D343AB">
              <w:rPr>
                <w:sz w:val="20"/>
              </w:rPr>
              <w:t>02.10.2015</w:t>
            </w:r>
          </w:p>
        </w:tc>
        <w:tc>
          <w:tcPr>
            <w:tcW w:w="1740" w:type="dxa"/>
            <w:vAlign w:val="center"/>
          </w:tcPr>
          <w:p w:rsidR="007540F2" w:rsidRDefault="007540F2" w:rsidP="007540F2">
            <w:pPr>
              <w:pStyle w:val="Documenttitle"/>
              <w:rPr>
                <w:rFonts w:ascii="GE Inspira" w:hAnsi="GE Inspira"/>
                <w:b/>
                <w:bCs/>
                <w:i w:val="0"/>
                <w:sz w:val="22"/>
                <w:szCs w:val="22"/>
              </w:rPr>
            </w:pPr>
          </w:p>
        </w:tc>
        <w:tc>
          <w:tcPr>
            <w:tcW w:w="1740" w:type="dxa"/>
            <w:vAlign w:val="center"/>
          </w:tcPr>
          <w:p w:rsidR="007540F2" w:rsidRDefault="007540F2" w:rsidP="00ED406B">
            <w:pPr>
              <w:pStyle w:val="BodyText3"/>
              <w:jc w:val="left"/>
              <w:rPr>
                <w:sz w:val="20"/>
              </w:rPr>
            </w:pPr>
            <w:r w:rsidRPr="00D343AB">
              <w:rPr>
                <w:sz w:val="20"/>
              </w:rPr>
              <w:t xml:space="preserve">Linn </w:t>
            </w:r>
            <w:proofErr w:type="spellStart"/>
            <w:r w:rsidRPr="00D343AB">
              <w:rPr>
                <w:sz w:val="20"/>
              </w:rPr>
              <w:t>Fält</w:t>
            </w:r>
            <w:proofErr w:type="spellEnd"/>
          </w:p>
        </w:tc>
      </w:tr>
      <w:tr w:rsidR="007540F2" w:rsidRPr="00145818" w:rsidTr="00ED406B">
        <w:trPr>
          <w:trHeight w:val="357"/>
        </w:trPr>
        <w:tc>
          <w:tcPr>
            <w:tcW w:w="620" w:type="dxa"/>
            <w:vAlign w:val="center"/>
          </w:tcPr>
          <w:p w:rsidR="007540F2" w:rsidRPr="006E524A" w:rsidRDefault="007540F2" w:rsidP="007540F2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4"/>
              <w:rPr>
                <w:sz w:val="20"/>
                <w:szCs w:val="16"/>
                <w:lang w:val="it-IT"/>
              </w:rPr>
            </w:pPr>
            <w:r w:rsidRPr="00D343AB">
              <w:rPr>
                <w:sz w:val="20"/>
                <w:szCs w:val="16"/>
                <w:lang w:val="it-IT"/>
              </w:rPr>
              <w:t>2.1</w:t>
            </w:r>
          </w:p>
        </w:tc>
        <w:tc>
          <w:tcPr>
            <w:tcW w:w="4235" w:type="dxa"/>
            <w:vAlign w:val="center"/>
          </w:tcPr>
          <w:p w:rsidR="007540F2" w:rsidRPr="00D343AB" w:rsidRDefault="007540F2" w:rsidP="007540F2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4"/>
              <w:rPr>
                <w:sz w:val="20"/>
                <w:szCs w:val="16"/>
                <w:lang w:val="it-IT"/>
              </w:rPr>
            </w:pPr>
            <w:r w:rsidRPr="00D343AB">
              <w:rPr>
                <w:sz w:val="20"/>
                <w:szCs w:val="16"/>
                <w:lang w:val="it-IT"/>
              </w:rPr>
              <w:t>Management Representatives for Batam and Singapore updated</w:t>
            </w:r>
          </w:p>
          <w:p w:rsidR="007540F2" w:rsidRPr="00D343AB" w:rsidRDefault="007540F2" w:rsidP="007540F2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4"/>
              <w:rPr>
                <w:sz w:val="20"/>
                <w:szCs w:val="16"/>
                <w:lang w:val="it-IT"/>
              </w:rPr>
            </w:pPr>
            <w:r w:rsidRPr="00D343AB">
              <w:rPr>
                <w:sz w:val="20"/>
                <w:szCs w:val="16"/>
                <w:lang w:val="it-IT"/>
              </w:rPr>
              <w:t>Management Representative for Montrose Charleton Road updated</w:t>
            </w:r>
          </w:p>
          <w:p w:rsidR="007540F2" w:rsidRPr="006E524A" w:rsidRDefault="007540F2" w:rsidP="007540F2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4"/>
              <w:rPr>
                <w:sz w:val="20"/>
                <w:szCs w:val="16"/>
                <w:lang w:val="it-IT"/>
              </w:rPr>
            </w:pPr>
            <w:r w:rsidRPr="00D343AB">
              <w:rPr>
                <w:sz w:val="20"/>
                <w:szCs w:val="16"/>
                <w:lang w:val="it-IT"/>
              </w:rPr>
              <w:t>Neil Saunders approval added – replaces previous Rod Christie</w:t>
            </w:r>
          </w:p>
        </w:tc>
        <w:tc>
          <w:tcPr>
            <w:tcW w:w="1740" w:type="dxa"/>
            <w:vAlign w:val="center"/>
          </w:tcPr>
          <w:p w:rsidR="007540F2" w:rsidRPr="006E524A" w:rsidRDefault="007540F2" w:rsidP="007540F2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4"/>
              <w:jc w:val="center"/>
              <w:rPr>
                <w:sz w:val="20"/>
                <w:szCs w:val="16"/>
                <w:lang w:val="it-IT"/>
              </w:rPr>
            </w:pPr>
            <w:r w:rsidRPr="00D343AB">
              <w:rPr>
                <w:sz w:val="20"/>
                <w:szCs w:val="16"/>
                <w:lang w:val="it-IT"/>
              </w:rPr>
              <w:t>14.04.2016</w:t>
            </w:r>
          </w:p>
        </w:tc>
        <w:tc>
          <w:tcPr>
            <w:tcW w:w="1740" w:type="dxa"/>
            <w:vAlign w:val="center"/>
          </w:tcPr>
          <w:p w:rsidR="007540F2" w:rsidRPr="006E524A" w:rsidRDefault="007540F2" w:rsidP="007540F2">
            <w:pPr>
              <w:pStyle w:val="Documenttitle"/>
              <w:rPr>
                <w:rFonts w:ascii="GE Inspira" w:hAnsi="GE Inspira"/>
                <w:bCs/>
                <w:i w:val="0"/>
                <w:sz w:val="22"/>
                <w:szCs w:val="22"/>
              </w:rPr>
            </w:pPr>
            <w:r w:rsidRPr="007540F2">
              <w:rPr>
                <w:rFonts w:ascii="GE Inspira Sans" w:hAnsi="GE Inspira Sans"/>
                <w:i w:val="0"/>
                <w:sz w:val="20"/>
                <w:szCs w:val="16"/>
                <w:lang w:val="it-IT"/>
              </w:rPr>
              <w:t>14.04.2017</w:t>
            </w:r>
          </w:p>
        </w:tc>
        <w:tc>
          <w:tcPr>
            <w:tcW w:w="1740" w:type="dxa"/>
            <w:vAlign w:val="center"/>
          </w:tcPr>
          <w:p w:rsidR="007540F2" w:rsidRPr="006E524A" w:rsidRDefault="007540F2" w:rsidP="00ED406B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4"/>
              <w:jc w:val="left"/>
              <w:rPr>
                <w:sz w:val="20"/>
                <w:szCs w:val="16"/>
                <w:lang w:val="it-IT"/>
              </w:rPr>
            </w:pPr>
            <w:r w:rsidRPr="00D343AB">
              <w:rPr>
                <w:sz w:val="20"/>
                <w:szCs w:val="16"/>
                <w:lang w:val="it-IT"/>
              </w:rPr>
              <w:t>Linn Fält</w:t>
            </w:r>
          </w:p>
        </w:tc>
      </w:tr>
      <w:tr w:rsidR="007540F2" w:rsidRPr="00145818" w:rsidTr="00ED406B">
        <w:trPr>
          <w:trHeight w:val="357"/>
        </w:trPr>
        <w:tc>
          <w:tcPr>
            <w:tcW w:w="620" w:type="dxa"/>
          </w:tcPr>
          <w:p w:rsidR="007540F2" w:rsidRPr="00892633" w:rsidRDefault="007540F2" w:rsidP="007540F2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4"/>
              <w:rPr>
                <w:sz w:val="20"/>
                <w:szCs w:val="16"/>
                <w:lang w:val="it-IT"/>
              </w:rPr>
            </w:pPr>
            <w:r w:rsidRPr="00D343AB">
              <w:rPr>
                <w:sz w:val="20"/>
                <w:szCs w:val="16"/>
                <w:lang w:val="it-IT"/>
              </w:rPr>
              <w:t>2.2</w:t>
            </w:r>
          </w:p>
        </w:tc>
        <w:tc>
          <w:tcPr>
            <w:tcW w:w="4235" w:type="dxa"/>
          </w:tcPr>
          <w:p w:rsidR="007540F2" w:rsidRPr="00D343AB" w:rsidRDefault="007540F2" w:rsidP="007540F2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4"/>
              <w:rPr>
                <w:sz w:val="20"/>
                <w:szCs w:val="16"/>
                <w:lang w:val="it-IT"/>
              </w:rPr>
            </w:pPr>
            <w:r w:rsidRPr="00D343AB">
              <w:rPr>
                <w:sz w:val="20"/>
                <w:szCs w:val="16"/>
                <w:lang w:val="it-IT"/>
              </w:rPr>
              <w:t>Management Representatives for Drilling sites added</w:t>
            </w:r>
          </w:p>
          <w:p w:rsidR="007540F2" w:rsidRPr="00892633" w:rsidRDefault="007540F2" w:rsidP="007540F2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4"/>
              <w:rPr>
                <w:sz w:val="20"/>
                <w:szCs w:val="16"/>
                <w:lang w:val="it-IT"/>
              </w:rPr>
            </w:pPr>
            <w:r w:rsidRPr="00D343AB">
              <w:rPr>
                <w:sz w:val="20"/>
                <w:szCs w:val="16"/>
                <w:lang w:val="it-IT"/>
              </w:rPr>
              <w:t>Management Representative for SPS Manufacturing  and Newcastle updated</w:t>
            </w:r>
          </w:p>
        </w:tc>
        <w:tc>
          <w:tcPr>
            <w:tcW w:w="1740" w:type="dxa"/>
            <w:vAlign w:val="center"/>
          </w:tcPr>
          <w:p w:rsidR="007540F2" w:rsidRPr="00892633" w:rsidRDefault="007540F2" w:rsidP="007540F2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4"/>
              <w:jc w:val="center"/>
              <w:rPr>
                <w:sz w:val="20"/>
                <w:szCs w:val="16"/>
                <w:lang w:val="it-IT"/>
              </w:rPr>
            </w:pPr>
            <w:r w:rsidRPr="00D343AB">
              <w:rPr>
                <w:sz w:val="20"/>
                <w:szCs w:val="16"/>
                <w:lang w:val="it-IT"/>
              </w:rPr>
              <w:t>06.05.2016</w:t>
            </w:r>
          </w:p>
        </w:tc>
        <w:tc>
          <w:tcPr>
            <w:tcW w:w="1740" w:type="dxa"/>
            <w:vAlign w:val="center"/>
          </w:tcPr>
          <w:p w:rsidR="007540F2" w:rsidRPr="00892633" w:rsidRDefault="007540F2" w:rsidP="007540F2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4"/>
              <w:jc w:val="center"/>
              <w:rPr>
                <w:sz w:val="20"/>
                <w:szCs w:val="16"/>
                <w:lang w:val="it-IT"/>
              </w:rPr>
            </w:pPr>
            <w:r w:rsidRPr="00D343AB">
              <w:rPr>
                <w:sz w:val="20"/>
                <w:szCs w:val="16"/>
                <w:lang w:val="it-IT"/>
              </w:rPr>
              <w:t>05.05.2017</w:t>
            </w:r>
          </w:p>
        </w:tc>
        <w:tc>
          <w:tcPr>
            <w:tcW w:w="1740" w:type="dxa"/>
            <w:vAlign w:val="center"/>
          </w:tcPr>
          <w:p w:rsidR="007540F2" w:rsidRPr="00892633" w:rsidRDefault="007540F2" w:rsidP="00ED406B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4"/>
              <w:jc w:val="left"/>
              <w:rPr>
                <w:sz w:val="20"/>
                <w:szCs w:val="16"/>
                <w:lang w:val="it-IT"/>
              </w:rPr>
            </w:pPr>
            <w:r w:rsidRPr="00D343AB">
              <w:rPr>
                <w:sz w:val="20"/>
                <w:szCs w:val="16"/>
                <w:lang w:val="it-IT"/>
              </w:rPr>
              <w:t>Linn Fält</w:t>
            </w:r>
          </w:p>
        </w:tc>
      </w:tr>
      <w:tr w:rsidR="007540F2" w:rsidRPr="00145818" w:rsidTr="00ED406B">
        <w:trPr>
          <w:trHeight w:val="357"/>
        </w:trPr>
        <w:tc>
          <w:tcPr>
            <w:tcW w:w="620" w:type="dxa"/>
          </w:tcPr>
          <w:p w:rsidR="007540F2" w:rsidRPr="00001927" w:rsidRDefault="007540F2" w:rsidP="007540F2">
            <w:pPr>
              <w:pStyle w:val="Documenttitle"/>
              <w:jc w:val="left"/>
              <w:rPr>
                <w:rFonts w:ascii="GE Inspira" w:hAnsi="GE Inspira"/>
                <w:bCs/>
                <w:i w:val="0"/>
                <w:sz w:val="20"/>
              </w:rPr>
            </w:pPr>
            <w:r w:rsidRPr="00D343AB">
              <w:rPr>
                <w:rFonts w:ascii="GE Inspira Sans" w:hAnsi="GE Inspira Sans"/>
                <w:bCs/>
                <w:i w:val="0"/>
                <w:sz w:val="20"/>
              </w:rPr>
              <w:t>3.0</w:t>
            </w:r>
          </w:p>
        </w:tc>
        <w:tc>
          <w:tcPr>
            <w:tcW w:w="4235" w:type="dxa"/>
          </w:tcPr>
          <w:p w:rsidR="007540F2" w:rsidRPr="00D343AB" w:rsidRDefault="007540F2" w:rsidP="007540F2">
            <w:pPr>
              <w:pStyle w:val="Documenttitle"/>
              <w:jc w:val="left"/>
              <w:rPr>
                <w:rFonts w:ascii="GE Inspira Sans" w:hAnsi="GE Inspira Sans"/>
                <w:bCs/>
                <w:i w:val="0"/>
                <w:sz w:val="20"/>
              </w:rPr>
            </w:pPr>
            <w:r w:rsidRPr="00D343AB">
              <w:rPr>
                <w:rFonts w:ascii="GE Inspira Sans" w:hAnsi="GE Inspira Sans"/>
                <w:bCs/>
                <w:i w:val="0"/>
                <w:sz w:val="20"/>
              </w:rPr>
              <w:t xml:space="preserve">Amended to match requirements in both API Q1 / Q2 and ISO 9001:2015 </w:t>
            </w:r>
          </w:p>
          <w:p w:rsidR="007540F2" w:rsidRPr="00D343AB" w:rsidRDefault="007540F2" w:rsidP="007540F2">
            <w:pPr>
              <w:pStyle w:val="Documenttitle"/>
              <w:jc w:val="left"/>
              <w:rPr>
                <w:rFonts w:ascii="GE Inspira Sans" w:hAnsi="GE Inspira Sans"/>
                <w:bCs/>
                <w:i w:val="0"/>
                <w:sz w:val="20"/>
              </w:rPr>
            </w:pPr>
            <w:r w:rsidRPr="00D343AB">
              <w:rPr>
                <w:rFonts w:ascii="GE Inspira Sans" w:hAnsi="GE Inspira Sans"/>
                <w:bCs/>
                <w:i w:val="0"/>
                <w:sz w:val="20"/>
              </w:rPr>
              <w:t>Renamed document to “Management Representative”</w:t>
            </w:r>
          </w:p>
          <w:p w:rsidR="007540F2" w:rsidRPr="00D343AB" w:rsidRDefault="007540F2" w:rsidP="007540F2">
            <w:pPr>
              <w:pStyle w:val="Documenttitle"/>
              <w:jc w:val="left"/>
              <w:rPr>
                <w:rFonts w:ascii="GE Inspira Sans" w:hAnsi="GE Inspira Sans"/>
                <w:bCs/>
                <w:i w:val="0"/>
                <w:sz w:val="20"/>
              </w:rPr>
            </w:pPr>
            <w:r w:rsidRPr="00D343AB">
              <w:rPr>
                <w:rFonts w:ascii="GE Inspira Sans" w:hAnsi="GE Inspira Sans"/>
                <w:bCs/>
                <w:i w:val="0"/>
                <w:sz w:val="20"/>
              </w:rPr>
              <w:t>Added section on Training and Competency requirements.</w:t>
            </w:r>
          </w:p>
          <w:p w:rsidR="007540F2" w:rsidRPr="00D343AB" w:rsidRDefault="007540F2" w:rsidP="007540F2">
            <w:pPr>
              <w:pStyle w:val="Documenttitle"/>
              <w:jc w:val="left"/>
              <w:rPr>
                <w:rFonts w:ascii="GE Inspira Sans" w:hAnsi="GE Inspira Sans"/>
                <w:bCs/>
                <w:i w:val="0"/>
                <w:sz w:val="20"/>
              </w:rPr>
            </w:pPr>
            <w:r w:rsidRPr="00D343AB">
              <w:rPr>
                <w:rFonts w:ascii="GE Inspira Sans" w:hAnsi="GE Inspira Sans"/>
                <w:bCs/>
                <w:i w:val="0"/>
                <w:sz w:val="20"/>
              </w:rPr>
              <w:t>Review &amp; Update of Site specific representatives</w:t>
            </w:r>
          </w:p>
          <w:p w:rsidR="007540F2" w:rsidRPr="00001927" w:rsidRDefault="007540F2" w:rsidP="007540F2">
            <w:pPr>
              <w:pStyle w:val="Documenttitle"/>
              <w:jc w:val="left"/>
              <w:rPr>
                <w:rFonts w:ascii="GE Inspira" w:hAnsi="GE Inspira"/>
                <w:bCs/>
                <w:i w:val="0"/>
                <w:sz w:val="20"/>
              </w:rPr>
            </w:pPr>
            <w:r w:rsidRPr="00D343AB">
              <w:rPr>
                <w:rFonts w:ascii="GE Inspira Sans" w:hAnsi="GE Inspira Sans"/>
                <w:bCs/>
                <w:i w:val="0"/>
                <w:sz w:val="20"/>
              </w:rPr>
              <w:t>Duncan Collins signature added</w:t>
            </w:r>
          </w:p>
        </w:tc>
        <w:tc>
          <w:tcPr>
            <w:tcW w:w="1740" w:type="dxa"/>
            <w:vAlign w:val="center"/>
          </w:tcPr>
          <w:p w:rsidR="007540F2" w:rsidRPr="00001927" w:rsidRDefault="007540F2" w:rsidP="007540F2">
            <w:pPr>
              <w:pStyle w:val="Documenttitle"/>
              <w:rPr>
                <w:rFonts w:ascii="GE Inspira" w:hAnsi="GE Inspira"/>
                <w:bCs/>
                <w:i w:val="0"/>
                <w:sz w:val="20"/>
              </w:rPr>
            </w:pPr>
            <w:r w:rsidRPr="00D343AB">
              <w:rPr>
                <w:rFonts w:ascii="GE Inspira Sans" w:hAnsi="GE Inspira Sans"/>
                <w:bCs/>
                <w:i w:val="0"/>
                <w:sz w:val="20"/>
              </w:rPr>
              <w:t>17.10.2016</w:t>
            </w:r>
          </w:p>
        </w:tc>
        <w:tc>
          <w:tcPr>
            <w:tcW w:w="1740" w:type="dxa"/>
            <w:vAlign w:val="center"/>
          </w:tcPr>
          <w:p w:rsidR="007540F2" w:rsidRPr="00001927" w:rsidRDefault="007540F2" w:rsidP="007540F2">
            <w:pPr>
              <w:pStyle w:val="Documenttitle"/>
              <w:rPr>
                <w:rFonts w:ascii="GE Inspira" w:hAnsi="GE Inspira"/>
                <w:bCs/>
                <w:i w:val="0"/>
                <w:sz w:val="20"/>
              </w:rPr>
            </w:pPr>
            <w:r w:rsidRPr="00D343AB">
              <w:rPr>
                <w:rFonts w:ascii="GE Inspira Sans" w:hAnsi="GE Inspira Sans"/>
                <w:bCs/>
                <w:i w:val="0"/>
                <w:sz w:val="20"/>
              </w:rPr>
              <w:t>17.10.2017</w:t>
            </w:r>
          </w:p>
        </w:tc>
        <w:tc>
          <w:tcPr>
            <w:tcW w:w="1740" w:type="dxa"/>
            <w:vAlign w:val="center"/>
          </w:tcPr>
          <w:p w:rsidR="007540F2" w:rsidRPr="00D343AB" w:rsidRDefault="007540F2" w:rsidP="00ED406B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4"/>
              <w:jc w:val="left"/>
              <w:rPr>
                <w:sz w:val="20"/>
                <w:szCs w:val="16"/>
                <w:lang w:val="it-IT"/>
              </w:rPr>
            </w:pPr>
            <w:r w:rsidRPr="00D343AB">
              <w:rPr>
                <w:sz w:val="20"/>
                <w:szCs w:val="16"/>
                <w:lang w:val="it-IT"/>
              </w:rPr>
              <w:t>Linn Fält</w:t>
            </w:r>
          </w:p>
        </w:tc>
      </w:tr>
      <w:tr w:rsidR="00A2381B" w:rsidRPr="00145818" w:rsidTr="00ED406B">
        <w:trPr>
          <w:trHeight w:val="357"/>
        </w:trPr>
        <w:tc>
          <w:tcPr>
            <w:tcW w:w="620" w:type="dxa"/>
          </w:tcPr>
          <w:p w:rsidR="00A2381B" w:rsidRPr="00D343AB" w:rsidRDefault="00A2381B" w:rsidP="007540F2">
            <w:pPr>
              <w:pStyle w:val="Documenttitle"/>
              <w:jc w:val="left"/>
              <w:rPr>
                <w:rFonts w:ascii="GE Inspira Sans" w:hAnsi="GE Inspira Sans"/>
                <w:bCs/>
                <w:i w:val="0"/>
                <w:sz w:val="20"/>
              </w:rPr>
            </w:pPr>
            <w:r>
              <w:rPr>
                <w:rFonts w:ascii="GE Inspira Sans" w:hAnsi="GE Inspira Sans"/>
                <w:bCs/>
                <w:i w:val="0"/>
                <w:sz w:val="20"/>
              </w:rPr>
              <w:t>3.1</w:t>
            </w:r>
          </w:p>
        </w:tc>
        <w:tc>
          <w:tcPr>
            <w:tcW w:w="4235" w:type="dxa"/>
          </w:tcPr>
          <w:p w:rsidR="00A2381B" w:rsidRDefault="00A2381B" w:rsidP="007540F2">
            <w:pPr>
              <w:pStyle w:val="Documenttitle"/>
              <w:jc w:val="left"/>
              <w:rPr>
                <w:rFonts w:ascii="GE Inspira Sans" w:hAnsi="GE Inspira Sans"/>
                <w:bCs/>
                <w:i w:val="0"/>
                <w:sz w:val="20"/>
              </w:rPr>
            </w:pPr>
            <w:r>
              <w:rPr>
                <w:rFonts w:ascii="GE Inspira Sans" w:hAnsi="GE Inspira Sans"/>
                <w:bCs/>
                <w:i w:val="0"/>
                <w:sz w:val="20"/>
              </w:rPr>
              <w:t xml:space="preserve">Updated the management </w:t>
            </w:r>
            <w:proofErr w:type="spellStart"/>
            <w:r>
              <w:rPr>
                <w:rFonts w:ascii="GE Inspira Sans" w:hAnsi="GE Inspira Sans"/>
                <w:bCs/>
                <w:i w:val="0"/>
                <w:sz w:val="20"/>
              </w:rPr>
              <w:t>represtatives</w:t>
            </w:r>
            <w:proofErr w:type="spellEnd"/>
            <w:r w:rsidR="0014564C">
              <w:rPr>
                <w:rFonts w:ascii="GE Inspira Sans" w:hAnsi="GE Inspira Sans"/>
                <w:bCs/>
                <w:i w:val="0"/>
                <w:sz w:val="20"/>
              </w:rPr>
              <w:t xml:space="preserve"> and added Pressure Control </w:t>
            </w:r>
            <w:proofErr w:type="spellStart"/>
            <w:r w:rsidR="0014564C">
              <w:rPr>
                <w:rFonts w:ascii="GE Inspira Sans" w:hAnsi="GE Inspira Sans"/>
                <w:bCs/>
                <w:i w:val="0"/>
                <w:sz w:val="20"/>
              </w:rPr>
              <w:t>represtatives</w:t>
            </w:r>
            <w:proofErr w:type="spellEnd"/>
            <w:r w:rsidR="0014564C">
              <w:rPr>
                <w:rFonts w:ascii="GE Inspira Sans" w:hAnsi="GE Inspira Sans"/>
                <w:bCs/>
                <w:i w:val="0"/>
                <w:sz w:val="20"/>
              </w:rPr>
              <w:t xml:space="preserve"> and sites.</w:t>
            </w:r>
          </w:p>
          <w:p w:rsidR="00A2381B" w:rsidRPr="00D343AB" w:rsidRDefault="00A2381B" w:rsidP="007540F2">
            <w:pPr>
              <w:pStyle w:val="Documenttitle"/>
              <w:jc w:val="left"/>
              <w:rPr>
                <w:rFonts w:ascii="GE Inspira Sans" w:hAnsi="GE Inspira Sans"/>
                <w:bCs/>
                <w:i w:val="0"/>
                <w:sz w:val="20"/>
              </w:rPr>
            </w:pPr>
            <w:r>
              <w:rPr>
                <w:rFonts w:ascii="GE Inspira Sans" w:hAnsi="GE Inspira Sans"/>
                <w:bCs/>
                <w:i w:val="0"/>
                <w:sz w:val="20"/>
              </w:rPr>
              <w:t>Moved to BHGE template</w:t>
            </w:r>
          </w:p>
        </w:tc>
        <w:tc>
          <w:tcPr>
            <w:tcW w:w="1740" w:type="dxa"/>
            <w:vAlign w:val="center"/>
          </w:tcPr>
          <w:p w:rsidR="00A2381B" w:rsidRPr="00D343AB" w:rsidRDefault="00C7644F" w:rsidP="007540F2">
            <w:pPr>
              <w:pStyle w:val="Documenttitle"/>
              <w:rPr>
                <w:rFonts w:ascii="GE Inspira Sans" w:hAnsi="GE Inspira Sans"/>
                <w:bCs/>
                <w:i w:val="0"/>
                <w:sz w:val="20"/>
              </w:rPr>
            </w:pPr>
            <w:r>
              <w:rPr>
                <w:rFonts w:ascii="GE Inspira Sans" w:hAnsi="GE Inspira Sans"/>
                <w:bCs/>
                <w:i w:val="0"/>
                <w:sz w:val="20"/>
              </w:rPr>
              <w:t>26.Oct</w:t>
            </w:r>
            <w:r w:rsidR="004B7E59">
              <w:rPr>
                <w:rFonts w:ascii="GE Inspira Sans" w:hAnsi="GE Inspira Sans"/>
                <w:bCs/>
                <w:i w:val="0"/>
                <w:sz w:val="20"/>
              </w:rPr>
              <w:t>.2017</w:t>
            </w:r>
          </w:p>
        </w:tc>
        <w:tc>
          <w:tcPr>
            <w:tcW w:w="1740" w:type="dxa"/>
            <w:vAlign w:val="center"/>
          </w:tcPr>
          <w:p w:rsidR="00A2381B" w:rsidRPr="00D343AB" w:rsidRDefault="00C7644F" w:rsidP="007540F2">
            <w:pPr>
              <w:pStyle w:val="Documenttitle"/>
              <w:rPr>
                <w:rFonts w:ascii="GE Inspira Sans" w:hAnsi="GE Inspira Sans"/>
                <w:bCs/>
                <w:i w:val="0"/>
                <w:sz w:val="20"/>
              </w:rPr>
            </w:pPr>
            <w:r>
              <w:rPr>
                <w:rFonts w:ascii="GE Inspira Sans" w:hAnsi="GE Inspira Sans"/>
                <w:bCs/>
                <w:i w:val="0"/>
                <w:sz w:val="20"/>
              </w:rPr>
              <w:t>26.Oct</w:t>
            </w:r>
            <w:r w:rsidR="004B7E59">
              <w:rPr>
                <w:rFonts w:ascii="GE Inspira Sans" w:hAnsi="GE Inspira Sans"/>
                <w:bCs/>
                <w:i w:val="0"/>
                <w:sz w:val="20"/>
              </w:rPr>
              <w:t>.2020</w:t>
            </w:r>
          </w:p>
        </w:tc>
        <w:tc>
          <w:tcPr>
            <w:tcW w:w="1740" w:type="dxa"/>
            <w:vAlign w:val="center"/>
          </w:tcPr>
          <w:p w:rsidR="00A2381B" w:rsidRPr="00D343AB" w:rsidRDefault="002A7AFB" w:rsidP="00ED406B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4"/>
              <w:jc w:val="left"/>
              <w:rPr>
                <w:sz w:val="20"/>
                <w:szCs w:val="16"/>
                <w:lang w:val="it-IT"/>
              </w:rPr>
            </w:pPr>
            <w:r>
              <w:rPr>
                <w:sz w:val="20"/>
                <w:szCs w:val="16"/>
                <w:lang w:val="it-IT"/>
              </w:rPr>
              <w:t xml:space="preserve">P. </w:t>
            </w:r>
            <w:r w:rsidR="00A2381B">
              <w:rPr>
                <w:sz w:val="20"/>
                <w:szCs w:val="16"/>
                <w:lang w:val="it-IT"/>
              </w:rPr>
              <w:t>Kovalainen</w:t>
            </w:r>
          </w:p>
        </w:tc>
      </w:tr>
      <w:tr w:rsidR="004B1D01" w:rsidRPr="00145818" w:rsidTr="00ED406B">
        <w:trPr>
          <w:trHeight w:val="357"/>
        </w:trPr>
        <w:tc>
          <w:tcPr>
            <w:tcW w:w="620" w:type="dxa"/>
          </w:tcPr>
          <w:p w:rsidR="004B1D01" w:rsidRDefault="004B1D01" w:rsidP="007540F2">
            <w:pPr>
              <w:pStyle w:val="Documenttitle"/>
              <w:jc w:val="left"/>
              <w:rPr>
                <w:rFonts w:ascii="GE Inspira Sans" w:hAnsi="GE Inspira Sans"/>
                <w:bCs/>
                <w:i w:val="0"/>
                <w:sz w:val="20"/>
              </w:rPr>
            </w:pPr>
            <w:r>
              <w:rPr>
                <w:rFonts w:ascii="GE Inspira Sans" w:hAnsi="GE Inspira Sans"/>
                <w:bCs/>
                <w:i w:val="0"/>
                <w:sz w:val="20"/>
              </w:rPr>
              <w:t>4.0</w:t>
            </w:r>
          </w:p>
        </w:tc>
        <w:tc>
          <w:tcPr>
            <w:tcW w:w="4235" w:type="dxa"/>
          </w:tcPr>
          <w:p w:rsidR="004B1D01" w:rsidRDefault="004B1D01" w:rsidP="007540F2">
            <w:pPr>
              <w:pStyle w:val="Documenttitle"/>
              <w:jc w:val="left"/>
              <w:rPr>
                <w:rFonts w:ascii="GE Inspira Sans" w:hAnsi="GE Inspira Sans"/>
                <w:bCs/>
                <w:i w:val="0"/>
                <w:sz w:val="20"/>
              </w:rPr>
            </w:pPr>
            <w:r>
              <w:rPr>
                <w:rFonts w:ascii="GE Inspira Sans" w:hAnsi="GE Inspira Sans"/>
                <w:bCs/>
                <w:i w:val="0"/>
                <w:sz w:val="20"/>
              </w:rPr>
              <w:t>Updated the management representatives</w:t>
            </w:r>
            <w:r w:rsidR="00397059">
              <w:rPr>
                <w:rFonts w:ascii="GE Inspira Sans" w:hAnsi="GE Inspira Sans"/>
                <w:bCs/>
                <w:i w:val="0"/>
                <w:sz w:val="20"/>
              </w:rPr>
              <w:t xml:space="preserve"> and added missing sites. </w:t>
            </w:r>
          </w:p>
          <w:p w:rsidR="00B05495" w:rsidRDefault="00B05495" w:rsidP="007540F2">
            <w:pPr>
              <w:pStyle w:val="Documenttitle"/>
              <w:jc w:val="left"/>
              <w:rPr>
                <w:rFonts w:ascii="GE Inspira Sans" w:hAnsi="GE Inspira Sans"/>
                <w:bCs/>
                <w:i w:val="0"/>
                <w:sz w:val="20"/>
              </w:rPr>
            </w:pPr>
            <w:r>
              <w:rPr>
                <w:rFonts w:ascii="GE Inspira Sans" w:hAnsi="GE Inspira Sans"/>
                <w:bCs/>
                <w:i w:val="0"/>
                <w:sz w:val="20"/>
              </w:rPr>
              <w:t>Reference changed</w:t>
            </w:r>
          </w:p>
        </w:tc>
        <w:tc>
          <w:tcPr>
            <w:tcW w:w="1740" w:type="dxa"/>
            <w:vAlign w:val="center"/>
          </w:tcPr>
          <w:p w:rsidR="004B1D01" w:rsidRDefault="00A110FC" w:rsidP="007540F2">
            <w:pPr>
              <w:pStyle w:val="Documenttitle"/>
              <w:rPr>
                <w:rFonts w:ascii="GE Inspira Sans" w:hAnsi="GE Inspira Sans"/>
                <w:bCs/>
                <w:i w:val="0"/>
                <w:sz w:val="20"/>
              </w:rPr>
            </w:pPr>
            <w:r>
              <w:rPr>
                <w:rFonts w:ascii="GE Inspira Sans" w:hAnsi="GE Inspira Sans"/>
                <w:bCs/>
                <w:i w:val="0"/>
                <w:sz w:val="20"/>
              </w:rPr>
              <w:t>31</w:t>
            </w:r>
            <w:r w:rsidR="00C523F1">
              <w:rPr>
                <w:rFonts w:ascii="GE Inspira Sans" w:hAnsi="GE Inspira Sans"/>
                <w:bCs/>
                <w:i w:val="0"/>
                <w:sz w:val="20"/>
              </w:rPr>
              <w:t>.Jul</w:t>
            </w:r>
            <w:r w:rsidR="00397059">
              <w:rPr>
                <w:rFonts w:ascii="GE Inspira Sans" w:hAnsi="GE Inspira Sans"/>
                <w:bCs/>
                <w:i w:val="0"/>
                <w:sz w:val="20"/>
              </w:rPr>
              <w:t>.2018</w:t>
            </w:r>
          </w:p>
        </w:tc>
        <w:tc>
          <w:tcPr>
            <w:tcW w:w="1740" w:type="dxa"/>
            <w:vAlign w:val="center"/>
          </w:tcPr>
          <w:p w:rsidR="004B1D01" w:rsidRDefault="00A110FC" w:rsidP="007540F2">
            <w:pPr>
              <w:pStyle w:val="Documenttitle"/>
              <w:rPr>
                <w:rFonts w:ascii="GE Inspira Sans" w:hAnsi="GE Inspira Sans"/>
                <w:bCs/>
                <w:i w:val="0"/>
                <w:sz w:val="20"/>
              </w:rPr>
            </w:pPr>
            <w:r>
              <w:rPr>
                <w:rFonts w:ascii="GE Inspira Sans" w:hAnsi="GE Inspira Sans"/>
                <w:bCs/>
                <w:i w:val="0"/>
                <w:sz w:val="20"/>
              </w:rPr>
              <w:t>31</w:t>
            </w:r>
            <w:r w:rsidR="00C523F1">
              <w:rPr>
                <w:rFonts w:ascii="GE Inspira Sans" w:hAnsi="GE Inspira Sans"/>
                <w:bCs/>
                <w:i w:val="0"/>
                <w:sz w:val="20"/>
              </w:rPr>
              <w:t>.Jul</w:t>
            </w:r>
            <w:r w:rsidR="00397059">
              <w:rPr>
                <w:rFonts w:ascii="GE Inspira Sans" w:hAnsi="GE Inspira Sans"/>
                <w:bCs/>
                <w:i w:val="0"/>
                <w:sz w:val="20"/>
              </w:rPr>
              <w:t>.2021</w:t>
            </w:r>
          </w:p>
        </w:tc>
        <w:tc>
          <w:tcPr>
            <w:tcW w:w="1740" w:type="dxa"/>
            <w:vAlign w:val="center"/>
          </w:tcPr>
          <w:p w:rsidR="004B1D01" w:rsidRDefault="00E82494" w:rsidP="00ED406B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4"/>
              <w:jc w:val="left"/>
              <w:rPr>
                <w:sz w:val="20"/>
                <w:szCs w:val="16"/>
                <w:lang w:val="it-IT"/>
              </w:rPr>
            </w:pPr>
            <w:r>
              <w:rPr>
                <w:sz w:val="20"/>
                <w:szCs w:val="16"/>
                <w:lang w:val="it-IT"/>
              </w:rPr>
              <w:t>P. Kovalainen</w:t>
            </w:r>
            <w:r w:rsidR="00397059">
              <w:rPr>
                <w:sz w:val="20"/>
                <w:szCs w:val="16"/>
                <w:lang w:val="it-IT"/>
              </w:rPr>
              <w:t>/The Q</w:t>
            </w:r>
            <w:r w:rsidR="00B05495">
              <w:rPr>
                <w:sz w:val="20"/>
                <w:szCs w:val="16"/>
                <w:lang w:val="it-IT"/>
              </w:rPr>
              <w:t>uality</w:t>
            </w:r>
            <w:r w:rsidR="00C523F1">
              <w:rPr>
                <w:sz w:val="20"/>
                <w:szCs w:val="16"/>
                <w:lang w:val="it-IT"/>
              </w:rPr>
              <w:t xml:space="preserve"> representatives</w:t>
            </w:r>
          </w:p>
        </w:tc>
      </w:tr>
      <w:tr w:rsidR="005D2506" w:rsidRPr="00145818" w:rsidTr="00ED406B">
        <w:trPr>
          <w:trHeight w:val="357"/>
        </w:trPr>
        <w:tc>
          <w:tcPr>
            <w:tcW w:w="620" w:type="dxa"/>
          </w:tcPr>
          <w:p w:rsidR="005D2506" w:rsidRDefault="005D2506" w:rsidP="007540F2">
            <w:pPr>
              <w:pStyle w:val="Documenttitle"/>
              <w:jc w:val="left"/>
              <w:rPr>
                <w:rFonts w:ascii="GE Inspira Sans" w:hAnsi="GE Inspira Sans"/>
                <w:bCs/>
                <w:i w:val="0"/>
                <w:sz w:val="20"/>
              </w:rPr>
            </w:pPr>
            <w:r>
              <w:rPr>
                <w:rFonts w:ascii="GE Inspira Sans" w:hAnsi="GE Inspira Sans"/>
                <w:bCs/>
                <w:i w:val="0"/>
                <w:sz w:val="20"/>
              </w:rPr>
              <w:t>5.0</w:t>
            </w:r>
          </w:p>
        </w:tc>
        <w:tc>
          <w:tcPr>
            <w:tcW w:w="4235" w:type="dxa"/>
          </w:tcPr>
          <w:p w:rsidR="005D2506" w:rsidRDefault="005D2506" w:rsidP="007540F2">
            <w:pPr>
              <w:pStyle w:val="Documenttitle"/>
              <w:jc w:val="left"/>
              <w:rPr>
                <w:rFonts w:ascii="GE Inspira Sans" w:hAnsi="GE Inspira Sans"/>
                <w:bCs/>
                <w:i w:val="0"/>
                <w:sz w:val="20"/>
              </w:rPr>
            </w:pPr>
            <w:r>
              <w:rPr>
                <w:rFonts w:ascii="GE Inspira Sans" w:hAnsi="GE Inspira Sans"/>
                <w:bCs/>
                <w:i w:val="0"/>
                <w:sz w:val="20"/>
              </w:rPr>
              <w:t xml:space="preserve">Changed </w:t>
            </w:r>
            <w:proofErr w:type="spellStart"/>
            <w:r>
              <w:rPr>
                <w:rFonts w:ascii="GE Inspira Sans" w:hAnsi="GE Inspira Sans"/>
                <w:bCs/>
                <w:i w:val="0"/>
                <w:sz w:val="20"/>
              </w:rPr>
              <w:t>Silverburn</w:t>
            </w:r>
            <w:proofErr w:type="spellEnd"/>
            <w:r>
              <w:rPr>
                <w:rFonts w:ascii="GE Inspira Sans" w:hAnsi="GE Inspira Sans"/>
                <w:bCs/>
                <w:i w:val="0"/>
                <w:sz w:val="20"/>
              </w:rPr>
              <w:t xml:space="preserve"> House to </w:t>
            </w:r>
            <w:proofErr w:type="spellStart"/>
            <w:r>
              <w:rPr>
                <w:rFonts w:ascii="GE Inspira Sans" w:hAnsi="GE Inspira Sans"/>
                <w:bCs/>
                <w:i w:val="0"/>
                <w:sz w:val="20"/>
              </w:rPr>
              <w:t>Stoneywood</w:t>
            </w:r>
            <w:proofErr w:type="spellEnd"/>
            <w:r>
              <w:rPr>
                <w:rFonts w:ascii="GE Inspira Sans" w:hAnsi="GE Inspira Sans"/>
                <w:bCs/>
                <w:i w:val="0"/>
                <w:sz w:val="20"/>
              </w:rPr>
              <w:t xml:space="preserve"> </w:t>
            </w:r>
          </w:p>
          <w:p w:rsidR="005D2506" w:rsidRDefault="00121571" w:rsidP="007540F2">
            <w:pPr>
              <w:pStyle w:val="Documenttitle"/>
              <w:jc w:val="left"/>
              <w:rPr>
                <w:rFonts w:ascii="GE Inspira Sans" w:hAnsi="GE Inspira Sans"/>
                <w:bCs/>
                <w:i w:val="0"/>
                <w:sz w:val="20"/>
              </w:rPr>
            </w:pPr>
            <w:r>
              <w:rPr>
                <w:rFonts w:ascii="GE Inspira Sans" w:hAnsi="GE Inspira Sans"/>
                <w:bCs/>
                <w:i w:val="0"/>
                <w:sz w:val="20"/>
              </w:rPr>
              <w:lastRenderedPageBreak/>
              <w:t>Update to section</w:t>
            </w:r>
            <w:r w:rsidR="00EE4CA2">
              <w:rPr>
                <w:rFonts w:ascii="GE Inspira Sans" w:hAnsi="GE Inspira Sans"/>
                <w:bCs/>
                <w:i w:val="0"/>
                <w:sz w:val="20"/>
              </w:rPr>
              <w:t xml:space="preserve"> 2.1 to reflect responsibilities when changes to the QMS are planned and implemented</w:t>
            </w:r>
          </w:p>
        </w:tc>
        <w:tc>
          <w:tcPr>
            <w:tcW w:w="1740" w:type="dxa"/>
            <w:vAlign w:val="center"/>
          </w:tcPr>
          <w:p w:rsidR="005D2506" w:rsidRDefault="00EE4CA2" w:rsidP="007540F2">
            <w:pPr>
              <w:pStyle w:val="Documenttitle"/>
              <w:rPr>
                <w:rFonts w:ascii="GE Inspira Sans" w:hAnsi="GE Inspira Sans"/>
                <w:bCs/>
                <w:i w:val="0"/>
                <w:sz w:val="20"/>
              </w:rPr>
            </w:pPr>
            <w:r>
              <w:rPr>
                <w:rFonts w:ascii="GE Inspira Sans" w:hAnsi="GE Inspira Sans"/>
                <w:bCs/>
                <w:i w:val="0"/>
                <w:sz w:val="20"/>
              </w:rPr>
              <w:lastRenderedPageBreak/>
              <w:t>21.Jul.2018</w:t>
            </w:r>
          </w:p>
        </w:tc>
        <w:tc>
          <w:tcPr>
            <w:tcW w:w="1740" w:type="dxa"/>
            <w:vAlign w:val="center"/>
          </w:tcPr>
          <w:p w:rsidR="005D2506" w:rsidRDefault="00EE4CA2" w:rsidP="007540F2">
            <w:pPr>
              <w:pStyle w:val="Documenttitle"/>
              <w:rPr>
                <w:rFonts w:ascii="GE Inspira Sans" w:hAnsi="GE Inspira Sans"/>
                <w:bCs/>
                <w:i w:val="0"/>
                <w:sz w:val="20"/>
              </w:rPr>
            </w:pPr>
            <w:r>
              <w:rPr>
                <w:rFonts w:ascii="GE Inspira Sans" w:hAnsi="GE Inspira Sans"/>
                <w:bCs/>
                <w:i w:val="0"/>
                <w:sz w:val="20"/>
              </w:rPr>
              <w:t>21.Jul.2021</w:t>
            </w:r>
          </w:p>
        </w:tc>
        <w:tc>
          <w:tcPr>
            <w:tcW w:w="1740" w:type="dxa"/>
            <w:vAlign w:val="center"/>
          </w:tcPr>
          <w:p w:rsidR="005D2506" w:rsidRDefault="00EE4CA2" w:rsidP="00ED406B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4"/>
              <w:jc w:val="left"/>
              <w:rPr>
                <w:sz w:val="20"/>
                <w:szCs w:val="16"/>
                <w:lang w:val="it-IT"/>
              </w:rPr>
            </w:pPr>
            <w:r>
              <w:rPr>
                <w:sz w:val="20"/>
                <w:szCs w:val="16"/>
                <w:lang w:val="it-IT"/>
              </w:rPr>
              <w:t>L. Falt</w:t>
            </w:r>
          </w:p>
        </w:tc>
      </w:tr>
      <w:tr w:rsidR="00B66340" w:rsidRPr="00145818" w:rsidTr="00ED406B">
        <w:trPr>
          <w:trHeight w:val="357"/>
        </w:trPr>
        <w:tc>
          <w:tcPr>
            <w:tcW w:w="620" w:type="dxa"/>
          </w:tcPr>
          <w:p w:rsidR="00B66340" w:rsidRDefault="00B66340" w:rsidP="007540F2">
            <w:pPr>
              <w:pStyle w:val="Documenttitle"/>
              <w:jc w:val="left"/>
              <w:rPr>
                <w:rFonts w:ascii="GE Inspira Sans" w:hAnsi="GE Inspira Sans"/>
                <w:bCs/>
                <w:i w:val="0"/>
                <w:sz w:val="20"/>
              </w:rPr>
            </w:pPr>
            <w:r>
              <w:rPr>
                <w:rFonts w:ascii="GE Inspira Sans" w:hAnsi="GE Inspira Sans"/>
                <w:bCs/>
                <w:i w:val="0"/>
                <w:sz w:val="20"/>
              </w:rPr>
              <w:t>5.0</w:t>
            </w:r>
          </w:p>
        </w:tc>
        <w:tc>
          <w:tcPr>
            <w:tcW w:w="4235" w:type="dxa"/>
          </w:tcPr>
          <w:p w:rsidR="00B66340" w:rsidRDefault="00B66340" w:rsidP="007540F2">
            <w:pPr>
              <w:pStyle w:val="Documenttitle"/>
              <w:jc w:val="left"/>
              <w:rPr>
                <w:rFonts w:ascii="GE Inspira Sans" w:hAnsi="GE Inspira Sans"/>
                <w:bCs/>
                <w:i w:val="0"/>
                <w:sz w:val="20"/>
              </w:rPr>
            </w:pPr>
            <w:r>
              <w:rPr>
                <w:rFonts w:ascii="GE Inspira Sans" w:hAnsi="GE Inspira Sans"/>
                <w:bCs/>
                <w:i w:val="0"/>
                <w:sz w:val="20"/>
              </w:rPr>
              <w:t>Singapore site updated to Agnes Leow (replacing Hazel Leong) No revision change required</w:t>
            </w:r>
          </w:p>
        </w:tc>
        <w:tc>
          <w:tcPr>
            <w:tcW w:w="1740" w:type="dxa"/>
            <w:vAlign w:val="center"/>
          </w:tcPr>
          <w:p w:rsidR="00B66340" w:rsidRDefault="00B66340" w:rsidP="007540F2">
            <w:pPr>
              <w:pStyle w:val="Documenttitle"/>
              <w:rPr>
                <w:rFonts w:ascii="GE Inspira Sans" w:hAnsi="GE Inspira Sans"/>
                <w:bCs/>
                <w:i w:val="0"/>
                <w:sz w:val="20"/>
              </w:rPr>
            </w:pPr>
            <w:r>
              <w:rPr>
                <w:rFonts w:ascii="GE Inspira Sans" w:hAnsi="GE Inspira Sans"/>
                <w:bCs/>
                <w:i w:val="0"/>
                <w:sz w:val="20"/>
              </w:rPr>
              <w:t>21.09.18</w:t>
            </w:r>
          </w:p>
        </w:tc>
        <w:tc>
          <w:tcPr>
            <w:tcW w:w="1740" w:type="dxa"/>
            <w:vAlign w:val="center"/>
          </w:tcPr>
          <w:p w:rsidR="00B66340" w:rsidRDefault="00B66340" w:rsidP="007540F2">
            <w:pPr>
              <w:pStyle w:val="Documenttitle"/>
              <w:rPr>
                <w:rFonts w:ascii="GE Inspira Sans" w:hAnsi="GE Inspira Sans"/>
                <w:bCs/>
                <w:i w:val="0"/>
                <w:sz w:val="20"/>
              </w:rPr>
            </w:pPr>
          </w:p>
        </w:tc>
        <w:tc>
          <w:tcPr>
            <w:tcW w:w="1740" w:type="dxa"/>
            <w:vAlign w:val="center"/>
          </w:tcPr>
          <w:p w:rsidR="00B66340" w:rsidRDefault="00B66340" w:rsidP="00ED406B">
            <w:pPr>
              <w:tabs>
                <w:tab w:val="left" w:pos="0"/>
                <w:tab w:val="left" w:pos="357"/>
              </w:tabs>
              <w:autoSpaceDE w:val="0"/>
              <w:autoSpaceDN w:val="0"/>
              <w:ind w:right="144"/>
              <w:jc w:val="left"/>
              <w:rPr>
                <w:sz w:val="20"/>
                <w:szCs w:val="16"/>
                <w:lang w:val="it-IT"/>
              </w:rPr>
            </w:pPr>
            <w:r>
              <w:rPr>
                <w:sz w:val="20"/>
                <w:szCs w:val="16"/>
                <w:lang w:val="it-IT"/>
              </w:rPr>
              <w:t>Linn Fält</w:t>
            </w:r>
          </w:p>
        </w:tc>
      </w:tr>
    </w:tbl>
    <w:p w:rsidR="00EE4CA2" w:rsidRDefault="00EE4CA2" w:rsidP="00EE4CA2">
      <w:pPr>
        <w:pStyle w:val="Heading1"/>
        <w:numPr>
          <w:ilvl w:val="0"/>
          <w:numId w:val="0"/>
        </w:numPr>
        <w:ind w:left="576" w:hanging="576"/>
      </w:pPr>
      <w:bookmarkStart w:id="11" w:name="RecipientAddress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E4CA2" w:rsidRDefault="00EE4CA2">
      <w:pPr>
        <w:spacing w:after="0"/>
        <w:jc w:val="left"/>
        <w:rPr>
          <w:b/>
        </w:rPr>
      </w:pPr>
      <w:r>
        <w:br w:type="page"/>
      </w:r>
    </w:p>
    <w:p w:rsidR="00BB68DC" w:rsidRPr="00D343AB" w:rsidRDefault="00BB68DC" w:rsidP="00D343AB">
      <w:pPr>
        <w:pStyle w:val="Heading1"/>
        <w:numPr>
          <w:ilvl w:val="0"/>
          <w:numId w:val="8"/>
        </w:numPr>
      </w:pPr>
      <w:r w:rsidRPr="00D343AB">
        <w:lastRenderedPageBreak/>
        <w:t>Purpose and Applicability</w:t>
      </w:r>
    </w:p>
    <w:p w:rsidR="00BB68DC" w:rsidRDefault="00BB68DC" w:rsidP="00BB68DC">
      <w:r w:rsidRPr="00D343AB">
        <w:t xml:space="preserve">This document has been created as a supporting document to the </w:t>
      </w:r>
      <w:r w:rsidR="00ED406B">
        <w:t>BHGE</w:t>
      </w:r>
      <w:r w:rsidR="00424A7E">
        <w:t xml:space="preserve"> Quality Policy (BHGE-QUA-001</w:t>
      </w:r>
      <w:r w:rsidRPr="00D343AB">
        <w:t xml:space="preserve">) and establishes compliance to </w:t>
      </w:r>
      <w:r w:rsidR="0004355A" w:rsidRPr="00D343AB">
        <w:rPr>
          <w:b/>
          <w:i/>
        </w:rPr>
        <w:t>API Specification Q</w:t>
      </w:r>
      <w:proofErr w:type="gramStart"/>
      <w:r w:rsidR="0004355A" w:rsidRPr="00D343AB">
        <w:rPr>
          <w:b/>
          <w:i/>
        </w:rPr>
        <w:t xml:space="preserve">1, </w:t>
      </w:r>
      <w:r w:rsidR="00416580" w:rsidRPr="00D343AB">
        <w:t xml:space="preserve"> </w:t>
      </w:r>
      <w:r w:rsidR="00001927" w:rsidRPr="007A3618">
        <w:rPr>
          <w:b/>
          <w:i/>
        </w:rPr>
        <w:t>API</w:t>
      </w:r>
      <w:proofErr w:type="gramEnd"/>
      <w:r w:rsidR="00001927" w:rsidRPr="007A3618">
        <w:rPr>
          <w:b/>
          <w:i/>
        </w:rPr>
        <w:t xml:space="preserve"> Specification Q2</w:t>
      </w:r>
      <w:r w:rsidR="00416580" w:rsidRPr="00D343AB">
        <w:t xml:space="preserve"> </w:t>
      </w:r>
      <w:r w:rsidRPr="00D343AB">
        <w:t xml:space="preserve">and </w:t>
      </w:r>
      <w:r w:rsidR="00637853" w:rsidRPr="00D343AB">
        <w:t xml:space="preserve">meets the requirements within </w:t>
      </w:r>
      <w:r w:rsidR="00001927" w:rsidRPr="00D343AB">
        <w:rPr>
          <w:b/>
          <w:i/>
        </w:rPr>
        <w:t xml:space="preserve">ISO 9001:2015. </w:t>
      </w:r>
      <w:r w:rsidR="006E3840" w:rsidRPr="00D343AB">
        <w:rPr>
          <w:b/>
          <w:i/>
        </w:rPr>
        <w:t xml:space="preserve"> </w:t>
      </w:r>
      <w:r w:rsidR="00637853" w:rsidRPr="00D343AB">
        <w:t>It</w:t>
      </w:r>
      <w:r w:rsidR="00954CF4" w:rsidRPr="00D343AB">
        <w:t>,</w:t>
      </w:r>
      <w:r w:rsidR="00637853" w:rsidRPr="00D343AB">
        <w:t xml:space="preserve"> where required</w:t>
      </w:r>
      <w:r w:rsidR="00954CF4" w:rsidRPr="00D343AB">
        <w:t>,</w:t>
      </w:r>
      <w:r w:rsidR="00637853" w:rsidRPr="00D343AB">
        <w:t xml:space="preserve"> </w:t>
      </w:r>
      <w:r w:rsidRPr="00D343AB">
        <w:t>delegates the responsibility and the authority for the management of the QMS w</w:t>
      </w:r>
      <w:r w:rsidR="00383A1F" w:rsidRPr="00D343AB">
        <w:t xml:space="preserve">ithin </w:t>
      </w:r>
      <w:r w:rsidR="00ED406B">
        <w:t>Oilfield Equipment</w:t>
      </w:r>
      <w:r w:rsidR="00383A1F" w:rsidRPr="00D343AB">
        <w:t xml:space="preserve"> globally.</w:t>
      </w:r>
      <w:r w:rsidR="00FA6DCA" w:rsidRPr="00D343AB">
        <w:t xml:space="preserve"> This does not</w:t>
      </w:r>
      <w:r w:rsidR="003910A9" w:rsidRPr="00D343AB">
        <w:t xml:space="preserve"> however </w:t>
      </w:r>
      <w:r w:rsidR="00001927" w:rsidRPr="00D343AB">
        <w:t xml:space="preserve">diminish top </w:t>
      </w:r>
      <w:proofErr w:type="spellStart"/>
      <w:r w:rsidR="00001927" w:rsidRPr="00D343AB">
        <w:t>managements</w:t>
      </w:r>
      <w:proofErr w:type="spellEnd"/>
      <w:r w:rsidR="00001927" w:rsidRPr="00D343AB">
        <w:t xml:space="preserve"> commitment and leadership</w:t>
      </w:r>
      <w:r w:rsidR="00637853" w:rsidRPr="00D343AB">
        <w:t xml:space="preserve"> to maintain an effective QMS.</w:t>
      </w:r>
    </w:p>
    <w:p w:rsidR="005B0B07" w:rsidRPr="00D343AB" w:rsidRDefault="005B0B07" w:rsidP="00BB68DC">
      <w:r w:rsidRPr="00563365">
        <w:t>Full compliance to</w:t>
      </w:r>
      <w:r>
        <w:t xml:space="preserve"> this</w:t>
      </w:r>
      <w:r w:rsidRPr="00563365">
        <w:t xml:space="preserve"> procedure required by</w:t>
      </w:r>
      <w:r>
        <w:t xml:space="preserve"> 2 months.</w:t>
      </w:r>
    </w:p>
    <w:p w:rsidR="00D20C3E" w:rsidRPr="00D343AB" w:rsidRDefault="00795636" w:rsidP="00D343AB">
      <w:pPr>
        <w:pStyle w:val="Heading1"/>
        <w:numPr>
          <w:ilvl w:val="0"/>
          <w:numId w:val="8"/>
        </w:numPr>
      </w:pPr>
      <w:r w:rsidRPr="00D343AB">
        <w:t>Management</w:t>
      </w:r>
      <w:r w:rsidR="00383A1F" w:rsidRPr="00D343AB">
        <w:t xml:space="preserve"> Representatives</w:t>
      </w:r>
    </w:p>
    <w:p w:rsidR="00383A1F" w:rsidRPr="00D343AB" w:rsidRDefault="00383A1F" w:rsidP="00383A1F">
      <w:pPr>
        <w:pStyle w:val="Heading2"/>
      </w:pPr>
      <w:r w:rsidRPr="00D343AB">
        <w:t>Management Representatives</w:t>
      </w:r>
      <w:r w:rsidR="006E3840" w:rsidRPr="00D343AB">
        <w:t xml:space="preserve"> – </w:t>
      </w:r>
      <w:r w:rsidR="007A3618">
        <w:t>Oilfield Equipment</w:t>
      </w:r>
      <w:r w:rsidR="006E3840" w:rsidRPr="00D343AB">
        <w:t xml:space="preserve"> </w:t>
      </w:r>
    </w:p>
    <w:p w:rsidR="00C8652F" w:rsidRDefault="00795636" w:rsidP="00795636">
      <w:r w:rsidRPr="00D343AB">
        <w:t xml:space="preserve">This </w:t>
      </w:r>
      <w:r w:rsidR="00383A1F" w:rsidRPr="00D343AB">
        <w:t>statement</w:t>
      </w:r>
      <w:r w:rsidRPr="00D343AB">
        <w:t xml:space="preserve"> has been created for the </w:t>
      </w:r>
      <w:r w:rsidR="00ED406B">
        <w:t>Oilfield Equipment</w:t>
      </w:r>
      <w:r w:rsidR="00637853" w:rsidRPr="00D343AB">
        <w:t xml:space="preserve"> leadership team to, where required by API Q1 and Q2,</w:t>
      </w:r>
      <w:r w:rsidR="002108E7">
        <w:t xml:space="preserve"> and ISO 9001:2015</w:t>
      </w:r>
      <w:r w:rsidR="00637853" w:rsidRPr="00D343AB">
        <w:t xml:space="preserve"> ensure</w:t>
      </w:r>
      <w:r w:rsidRPr="00D343AB">
        <w:t xml:space="preserve"> the responsibility and authority for the management</w:t>
      </w:r>
      <w:r w:rsidR="002108E7">
        <w:t xml:space="preserve"> and maintenance</w:t>
      </w:r>
      <w:r w:rsidRPr="00D343AB">
        <w:t xml:space="preserve"> of the QMS</w:t>
      </w:r>
      <w:r w:rsidR="002108E7">
        <w:t>. This will include ensuring that when changes are made to the QMS they are planned and effectively implemented</w:t>
      </w:r>
      <w:r w:rsidR="00D806E9">
        <w:t>, keeping the integrity of the QMS maintained throughout.</w:t>
      </w:r>
    </w:p>
    <w:p w:rsidR="00954CF4" w:rsidRPr="00D343AB" w:rsidRDefault="00C8652F" w:rsidP="00795636">
      <w:r w:rsidRPr="00D343AB">
        <w:t xml:space="preserve">Responsibility and authority for the maintenance </w:t>
      </w:r>
      <w:proofErr w:type="gramStart"/>
      <w:r w:rsidRPr="00D343AB">
        <w:t>of  the</w:t>
      </w:r>
      <w:proofErr w:type="gramEnd"/>
      <w:r w:rsidRPr="00D343AB">
        <w:t xml:space="preserve"> QMS has therefore been given to the following:</w:t>
      </w:r>
    </w:p>
    <w:p w:rsidR="00795636" w:rsidRPr="00D343AB" w:rsidRDefault="00795636" w:rsidP="00795636">
      <w:r w:rsidRPr="00D343AB">
        <w:rPr>
          <w:b/>
        </w:rPr>
        <w:t>Nick Edmunds</w:t>
      </w:r>
      <w:r w:rsidR="00ED406B">
        <w:tab/>
      </w:r>
      <w:r w:rsidR="00ED406B">
        <w:tab/>
      </w:r>
      <w:r w:rsidR="00ED406B">
        <w:tab/>
        <w:t>Oilfield Equipment</w:t>
      </w:r>
      <w:r w:rsidRPr="00D343AB">
        <w:t xml:space="preserve"> Global Quality Leader</w:t>
      </w:r>
    </w:p>
    <w:p w:rsidR="00795636" w:rsidRPr="00D343AB" w:rsidRDefault="00795636" w:rsidP="00795636">
      <w:r w:rsidRPr="00D343AB">
        <w:rPr>
          <w:b/>
        </w:rPr>
        <w:t>Duncan Collins</w:t>
      </w:r>
      <w:r w:rsidRPr="00D343AB">
        <w:tab/>
      </w:r>
      <w:r w:rsidRPr="00D343AB">
        <w:tab/>
      </w:r>
      <w:r w:rsidRPr="00D343AB">
        <w:tab/>
      </w:r>
      <w:r w:rsidR="00ED406B">
        <w:t>Oilfield Equipment</w:t>
      </w:r>
      <w:r w:rsidRPr="00D343AB">
        <w:t xml:space="preserve"> Global QMS</w:t>
      </w:r>
      <w:r w:rsidR="00637853" w:rsidRPr="00D343AB">
        <w:t xml:space="preserve"> &amp; CI</w:t>
      </w:r>
      <w:r w:rsidRPr="00D343AB">
        <w:t xml:space="preserve"> Leader </w:t>
      </w:r>
    </w:p>
    <w:p w:rsidR="00637853" w:rsidRPr="00D343AB" w:rsidRDefault="00637853" w:rsidP="00C56E2A">
      <w:bookmarkStart w:id="12" w:name="Body"/>
      <w:bookmarkEnd w:id="11"/>
      <w:proofErr w:type="gramStart"/>
      <w:r w:rsidRPr="00D343AB">
        <w:t>However</w:t>
      </w:r>
      <w:proofErr w:type="gramEnd"/>
      <w:r w:rsidRPr="00D343AB">
        <w:t xml:space="preserve"> at all levels of the organisation top management are responsible for the effectiveness of the QMS</w:t>
      </w:r>
      <w:r w:rsidR="006E3840" w:rsidRPr="00D343AB">
        <w:t xml:space="preserve"> and its integration into the organisations business processes</w:t>
      </w:r>
      <w:r w:rsidRPr="00D343AB">
        <w:t xml:space="preserve">. </w:t>
      </w:r>
    </w:p>
    <w:p w:rsidR="00383A1F" w:rsidRPr="00D343AB" w:rsidRDefault="00383A1F" w:rsidP="00383A1F">
      <w:pPr>
        <w:pStyle w:val="Heading2"/>
      </w:pPr>
      <w:r w:rsidRPr="00D343AB">
        <w:t>Management Representatives</w:t>
      </w:r>
      <w:r w:rsidR="006E3840" w:rsidRPr="00D343AB">
        <w:t xml:space="preserve"> –</w:t>
      </w:r>
      <w:r w:rsidR="00BE39DE" w:rsidRPr="00D343AB">
        <w:t xml:space="preserve"> Site s</w:t>
      </w:r>
      <w:r w:rsidR="006E3840" w:rsidRPr="00D343AB">
        <w:t>pecific</w:t>
      </w:r>
    </w:p>
    <w:bookmarkEnd w:id="12"/>
    <w:p w:rsidR="00C56E2A" w:rsidRDefault="00383A1F" w:rsidP="00C56E2A">
      <w:r w:rsidRPr="00D343AB">
        <w:t>In addition to the QMS Management representatives nominated in section 2.1,</w:t>
      </w:r>
      <w:r w:rsidR="005B0B07">
        <w:t xml:space="preserve"> </w:t>
      </w:r>
      <w:r w:rsidR="00C56E2A" w:rsidRPr="00D343AB">
        <w:t xml:space="preserve">the following employees </w:t>
      </w:r>
      <w:r w:rsidR="00637853" w:rsidRPr="00D343AB">
        <w:t xml:space="preserve">have been </w:t>
      </w:r>
      <w:r w:rsidR="00C56E2A" w:rsidRPr="00D343AB">
        <w:t>appointed as “Quality Management Representatives” for the respective sites within</w:t>
      </w:r>
      <w:r w:rsidRPr="00D343AB">
        <w:t xml:space="preserve"> the</w:t>
      </w:r>
      <w:r w:rsidR="00C56E2A" w:rsidRPr="00D343AB">
        <w:t xml:space="preserve"> </w:t>
      </w:r>
      <w:r w:rsidR="00ED406B">
        <w:t>Oilfield Equipment</w:t>
      </w:r>
      <w:r w:rsidRPr="00D343AB">
        <w:t xml:space="preserve"> </w:t>
      </w:r>
      <w:r w:rsidR="00C56E2A" w:rsidRPr="00D343AB">
        <w:t>business: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4080"/>
        <w:gridCol w:w="5820"/>
      </w:tblGrid>
      <w:tr w:rsidR="00157D29" w:rsidRPr="00157D29" w:rsidTr="00157D29">
        <w:trPr>
          <w:trHeight w:val="375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D29" w:rsidRPr="00157D29" w:rsidRDefault="00157D29" w:rsidP="00157D29">
            <w:pPr>
              <w:spacing w:after="0"/>
              <w:jc w:val="lef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  <w:lang w:eastAsia="en-GB"/>
              </w:rPr>
            </w:pPr>
            <w:r w:rsidRPr="00157D2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  <w:lang w:eastAsia="en-GB"/>
              </w:rPr>
              <w:t>Name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7D29" w:rsidRPr="00157D29" w:rsidRDefault="00157D29" w:rsidP="00157D29">
            <w:pPr>
              <w:spacing w:after="0"/>
              <w:jc w:val="left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  <w:lang w:eastAsia="en-GB"/>
              </w:rPr>
            </w:pPr>
            <w:r w:rsidRPr="00157D2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  <w:lang w:eastAsia="en-GB"/>
              </w:rPr>
              <w:t>Site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C523F1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Victor Halm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proofErr w:type="spellStart"/>
            <w:r w:rsidRPr="00157D29">
              <w:rPr>
                <w:rFonts w:cs="Calibri"/>
                <w:color w:val="000000"/>
                <w:sz w:val="20"/>
                <w:lang w:eastAsia="en-GB"/>
              </w:rPr>
              <w:t>Altens</w:t>
            </w:r>
            <w:proofErr w:type="spellEnd"/>
            <w:r w:rsidRPr="00157D29">
              <w:rPr>
                <w:rFonts w:cs="Calibri"/>
                <w:color w:val="000000"/>
                <w:sz w:val="20"/>
                <w:lang w:eastAsia="en-GB"/>
              </w:rPr>
              <w:t xml:space="preserve"> (Blackness and Harness)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John Buss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color w:val="000000"/>
                <w:sz w:val="20"/>
                <w:lang w:eastAsia="en-GB"/>
              </w:rPr>
              <w:t>Aztec West, UK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Mubariz Orujov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color w:val="000000"/>
                <w:sz w:val="20"/>
                <w:lang w:eastAsia="en-GB"/>
              </w:rPr>
              <w:t>Baku, Azerbaijan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Dwi Swameisari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proofErr w:type="spellStart"/>
            <w:r w:rsidRPr="00157D29">
              <w:rPr>
                <w:rFonts w:cs="Calibri"/>
                <w:color w:val="000000"/>
                <w:sz w:val="20"/>
                <w:lang w:eastAsia="en-GB"/>
              </w:rPr>
              <w:t>Batam</w:t>
            </w:r>
            <w:proofErr w:type="spellEnd"/>
            <w:r w:rsidRPr="00157D29">
              <w:rPr>
                <w:rFonts w:cs="Calibri"/>
                <w:color w:val="000000"/>
                <w:sz w:val="20"/>
                <w:lang w:eastAsia="en-GB"/>
              </w:rPr>
              <w:t>, Indonesia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Dean Watkinson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color w:val="000000"/>
                <w:sz w:val="20"/>
                <w:lang w:eastAsia="en-GB"/>
              </w:rPr>
              <w:t xml:space="preserve">Brendale, </w:t>
            </w:r>
            <w:proofErr w:type="spellStart"/>
            <w:r w:rsidRPr="00157D29">
              <w:rPr>
                <w:rFonts w:cs="Calibri"/>
                <w:color w:val="000000"/>
                <w:sz w:val="20"/>
                <w:lang w:eastAsia="en-GB"/>
              </w:rPr>
              <w:t>Ausralia</w:t>
            </w:r>
            <w:proofErr w:type="spellEnd"/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5F5C83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5F5C83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Tom Stacey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5F5C83" w:rsidRDefault="008859E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5F5C83">
              <w:rPr>
                <w:rFonts w:cs="Calibri"/>
                <w:color w:val="000000"/>
                <w:sz w:val="20"/>
                <w:lang w:eastAsia="en-GB"/>
              </w:rPr>
              <w:t>Montrose COE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5F5C83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5F5C83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Tom Stacey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5F5C83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5F5C83">
              <w:rPr>
                <w:rFonts w:cs="Calibri"/>
                <w:color w:val="000000"/>
                <w:sz w:val="20"/>
                <w:lang w:eastAsia="en-GB"/>
              </w:rPr>
              <w:t>Bridge of Don, UK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John Chauvin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color w:val="000000"/>
                <w:sz w:val="20"/>
                <w:lang w:eastAsia="en-GB"/>
              </w:rPr>
              <w:t>Broussard, USA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5F5C83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>
              <w:rPr>
                <w:rFonts w:cs="Calibri"/>
                <w:b/>
                <w:bCs/>
                <w:color w:val="000000"/>
                <w:sz w:val="20"/>
                <w:lang w:val="fi-FI" w:eastAsia="en-GB"/>
              </w:rPr>
              <w:t>Leonel Estrada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color w:val="000000"/>
                <w:sz w:val="20"/>
                <w:lang w:eastAsia="en-GB"/>
              </w:rPr>
              <w:t>Dammam, Saudi Arabia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proofErr w:type="spellStart"/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Pardeep</w:t>
            </w:r>
            <w:proofErr w:type="spellEnd"/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 xml:space="preserve"> (Parry) Sidhu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color w:val="000000"/>
                <w:sz w:val="20"/>
                <w:lang w:eastAsia="en-GB"/>
              </w:rPr>
              <w:t>Edmonton, Canada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John Chauvin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color w:val="000000"/>
                <w:sz w:val="20"/>
                <w:lang w:eastAsia="en-GB"/>
              </w:rPr>
              <w:t>Harvey, USA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James McCabe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5F5C83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>
              <w:rPr>
                <w:rFonts w:cs="Calibri"/>
                <w:color w:val="000000"/>
                <w:sz w:val="20"/>
                <w:lang w:eastAsia="en-GB"/>
              </w:rPr>
              <w:t>NHR</w:t>
            </w:r>
            <w:r w:rsidR="00157D29" w:rsidRPr="00157D29">
              <w:rPr>
                <w:rFonts w:cs="Calibri"/>
                <w:color w:val="000000"/>
                <w:sz w:val="20"/>
                <w:lang w:eastAsia="en-GB"/>
              </w:rPr>
              <w:t>, TX, USA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8859E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>
              <w:rPr>
                <w:rFonts w:cs="Calibri"/>
                <w:b/>
                <w:bCs/>
                <w:color w:val="000000"/>
                <w:sz w:val="20"/>
                <w:lang w:eastAsia="en-GB"/>
              </w:rPr>
              <w:t>Barbod Lotfi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color w:val="000000"/>
                <w:sz w:val="20"/>
                <w:lang w:eastAsia="en-GB"/>
              </w:rPr>
              <w:t xml:space="preserve">HTC, TX USA </w:t>
            </w:r>
            <w:proofErr w:type="spellStart"/>
            <w:r w:rsidRPr="00157D29">
              <w:rPr>
                <w:rFonts w:cs="Calibri"/>
                <w:color w:val="000000"/>
                <w:sz w:val="20"/>
                <w:lang w:eastAsia="en-GB"/>
              </w:rPr>
              <w:t>jim</w:t>
            </w:r>
            <w:proofErr w:type="spellEnd"/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8859E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8859E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Scott Capps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8859E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8859E9">
              <w:rPr>
                <w:rFonts w:cs="Calibri"/>
                <w:color w:val="000000"/>
                <w:sz w:val="20"/>
                <w:lang w:eastAsia="en-GB"/>
              </w:rPr>
              <w:t>Humble, TX, USA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C523F1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C523F1">
              <w:rPr>
                <w:rFonts w:cs="Calibri"/>
                <w:b/>
                <w:bCs/>
                <w:color w:val="000000"/>
                <w:sz w:val="20"/>
                <w:lang w:eastAsia="en-GB"/>
              </w:rPr>
              <w:lastRenderedPageBreak/>
              <w:t>Victor Halm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color w:val="000000"/>
                <w:sz w:val="20"/>
                <w:lang w:eastAsia="en-GB"/>
              </w:rPr>
              <w:t>Inverurie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C523F1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C523F1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Tim</w:t>
            </w:r>
            <w:r w:rsidR="00B05495" w:rsidRPr="00C523F1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othy</w:t>
            </w:r>
            <w:r w:rsidRPr="00C523F1">
              <w:rPr>
                <w:rFonts w:cs="Calibri"/>
                <w:b/>
                <w:bCs/>
                <w:color w:val="000000"/>
                <w:sz w:val="20"/>
                <w:lang w:eastAsia="en-GB"/>
              </w:rPr>
              <w:t xml:space="preserve"> Sims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proofErr w:type="spellStart"/>
            <w:r w:rsidRPr="00157D29">
              <w:rPr>
                <w:rFonts w:cs="Calibri"/>
                <w:color w:val="000000"/>
                <w:sz w:val="20"/>
                <w:lang w:eastAsia="en-GB"/>
              </w:rPr>
              <w:t>Jandakot</w:t>
            </w:r>
            <w:proofErr w:type="spellEnd"/>
            <w:r w:rsidRPr="00157D29">
              <w:rPr>
                <w:rFonts w:cs="Calibri"/>
                <w:color w:val="000000"/>
                <w:sz w:val="20"/>
                <w:lang w:eastAsia="en-GB"/>
              </w:rPr>
              <w:t>, Australia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2108E7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>
              <w:rPr>
                <w:rFonts w:cs="Calibri"/>
                <w:b/>
                <w:bCs/>
                <w:color w:val="000000"/>
                <w:sz w:val="20"/>
                <w:lang w:val="nb-NO" w:eastAsia="en-GB"/>
              </w:rPr>
              <w:t>Luiz Lopes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proofErr w:type="spellStart"/>
            <w:r w:rsidRPr="00157D29">
              <w:rPr>
                <w:rFonts w:cs="Calibri"/>
                <w:color w:val="000000"/>
                <w:sz w:val="20"/>
                <w:lang w:eastAsia="en-GB"/>
              </w:rPr>
              <w:t>Jandira</w:t>
            </w:r>
            <w:proofErr w:type="spellEnd"/>
            <w:r w:rsidRPr="00157D29">
              <w:rPr>
                <w:rFonts w:cs="Calibri"/>
                <w:color w:val="000000"/>
                <w:sz w:val="20"/>
                <w:lang w:eastAsia="en-GB"/>
              </w:rPr>
              <w:t>, Brazil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David Forsyth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color w:val="000000"/>
                <w:sz w:val="20"/>
                <w:lang w:eastAsia="en-GB"/>
              </w:rPr>
              <w:t>Kirkhill, Aberdeen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D67578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Tatjana Zutaute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proofErr w:type="spellStart"/>
            <w:r w:rsidRPr="00157D29">
              <w:rPr>
                <w:rFonts w:cs="Calibri"/>
                <w:color w:val="000000"/>
                <w:sz w:val="20"/>
                <w:lang w:eastAsia="en-GB"/>
              </w:rPr>
              <w:t>Klapeda</w:t>
            </w:r>
            <w:proofErr w:type="spellEnd"/>
            <w:r w:rsidRPr="00157D29">
              <w:rPr>
                <w:rFonts w:cs="Calibri"/>
                <w:color w:val="000000"/>
                <w:sz w:val="20"/>
                <w:lang w:eastAsia="en-GB"/>
              </w:rPr>
              <w:t>, Lithuania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 xml:space="preserve">Calisto Luciano 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color w:val="000000"/>
                <w:sz w:val="20"/>
                <w:lang w:eastAsia="en-GB"/>
              </w:rPr>
              <w:t>Luanda, Angola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2108E7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>
              <w:rPr>
                <w:rFonts w:cs="Calibri"/>
                <w:b/>
                <w:bCs/>
                <w:color w:val="000000"/>
                <w:sz w:val="20"/>
                <w:lang w:eastAsia="en-GB"/>
              </w:rPr>
              <w:t>Luiz Lopes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color w:val="000000"/>
                <w:sz w:val="20"/>
                <w:lang w:eastAsia="en-GB"/>
              </w:rPr>
              <w:t>Macae, Brazil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Jesus Escobar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color w:val="000000"/>
                <w:sz w:val="20"/>
                <w:lang w:eastAsia="en-GB"/>
              </w:rPr>
              <w:t>Monterrey, Mexico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proofErr w:type="spellStart"/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Pardeep</w:t>
            </w:r>
            <w:proofErr w:type="spellEnd"/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 xml:space="preserve"> (Parry) Sidhu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color w:val="000000"/>
                <w:sz w:val="20"/>
                <w:lang w:eastAsia="en-GB"/>
              </w:rPr>
              <w:t>Mt. Pearl, Canada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Ian Robson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color w:val="000000"/>
                <w:sz w:val="20"/>
                <w:lang w:eastAsia="en-GB"/>
              </w:rPr>
              <w:t>Nailsea, UK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8859E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8859E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Mauricio Galindo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8859E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proofErr w:type="spellStart"/>
            <w:r w:rsidRPr="008859E9">
              <w:rPr>
                <w:rFonts w:cs="Calibri"/>
                <w:color w:val="000000"/>
                <w:sz w:val="20"/>
                <w:lang w:eastAsia="en-GB"/>
              </w:rPr>
              <w:t>Neuquen</w:t>
            </w:r>
            <w:proofErr w:type="spellEnd"/>
            <w:r w:rsidRPr="008859E9">
              <w:rPr>
                <w:rFonts w:cs="Calibri"/>
                <w:color w:val="000000"/>
                <w:sz w:val="20"/>
                <w:lang w:eastAsia="en-GB"/>
              </w:rPr>
              <w:t>, Argentina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Gary Lester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color w:val="000000"/>
                <w:sz w:val="20"/>
                <w:lang w:eastAsia="en-GB"/>
              </w:rPr>
              <w:t>Newcastle, UK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Carlos Barbosa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color w:val="000000"/>
                <w:sz w:val="20"/>
                <w:lang w:eastAsia="en-GB"/>
              </w:rPr>
              <w:t>Niteroi, Brazil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Deepa Ramanand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color w:val="000000"/>
                <w:sz w:val="20"/>
                <w:lang w:eastAsia="en-GB"/>
              </w:rPr>
              <w:t>Norway (Stavanger, Sandvika, Stord)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Harry Irisominabo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proofErr w:type="spellStart"/>
            <w:r w:rsidRPr="00157D29">
              <w:rPr>
                <w:rFonts w:cs="Calibri"/>
                <w:color w:val="000000"/>
                <w:sz w:val="20"/>
                <w:lang w:eastAsia="en-GB"/>
              </w:rPr>
              <w:t>Onne</w:t>
            </w:r>
            <w:proofErr w:type="spellEnd"/>
            <w:r w:rsidRPr="00157D29">
              <w:rPr>
                <w:rFonts w:cs="Calibri"/>
                <w:color w:val="000000"/>
                <w:sz w:val="20"/>
                <w:lang w:eastAsia="en-GB"/>
              </w:rPr>
              <w:t xml:space="preserve">, Nigeria 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proofErr w:type="spellStart"/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Dawnya</w:t>
            </w:r>
            <w:proofErr w:type="spellEnd"/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 xml:space="preserve"> Reese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color w:val="000000"/>
                <w:sz w:val="20"/>
                <w:lang w:eastAsia="en-GB"/>
              </w:rPr>
              <w:t>Shawnee, USA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b/>
                <w:bCs/>
                <w:color w:val="000000"/>
                <w:sz w:val="20"/>
                <w:lang w:eastAsia="en-GB"/>
              </w:rPr>
              <w:t>Duncan Collins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5D2506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proofErr w:type="spellStart"/>
            <w:r>
              <w:rPr>
                <w:rFonts w:cs="Calibri"/>
                <w:color w:val="000000"/>
                <w:sz w:val="20"/>
                <w:lang w:eastAsia="en-GB"/>
              </w:rPr>
              <w:t>Stoneywood</w:t>
            </w:r>
            <w:proofErr w:type="spellEnd"/>
            <w:r w:rsidR="00157D29" w:rsidRPr="00157D29">
              <w:rPr>
                <w:rFonts w:cs="Calibri"/>
                <w:color w:val="000000"/>
                <w:sz w:val="20"/>
                <w:lang w:eastAsia="en-GB"/>
              </w:rPr>
              <w:t>, UK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B66340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>
              <w:rPr>
                <w:rFonts w:cs="Calibri"/>
                <w:b/>
                <w:bCs/>
                <w:color w:val="000000"/>
                <w:sz w:val="20"/>
                <w:lang w:val="nb-NO" w:eastAsia="en-GB"/>
              </w:rPr>
              <w:t>Agnes Leow</w:t>
            </w:r>
            <w:bookmarkStart w:id="13" w:name="_GoBack"/>
            <w:bookmarkEnd w:id="13"/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2108E7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proofErr w:type="spellStart"/>
            <w:r>
              <w:rPr>
                <w:rFonts w:cs="Calibri"/>
                <w:color w:val="000000"/>
                <w:sz w:val="20"/>
                <w:lang w:eastAsia="en-GB"/>
              </w:rPr>
              <w:t>Benoi</w:t>
            </w:r>
            <w:proofErr w:type="spellEnd"/>
            <w:r>
              <w:rPr>
                <w:rFonts w:cs="Calibri"/>
                <w:color w:val="000000"/>
                <w:sz w:val="20"/>
                <w:lang w:eastAsia="en-GB"/>
              </w:rPr>
              <w:t xml:space="preserve"> Road, Singapore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b/>
                <w:bCs/>
                <w:color w:val="000000"/>
                <w:sz w:val="20"/>
                <w:lang w:val="fi-FI" w:eastAsia="en-GB"/>
              </w:rPr>
              <w:t>Kunpeng (Raymond) E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color w:val="000000"/>
                <w:sz w:val="20"/>
                <w:lang w:eastAsia="en-GB"/>
              </w:rPr>
              <w:t>Suzhou, China</w:t>
            </w:r>
          </w:p>
        </w:tc>
      </w:tr>
      <w:tr w:rsidR="00157D29" w:rsidRPr="00157D29" w:rsidTr="00157D29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b/>
                <w:bCs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b/>
                <w:bCs/>
                <w:color w:val="000000"/>
                <w:sz w:val="20"/>
                <w:lang w:val="fi-FI" w:eastAsia="en-GB"/>
              </w:rPr>
              <w:t>Noe Uriarte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7D29" w:rsidRPr="00157D29" w:rsidRDefault="00157D29" w:rsidP="00157D29">
            <w:pPr>
              <w:spacing w:after="0"/>
              <w:rPr>
                <w:rFonts w:cs="Calibri"/>
                <w:color w:val="000000"/>
                <w:sz w:val="20"/>
                <w:lang w:eastAsia="en-GB"/>
              </w:rPr>
            </w:pPr>
            <w:r w:rsidRPr="00157D29">
              <w:rPr>
                <w:rFonts w:cs="Calibri"/>
                <w:color w:val="000000"/>
                <w:sz w:val="20"/>
                <w:lang w:eastAsia="en-GB"/>
              </w:rPr>
              <w:t>Veracruz, Mexico</w:t>
            </w:r>
          </w:p>
        </w:tc>
      </w:tr>
    </w:tbl>
    <w:p w:rsidR="00F36C84" w:rsidRDefault="00F36C84" w:rsidP="00C56E2A">
      <w:pPr>
        <w:tabs>
          <w:tab w:val="left" w:pos="5040"/>
        </w:tabs>
      </w:pPr>
    </w:p>
    <w:p w:rsidR="00C56E2A" w:rsidRPr="0014564C" w:rsidRDefault="0014564C" w:rsidP="00C56E2A">
      <w:pPr>
        <w:tabs>
          <w:tab w:val="left" w:pos="5040"/>
        </w:tabs>
        <w:rPr>
          <w:sz w:val="20"/>
        </w:rPr>
      </w:pPr>
      <w:r>
        <w:rPr>
          <w:sz w:val="20"/>
        </w:rPr>
        <w:tab/>
      </w:r>
    </w:p>
    <w:p w:rsidR="005B4D01" w:rsidRPr="00D343AB" w:rsidRDefault="00C56E2A" w:rsidP="00C56E2A">
      <w:pPr>
        <w:tabs>
          <w:tab w:val="left" w:pos="4320"/>
        </w:tabs>
      </w:pPr>
      <w:r w:rsidRPr="00D343AB">
        <w:t>Additional employees with quality roles and responsibilities can be identified by reviewing the latest versions of organizational charts</w:t>
      </w:r>
      <w:r w:rsidR="003910A9" w:rsidRPr="00D343AB">
        <w:t xml:space="preserve"> at the various levels within </w:t>
      </w:r>
      <w:r w:rsidR="00ED406B">
        <w:t>OFE</w:t>
      </w:r>
      <w:r w:rsidRPr="00D343AB">
        <w:t>.</w:t>
      </w:r>
    </w:p>
    <w:p w:rsidR="005B4D01" w:rsidRPr="00D343AB" w:rsidRDefault="00844F4E" w:rsidP="005B4D01">
      <w:pPr>
        <w:pStyle w:val="Heading2"/>
      </w:pPr>
      <w:r w:rsidRPr="00D343AB">
        <w:t>Management</w:t>
      </w:r>
      <w:r w:rsidR="005B4D01" w:rsidRPr="00D343AB">
        <w:t xml:space="preserve"> Representative – Training &amp; Competence</w:t>
      </w:r>
    </w:p>
    <w:p w:rsidR="00C56E2A" w:rsidRPr="00D343AB" w:rsidRDefault="00C56E2A" w:rsidP="00C56E2A">
      <w:pPr>
        <w:tabs>
          <w:tab w:val="left" w:pos="4320"/>
        </w:tabs>
      </w:pPr>
    </w:p>
    <w:p w:rsidR="00C56E2A" w:rsidRPr="00D343AB" w:rsidRDefault="00C56E2A" w:rsidP="00C56E2A">
      <w:pPr>
        <w:tabs>
          <w:tab w:val="left" w:pos="4320"/>
        </w:tabs>
      </w:pPr>
      <w:r w:rsidRPr="00D343AB">
        <w:t>The training and competency requirements for Quality Management Representatives are defined as:</w:t>
      </w:r>
    </w:p>
    <w:p w:rsidR="00C56E2A" w:rsidRPr="00D343AB" w:rsidRDefault="00C56E2A" w:rsidP="00D343AB">
      <w:pPr>
        <w:pStyle w:val="ListParagraph"/>
        <w:numPr>
          <w:ilvl w:val="0"/>
          <w:numId w:val="7"/>
        </w:numPr>
        <w:tabs>
          <w:tab w:val="left" w:pos="4320"/>
        </w:tabs>
      </w:pPr>
      <w:r w:rsidRPr="00D343AB">
        <w:t>Knowledge of API</w:t>
      </w:r>
      <w:r w:rsidR="00A15183" w:rsidRPr="00D343AB">
        <w:t xml:space="preserve"> and ISO 9001</w:t>
      </w:r>
      <w:r w:rsidRPr="00D343AB">
        <w:t xml:space="preserve"> standard</w:t>
      </w:r>
      <w:r w:rsidR="00414555" w:rsidRPr="00D343AB">
        <w:t>(</w:t>
      </w:r>
      <w:r w:rsidRPr="00D343AB">
        <w:t>s</w:t>
      </w:r>
      <w:r w:rsidR="00414555" w:rsidRPr="00D343AB">
        <w:t xml:space="preserve">) </w:t>
      </w:r>
      <w:r w:rsidRPr="00D343AB">
        <w:t>as applicable.</w:t>
      </w:r>
    </w:p>
    <w:p w:rsidR="00C56E2A" w:rsidRPr="00D343AB" w:rsidRDefault="00954CF4" w:rsidP="00D343AB">
      <w:pPr>
        <w:pStyle w:val="ListParagraph"/>
        <w:numPr>
          <w:ilvl w:val="0"/>
          <w:numId w:val="7"/>
        </w:numPr>
        <w:tabs>
          <w:tab w:val="left" w:pos="4320"/>
        </w:tabs>
      </w:pPr>
      <w:r w:rsidRPr="00D343AB">
        <w:t xml:space="preserve">Familiarization with </w:t>
      </w:r>
      <w:r w:rsidR="00ED406B">
        <w:t>Oilfield Equipment’s</w:t>
      </w:r>
      <w:r w:rsidR="00C56E2A" w:rsidRPr="00D343AB">
        <w:t xml:space="preserve"> Quality Management System (QMS)</w:t>
      </w:r>
    </w:p>
    <w:p w:rsidR="00C56E2A" w:rsidRPr="00D343AB" w:rsidRDefault="00C56E2A" w:rsidP="00D343AB">
      <w:pPr>
        <w:pStyle w:val="ListParagraph"/>
        <w:numPr>
          <w:ilvl w:val="0"/>
          <w:numId w:val="7"/>
        </w:numPr>
        <w:tabs>
          <w:tab w:val="left" w:pos="4320"/>
        </w:tabs>
      </w:pPr>
      <w:r w:rsidRPr="00D343AB">
        <w:t xml:space="preserve">Demonstrated ability to comply with API </w:t>
      </w:r>
      <w:r w:rsidR="00D6780F" w:rsidRPr="00D343AB">
        <w:t xml:space="preserve">Q1 section </w:t>
      </w:r>
      <w:r w:rsidRPr="00D343AB">
        <w:t>4.2.3 a), b), c) and d)</w:t>
      </w:r>
      <w:r w:rsidR="00A15183" w:rsidRPr="00D343AB">
        <w:t xml:space="preserve"> (see Figure 1)</w:t>
      </w:r>
      <w:r w:rsidRPr="00D343AB">
        <w:t xml:space="preserve"> and / or </w:t>
      </w:r>
      <w:r w:rsidR="00414555" w:rsidRPr="00D343AB">
        <w:t>API Q2 section 4.2.2 a), b) and c).</w:t>
      </w:r>
      <w:r w:rsidR="00D6780F" w:rsidRPr="00D343AB">
        <w:t xml:space="preserve">  </w:t>
      </w:r>
      <w:r w:rsidR="00A15183" w:rsidRPr="00D343AB">
        <w:t>(see figure 2)</w:t>
      </w:r>
    </w:p>
    <w:p w:rsidR="00954CF4" w:rsidRPr="00D343AB" w:rsidRDefault="00954CF4" w:rsidP="00954CF4">
      <w:pPr>
        <w:pStyle w:val="ListParagraph"/>
        <w:tabs>
          <w:tab w:val="left" w:pos="4320"/>
        </w:tabs>
      </w:pPr>
    </w:p>
    <w:p w:rsidR="008973A2" w:rsidRPr="00D343AB" w:rsidRDefault="00954CF4" w:rsidP="001B0CAF">
      <w:pPr>
        <w:ind w:left="360"/>
      </w:pPr>
      <w:r w:rsidRPr="00D343AB">
        <w:t>Leadership have determined the appointed employees highlighted in this document are trained and competent as a “Quality Management Representative”, based upon their experience and demonstrated performance.</w:t>
      </w:r>
    </w:p>
    <w:p w:rsidR="00C56E2A" w:rsidRPr="00D343AB" w:rsidRDefault="00C56E2A" w:rsidP="00C56E2A">
      <w:pPr>
        <w:tabs>
          <w:tab w:val="left" w:pos="4320"/>
        </w:tabs>
        <w:rPr>
          <w:i/>
        </w:rPr>
      </w:pPr>
      <w:r w:rsidRPr="00D343AB">
        <w:rPr>
          <w:i/>
        </w:rPr>
        <w:t>Figure 1 - API Specification Q1 Ninth Edition 4.2.3.</w:t>
      </w:r>
    </w:p>
    <w:p w:rsidR="00C56E2A" w:rsidRPr="00D343AB" w:rsidRDefault="00C56E2A" w:rsidP="00C56E2A">
      <w:r w:rsidRPr="00D343AB">
        <w:rPr>
          <w:noProof/>
          <w:lang w:eastAsia="en-GB"/>
        </w:rPr>
        <w:lastRenderedPageBreak/>
        <w:drawing>
          <wp:inline distT="0" distB="0" distL="0" distR="0" wp14:anchorId="59896907" wp14:editId="078F0D7C">
            <wp:extent cx="5943600" cy="2278380"/>
            <wp:effectExtent l="19050" t="19050" r="1905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10A9" w:rsidRPr="00D343AB" w:rsidRDefault="003910A9" w:rsidP="00C56E2A">
      <w:pPr>
        <w:rPr>
          <w:i/>
        </w:rPr>
      </w:pPr>
    </w:p>
    <w:p w:rsidR="00C56E2A" w:rsidRPr="00D343AB" w:rsidRDefault="00C56E2A" w:rsidP="00C56E2A">
      <w:pPr>
        <w:rPr>
          <w:i/>
        </w:rPr>
      </w:pPr>
      <w:r w:rsidRPr="00D343AB">
        <w:rPr>
          <w:i/>
        </w:rPr>
        <w:t xml:space="preserve">Figure 2 – </w:t>
      </w:r>
      <w:r w:rsidR="00414555" w:rsidRPr="00D343AB">
        <w:rPr>
          <w:i/>
        </w:rPr>
        <w:t>API Specification Q</w:t>
      </w:r>
      <w:r w:rsidR="00954CF4" w:rsidRPr="00D343AB">
        <w:rPr>
          <w:i/>
        </w:rPr>
        <w:t>2</w:t>
      </w:r>
      <w:r w:rsidR="00414555" w:rsidRPr="00D343AB">
        <w:rPr>
          <w:i/>
        </w:rPr>
        <w:t xml:space="preserve"> </w:t>
      </w:r>
      <w:r w:rsidR="002134A5" w:rsidRPr="00D343AB">
        <w:rPr>
          <w:i/>
        </w:rPr>
        <w:t>First</w:t>
      </w:r>
      <w:r w:rsidR="00414555" w:rsidRPr="00D343AB">
        <w:rPr>
          <w:i/>
        </w:rPr>
        <w:t xml:space="preserve"> Edition 4.2.2. </w:t>
      </w:r>
    </w:p>
    <w:p w:rsidR="00C56E2A" w:rsidRPr="00D343AB" w:rsidRDefault="00414555" w:rsidP="00C56E2A">
      <w:r w:rsidRPr="00D343AB">
        <w:rPr>
          <w:noProof/>
          <w:lang w:eastAsia="en-GB"/>
        </w:rPr>
        <w:drawing>
          <wp:inline distT="0" distB="0" distL="0" distR="0" wp14:anchorId="30A62791" wp14:editId="76BA3A19">
            <wp:extent cx="5981700" cy="2165736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369" cy="21674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E2A" w:rsidRPr="00D343AB" w:rsidRDefault="00C56E2A" w:rsidP="00C56E2A"/>
    <w:p w:rsidR="002E2544" w:rsidRPr="00D343AB" w:rsidRDefault="002E2544" w:rsidP="002E2544"/>
    <w:p w:rsidR="002E2544" w:rsidRPr="00D343AB" w:rsidRDefault="002E2544" w:rsidP="00C56E2A">
      <w:pPr>
        <w:ind w:left="567"/>
      </w:pPr>
    </w:p>
    <w:sectPr w:rsidR="002E2544" w:rsidRPr="00D343AB" w:rsidSect="00EF3E8E">
      <w:headerReference w:type="default" r:id="rId10"/>
      <w:footerReference w:type="default" r:id="rId11"/>
      <w:pgSz w:w="11907" w:h="16839" w:code="9"/>
      <w:pgMar w:top="720" w:right="1008" w:bottom="720" w:left="1008" w:header="567" w:footer="113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791" w:rsidRPr="00D343AB" w:rsidRDefault="00195791">
      <w:r w:rsidRPr="00D343AB">
        <w:separator/>
      </w:r>
    </w:p>
  </w:endnote>
  <w:endnote w:type="continuationSeparator" w:id="0">
    <w:p w:rsidR="00195791" w:rsidRPr="00D343AB" w:rsidRDefault="00195791">
      <w:r w:rsidRPr="00D343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 Inspira Sans">
    <w:altName w:val="MS UI Gothic"/>
    <w:panose1 w:val="020B0503060000000003"/>
    <w:charset w:val="00"/>
    <w:family w:val="swiss"/>
    <w:pitch w:val="variable"/>
    <w:sig w:usb0="A000006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">
    <w:altName w:val="GE Inspira"/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GE Inspira Medium">
    <w:altName w:val="Calibri"/>
    <w:panose1 w:val="020F0603030400020203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LogoFont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insideH w:val="single" w:sz="4" w:space="0" w:color="auto"/>
      </w:tblBorders>
      <w:tblLook w:val="0000" w:firstRow="0" w:lastRow="0" w:firstColumn="0" w:lastColumn="0" w:noHBand="0" w:noVBand="0"/>
    </w:tblPr>
    <w:tblGrid>
      <w:gridCol w:w="3315"/>
      <w:gridCol w:w="3948"/>
      <w:gridCol w:w="2628"/>
    </w:tblGrid>
    <w:tr w:rsidR="00EF3E8E" w:rsidRPr="00EF3E8E" w:rsidTr="002467AA">
      <w:trPr>
        <w:trHeight w:val="555"/>
        <w:jc w:val="center"/>
      </w:trPr>
      <w:tc>
        <w:tcPr>
          <w:tcW w:w="3351" w:type="dxa"/>
          <w:tcBorders>
            <w:top w:val="single" w:sz="4" w:space="0" w:color="auto"/>
            <w:bottom w:val="nil"/>
          </w:tcBorders>
          <w:vAlign w:val="center"/>
        </w:tcPr>
        <w:p w:rsidR="00EF3E8E" w:rsidRPr="00EF3E8E" w:rsidRDefault="00EF3E8E" w:rsidP="00EF3E8E">
          <w:pPr>
            <w:jc w:val="left"/>
            <w:rPr>
              <w:b/>
              <w:sz w:val="18"/>
              <w:szCs w:val="18"/>
            </w:rPr>
          </w:pPr>
          <w:bookmarkStart w:id="16" w:name="_Hlk514337690"/>
          <w:r w:rsidRPr="00EF3E8E">
            <w:rPr>
              <w:sz w:val="18"/>
              <w:szCs w:val="18"/>
            </w:rPr>
            <w:t>Baker Hughes, A GE Company -Confidential</w:t>
          </w:r>
          <w:r w:rsidRPr="00EF3E8E">
            <w:rPr>
              <w:b/>
              <w:sz w:val="18"/>
              <w:szCs w:val="18"/>
            </w:rPr>
            <w:br/>
          </w:r>
          <w:bookmarkEnd w:id="16"/>
          <w:r w:rsidRPr="00EF3E8E">
            <w:rPr>
              <w:color w:val="808080" w:themeColor="background1" w:themeShade="80"/>
              <w:sz w:val="18"/>
              <w:szCs w:val="18"/>
            </w:rPr>
            <w:t>Template used:</w:t>
          </w:r>
          <w:r w:rsidRPr="00EF3E8E">
            <w:rPr>
              <w:b/>
              <w:sz w:val="18"/>
              <w:szCs w:val="18"/>
            </w:rPr>
            <w:br/>
          </w:r>
          <w:bookmarkStart w:id="17" w:name="_Hlk514337612"/>
          <w:r w:rsidRPr="00EF3E8E">
            <w:rPr>
              <w:color w:val="808080" w:themeColor="background1" w:themeShade="80"/>
              <w:sz w:val="18"/>
              <w:szCs w:val="18"/>
            </w:rPr>
            <w:t xml:space="preserve">QT-OFE-GLO-001 </w:t>
          </w:r>
          <w:bookmarkEnd w:id="17"/>
          <w:r w:rsidRPr="00EF3E8E">
            <w:rPr>
              <w:color w:val="808080" w:themeColor="background1" w:themeShade="80"/>
              <w:sz w:val="18"/>
              <w:szCs w:val="18"/>
            </w:rPr>
            <w:t>/ Rev 2.0</w:t>
          </w:r>
        </w:p>
      </w:tc>
      <w:tc>
        <w:tcPr>
          <w:tcW w:w="3987" w:type="dxa"/>
          <w:tcBorders>
            <w:top w:val="single" w:sz="4" w:space="0" w:color="auto"/>
            <w:bottom w:val="nil"/>
          </w:tcBorders>
          <w:vAlign w:val="bottom"/>
        </w:tcPr>
        <w:p w:rsidR="00EF3E8E" w:rsidRPr="00EF3E8E" w:rsidRDefault="00EF3E8E" w:rsidP="00EF3E8E">
          <w:pPr>
            <w:tabs>
              <w:tab w:val="center" w:pos="4320"/>
              <w:tab w:val="right" w:pos="8640"/>
            </w:tabs>
            <w:spacing w:before="60"/>
            <w:ind w:left="38"/>
            <w:jc w:val="center"/>
            <w:rPr>
              <w:rFonts w:ascii="GE Inspira" w:hAnsi="GE Inspira"/>
              <w:bCs/>
              <w:sz w:val="18"/>
            </w:rPr>
          </w:pPr>
          <w:r w:rsidRPr="00EF3E8E">
            <w:rPr>
              <w:rFonts w:ascii="GE Inspira" w:hAnsi="GE Inspira"/>
              <w:bCs/>
              <w:sz w:val="18"/>
            </w:rPr>
            <w:t>UNCONTROLLED WHEN PRINTED OR TRANSMITTED ELECTRONICALLY</w:t>
          </w:r>
        </w:p>
        <w:p w:rsidR="00EF3E8E" w:rsidRPr="00EF3E8E" w:rsidRDefault="00EF3E8E" w:rsidP="00EF3E8E">
          <w:pPr>
            <w:tabs>
              <w:tab w:val="center" w:pos="4320"/>
              <w:tab w:val="right" w:pos="8640"/>
            </w:tabs>
            <w:spacing w:before="60"/>
            <w:jc w:val="center"/>
            <w:rPr>
              <w:rFonts w:ascii="GE Inspira" w:hAnsi="GE Inspira"/>
              <w:bCs/>
              <w:sz w:val="18"/>
            </w:rPr>
          </w:pPr>
          <w:r w:rsidRPr="00EF3E8E">
            <w:rPr>
              <w:rFonts w:ascii="GE Inspira" w:hAnsi="GE Inspira"/>
              <w:bCs/>
              <w:sz w:val="18"/>
            </w:rPr>
            <w:t xml:space="preserve">Current </w:t>
          </w:r>
          <w:r w:rsidRPr="00B05495">
            <w:rPr>
              <w:rFonts w:ascii="GE Inspira" w:hAnsi="GE Inspira"/>
              <w:bCs/>
              <w:sz w:val="18"/>
            </w:rPr>
            <w:t xml:space="preserve">version available in </w:t>
          </w:r>
          <w:r w:rsidR="00B05495" w:rsidRPr="00B05495">
            <w:rPr>
              <w:rFonts w:ascii="GE Inspira" w:hAnsi="GE Inspira"/>
              <w:bCs/>
              <w:sz w:val="18"/>
            </w:rPr>
            <w:t>Documentum</w:t>
          </w:r>
        </w:p>
      </w:tc>
      <w:tc>
        <w:tcPr>
          <w:tcW w:w="2659" w:type="dxa"/>
          <w:tcBorders>
            <w:top w:val="single" w:sz="4" w:space="0" w:color="auto"/>
            <w:bottom w:val="nil"/>
          </w:tcBorders>
          <w:vAlign w:val="center"/>
        </w:tcPr>
        <w:p w:rsidR="00EF3E8E" w:rsidRPr="00EF3E8E" w:rsidRDefault="00EF3E8E" w:rsidP="00EF3E8E">
          <w:pPr>
            <w:tabs>
              <w:tab w:val="center" w:pos="4320"/>
              <w:tab w:val="right" w:pos="8640"/>
            </w:tabs>
            <w:ind w:left="165" w:firstLine="15"/>
            <w:jc w:val="right"/>
            <w:rPr>
              <w:rFonts w:ascii="GE Inspira" w:hAnsi="GE Inspira"/>
              <w:bCs/>
              <w:sz w:val="16"/>
            </w:rPr>
          </w:pPr>
          <w:r w:rsidRPr="00EF3E8E">
            <w:rPr>
              <w:rFonts w:ascii="GE Inspira" w:hAnsi="GE Inspira"/>
              <w:bCs/>
              <w:sz w:val="16"/>
            </w:rPr>
            <w:t xml:space="preserve">                         PAGE </w:t>
          </w:r>
          <w:r w:rsidRPr="00EF3E8E">
            <w:rPr>
              <w:rFonts w:ascii="GE Inspira" w:hAnsi="GE Inspira"/>
              <w:bCs/>
              <w:sz w:val="16"/>
            </w:rPr>
            <w:fldChar w:fldCharType="begin"/>
          </w:r>
          <w:r w:rsidRPr="00EF3E8E">
            <w:rPr>
              <w:rFonts w:ascii="GE Inspira" w:hAnsi="GE Inspira"/>
              <w:bCs/>
              <w:sz w:val="16"/>
            </w:rPr>
            <w:instrText xml:space="preserve"> PAGE </w:instrText>
          </w:r>
          <w:r w:rsidRPr="00EF3E8E">
            <w:rPr>
              <w:rFonts w:ascii="GE Inspira" w:hAnsi="GE Inspira"/>
              <w:bCs/>
              <w:sz w:val="16"/>
            </w:rPr>
            <w:fldChar w:fldCharType="separate"/>
          </w:r>
          <w:r w:rsidR="002A60ED">
            <w:rPr>
              <w:rFonts w:ascii="GE Inspira" w:hAnsi="GE Inspira"/>
              <w:bCs/>
              <w:noProof/>
              <w:sz w:val="16"/>
            </w:rPr>
            <w:t>5</w:t>
          </w:r>
          <w:r w:rsidRPr="00EF3E8E">
            <w:rPr>
              <w:rFonts w:ascii="GE Inspira" w:hAnsi="GE Inspira"/>
              <w:bCs/>
              <w:sz w:val="16"/>
            </w:rPr>
            <w:fldChar w:fldCharType="end"/>
          </w:r>
          <w:r w:rsidRPr="00EF3E8E">
            <w:rPr>
              <w:rFonts w:ascii="GE Inspira" w:hAnsi="GE Inspira"/>
              <w:bCs/>
              <w:sz w:val="16"/>
            </w:rPr>
            <w:t xml:space="preserve"> OF </w:t>
          </w:r>
          <w:r w:rsidRPr="00EF3E8E">
            <w:rPr>
              <w:rFonts w:ascii="GE Inspira" w:hAnsi="GE Inspira"/>
              <w:sz w:val="16"/>
            </w:rPr>
            <w:fldChar w:fldCharType="begin"/>
          </w:r>
          <w:r w:rsidRPr="00EF3E8E">
            <w:rPr>
              <w:rFonts w:ascii="GE Inspira" w:hAnsi="GE Inspira"/>
              <w:sz w:val="16"/>
            </w:rPr>
            <w:instrText xml:space="preserve"> NUMPAGES </w:instrText>
          </w:r>
          <w:r w:rsidRPr="00EF3E8E">
            <w:rPr>
              <w:rFonts w:ascii="GE Inspira" w:hAnsi="GE Inspira"/>
              <w:sz w:val="16"/>
            </w:rPr>
            <w:fldChar w:fldCharType="separate"/>
          </w:r>
          <w:r w:rsidR="002A60ED">
            <w:rPr>
              <w:rFonts w:ascii="GE Inspira" w:hAnsi="GE Inspira"/>
              <w:noProof/>
              <w:sz w:val="16"/>
            </w:rPr>
            <w:t>5</w:t>
          </w:r>
          <w:r w:rsidRPr="00EF3E8E">
            <w:rPr>
              <w:rFonts w:ascii="GE Inspira" w:hAnsi="GE Inspira"/>
              <w:sz w:val="16"/>
            </w:rPr>
            <w:fldChar w:fldCharType="end"/>
          </w:r>
        </w:p>
      </w:tc>
    </w:tr>
  </w:tbl>
  <w:p w:rsidR="00EF3E8E" w:rsidRPr="00EF3E8E" w:rsidRDefault="00EF3E8E" w:rsidP="00EF3E8E">
    <w:pPr>
      <w:tabs>
        <w:tab w:val="center" w:pos="4320"/>
        <w:tab w:val="right" w:pos="8640"/>
      </w:tabs>
      <w:rPr>
        <w:rFonts w:ascii="GE Inspira" w:hAnsi="GE Inspira"/>
        <w:b/>
        <w:color w:val="D9D9D9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791" w:rsidRPr="00D343AB" w:rsidRDefault="00195791">
      <w:r w:rsidRPr="00D343AB">
        <w:separator/>
      </w:r>
    </w:p>
  </w:footnote>
  <w:footnote w:type="continuationSeparator" w:id="0">
    <w:p w:rsidR="00195791" w:rsidRPr="00D343AB" w:rsidRDefault="00195791">
      <w:r w:rsidRPr="00D343A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3AB" w:rsidRPr="00D343AB" w:rsidRDefault="00D343AB" w:rsidP="00D343AB">
    <w:pPr>
      <w:tabs>
        <w:tab w:val="left" w:pos="720"/>
        <w:tab w:val="right" w:pos="9000"/>
      </w:tabs>
      <w:rPr>
        <w:b/>
        <w:color w:val="003399"/>
        <w:sz w:val="4"/>
        <w:szCs w:val="4"/>
      </w:rPr>
    </w:pPr>
    <w:r w:rsidRPr="00D343AB">
      <w:rPr>
        <w:b/>
        <w:color w:val="003399"/>
        <w:sz w:val="28"/>
      </w:rPr>
      <w:t xml:space="preserve">          </w:t>
    </w:r>
  </w:p>
  <w:tbl>
    <w:tblPr>
      <w:tblStyle w:val="TableGrid2"/>
      <w:tblW w:w="11160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80"/>
      <w:gridCol w:w="8280"/>
    </w:tblGrid>
    <w:tr w:rsidR="00D343AB" w:rsidRPr="00D343AB" w:rsidTr="006C5176">
      <w:trPr>
        <w:trHeight w:val="448"/>
        <w:jc w:val="center"/>
      </w:trPr>
      <w:tc>
        <w:tcPr>
          <w:tcW w:w="2880" w:type="dxa"/>
          <w:vMerge w:val="restart"/>
        </w:tcPr>
        <w:p w:rsidR="00D343AB" w:rsidRPr="00D343AB" w:rsidRDefault="00D343AB" w:rsidP="00D343AB">
          <w:pPr>
            <w:tabs>
              <w:tab w:val="left" w:pos="851"/>
              <w:tab w:val="right" w:pos="9781"/>
            </w:tabs>
            <w:spacing w:after="0"/>
            <w:rPr>
              <w:rFonts w:ascii="GE Inspira" w:hAnsi="GE Inspira"/>
              <w:b/>
              <w:color w:val="003399"/>
              <w:sz w:val="10"/>
              <w:szCs w:val="10"/>
            </w:rPr>
          </w:pPr>
          <w:r w:rsidRPr="00D343AB">
            <w:rPr>
              <w:rFonts w:ascii="GE Inspira" w:hAnsi="GE Inspira"/>
              <w:noProof/>
              <w:color w:val="003399"/>
              <w:sz w:val="10"/>
              <w:szCs w:val="10"/>
              <w:lang w:eastAsia="en-GB"/>
            </w:rPr>
            <w:drawing>
              <wp:anchor distT="0" distB="0" distL="114300" distR="114300" simplePos="0" relativeHeight="251657216" behindDoc="0" locked="0" layoutInCell="1" allowOverlap="1" wp14:anchorId="5FE8038A" wp14:editId="62DCA471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1836420" cy="777875"/>
                <wp:effectExtent l="0" t="0" r="0" b="3175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bhge_lg_blu_4cp_sol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0251"/>
                        <a:stretch/>
                      </pic:blipFill>
                      <pic:spPr bwMode="auto">
                        <a:xfrm>
                          <a:off x="0" y="0"/>
                          <a:ext cx="1836420" cy="777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80" w:type="dxa"/>
        </w:tcPr>
        <w:p w:rsidR="00D343AB" w:rsidRPr="00D343AB" w:rsidRDefault="00D343AB" w:rsidP="00D343AB">
          <w:pPr>
            <w:tabs>
              <w:tab w:val="left" w:pos="1635"/>
              <w:tab w:val="right" w:pos="8640"/>
            </w:tabs>
            <w:spacing w:after="0"/>
            <w:jc w:val="right"/>
            <w:rPr>
              <w:b/>
              <w:color w:val="63666A"/>
            </w:rPr>
          </w:pPr>
          <w:r w:rsidRPr="00D343AB">
            <w:rPr>
              <w:b/>
              <w:color w:val="005EB8"/>
              <w:sz w:val="28"/>
            </w:rPr>
            <w:t xml:space="preserve">Oilfield Equipment – </w:t>
          </w:r>
          <w:r w:rsidR="00ED406B">
            <w:rPr>
              <w:b/>
              <w:color w:val="005EB8"/>
              <w:sz w:val="28"/>
            </w:rPr>
            <w:t>Global QMS</w:t>
          </w:r>
        </w:p>
      </w:tc>
    </w:tr>
    <w:tr w:rsidR="00D343AB" w:rsidRPr="00D343AB" w:rsidTr="006C5176">
      <w:trPr>
        <w:trHeight w:val="349"/>
        <w:jc w:val="center"/>
      </w:trPr>
      <w:tc>
        <w:tcPr>
          <w:tcW w:w="2880" w:type="dxa"/>
          <w:vMerge/>
        </w:tcPr>
        <w:p w:rsidR="00D343AB" w:rsidRPr="00D343AB" w:rsidRDefault="00D343AB" w:rsidP="00D343AB">
          <w:pPr>
            <w:tabs>
              <w:tab w:val="left" w:pos="851"/>
              <w:tab w:val="right" w:pos="9781"/>
            </w:tabs>
            <w:jc w:val="center"/>
            <w:rPr>
              <w:rFonts w:ascii="GE Inspira" w:hAnsi="GE Inspira"/>
              <w:b/>
              <w:color w:val="003399"/>
              <w:sz w:val="28"/>
            </w:rPr>
          </w:pPr>
        </w:p>
      </w:tc>
      <w:tc>
        <w:tcPr>
          <w:tcW w:w="8280" w:type="dxa"/>
        </w:tcPr>
        <w:p w:rsidR="00D343AB" w:rsidRPr="00D343AB" w:rsidRDefault="00ED406B" w:rsidP="00D343AB">
          <w:pPr>
            <w:tabs>
              <w:tab w:val="left" w:pos="851"/>
              <w:tab w:val="right" w:pos="9781"/>
            </w:tabs>
            <w:jc w:val="right"/>
            <w:rPr>
              <w:b/>
              <w:color w:val="63666A"/>
              <w:sz w:val="28"/>
            </w:rPr>
          </w:pPr>
          <w:bookmarkStart w:id="14" w:name="_Hlk495417315"/>
          <w:r>
            <w:rPr>
              <w:b/>
              <w:color w:val="63666A"/>
              <w:sz w:val="28"/>
            </w:rPr>
            <w:t>API, ISO and QMS Management Representative Statement</w:t>
          </w:r>
        </w:p>
        <w:p w:rsidR="00D343AB" w:rsidRPr="00D343AB" w:rsidRDefault="00B05495" w:rsidP="00D343AB">
          <w:pPr>
            <w:tabs>
              <w:tab w:val="left" w:pos="851"/>
              <w:tab w:val="right" w:pos="9781"/>
            </w:tabs>
            <w:jc w:val="right"/>
            <w:rPr>
              <w:b/>
              <w:color w:val="003399"/>
              <w:sz w:val="28"/>
            </w:rPr>
          </w:pPr>
          <w:bookmarkStart w:id="15" w:name="_Hlk516143839"/>
          <w:bookmarkEnd w:id="14"/>
          <w:r>
            <w:rPr>
              <w:color w:val="63666A"/>
            </w:rPr>
            <w:t>QO-OFE</w:t>
          </w:r>
          <w:r w:rsidR="005C6706">
            <w:rPr>
              <w:color w:val="63666A"/>
            </w:rPr>
            <w:t>-GLO-QUA-003</w:t>
          </w:r>
          <w:bookmarkEnd w:id="15"/>
          <w:r w:rsidR="003D0009">
            <w:rPr>
              <w:color w:val="63666A"/>
            </w:rPr>
            <w:t>, rev: 5.0</w:t>
          </w:r>
        </w:p>
      </w:tc>
    </w:tr>
  </w:tbl>
  <w:p w:rsidR="00D343AB" w:rsidRPr="00D343AB" w:rsidRDefault="00D343AB" w:rsidP="00D343AB">
    <w:pPr>
      <w:tabs>
        <w:tab w:val="left" w:pos="851"/>
        <w:tab w:val="right" w:pos="9781"/>
      </w:tabs>
      <w:rPr>
        <w:rFonts w:ascii="GE Inspira" w:hAnsi="GE Inspira"/>
        <w:b/>
        <w:color w:val="003399"/>
        <w:sz w:val="2"/>
        <w:szCs w:val="28"/>
      </w:rPr>
    </w:pPr>
    <w:r w:rsidRPr="00D343AB">
      <w:rPr>
        <w:rFonts w:ascii="GE Inspira" w:hAnsi="GE Inspira"/>
        <w:b/>
        <w:color w:val="003399"/>
        <w:sz w:val="2"/>
      </w:rP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5A410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EBC49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0260B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F9EB0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17A241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30456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06868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BA61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F7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A38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473AC"/>
    <w:multiLevelType w:val="multilevel"/>
    <w:tmpl w:val="16ECC930"/>
    <w:lvl w:ilvl="0">
      <w:start w:val="1"/>
      <w:numFmt w:val="decimal"/>
      <w:pStyle w:val="Heading1"/>
      <w:lvlText w:val="%1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i w:val="0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1440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2304" w:hanging="864"/>
      </w:pPr>
      <w:rPr>
        <w:rFonts w:hint="default"/>
        <w:b w:val="0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2105D6A"/>
    <w:multiLevelType w:val="multilevel"/>
    <w:tmpl w:val="B8C01FD4"/>
    <w:styleLink w:val="ListStyle1"/>
    <w:lvl w:ilvl="0">
      <w:start w:val="1"/>
      <w:numFmt w:val="lowerLetter"/>
      <w:pStyle w:val="zAlpha1"/>
      <w:lvlText w:val="%1."/>
      <w:lvlJc w:val="left"/>
      <w:pPr>
        <w:ind w:left="936" w:hanging="360"/>
      </w:pPr>
      <w:rPr>
        <w:rFonts w:ascii="GE Inspira Sans" w:hAnsi="GE Inspira Sans" w:hint="default"/>
        <w:sz w:val="24"/>
      </w:rPr>
    </w:lvl>
    <w:lvl w:ilvl="1">
      <w:start w:val="1"/>
      <w:numFmt w:val="lowerLetter"/>
      <w:lvlText w:val="%2."/>
      <w:lvlJc w:val="left"/>
      <w:pPr>
        <w:ind w:left="198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2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4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6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0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27" w:hanging="180"/>
      </w:pPr>
      <w:rPr>
        <w:rFonts w:hint="default"/>
      </w:rPr>
    </w:lvl>
  </w:abstractNum>
  <w:abstractNum w:abstractNumId="12" w15:restartNumberingAfterBreak="0">
    <w:nsid w:val="047F38A6"/>
    <w:multiLevelType w:val="hybridMultilevel"/>
    <w:tmpl w:val="A970E054"/>
    <w:lvl w:ilvl="0" w:tplc="A4060D22">
      <w:start w:val="1"/>
      <w:numFmt w:val="bullet"/>
      <w:pStyle w:val="Para4-Text-Bullets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13" w15:restartNumberingAfterBreak="0">
    <w:nsid w:val="15702385"/>
    <w:multiLevelType w:val="hybridMultilevel"/>
    <w:tmpl w:val="00422772"/>
    <w:lvl w:ilvl="0" w:tplc="C5469DC2">
      <w:start w:val="1"/>
      <w:numFmt w:val="bullet"/>
      <w:pStyle w:val="zBullets2"/>
      <w:lvlText w:val=""/>
      <w:lvlJc w:val="left"/>
      <w:pPr>
        <w:ind w:left="187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8A0A9D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E3346CD"/>
    <w:multiLevelType w:val="hybridMultilevel"/>
    <w:tmpl w:val="C8840876"/>
    <w:lvl w:ilvl="0" w:tplc="F008EA7A">
      <w:start w:val="1"/>
      <w:numFmt w:val="bullet"/>
      <w:pStyle w:val="Para2-AlphabetBullets-Bullets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6" w15:restartNumberingAfterBreak="0">
    <w:nsid w:val="1FC74932"/>
    <w:multiLevelType w:val="hybridMultilevel"/>
    <w:tmpl w:val="ACA4B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D5107C"/>
    <w:multiLevelType w:val="hybridMultilevel"/>
    <w:tmpl w:val="CE0EA594"/>
    <w:lvl w:ilvl="0" w:tplc="8D8819DA">
      <w:start w:val="1"/>
      <w:numFmt w:val="bullet"/>
      <w:pStyle w:val="Para1-Bullets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664161C"/>
    <w:multiLevelType w:val="hybridMultilevel"/>
    <w:tmpl w:val="A99095DA"/>
    <w:lvl w:ilvl="0" w:tplc="A2CE65A2">
      <w:start w:val="1"/>
      <w:numFmt w:val="bullet"/>
      <w:pStyle w:val="zBullets3"/>
      <w:lvlText w:val=""/>
      <w:lvlJc w:val="left"/>
      <w:pPr>
        <w:ind w:left="2736" w:hanging="432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9" w15:restartNumberingAfterBreak="0">
    <w:nsid w:val="293A481A"/>
    <w:multiLevelType w:val="hybridMultilevel"/>
    <w:tmpl w:val="6EE47AD8"/>
    <w:lvl w:ilvl="0" w:tplc="447A6A08">
      <w:start w:val="1"/>
      <w:numFmt w:val="lowerLetter"/>
      <w:pStyle w:val="Para2-Alphabetbullets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0" w15:restartNumberingAfterBreak="0">
    <w:nsid w:val="29AF6093"/>
    <w:multiLevelType w:val="multilevel"/>
    <w:tmpl w:val="B8C01FD4"/>
    <w:numStyleLink w:val="ListStyle1"/>
  </w:abstractNum>
  <w:abstractNum w:abstractNumId="21" w15:restartNumberingAfterBreak="0">
    <w:nsid w:val="29F308FE"/>
    <w:multiLevelType w:val="hybridMultilevel"/>
    <w:tmpl w:val="627453F4"/>
    <w:lvl w:ilvl="0" w:tplc="A08A5BF6">
      <w:start w:val="1"/>
      <w:numFmt w:val="bullet"/>
      <w:pStyle w:val="zBullets1"/>
      <w:lvlText w:val=""/>
      <w:lvlJc w:val="left"/>
      <w:pPr>
        <w:ind w:left="1008" w:hanging="432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2C5B648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0F73827"/>
    <w:multiLevelType w:val="hybridMultilevel"/>
    <w:tmpl w:val="EED87CF2"/>
    <w:lvl w:ilvl="0" w:tplc="DD4ADF1A">
      <w:start w:val="1"/>
      <w:numFmt w:val="lowerLetter"/>
      <w:pStyle w:val="Para4-AlphabetBullets"/>
      <w:lvlText w:val="%1."/>
      <w:lvlJc w:val="left"/>
      <w:pPr>
        <w:ind w:left="3839" w:hanging="360"/>
      </w:pPr>
    </w:lvl>
    <w:lvl w:ilvl="1" w:tplc="0C090019" w:tentative="1">
      <w:start w:val="1"/>
      <w:numFmt w:val="lowerLetter"/>
      <w:lvlText w:val="%2."/>
      <w:lvlJc w:val="left"/>
      <w:pPr>
        <w:ind w:left="4559" w:hanging="360"/>
      </w:pPr>
    </w:lvl>
    <w:lvl w:ilvl="2" w:tplc="0C09001B" w:tentative="1">
      <w:start w:val="1"/>
      <w:numFmt w:val="lowerRoman"/>
      <w:lvlText w:val="%3."/>
      <w:lvlJc w:val="right"/>
      <w:pPr>
        <w:ind w:left="5279" w:hanging="180"/>
      </w:pPr>
    </w:lvl>
    <w:lvl w:ilvl="3" w:tplc="0C09000F" w:tentative="1">
      <w:start w:val="1"/>
      <w:numFmt w:val="decimal"/>
      <w:lvlText w:val="%4."/>
      <w:lvlJc w:val="left"/>
      <w:pPr>
        <w:ind w:left="5999" w:hanging="360"/>
      </w:pPr>
    </w:lvl>
    <w:lvl w:ilvl="4" w:tplc="0C090019" w:tentative="1">
      <w:start w:val="1"/>
      <w:numFmt w:val="lowerLetter"/>
      <w:lvlText w:val="%5."/>
      <w:lvlJc w:val="left"/>
      <w:pPr>
        <w:ind w:left="6719" w:hanging="360"/>
      </w:pPr>
    </w:lvl>
    <w:lvl w:ilvl="5" w:tplc="0C09001B" w:tentative="1">
      <w:start w:val="1"/>
      <w:numFmt w:val="lowerRoman"/>
      <w:lvlText w:val="%6."/>
      <w:lvlJc w:val="right"/>
      <w:pPr>
        <w:ind w:left="7439" w:hanging="180"/>
      </w:pPr>
    </w:lvl>
    <w:lvl w:ilvl="6" w:tplc="0C09000F" w:tentative="1">
      <w:start w:val="1"/>
      <w:numFmt w:val="decimal"/>
      <w:lvlText w:val="%7."/>
      <w:lvlJc w:val="left"/>
      <w:pPr>
        <w:ind w:left="8159" w:hanging="360"/>
      </w:pPr>
    </w:lvl>
    <w:lvl w:ilvl="7" w:tplc="0C090019" w:tentative="1">
      <w:start w:val="1"/>
      <w:numFmt w:val="lowerLetter"/>
      <w:lvlText w:val="%8."/>
      <w:lvlJc w:val="left"/>
      <w:pPr>
        <w:ind w:left="8879" w:hanging="360"/>
      </w:pPr>
    </w:lvl>
    <w:lvl w:ilvl="8" w:tplc="0C09001B" w:tentative="1">
      <w:start w:val="1"/>
      <w:numFmt w:val="lowerRoman"/>
      <w:lvlText w:val="%9."/>
      <w:lvlJc w:val="right"/>
      <w:pPr>
        <w:ind w:left="9599" w:hanging="180"/>
      </w:pPr>
    </w:lvl>
  </w:abstractNum>
  <w:abstractNum w:abstractNumId="24" w15:restartNumberingAfterBreak="0">
    <w:nsid w:val="44827A11"/>
    <w:multiLevelType w:val="multilevel"/>
    <w:tmpl w:val="673490DC"/>
    <w:styleLink w:val="ListStyle3"/>
    <w:lvl w:ilvl="0">
      <w:start w:val="1"/>
      <w:numFmt w:val="lowerLetter"/>
      <w:pStyle w:val="zAlpha3"/>
      <w:lvlText w:val="%1."/>
      <w:lvlJc w:val="left"/>
      <w:pPr>
        <w:ind w:left="2664" w:hanging="360"/>
      </w:pPr>
      <w:rPr>
        <w:rFonts w:ascii="GE Inspira Sans" w:hAnsi="GE Inspira Sans" w:hint="default"/>
        <w:sz w:val="24"/>
      </w:rPr>
    </w:lvl>
    <w:lvl w:ilvl="1">
      <w:start w:val="1"/>
      <w:numFmt w:val="lowerLetter"/>
      <w:lvlText w:val="%2."/>
      <w:lvlJc w:val="left"/>
      <w:pPr>
        <w:ind w:left="45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2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9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8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599" w:hanging="180"/>
      </w:pPr>
      <w:rPr>
        <w:rFonts w:hint="default"/>
      </w:rPr>
    </w:lvl>
  </w:abstractNum>
  <w:abstractNum w:abstractNumId="25" w15:restartNumberingAfterBreak="0">
    <w:nsid w:val="56DC04C1"/>
    <w:multiLevelType w:val="multilevel"/>
    <w:tmpl w:val="3D24209C"/>
    <w:styleLink w:val="ListStyle2"/>
    <w:lvl w:ilvl="0">
      <w:start w:val="1"/>
      <w:numFmt w:val="lowerLetter"/>
      <w:pStyle w:val="zAlpha2"/>
      <w:lvlText w:val="%1."/>
      <w:lvlJc w:val="left"/>
      <w:pPr>
        <w:ind w:left="1800" w:hanging="360"/>
      </w:pPr>
      <w:rPr>
        <w:rFonts w:ascii="GE Inspira Sans" w:hAnsi="GE Inspira Sans" w:hint="default"/>
        <w:sz w:val="24"/>
      </w:rPr>
    </w:lvl>
    <w:lvl w:ilvl="1">
      <w:start w:val="1"/>
      <w:numFmt w:val="lowerLetter"/>
      <w:lvlText w:val="%2."/>
      <w:lvlJc w:val="left"/>
      <w:pPr>
        <w:ind w:left="37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1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8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748" w:hanging="180"/>
      </w:pPr>
      <w:rPr>
        <w:rFonts w:hint="default"/>
      </w:rPr>
    </w:lvl>
  </w:abstractNum>
  <w:abstractNum w:abstractNumId="26" w15:restartNumberingAfterBreak="0">
    <w:nsid w:val="590C78C8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890CBD"/>
    <w:multiLevelType w:val="hybridMultilevel"/>
    <w:tmpl w:val="EE8E472E"/>
    <w:lvl w:ilvl="0" w:tplc="0E343CC8">
      <w:start w:val="1"/>
      <w:numFmt w:val="lowerLetter"/>
      <w:pStyle w:val="Para3-AlphabetBullets"/>
      <w:lvlText w:val="%1."/>
      <w:lvlJc w:val="left"/>
      <w:pPr>
        <w:ind w:left="2988" w:hanging="360"/>
      </w:pPr>
    </w:lvl>
    <w:lvl w:ilvl="1" w:tplc="0C090019" w:tentative="1">
      <w:start w:val="1"/>
      <w:numFmt w:val="lowerLetter"/>
      <w:lvlText w:val="%2."/>
      <w:lvlJc w:val="left"/>
      <w:pPr>
        <w:ind w:left="3708" w:hanging="360"/>
      </w:pPr>
    </w:lvl>
    <w:lvl w:ilvl="2" w:tplc="0C09001B" w:tentative="1">
      <w:start w:val="1"/>
      <w:numFmt w:val="lowerRoman"/>
      <w:lvlText w:val="%3."/>
      <w:lvlJc w:val="right"/>
      <w:pPr>
        <w:ind w:left="4428" w:hanging="180"/>
      </w:pPr>
    </w:lvl>
    <w:lvl w:ilvl="3" w:tplc="0C09000F" w:tentative="1">
      <w:start w:val="1"/>
      <w:numFmt w:val="decimal"/>
      <w:lvlText w:val="%4."/>
      <w:lvlJc w:val="left"/>
      <w:pPr>
        <w:ind w:left="5148" w:hanging="360"/>
      </w:pPr>
    </w:lvl>
    <w:lvl w:ilvl="4" w:tplc="0C090019" w:tentative="1">
      <w:start w:val="1"/>
      <w:numFmt w:val="lowerLetter"/>
      <w:lvlText w:val="%5."/>
      <w:lvlJc w:val="left"/>
      <w:pPr>
        <w:ind w:left="5868" w:hanging="360"/>
      </w:pPr>
    </w:lvl>
    <w:lvl w:ilvl="5" w:tplc="0C09001B" w:tentative="1">
      <w:start w:val="1"/>
      <w:numFmt w:val="lowerRoman"/>
      <w:lvlText w:val="%6."/>
      <w:lvlJc w:val="right"/>
      <w:pPr>
        <w:ind w:left="6588" w:hanging="180"/>
      </w:pPr>
    </w:lvl>
    <w:lvl w:ilvl="6" w:tplc="0C09000F" w:tentative="1">
      <w:start w:val="1"/>
      <w:numFmt w:val="decimal"/>
      <w:lvlText w:val="%7."/>
      <w:lvlJc w:val="left"/>
      <w:pPr>
        <w:ind w:left="7308" w:hanging="360"/>
      </w:pPr>
    </w:lvl>
    <w:lvl w:ilvl="7" w:tplc="0C090019" w:tentative="1">
      <w:start w:val="1"/>
      <w:numFmt w:val="lowerLetter"/>
      <w:lvlText w:val="%8."/>
      <w:lvlJc w:val="left"/>
      <w:pPr>
        <w:ind w:left="8028" w:hanging="360"/>
      </w:pPr>
    </w:lvl>
    <w:lvl w:ilvl="8" w:tplc="0C09001B" w:tentative="1">
      <w:start w:val="1"/>
      <w:numFmt w:val="lowerRoman"/>
      <w:lvlText w:val="%9."/>
      <w:lvlJc w:val="right"/>
      <w:pPr>
        <w:ind w:left="8748" w:hanging="180"/>
      </w:pPr>
    </w:lvl>
  </w:abstractNum>
  <w:num w:numId="1">
    <w:abstractNumId w:val="19"/>
  </w:num>
  <w:num w:numId="2">
    <w:abstractNumId w:val="17"/>
  </w:num>
  <w:num w:numId="3">
    <w:abstractNumId w:val="27"/>
  </w:num>
  <w:num w:numId="4">
    <w:abstractNumId w:val="23"/>
  </w:num>
  <w:num w:numId="5">
    <w:abstractNumId w:val="12"/>
  </w:num>
  <w:num w:numId="6">
    <w:abstractNumId w:val="15"/>
  </w:num>
  <w:num w:numId="7">
    <w:abstractNumId w:val="16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1"/>
  </w:num>
  <w:num w:numId="11">
    <w:abstractNumId w:val="25"/>
  </w:num>
  <w:num w:numId="12">
    <w:abstractNumId w:val="24"/>
  </w:num>
  <w:num w:numId="13">
    <w:abstractNumId w:val="20"/>
  </w:num>
  <w:num w:numId="14">
    <w:abstractNumId w:val="25"/>
  </w:num>
  <w:num w:numId="15">
    <w:abstractNumId w:val="24"/>
  </w:num>
  <w:num w:numId="16">
    <w:abstractNumId w:val="21"/>
  </w:num>
  <w:num w:numId="17">
    <w:abstractNumId w:val="13"/>
  </w:num>
  <w:num w:numId="18">
    <w:abstractNumId w:val="18"/>
  </w:num>
  <w:num w:numId="19">
    <w:abstractNumId w:val="22"/>
  </w:num>
  <w:num w:numId="20">
    <w:abstractNumId w:val="14"/>
  </w:num>
  <w:num w:numId="21">
    <w:abstractNumId w:val="26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1"/>
  </w:num>
  <w:num w:numId="37">
    <w:abstractNumId w:val="25"/>
  </w:num>
  <w:num w:numId="38">
    <w:abstractNumId w:val="24"/>
  </w:num>
  <w:num w:numId="39">
    <w:abstractNumId w:val="20"/>
  </w:num>
  <w:num w:numId="40">
    <w:abstractNumId w:val="25"/>
  </w:num>
  <w:num w:numId="41">
    <w:abstractNumId w:val="24"/>
  </w:num>
  <w:num w:numId="42">
    <w:abstractNumId w:val="21"/>
  </w:num>
  <w:num w:numId="43">
    <w:abstractNumId w:val="13"/>
  </w:num>
  <w:num w:numId="44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hideGrammaticalErrors/>
  <w:proofState w:spelling="clean" w:grammar="clean"/>
  <w:attachedTemplate r:id="rId1"/>
  <w:defaultTabStop w:val="720"/>
  <w:doNotHyphenateCaps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93E"/>
    <w:rsid w:val="00001927"/>
    <w:rsid w:val="000048C2"/>
    <w:rsid w:val="00006C51"/>
    <w:rsid w:val="00015B6B"/>
    <w:rsid w:val="000248BD"/>
    <w:rsid w:val="00037F36"/>
    <w:rsid w:val="0004355A"/>
    <w:rsid w:val="00045C8D"/>
    <w:rsid w:val="00045D8A"/>
    <w:rsid w:val="00074AF9"/>
    <w:rsid w:val="0007570D"/>
    <w:rsid w:val="00081A12"/>
    <w:rsid w:val="000A0E24"/>
    <w:rsid w:val="000A2A01"/>
    <w:rsid w:val="000B2BC1"/>
    <w:rsid w:val="000B7956"/>
    <w:rsid w:val="000C0EA9"/>
    <w:rsid w:val="000E0857"/>
    <w:rsid w:val="000E78FE"/>
    <w:rsid w:val="000F3713"/>
    <w:rsid w:val="0010088D"/>
    <w:rsid w:val="0011062F"/>
    <w:rsid w:val="00121571"/>
    <w:rsid w:val="00123416"/>
    <w:rsid w:val="0012611D"/>
    <w:rsid w:val="00126DBC"/>
    <w:rsid w:val="00140D93"/>
    <w:rsid w:val="00144EDC"/>
    <w:rsid w:val="0014564C"/>
    <w:rsid w:val="00157D29"/>
    <w:rsid w:val="00161A12"/>
    <w:rsid w:val="001662FE"/>
    <w:rsid w:val="00195791"/>
    <w:rsid w:val="001B09C6"/>
    <w:rsid w:val="001B0CAF"/>
    <w:rsid w:val="001C3E41"/>
    <w:rsid w:val="001C6D55"/>
    <w:rsid w:val="001D4673"/>
    <w:rsid w:val="001E7B4D"/>
    <w:rsid w:val="002015B0"/>
    <w:rsid w:val="0020630A"/>
    <w:rsid w:val="002108E7"/>
    <w:rsid w:val="00210EB0"/>
    <w:rsid w:val="002134A5"/>
    <w:rsid w:val="0022080E"/>
    <w:rsid w:val="002320C0"/>
    <w:rsid w:val="00232D8C"/>
    <w:rsid w:val="00243E51"/>
    <w:rsid w:val="002527DD"/>
    <w:rsid w:val="00261501"/>
    <w:rsid w:val="00261C19"/>
    <w:rsid w:val="00271A76"/>
    <w:rsid w:val="0027714D"/>
    <w:rsid w:val="00280E13"/>
    <w:rsid w:val="00282EE9"/>
    <w:rsid w:val="00283A76"/>
    <w:rsid w:val="002A60ED"/>
    <w:rsid w:val="002A7AFB"/>
    <w:rsid w:val="002C1733"/>
    <w:rsid w:val="002E2544"/>
    <w:rsid w:val="002F1C67"/>
    <w:rsid w:val="00303AE6"/>
    <w:rsid w:val="00310B39"/>
    <w:rsid w:val="00335855"/>
    <w:rsid w:val="0034389C"/>
    <w:rsid w:val="00350336"/>
    <w:rsid w:val="00350E63"/>
    <w:rsid w:val="00355602"/>
    <w:rsid w:val="0036170C"/>
    <w:rsid w:val="00371911"/>
    <w:rsid w:val="003834BC"/>
    <w:rsid w:val="00383A1F"/>
    <w:rsid w:val="00386BC6"/>
    <w:rsid w:val="003870B5"/>
    <w:rsid w:val="003910A9"/>
    <w:rsid w:val="00397059"/>
    <w:rsid w:val="003C1A79"/>
    <w:rsid w:val="003D0009"/>
    <w:rsid w:val="003E03DA"/>
    <w:rsid w:val="00402B92"/>
    <w:rsid w:val="00414555"/>
    <w:rsid w:val="004158FF"/>
    <w:rsid w:val="00416580"/>
    <w:rsid w:val="00423314"/>
    <w:rsid w:val="00424A7E"/>
    <w:rsid w:val="00433CDC"/>
    <w:rsid w:val="0043663C"/>
    <w:rsid w:val="00440394"/>
    <w:rsid w:val="00442B8D"/>
    <w:rsid w:val="0046700A"/>
    <w:rsid w:val="004762B8"/>
    <w:rsid w:val="00476D08"/>
    <w:rsid w:val="0048015C"/>
    <w:rsid w:val="00482C7E"/>
    <w:rsid w:val="00485768"/>
    <w:rsid w:val="004864FA"/>
    <w:rsid w:val="00492044"/>
    <w:rsid w:val="004942D1"/>
    <w:rsid w:val="004B1D01"/>
    <w:rsid w:val="004B37A1"/>
    <w:rsid w:val="004B658A"/>
    <w:rsid w:val="004B7E59"/>
    <w:rsid w:val="004C5B6C"/>
    <w:rsid w:val="004D42F7"/>
    <w:rsid w:val="004D74FD"/>
    <w:rsid w:val="004F269D"/>
    <w:rsid w:val="00500F06"/>
    <w:rsid w:val="00515F9D"/>
    <w:rsid w:val="00521611"/>
    <w:rsid w:val="00522378"/>
    <w:rsid w:val="00522751"/>
    <w:rsid w:val="0052513B"/>
    <w:rsid w:val="00525AC9"/>
    <w:rsid w:val="00527A9B"/>
    <w:rsid w:val="005329B1"/>
    <w:rsid w:val="00532B56"/>
    <w:rsid w:val="005408AB"/>
    <w:rsid w:val="00540F9D"/>
    <w:rsid w:val="00566EC4"/>
    <w:rsid w:val="005768AC"/>
    <w:rsid w:val="005863D2"/>
    <w:rsid w:val="00590575"/>
    <w:rsid w:val="00595B6E"/>
    <w:rsid w:val="00595DE2"/>
    <w:rsid w:val="005A7201"/>
    <w:rsid w:val="005B0B07"/>
    <w:rsid w:val="005B4D01"/>
    <w:rsid w:val="005C6706"/>
    <w:rsid w:val="005D2506"/>
    <w:rsid w:val="005E7459"/>
    <w:rsid w:val="005F5C83"/>
    <w:rsid w:val="006015A6"/>
    <w:rsid w:val="00606EFF"/>
    <w:rsid w:val="00627053"/>
    <w:rsid w:val="0063276E"/>
    <w:rsid w:val="00633037"/>
    <w:rsid w:val="00637853"/>
    <w:rsid w:val="00637AF4"/>
    <w:rsid w:val="00643614"/>
    <w:rsid w:val="00657043"/>
    <w:rsid w:val="006617BA"/>
    <w:rsid w:val="00662F1D"/>
    <w:rsid w:val="006634DC"/>
    <w:rsid w:val="00663B33"/>
    <w:rsid w:val="00677495"/>
    <w:rsid w:val="00693956"/>
    <w:rsid w:val="00697811"/>
    <w:rsid w:val="006A3575"/>
    <w:rsid w:val="006A7C66"/>
    <w:rsid w:val="006B1504"/>
    <w:rsid w:val="006C1076"/>
    <w:rsid w:val="006C2E81"/>
    <w:rsid w:val="006D74DA"/>
    <w:rsid w:val="006E1AEA"/>
    <w:rsid w:val="006E3840"/>
    <w:rsid w:val="006E524A"/>
    <w:rsid w:val="006E5308"/>
    <w:rsid w:val="006F32CD"/>
    <w:rsid w:val="00700CEA"/>
    <w:rsid w:val="00704EDF"/>
    <w:rsid w:val="00732690"/>
    <w:rsid w:val="00740AA5"/>
    <w:rsid w:val="00741ECB"/>
    <w:rsid w:val="00746946"/>
    <w:rsid w:val="007472EB"/>
    <w:rsid w:val="007540F2"/>
    <w:rsid w:val="00764BF9"/>
    <w:rsid w:val="007703F0"/>
    <w:rsid w:val="00792CC7"/>
    <w:rsid w:val="00795636"/>
    <w:rsid w:val="00797A01"/>
    <w:rsid w:val="007A3618"/>
    <w:rsid w:val="007A493C"/>
    <w:rsid w:val="007C4194"/>
    <w:rsid w:val="007D2961"/>
    <w:rsid w:val="007E4591"/>
    <w:rsid w:val="007F3FA9"/>
    <w:rsid w:val="008025C6"/>
    <w:rsid w:val="00832559"/>
    <w:rsid w:val="00835996"/>
    <w:rsid w:val="008400CB"/>
    <w:rsid w:val="00844F4E"/>
    <w:rsid w:val="008464C3"/>
    <w:rsid w:val="00863565"/>
    <w:rsid w:val="00874498"/>
    <w:rsid w:val="00874EA9"/>
    <w:rsid w:val="00875825"/>
    <w:rsid w:val="00876A8A"/>
    <w:rsid w:val="00881531"/>
    <w:rsid w:val="008859E9"/>
    <w:rsid w:val="0089037F"/>
    <w:rsid w:val="00891A13"/>
    <w:rsid w:val="00892633"/>
    <w:rsid w:val="008973A2"/>
    <w:rsid w:val="008C66F2"/>
    <w:rsid w:val="008D66C4"/>
    <w:rsid w:val="00926FFE"/>
    <w:rsid w:val="0093388A"/>
    <w:rsid w:val="0094035E"/>
    <w:rsid w:val="00943174"/>
    <w:rsid w:val="00944AF5"/>
    <w:rsid w:val="00953F3B"/>
    <w:rsid w:val="00954CF4"/>
    <w:rsid w:val="00955656"/>
    <w:rsid w:val="009577BF"/>
    <w:rsid w:val="0096484B"/>
    <w:rsid w:val="00972C5E"/>
    <w:rsid w:val="00975E2E"/>
    <w:rsid w:val="00990A3C"/>
    <w:rsid w:val="00992B87"/>
    <w:rsid w:val="009A394A"/>
    <w:rsid w:val="009C1097"/>
    <w:rsid w:val="009C4E25"/>
    <w:rsid w:val="009E39AA"/>
    <w:rsid w:val="009F2952"/>
    <w:rsid w:val="00A01C0A"/>
    <w:rsid w:val="00A0592B"/>
    <w:rsid w:val="00A110FC"/>
    <w:rsid w:val="00A11B0F"/>
    <w:rsid w:val="00A15183"/>
    <w:rsid w:val="00A2179D"/>
    <w:rsid w:val="00A2381B"/>
    <w:rsid w:val="00A25538"/>
    <w:rsid w:val="00A329BF"/>
    <w:rsid w:val="00A3525E"/>
    <w:rsid w:val="00A3608C"/>
    <w:rsid w:val="00A376B5"/>
    <w:rsid w:val="00A52E44"/>
    <w:rsid w:val="00A5417A"/>
    <w:rsid w:val="00A64D90"/>
    <w:rsid w:val="00A65E05"/>
    <w:rsid w:val="00A7211E"/>
    <w:rsid w:val="00A839DB"/>
    <w:rsid w:val="00A86D6D"/>
    <w:rsid w:val="00AD1B0D"/>
    <w:rsid w:val="00AE249D"/>
    <w:rsid w:val="00AF7C4F"/>
    <w:rsid w:val="00B03B40"/>
    <w:rsid w:val="00B05495"/>
    <w:rsid w:val="00B24F8D"/>
    <w:rsid w:val="00B32B5D"/>
    <w:rsid w:val="00B66340"/>
    <w:rsid w:val="00B70204"/>
    <w:rsid w:val="00B80157"/>
    <w:rsid w:val="00B83EFB"/>
    <w:rsid w:val="00B9072F"/>
    <w:rsid w:val="00BA5014"/>
    <w:rsid w:val="00BA717F"/>
    <w:rsid w:val="00BB4582"/>
    <w:rsid w:val="00BB68DC"/>
    <w:rsid w:val="00BC7AF8"/>
    <w:rsid w:val="00BD1FAF"/>
    <w:rsid w:val="00BE1057"/>
    <w:rsid w:val="00BE39DE"/>
    <w:rsid w:val="00BE74B7"/>
    <w:rsid w:val="00C0108B"/>
    <w:rsid w:val="00C02683"/>
    <w:rsid w:val="00C14414"/>
    <w:rsid w:val="00C16429"/>
    <w:rsid w:val="00C523F1"/>
    <w:rsid w:val="00C53E23"/>
    <w:rsid w:val="00C56E2A"/>
    <w:rsid w:val="00C603FD"/>
    <w:rsid w:val="00C60DE5"/>
    <w:rsid w:val="00C623E4"/>
    <w:rsid w:val="00C73F7B"/>
    <w:rsid w:val="00C7644F"/>
    <w:rsid w:val="00C8194A"/>
    <w:rsid w:val="00C8652F"/>
    <w:rsid w:val="00C9659F"/>
    <w:rsid w:val="00C9781B"/>
    <w:rsid w:val="00CC22F9"/>
    <w:rsid w:val="00CC7B09"/>
    <w:rsid w:val="00CE3E58"/>
    <w:rsid w:val="00CF0449"/>
    <w:rsid w:val="00D02970"/>
    <w:rsid w:val="00D1306A"/>
    <w:rsid w:val="00D1322E"/>
    <w:rsid w:val="00D166F3"/>
    <w:rsid w:val="00D16CD8"/>
    <w:rsid w:val="00D20C3E"/>
    <w:rsid w:val="00D343AB"/>
    <w:rsid w:val="00D50837"/>
    <w:rsid w:val="00D5493E"/>
    <w:rsid w:val="00D550E7"/>
    <w:rsid w:val="00D6315B"/>
    <w:rsid w:val="00D65802"/>
    <w:rsid w:val="00D67578"/>
    <w:rsid w:val="00D6780F"/>
    <w:rsid w:val="00D806E9"/>
    <w:rsid w:val="00D8281F"/>
    <w:rsid w:val="00D8328C"/>
    <w:rsid w:val="00D96D8E"/>
    <w:rsid w:val="00DB6372"/>
    <w:rsid w:val="00DC26ED"/>
    <w:rsid w:val="00DC4893"/>
    <w:rsid w:val="00DC60EC"/>
    <w:rsid w:val="00DC6601"/>
    <w:rsid w:val="00DF32D3"/>
    <w:rsid w:val="00DF62E9"/>
    <w:rsid w:val="00E07B61"/>
    <w:rsid w:val="00E11535"/>
    <w:rsid w:val="00E1296A"/>
    <w:rsid w:val="00E214D1"/>
    <w:rsid w:val="00E32A36"/>
    <w:rsid w:val="00E46C9D"/>
    <w:rsid w:val="00E5512C"/>
    <w:rsid w:val="00E74E7D"/>
    <w:rsid w:val="00E75309"/>
    <w:rsid w:val="00E82494"/>
    <w:rsid w:val="00E86A0F"/>
    <w:rsid w:val="00E95361"/>
    <w:rsid w:val="00E96D06"/>
    <w:rsid w:val="00EB4D1B"/>
    <w:rsid w:val="00EB6787"/>
    <w:rsid w:val="00ED406B"/>
    <w:rsid w:val="00EE3A49"/>
    <w:rsid w:val="00EE44B8"/>
    <w:rsid w:val="00EE4CA2"/>
    <w:rsid w:val="00EF3E8E"/>
    <w:rsid w:val="00F012C7"/>
    <w:rsid w:val="00F0187C"/>
    <w:rsid w:val="00F0774C"/>
    <w:rsid w:val="00F104C7"/>
    <w:rsid w:val="00F13D36"/>
    <w:rsid w:val="00F21A63"/>
    <w:rsid w:val="00F329F1"/>
    <w:rsid w:val="00F361EE"/>
    <w:rsid w:val="00F36C84"/>
    <w:rsid w:val="00F61B21"/>
    <w:rsid w:val="00F71C23"/>
    <w:rsid w:val="00F724E0"/>
    <w:rsid w:val="00F72758"/>
    <w:rsid w:val="00F72B3C"/>
    <w:rsid w:val="00F93C83"/>
    <w:rsid w:val="00F9715E"/>
    <w:rsid w:val="00F97E04"/>
    <w:rsid w:val="00FA5C5B"/>
    <w:rsid w:val="00FA6DCA"/>
    <w:rsid w:val="00FB365A"/>
    <w:rsid w:val="00FC2311"/>
    <w:rsid w:val="00FC4D2E"/>
    <w:rsid w:val="00FC6CC8"/>
    <w:rsid w:val="00FD4704"/>
    <w:rsid w:val="00FD6954"/>
    <w:rsid w:val="00FE1EF4"/>
    <w:rsid w:val="00FE4FC8"/>
    <w:rsid w:val="00FF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3A9FDE"/>
  <w15:docId w15:val="{BAF9DD74-8A1B-4FE7-BCC0-3587B941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 Inspira" w:eastAsia="Times New Roman" w:hAnsi="GE Inspira" w:cs="Times New Roman"/>
        <w:sz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F3E8E"/>
    <w:pPr>
      <w:spacing w:after="120"/>
      <w:jc w:val="both"/>
    </w:pPr>
    <w:rPr>
      <w:rFonts w:ascii="GE Inspira Sans" w:hAnsi="GE Inspira Sans"/>
      <w:sz w:val="24"/>
      <w:lang w:val="en-GB" w:eastAsia="en-US"/>
    </w:rPr>
  </w:style>
  <w:style w:type="paragraph" w:styleId="Heading1">
    <w:name w:val="heading 1"/>
    <w:basedOn w:val="Normal"/>
    <w:link w:val="Heading1Char"/>
    <w:autoRedefine/>
    <w:qFormat/>
    <w:rsid w:val="00EF3E8E"/>
    <w:pPr>
      <w:numPr>
        <w:numId w:val="35"/>
      </w:numPr>
      <w:tabs>
        <w:tab w:val="left" w:pos="567"/>
      </w:tabs>
      <w:spacing w:before="360"/>
      <w:outlineLvl w:val="0"/>
    </w:pPr>
    <w:rPr>
      <w:b/>
    </w:rPr>
  </w:style>
  <w:style w:type="paragraph" w:styleId="Heading2">
    <w:name w:val="heading 2"/>
    <w:basedOn w:val="Normal"/>
    <w:link w:val="Heading2Char"/>
    <w:autoRedefine/>
    <w:qFormat/>
    <w:rsid w:val="00EF3E8E"/>
    <w:pPr>
      <w:numPr>
        <w:ilvl w:val="1"/>
        <w:numId w:val="35"/>
      </w:numPr>
      <w:spacing w:before="240"/>
      <w:outlineLvl w:val="1"/>
    </w:pPr>
    <w:rPr>
      <w:b/>
    </w:rPr>
  </w:style>
  <w:style w:type="paragraph" w:styleId="Heading3">
    <w:name w:val="heading 3"/>
    <w:basedOn w:val="Normal"/>
    <w:link w:val="Heading3Char"/>
    <w:autoRedefine/>
    <w:qFormat/>
    <w:rsid w:val="00EF3E8E"/>
    <w:pPr>
      <w:numPr>
        <w:ilvl w:val="2"/>
        <w:numId w:val="35"/>
      </w:numPr>
      <w:tabs>
        <w:tab w:val="left" w:pos="900"/>
      </w:tabs>
      <w:outlineLvl w:val="2"/>
    </w:pPr>
  </w:style>
  <w:style w:type="paragraph" w:styleId="Heading4">
    <w:name w:val="heading 4"/>
    <w:basedOn w:val="Normal"/>
    <w:link w:val="Heading4Char"/>
    <w:autoRedefine/>
    <w:qFormat/>
    <w:rsid w:val="00EF3E8E"/>
    <w:pPr>
      <w:numPr>
        <w:ilvl w:val="3"/>
        <w:numId w:val="35"/>
      </w:numPr>
      <w:outlineLvl w:val="3"/>
    </w:pPr>
  </w:style>
  <w:style w:type="paragraph" w:styleId="Heading5">
    <w:name w:val="heading 5"/>
    <w:basedOn w:val="Normal"/>
    <w:link w:val="Heading5Char"/>
    <w:autoRedefine/>
    <w:rsid w:val="00BB68DC"/>
    <w:pPr>
      <w:numPr>
        <w:ilvl w:val="4"/>
        <w:numId w:val="35"/>
      </w:numPr>
      <w:outlineLvl w:val="4"/>
    </w:pPr>
  </w:style>
  <w:style w:type="paragraph" w:styleId="Heading6">
    <w:name w:val="heading 6"/>
    <w:basedOn w:val="Normal"/>
    <w:next w:val="BodyText"/>
    <w:link w:val="Heading6Char"/>
    <w:rsid w:val="00BB68DC"/>
    <w:pPr>
      <w:numPr>
        <w:ilvl w:val="5"/>
        <w:numId w:val="35"/>
      </w:numPr>
      <w:spacing w:before="120"/>
      <w:outlineLvl w:val="5"/>
    </w:pPr>
    <w:rPr>
      <w:rFonts w:ascii="GE Inspira Medium" w:hAnsi="GE Inspira Medium"/>
      <w:sz w:val="20"/>
    </w:rPr>
  </w:style>
  <w:style w:type="paragraph" w:styleId="Heading7">
    <w:name w:val="heading 7"/>
    <w:basedOn w:val="Normal"/>
    <w:next w:val="NormalIndent"/>
    <w:pPr>
      <w:numPr>
        <w:ilvl w:val="6"/>
        <w:numId w:val="35"/>
      </w:numPr>
      <w:spacing w:after="240"/>
      <w:outlineLvl w:val="6"/>
    </w:pPr>
    <w:rPr>
      <w:sz w:val="20"/>
      <w:u w:val="single"/>
    </w:rPr>
  </w:style>
  <w:style w:type="paragraph" w:styleId="Heading8">
    <w:name w:val="heading 8"/>
    <w:basedOn w:val="Normal"/>
    <w:next w:val="NormalIndent"/>
    <w:pPr>
      <w:numPr>
        <w:ilvl w:val="7"/>
        <w:numId w:val="35"/>
      </w:numPr>
      <w:spacing w:after="240"/>
      <w:outlineLvl w:val="7"/>
    </w:pPr>
    <w:rPr>
      <w:i/>
      <w:sz w:val="20"/>
      <w:u w:val="single"/>
    </w:rPr>
  </w:style>
  <w:style w:type="paragraph" w:styleId="Heading9">
    <w:name w:val="heading 9"/>
    <w:basedOn w:val="Normal"/>
    <w:next w:val="NormalIndent"/>
    <w:pPr>
      <w:numPr>
        <w:ilvl w:val="8"/>
        <w:numId w:val="35"/>
      </w:numPr>
      <w:spacing w:after="24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spacing w:before="240"/>
    </w:pPr>
    <w:rPr>
      <w:b/>
      <w:sz w:val="20"/>
    </w:rPr>
  </w:style>
  <w:style w:type="paragraph" w:styleId="Header">
    <w:name w:val="header"/>
    <w:basedOn w:val="Normal"/>
    <w:semiHidden/>
    <w:pPr>
      <w:tabs>
        <w:tab w:val="right" w:pos="8640"/>
      </w:tabs>
    </w:pPr>
    <w:rPr>
      <w:rFonts w:ascii="Arial" w:hAnsi="Arial"/>
      <w:b/>
      <w:sz w:val="28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</w:style>
  <w:style w:type="paragraph" w:customStyle="1" w:styleId="BodyText-25">
    <w:name w:val="Body Text-.25"/>
    <w:basedOn w:val="BodyText-5"/>
    <w:link w:val="BodyText-25Char"/>
    <w:pPr>
      <w:ind w:left="360"/>
    </w:pPr>
  </w:style>
  <w:style w:type="paragraph" w:customStyle="1" w:styleId="BodyText-5">
    <w:name w:val="Body Text-.5"/>
    <w:basedOn w:val="Step-125"/>
    <w:link w:val="BodyText-5Char"/>
    <w:pPr>
      <w:ind w:left="720" w:firstLine="0"/>
    </w:pPr>
  </w:style>
  <w:style w:type="paragraph" w:customStyle="1" w:styleId="Step-125">
    <w:name w:val="Step-1.25"/>
    <w:basedOn w:val="Step-25"/>
    <w:link w:val="Step-125Char"/>
    <w:pPr>
      <w:tabs>
        <w:tab w:val="clear" w:pos="720"/>
        <w:tab w:val="left" w:pos="2160"/>
      </w:tabs>
      <w:ind w:left="2160"/>
    </w:pPr>
  </w:style>
  <w:style w:type="paragraph" w:customStyle="1" w:styleId="Step-25">
    <w:name w:val="Step-.25"/>
    <w:basedOn w:val="Normal"/>
    <w:link w:val="Step-25Char"/>
    <w:pPr>
      <w:tabs>
        <w:tab w:val="left" w:pos="720"/>
      </w:tabs>
      <w:spacing w:after="240"/>
      <w:ind w:left="720" w:hanging="360"/>
    </w:pPr>
  </w:style>
  <w:style w:type="paragraph" w:customStyle="1" w:styleId="Note-25">
    <w:name w:val="Note-.25"/>
    <w:basedOn w:val="Step-125"/>
    <w:pPr>
      <w:ind w:left="360" w:firstLine="0"/>
    </w:pPr>
    <w:rPr>
      <w:i/>
    </w:rPr>
  </w:style>
  <w:style w:type="paragraph" w:customStyle="1" w:styleId="Step-5">
    <w:name w:val="Step-.5"/>
    <w:basedOn w:val="Normal"/>
    <w:pPr>
      <w:tabs>
        <w:tab w:val="left" w:pos="1080"/>
      </w:tabs>
      <w:spacing w:after="240"/>
      <w:ind w:left="1080" w:hanging="360"/>
    </w:pPr>
  </w:style>
  <w:style w:type="paragraph" w:customStyle="1" w:styleId="Step-75">
    <w:name w:val="Step-.75"/>
    <w:basedOn w:val="Normal"/>
    <w:pPr>
      <w:tabs>
        <w:tab w:val="left" w:pos="1440"/>
      </w:tabs>
      <w:spacing w:after="240"/>
      <w:ind w:left="1440" w:hanging="360"/>
    </w:pPr>
  </w:style>
  <w:style w:type="paragraph" w:customStyle="1" w:styleId="Step-10">
    <w:name w:val="Step-1.0"/>
    <w:basedOn w:val="Normal"/>
    <w:pPr>
      <w:tabs>
        <w:tab w:val="left" w:pos="1800"/>
      </w:tabs>
      <w:spacing w:after="240"/>
      <w:ind w:left="1800" w:hanging="360"/>
    </w:pPr>
  </w:style>
  <w:style w:type="paragraph" w:customStyle="1" w:styleId="Note-10">
    <w:name w:val="Note-1.0"/>
    <w:basedOn w:val="BodyText-10"/>
    <w:rPr>
      <w:i/>
    </w:rPr>
  </w:style>
  <w:style w:type="paragraph" w:customStyle="1" w:styleId="BodyText-10">
    <w:name w:val="Body Text-1.0"/>
    <w:pPr>
      <w:spacing w:after="240"/>
      <w:ind w:left="1440"/>
    </w:pPr>
    <w:rPr>
      <w:rFonts w:ascii="Times New Roman" w:hAnsi="Times New Roman"/>
      <w:sz w:val="24"/>
      <w:lang w:val="en-US" w:eastAsia="en-US"/>
    </w:rPr>
  </w:style>
  <w:style w:type="paragraph" w:styleId="BodyText">
    <w:name w:val="Body Text"/>
    <w:basedOn w:val="BodyText-25"/>
    <w:link w:val="BodyTextChar"/>
    <w:semiHidden/>
    <w:pPr>
      <w:ind w:left="0"/>
    </w:pPr>
  </w:style>
  <w:style w:type="paragraph" w:customStyle="1" w:styleId="IndentLast">
    <w:name w:val="Indent Last"/>
    <w:basedOn w:val="BodyText-10"/>
  </w:style>
  <w:style w:type="paragraph" w:customStyle="1" w:styleId="BodyText-125">
    <w:name w:val="Body Text-1.25"/>
    <w:basedOn w:val="BodyText-25"/>
    <w:pPr>
      <w:ind w:left="1800"/>
    </w:pPr>
  </w:style>
  <w:style w:type="paragraph" w:customStyle="1" w:styleId="Text10">
    <w:name w:val="Text 10"/>
    <w:basedOn w:val="Text10Center"/>
    <w:pPr>
      <w:spacing w:after="240"/>
      <w:jc w:val="left"/>
    </w:pPr>
  </w:style>
  <w:style w:type="paragraph" w:customStyle="1" w:styleId="Text10Center">
    <w:name w:val="Text 10 Center"/>
    <w:basedOn w:val="Text8"/>
    <w:pPr>
      <w:spacing w:after="0"/>
      <w:jc w:val="center"/>
    </w:pPr>
    <w:rPr>
      <w:sz w:val="20"/>
    </w:rPr>
  </w:style>
  <w:style w:type="paragraph" w:customStyle="1" w:styleId="Text8">
    <w:name w:val="Text 8"/>
    <w:basedOn w:val="Normal"/>
    <w:pPr>
      <w:spacing w:after="240"/>
    </w:pPr>
    <w:rPr>
      <w:sz w:val="16"/>
    </w:rPr>
  </w:style>
  <w:style w:type="paragraph" w:customStyle="1" w:styleId="Text12Center">
    <w:name w:val="Text 12 Center"/>
    <w:basedOn w:val="Text10Center"/>
    <w:rPr>
      <w:sz w:val="24"/>
    </w:rPr>
  </w:style>
  <w:style w:type="paragraph" w:customStyle="1" w:styleId="TitleCenterSect">
    <w:name w:val="Title Center Sect"/>
    <w:basedOn w:val="Normal"/>
    <w:next w:val="Normal"/>
    <w:pPr>
      <w:tabs>
        <w:tab w:val="left" w:pos="540"/>
        <w:tab w:val="left" w:pos="2160"/>
      </w:tabs>
      <w:spacing w:after="600"/>
      <w:jc w:val="center"/>
    </w:pPr>
    <w:rPr>
      <w:rFonts w:ascii="Arial" w:hAnsi="Arial"/>
      <w:b/>
      <w:sz w:val="28"/>
    </w:rPr>
  </w:style>
  <w:style w:type="paragraph" w:customStyle="1" w:styleId="Step">
    <w:name w:val="Step"/>
    <w:basedOn w:val="Step-25"/>
    <w:pPr>
      <w:ind w:left="360"/>
    </w:pPr>
  </w:style>
  <w:style w:type="paragraph" w:customStyle="1" w:styleId="BodyText-75">
    <w:name w:val="Body Text-.75"/>
    <w:basedOn w:val="Step-125"/>
    <w:pPr>
      <w:ind w:left="1080" w:firstLine="0"/>
    </w:pPr>
  </w:style>
  <w:style w:type="paragraph" w:customStyle="1" w:styleId="Note">
    <w:name w:val="Note"/>
    <w:basedOn w:val="Note-25"/>
    <w:pPr>
      <w:ind w:left="0"/>
    </w:pPr>
  </w:style>
  <w:style w:type="paragraph" w:customStyle="1" w:styleId="Note-125">
    <w:name w:val="Note-1.25"/>
    <w:basedOn w:val="Note-25"/>
    <w:pPr>
      <w:ind w:left="1800"/>
    </w:pPr>
  </w:style>
  <w:style w:type="paragraph" w:customStyle="1" w:styleId="Note-75">
    <w:name w:val="Note-.75"/>
    <w:basedOn w:val="BodyText-75"/>
    <w:rPr>
      <w:i/>
    </w:rPr>
  </w:style>
  <w:style w:type="paragraph" w:customStyle="1" w:styleId="Note-5">
    <w:name w:val="Note-.5"/>
    <w:basedOn w:val="BodyText-5"/>
    <w:rPr>
      <w:i/>
    </w:rPr>
  </w:style>
  <w:style w:type="paragraph" w:customStyle="1" w:styleId="Contents">
    <w:name w:val="Contents"/>
    <w:basedOn w:val="Step-125"/>
    <w:pPr>
      <w:tabs>
        <w:tab w:val="left" w:pos="7920"/>
      </w:tabs>
      <w:ind w:right="-1620"/>
    </w:pPr>
  </w:style>
  <w:style w:type="paragraph" w:customStyle="1" w:styleId="TitleCenter">
    <w:name w:val="Title Center"/>
    <w:basedOn w:val="Normal"/>
    <w:next w:val="Normal"/>
    <w:pPr>
      <w:tabs>
        <w:tab w:val="left" w:pos="540"/>
        <w:tab w:val="left" w:pos="2160"/>
      </w:tabs>
      <w:spacing w:after="240"/>
      <w:jc w:val="center"/>
    </w:pPr>
    <w:rPr>
      <w:rFonts w:ascii="Arial" w:hAnsi="Arial"/>
      <w:b/>
    </w:rPr>
  </w:style>
  <w:style w:type="paragraph" w:customStyle="1" w:styleId="Indent">
    <w:name w:val="Indent"/>
    <w:basedOn w:val="BodyText-10"/>
    <w:pPr>
      <w:spacing w:after="0"/>
    </w:pPr>
  </w:style>
  <w:style w:type="paragraph" w:customStyle="1" w:styleId="Indent2">
    <w:name w:val="Indent2"/>
    <w:basedOn w:val="Indent"/>
    <w:pPr>
      <w:ind w:left="2160"/>
    </w:pPr>
  </w:style>
  <w:style w:type="paragraph" w:customStyle="1" w:styleId="Section">
    <w:name w:val="Section"/>
    <w:basedOn w:val="Normal"/>
    <w:pPr>
      <w:spacing w:after="240"/>
      <w:ind w:left="4320" w:hanging="2880"/>
    </w:pPr>
  </w:style>
  <w:style w:type="paragraph" w:customStyle="1" w:styleId="Indent1">
    <w:name w:val="Indent 1"/>
    <w:basedOn w:val="Normal"/>
    <w:pPr>
      <w:ind w:left="720"/>
    </w:pPr>
  </w:style>
  <w:style w:type="paragraph" w:customStyle="1" w:styleId="Indent1Last">
    <w:name w:val="Indent 1 Last"/>
    <w:basedOn w:val="Indent1"/>
    <w:pPr>
      <w:spacing w:after="240"/>
    </w:pPr>
  </w:style>
  <w:style w:type="paragraph" w:customStyle="1" w:styleId="Subsection">
    <w:name w:val="Subsection"/>
    <w:basedOn w:val="Section"/>
    <w:pPr>
      <w:spacing w:after="0"/>
      <w:ind w:left="4608"/>
    </w:pPr>
  </w:style>
  <w:style w:type="paragraph" w:customStyle="1" w:styleId="SubsectionLast">
    <w:name w:val="Subsection Last"/>
    <w:basedOn w:val="Subsection"/>
    <w:pPr>
      <w:spacing w:after="240"/>
    </w:pPr>
  </w:style>
  <w:style w:type="paragraph" w:customStyle="1" w:styleId="Indent2Last">
    <w:name w:val="Indent2 Last"/>
    <w:basedOn w:val="IndentLast"/>
    <w:pPr>
      <w:ind w:left="2160"/>
    </w:pPr>
  </w:style>
  <w:style w:type="paragraph" w:customStyle="1" w:styleId="TitleLarge">
    <w:name w:val="Title Large"/>
    <w:basedOn w:val="TitleCenter"/>
    <w:rPr>
      <w:sz w:val="60"/>
    </w:rPr>
  </w:style>
  <w:style w:type="paragraph" w:customStyle="1" w:styleId="TitleMedium">
    <w:name w:val="Title Medium"/>
    <w:basedOn w:val="TitleCenter"/>
    <w:rPr>
      <w:sz w:val="48"/>
    </w:rPr>
  </w:style>
  <w:style w:type="paragraph" w:customStyle="1" w:styleId="TitleSmall">
    <w:name w:val="Title Small"/>
    <w:basedOn w:val="TitleCenter"/>
    <w:rPr>
      <w:sz w:val="40"/>
    </w:rPr>
  </w:style>
  <w:style w:type="paragraph" w:customStyle="1" w:styleId="Sequence">
    <w:name w:val="Sequence"/>
    <w:basedOn w:val="Normal"/>
    <w:pPr>
      <w:tabs>
        <w:tab w:val="left" w:pos="1260"/>
      </w:tabs>
      <w:spacing w:after="240"/>
      <w:ind w:left="1260" w:hanging="1260"/>
    </w:pPr>
  </w:style>
  <w:style w:type="paragraph" w:customStyle="1" w:styleId="SequenceInd">
    <w:name w:val="Sequence Ind"/>
    <w:basedOn w:val="Sequence"/>
    <w:pPr>
      <w:tabs>
        <w:tab w:val="clear" w:pos="1260"/>
        <w:tab w:val="left" w:pos="1620"/>
      </w:tabs>
      <w:ind w:left="1620"/>
    </w:pPr>
  </w:style>
  <w:style w:type="paragraph" w:customStyle="1" w:styleId="BulletIndent">
    <w:name w:val="Bullet Indent"/>
    <w:basedOn w:val="NormalIndent"/>
    <w:pPr>
      <w:tabs>
        <w:tab w:val="left" w:pos="1440"/>
      </w:tabs>
      <w:ind w:left="1080"/>
    </w:pPr>
  </w:style>
  <w:style w:type="paragraph" w:customStyle="1" w:styleId="BulletIndLast">
    <w:name w:val="Bullet Ind Last"/>
    <w:basedOn w:val="Indent1Last"/>
    <w:pPr>
      <w:tabs>
        <w:tab w:val="left" w:pos="1440"/>
      </w:tabs>
      <w:ind w:left="1080"/>
    </w:pPr>
  </w:style>
  <w:style w:type="paragraph" w:customStyle="1" w:styleId="Outline">
    <w:name w:val="Outline"/>
    <w:basedOn w:val="Heading1"/>
    <w:pPr>
      <w:ind w:right="242"/>
      <w:jc w:val="right"/>
      <w:outlineLvl w:val="9"/>
    </w:pPr>
    <w:rPr>
      <w:b w:val="0"/>
      <w:u w:val="single"/>
    </w:rPr>
  </w:style>
  <w:style w:type="character" w:styleId="PageNumber">
    <w:name w:val="page number"/>
    <w:basedOn w:val="DefaultParagraphFont"/>
    <w:semiHidden/>
  </w:style>
  <w:style w:type="paragraph" w:customStyle="1" w:styleId="STMDGMD">
    <w:name w:val="STMD/GMD"/>
    <w:basedOn w:val="Header"/>
    <w:pPr>
      <w:tabs>
        <w:tab w:val="clear" w:pos="8640"/>
        <w:tab w:val="right" w:pos="9360"/>
      </w:tabs>
    </w:pPr>
    <w:rPr>
      <w:rFonts w:ascii="Century Schoolbook" w:hAnsi="Century Schoolbook"/>
      <w:b w:val="0"/>
      <w:i/>
    </w:rPr>
  </w:style>
  <w:style w:type="paragraph" w:customStyle="1" w:styleId="Quality">
    <w:name w:val="Quality"/>
    <w:basedOn w:val="Header"/>
    <w:pPr>
      <w:tabs>
        <w:tab w:val="clear" w:pos="8640"/>
        <w:tab w:val="right" w:pos="9360"/>
      </w:tabs>
      <w:jc w:val="right"/>
    </w:pPr>
    <w:rPr>
      <w:rFonts w:ascii="Lucida Calligraphy" w:hAnsi="Lucida Calligraphy"/>
      <w:b w:val="0"/>
    </w:rPr>
  </w:style>
  <w:style w:type="paragraph" w:customStyle="1" w:styleId="Quality-Small">
    <w:name w:val="Quality-Small"/>
    <w:basedOn w:val="Quality"/>
  </w:style>
  <w:style w:type="paragraph" w:customStyle="1" w:styleId="GELOGO">
    <w:name w:val="GE LOGO"/>
    <w:basedOn w:val="Normal"/>
    <w:rPr>
      <w:rFonts w:ascii="GELogoFont" w:hAnsi="GELogoFont"/>
      <w:sz w:val="4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GELOGO-Large">
    <w:name w:val="GE LOGO-Large"/>
    <w:basedOn w:val="GELOGO"/>
    <w:rPr>
      <w:sz w:val="96"/>
    </w:rPr>
  </w:style>
  <w:style w:type="paragraph" w:customStyle="1" w:styleId="STMDGMD-Footer">
    <w:name w:val="STMD/GMD-Footer"/>
    <w:basedOn w:val="GELOGO"/>
    <w:rPr>
      <w:rFonts w:ascii="Century Schoolbook" w:hAnsi="Century Schoolbook"/>
      <w:b/>
      <w:i/>
      <w:sz w:val="20"/>
    </w:rPr>
  </w:style>
  <w:style w:type="paragraph" w:styleId="BodyText2">
    <w:name w:val="Body Text 2"/>
    <w:basedOn w:val="Normal"/>
    <w:semiHidden/>
    <w:rPr>
      <w:rFonts w:ascii="Arial" w:hAnsi="Arial" w:cs="Arial"/>
    </w:rPr>
  </w:style>
  <w:style w:type="paragraph" w:styleId="E-mailSignature">
    <w:name w:val="E-mail Signature"/>
    <w:basedOn w:val="Normal"/>
    <w:semiHidden/>
  </w:style>
  <w:style w:type="paragraph" w:customStyle="1" w:styleId="DocumentTemplateType">
    <w:name w:val="Document Template Type"/>
    <w:basedOn w:val="Header"/>
    <w:pPr>
      <w:jc w:val="center"/>
    </w:pPr>
    <w:rPr>
      <w:color w:val="000000"/>
      <w:sz w:val="32"/>
    </w:rPr>
  </w:style>
  <w:style w:type="paragraph" w:customStyle="1" w:styleId="DocumentTemplateInformationBox">
    <w:name w:val="Document Template Information Box"/>
    <w:basedOn w:val="Header"/>
    <w:rPr>
      <w:b w:val="0"/>
      <w:sz w:val="20"/>
    </w:rPr>
  </w:style>
  <w:style w:type="paragraph" w:customStyle="1" w:styleId="ReferenceHeader">
    <w:name w:val="Reference Header"/>
    <w:basedOn w:val="Normal"/>
    <w:pPr>
      <w:tabs>
        <w:tab w:val="right" w:pos="8640"/>
      </w:tabs>
      <w:jc w:val="right"/>
    </w:pPr>
    <w:rPr>
      <w:rFonts w:ascii="Arial" w:hAnsi="Arial"/>
    </w:rPr>
  </w:style>
  <w:style w:type="paragraph" w:customStyle="1" w:styleId="Revisionheader">
    <w:name w:val="Revision header"/>
    <w:basedOn w:val="Normal"/>
    <w:pPr>
      <w:tabs>
        <w:tab w:val="right" w:pos="8640"/>
      </w:tabs>
      <w:jc w:val="right"/>
    </w:pPr>
    <w:rPr>
      <w:rFonts w:ascii="Arial" w:hAnsi="Arial"/>
      <w:i/>
      <w:sz w:val="28"/>
    </w:rPr>
  </w:style>
  <w:style w:type="paragraph" w:customStyle="1" w:styleId="Documenttitle">
    <w:name w:val="Document title"/>
    <w:basedOn w:val="Header"/>
    <w:pPr>
      <w:jc w:val="center"/>
    </w:pPr>
    <w:rPr>
      <w:b w:val="0"/>
      <w:i/>
      <w:sz w:val="32"/>
    </w:rPr>
  </w:style>
  <w:style w:type="paragraph" w:customStyle="1" w:styleId="TableHeading">
    <w:name w:val="Table Heading"/>
    <w:basedOn w:val="Normal"/>
    <w:pPr>
      <w:spacing w:before="60" w:after="60"/>
      <w:outlineLvl w:val="0"/>
    </w:pPr>
    <w:rPr>
      <w:rFonts w:ascii="Arial" w:hAnsi="Arial"/>
      <w:b/>
      <w:sz w:val="20"/>
    </w:rPr>
  </w:style>
  <w:style w:type="paragraph" w:customStyle="1" w:styleId="tabletext">
    <w:name w:val="tabletext"/>
    <w:basedOn w:val="Normal"/>
    <w:pPr>
      <w:spacing w:before="100" w:beforeAutospacing="1" w:after="100" w:afterAutospacing="1" w:line="240" w:lineRule="atLeast"/>
      <w:outlineLvl w:val="0"/>
    </w:pPr>
    <w:rPr>
      <w:rFonts w:eastAsia="Arial Unicode MS"/>
      <w:sz w:val="20"/>
    </w:rPr>
  </w:style>
  <w:style w:type="paragraph" w:styleId="Title">
    <w:name w:val="Title"/>
    <w:basedOn w:val="Normal"/>
    <w:pPr>
      <w:spacing w:before="100" w:beforeAutospacing="1" w:after="100" w:afterAutospacing="1"/>
      <w:jc w:val="center"/>
      <w:outlineLvl w:val="0"/>
    </w:pPr>
    <w:rPr>
      <w:rFonts w:ascii="Arial" w:eastAsia="Arial Unicode MS" w:hAnsi="Arial" w:cs="Arial"/>
      <w:b/>
      <w:bCs/>
      <w:sz w:val="36"/>
      <w:szCs w:val="36"/>
    </w:rPr>
  </w:style>
  <w:style w:type="paragraph" w:customStyle="1" w:styleId="Paragraph">
    <w:name w:val="Paragraph"/>
    <w:pPr>
      <w:spacing w:before="120" w:after="120"/>
      <w:jc w:val="both"/>
    </w:pPr>
    <w:rPr>
      <w:rFonts w:ascii="Times New Roman" w:hAnsi="Times New Roman"/>
      <w:noProof/>
      <w:sz w:val="24"/>
      <w:lang w:val="en-US" w:eastAsia="en-US"/>
    </w:rPr>
  </w:style>
  <w:style w:type="paragraph" w:styleId="BodyTextIndent3">
    <w:name w:val="Body Text Indent 3"/>
    <w:basedOn w:val="Normal"/>
    <w:semiHidden/>
    <w:pPr>
      <w:ind w:left="720"/>
    </w:pPr>
  </w:style>
  <w:style w:type="paragraph" w:customStyle="1" w:styleId="DefinitionList">
    <w:name w:val="Definition List"/>
    <w:basedOn w:val="Normal"/>
    <w:next w:val="Normal"/>
    <w:pPr>
      <w:widowControl w:val="0"/>
      <w:ind w:left="360"/>
    </w:pPr>
    <w:rPr>
      <w:snapToGrid w:val="0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rPr>
      <w:b/>
      <w:bCs/>
    </w:rPr>
  </w:style>
  <w:style w:type="paragraph" w:customStyle="1" w:styleId="Body">
    <w:name w:val="Body"/>
    <w:basedOn w:val="Normal"/>
    <w:pPr>
      <w:spacing w:before="240"/>
    </w:pPr>
    <w:rPr>
      <w:rFonts w:ascii="Arial" w:hAnsi="Arial"/>
      <w:snapToGrid w:val="0"/>
      <w:sz w:val="20"/>
    </w:rPr>
  </w:style>
  <w:style w:type="paragraph" w:customStyle="1" w:styleId="Sub-Para">
    <w:name w:val="Sub-Para"/>
    <w:basedOn w:val="Normal"/>
    <w:pPr>
      <w:spacing w:before="120"/>
      <w:ind w:left="360" w:hanging="360"/>
    </w:pPr>
    <w:rPr>
      <w:rFonts w:ascii="Arial" w:hAnsi="Arial"/>
      <w:snapToGrid w:val="0"/>
      <w:sz w:val="20"/>
    </w:rPr>
  </w:style>
  <w:style w:type="paragraph" w:styleId="BodyTextIndent">
    <w:name w:val="Body Text Indent"/>
    <w:basedOn w:val="Normal"/>
    <w:link w:val="BodyTextIndentChar"/>
    <w:semiHidden/>
    <w:pPr>
      <w:ind w:left="1080"/>
    </w:pPr>
    <w:rPr>
      <w:rFonts w:ascii="Arial" w:hAnsi="Arial"/>
      <w:color w:val="00000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FB3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B365A"/>
    <w:pPr>
      <w:autoSpaceDE w:val="0"/>
      <w:autoSpaceDN w:val="0"/>
      <w:adjustRightInd w:val="0"/>
    </w:pPr>
    <w:rPr>
      <w:rFonts w:cs="GE Inspira"/>
      <w:color w:val="000000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EF3E8E"/>
    <w:pPr>
      <w:tabs>
        <w:tab w:val="right" w:leader="dot" w:pos="9781"/>
      </w:tabs>
      <w:autoSpaceDE w:val="0"/>
      <w:autoSpaceDN w:val="0"/>
      <w:spacing w:before="120"/>
      <w:ind w:left="432" w:right="144" w:hanging="432"/>
    </w:pPr>
    <w:rPr>
      <w:b/>
      <w:bCs/>
      <w:caps/>
      <w:noProof/>
      <w:szCs w:val="24"/>
    </w:rPr>
  </w:style>
  <w:style w:type="paragraph" w:styleId="TOC2">
    <w:name w:val="toc 2"/>
    <w:basedOn w:val="Normal"/>
    <w:next w:val="Normal"/>
    <w:autoRedefine/>
    <w:uiPriority w:val="39"/>
    <w:rsid w:val="00EF3E8E"/>
    <w:pPr>
      <w:tabs>
        <w:tab w:val="right" w:leader="dot" w:pos="9778"/>
      </w:tabs>
      <w:ind w:left="1008" w:right="144" w:hanging="576"/>
    </w:pPr>
    <w:rPr>
      <w:caps/>
      <w:lang w:val="it-IT"/>
    </w:rPr>
  </w:style>
  <w:style w:type="character" w:customStyle="1" w:styleId="BodyTextIndentChar">
    <w:name w:val="Body Text Indent Char"/>
    <w:link w:val="BodyTextIndent"/>
    <w:semiHidden/>
    <w:rsid w:val="00482C7E"/>
    <w:rPr>
      <w:rFonts w:ascii="Arial" w:hAnsi="Arial"/>
      <w:color w:val="000000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331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rsid w:val="00657043"/>
    <w:pPr>
      <w:ind w:left="720"/>
      <w:contextualSpacing/>
    </w:pPr>
  </w:style>
  <w:style w:type="paragraph" w:customStyle="1" w:styleId="Para2-Text">
    <w:name w:val="Para 2 - Text"/>
    <w:basedOn w:val="FootnoteText"/>
    <w:link w:val="Para2-TextChar"/>
    <w:rsid w:val="000B7956"/>
    <w:pPr>
      <w:ind w:left="1418"/>
    </w:pPr>
    <w:rPr>
      <w:rFonts w:cs="Arial"/>
    </w:rPr>
  </w:style>
  <w:style w:type="paragraph" w:customStyle="1" w:styleId="Para3-Text">
    <w:name w:val="Para 3 - Text"/>
    <w:basedOn w:val="Normal"/>
    <w:link w:val="Para3-TextChar"/>
    <w:rsid w:val="00282EE9"/>
    <w:pPr>
      <w:ind w:left="2268"/>
    </w:pPr>
  </w:style>
  <w:style w:type="character" w:customStyle="1" w:styleId="FootnoteTextChar">
    <w:name w:val="Footnote Text Char"/>
    <w:basedOn w:val="DefaultParagraphFont"/>
    <w:link w:val="FootnoteText"/>
    <w:semiHidden/>
    <w:rsid w:val="000B7956"/>
    <w:rPr>
      <w:rFonts w:ascii="Times New Roman" w:hAnsi="Times New Roman"/>
      <w:sz w:val="24"/>
      <w:lang w:val="en-GB" w:eastAsia="en-US"/>
    </w:rPr>
  </w:style>
  <w:style w:type="character" w:customStyle="1" w:styleId="Para2-TextChar">
    <w:name w:val="Para 2 - Text Char"/>
    <w:basedOn w:val="FootnoteTextChar"/>
    <w:link w:val="Para2-Text"/>
    <w:rsid w:val="000B7956"/>
    <w:rPr>
      <w:rFonts w:ascii="GE Inspira" w:hAnsi="GE Inspira" w:cs="Arial"/>
      <w:sz w:val="24"/>
      <w:lang w:val="en-GB" w:eastAsia="en-US"/>
    </w:rPr>
  </w:style>
  <w:style w:type="paragraph" w:customStyle="1" w:styleId="Para4-Text">
    <w:name w:val="Para 4 - Text"/>
    <w:basedOn w:val="Para3-Text"/>
    <w:next w:val="Heading4"/>
    <w:link w:val="Para4-TextChar"/>
    <w:autoRedefine/>
    <w:rsid w:val="00282EE9"/>
    <w:pPr>
      <w:ind w:left="3119"/>
    </w:pPr>
  </w:style>
  <w:style w:type="character" w:customStyle="1" w:styleId="Para3-TextChar">
    <w:name w:val="Para 3 - Text Char"/>
    <w:basedOn w:val="DefaultParagraphFont"/>
    <w:link w:val="Para3-Text"/>
    <w:rsid w:val="00282EE9"/>
    <w:rPr>
      <w:rFonts w:ascii="GE Inspira" w:hAnsi="GE Inspira"/>
      <w:sz w:val="24"/>
      <w:lang w:val="en-GB" w:eastAsia="en-US"/>
    </w:rPr>
  </w:style>
  <w:style w:type="paragraph" w:customStyle="1" w:styleId="Para2-Alphabetbullets">
    <w:name w:val="Para 2 - Alphabet bullets"/>
    <w:basedOn w:val="Normal"/>
    <w:link w:val="Para2-AlphabetbulletsChar"/>
    <w:autoRedefine/>
    <w:rsid w:val="00515F9D"/>
    <w:pPr>
      <w:numPr>
        <w:numId w:val="1"/>
      </w:numPr>
      <w:tabs>
        <w:tab w:val="left" w:pos="851"/>
      </w:tabs>
      <w:ind w:left="2269" w:hanging="851"/>
    </w:pPr>
  </w:style>
  <w:style w:type="character" w:customStyle="1" w:styleId="Para4-TextChar">
    <w:name w:val="Para 4 - Text Char"/>
    <w:basedOn w:val="Para3-TextChar"/>
    <w:link w:val="Para4-Text"/>
    <w:rsid w:val="00282EE9"/>
    <w:rPr>
      <w:rFonts w:ascii="GE Inspira" w:hAnsi="GE Inspira"/>
      <w:sz w:val="24"/>
      <w:lang w:val="en-GB" w:eastAsia="en-US"/>
    </w:rPr>
  </w:style>
  <w:style w:type="paragraph" w:customStyle="1" w:styleId="Para3-AlphabetBullets">
    <w:name w:val="Para 3 - Alphabet Bullets"/>
    <w:basedOn w:val="Para2-Alphabetbullets"/>
    <w:link w:val="Para3-AlphabetBulletsChar"/>
    <w:autoRedefine/>
    <w:rsid w:val="00515F9D"/>
    <w:pPr>
      <w:numPr>
        <w:numId w:val="3"/>
      </w:numPr>
      <w:tabs>
        <w:tab w:val="clear" w:pos="851"/>
        <w:tab w:val="left" w:pos="2268"/>
      </w:tabs>
      <w:ind w:left="3119" w:hanging="851"/>
    </w:pPr>
  </w:style>
  <w:style w:type="character" w:customStyle="1" w:styleId="Para2-AlphabetbulletsChar">
    <w:name w:val="Para 2 - Alphabet bullets Char"/>
    <w:basedOn w:val="DefaultParagraphFont"/>
    <w:link w:val="Para2-Alphabetbullets"/>
    <w:rsid w:val="00515F9D"/>
    <w:rPr>
      <w:rFonts w:ascii="GE Inspira Sans" w:hAnsi="GE Inspira Sans"/>
      <w:sz w:val="24"/>
      <w:lang w:val="en-GB" w:eastAsia="en-US"/>
    </w:rPr>
  </w:style>
  <w:style w:type="paragraph" w:customStyle="1" w:styleId="Para4-AlphabetBullets">
    <w:name w:val="Para 4 - Alphabet Bullets"/>
    <w:basedOn w:val="Para3-AlphabetBullets"/>
    <w:link w:val="Para4-AlphabetBulletsChar"/>
    <w:autoRedefine/>
    <w:rsid w:val="00FC2311"/>
    <w:pPr>
      <w:numPr>
        <w:numId w:val="4"/>
      </w:numPr>
      <w:tabs>
        <w:tab w:val="clear" w:pos="2268"/>
        <w:tab w:val="left" w:pos="3119"/>
      </w:tabs>
      <w:ind w:left="3970" w:hanging="851"/>
    </w:pPr>
  </w:style>
  <w:style w:type="character" w:customStyle="1" w:styleId="Para3-AlphabetBulletsChar">
    <w:name w:val="Para 3 - Alphabet Bullets Char"/>
    <w:basedOn w:val="Para2-AlphabetbulletsChar"/>
    <w:link w:val="Para3-AlphabetBullets"/>
    <w:rsid w:val="00515F9D"/>
    <w:rPr>
      <w:rFonts w:ascii="GE Inspira Sans" w:hAnsi="GE Inspira Sans"/>
      <w:sz w:val="24"/>
      <w:lang w:val="en-GB" w:eastAsia="en-US"/>
    </w:rPr>
  </w:style>
  <w:style w:type="paragraph" w:customStyle="1" w:styleId="Para1-Text">
    <w:name w:val="Para 1 - Text"/>
    <w:basedOn w:val="Para2-Text"/>
    <w:link w:val="Para1-TextChar"/>
    <w:autoRedefine/>
    <w:rsid w:val="00FC2311"/>
    <w:pPr>
      <w:ind w:left="567"/>
    </w:pPr>
  </w:style>
  <w:style w:type="character" w:customStyle="1" w:styleId="Para4-AlphabetBulletsChar">
    <w:name w:val="Para 4 - Alphabet Bullets Char"/>
    <w:basedOn w:val="Para3-AlphabetBulletsChar"/>
    <w:link w:val="Para4-AlphabetBullets"/>
    <w:rsid w:val="00FC2311"/>
    <w:rPr>
      <w:rFonts w:ascii="GE Inspira Sans" w:hAnsi="GE Inspira Sans"/>
      <w:sz w:val="24"/>
      <w:lang w:val="en-GB" w:eastAsia="en-US"/>
    </w:rPr>
  </w:style>
  <w:style w:type="paragraph" w:customStyle="1" w:styleId="Para1-Text-Instructions">
    <w:name w:val="Para 1 - Text - Instructions"/>
    <w:basedOn w:val="Para1-Text"/>
    <w:link w:val="Para1-Text-InstructionsChar"/>
    <w:autoRedefine/>
    <w:rsid w:val="00FC2311"/>
    <w:rPr>
      <w:i/>
      <w:color w:val="FF0000"/>
    </w:rPr>
  </w:style>
  <w:style w:type="character" w:customStyle="1" w:styleId="Para1-TextChar">
    <w:name w:val="Para 1 - Text Char"/>
    <w:basedOn w:val="Para2-TextChar"/>
    <w:link w:val="Para1-Text"/>
    <w:rsid w:val="00FC2311"/>
    <w:rPr>
      <w:rFonts w:ascii="GE Inspira" w:hAnsi="GE Inspira" w:cs="Arial"/>
      <w:sz w:val="24"/>
      <w:lang w:val="en-GB" w:eastAsia="en-US"/>
    </w:rPr>
  </w:style>
  <w:style w:type="paragraph" w:customStyle="1" w:styleId="Para1-Bullets">
    <w:name w:val="Para 1 - Bullets"/>
    <w:basedOn w:val="ListParagraph"/>
    <w:link w:val="Para1-BulletsChar"/>
    <w:autoRedefine/>
    <w:rsid w:val="00B70204"/>
    <w:pPr>
      <w:numPr>
        <w:numId w:val="2"/>
      </w:numPr>
      <w:tabs>
        <w:tab w:val="left" w:pos="425"/>
      </w:tabs>
      <w:spacing w:after="60"/>
      <w:ind w:left="992" w:hanging="425"/>
      <w:contextualSpacing w:val="0"/>
    </w:pPr>
  </w:style>
  <w:style w:type="character" w:customStyle="1" w:styleId="Para1-Text-InstructionsChar">
    <w:name w:val="Para 1 - Text - Instructions Char"/>
    <w:basedOn w:val="Para1-TextChar"/>
    <w:link w:val="Para1-Text-Instructions"/>
    <w:rsid w:val="00FC2311"/>
    <w:rPr>
      <w:rFonts w:ascii="GE Inspira" w:hAnsi="GE Inspira" w:cs="Arial"/>
      <w:i/>
      <w:color w:val="FF0000"/>
      <w:sz w:val="24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0204"/>
    <w:rPr>
      <w:rFonts w:ascii="Times New Roman" w:hAnsi="Times New Roman"/>
      <w:sz w:val="24"/>
      <w:lang w:val="en-GB" w:eastAsia="en-US"/>
    </w:rPr>
  </w:style>
  <w:style w:type="character" w:customStyle="1" w:styleId="Para1-BulletsChar">
    <w:name w:val="Para 1 - Bullets Char"/>
    <w:basedOn w:val="ListParagraphChar"/>
    <w:link w:val="Para1-Bullets"/>
    <w:rsid w:val="00B70204"/>
    <w:rPr>
      <w:rFonts w:ascii="GE Inspira Sans" w:hAnsi="GE Inspira Sans"/>
      <w:sz w:val="24"/>
      <w:lang w:val="en-GB" w:eastAsia="en-US"/>
    </w:rPr>
  </w:style>
  <w:style w:type="paragraph" w:customStyle="1" w:styleId="Para2-Text-Bullets">
    <w:name w:val="Para 2 - Text - Bullets"/>
    <w:basedOn w:val="Para2-Text"/>
    <w:link w:val="Para2-Text-BulletsChar"/>
    <w:rsid w:val="00DC4893"/>
    <w:pPr>
      <w:ind w:left="0"/>
    </w:pPr>
  </w:style>
  <w:style w:type="paragraph" w:customStyle="1" w:styleId="Para3-Text-Bullets">
    <w:name w:val="Para 3 - Text - Bullets"/>
    <w:basedOn w:val="Para3-Text"/>
    <w:link w:val="Para3-Text-BulletsChar"/>
    <w:autoRedefine/>
    <w:rsid w:val="00DC4893"/>
    <w:pPr>
      <w:ind w:left="0"/>
    </w:pPr>
  </w:style>
  <w:style w:type="character" w:customStyle="1" w:styleId="Para2-Text-BulletsChar">
    <w:name w:val="Para 2 - Text - Bullets Char"/>
    <w:basedOn w:val="Para2-TextChar"/>
    <w:link w:val="Para2-Text-Bullets"/>
    <w:rsid w:val="00DC4893"/>
    <w:rPr>
      <w:rFonts w:ascii="GE Inspira" w:hAnsi="GE Inspira" w:cs="Arial"/>
      <w:sz w:val="24"/>
      <w:lang w:val="en-GB" w:eastAsia="en-US"/>
    </w:rPr>
  </w:style>
  <w:style w:type="paragraph" w:customStyle="1" w:styleId="Para4-Text-Bullets">
    <w:name w:val="Para 4 - Text - Bullets"/>
    <w:basedOn w:val="Heading4"/>
    <w:link w:val="Para4-Text-BulletsChar"/>
    <w:autoRedefine/>
    <w:rsid w:val="00DC4893"/>
    <w:pPr>
      <w:numPr>
        <w:ilvl w:val="0"/>
        <w:numId w:val="5"/>
      </w:numPr>
      <w:ind w:left="3970" w:hanging="851"/>
    </w:pPr>
  </w:style>
  <w:style w:type="character" w:customStyle="1" w:styleId="Para3-Text-BulletsChar">
    <w:name w:val="Para 3 - Text - Bullets Char"/>
    <w:basedOn w:val="Para3-TextChar"/>
    <w:link w:val="Para3-Text-Bullets"/>
    <w:rsid w:val="00DC4893"/>
    <w:rPr>
      <w:rFonts w:ascii="GE Inspira" w:hAnsi="GE Inspira"/>
      <w:sz w:val="24"/>
      <w:lang w:val="en-GB" w:eastAsia="en-US"/>
    </w:rPr>
  </w:style>
  <w:style w:type="paragraph" w:customStyle="1" w:styleId="Para2-AlphabetBullets-Bullets">
    <w:name w:val="Para 2 - Alphabet Bullets - Bullets"/>
    <w:basedOn w:val="Para2-Alphabetbullets"/>
    <w:link w:val="Para2-AlphabetBullets-BulletsChar"/>
    <w:autoRedefine/>
    <w:rsid w:val="00DC4893"/>
    <w:pPr>
      <w:numPr>
        <w:numId w:val="6"/>
      </w:numPr>
      <w:ind w:left="3119" w:hanging="851"/>
    </w:pPr>
  </w:style>
  <w:style w:type="character" w:customStyle="1" w:styleId="Heading4Char">
    <w:name w:val="Heading 4 Char"/>
    <w:basedOn w:val="DefaultParagraphFont"/>
    <w:link w:val="Heading4"/>
    <w:rsid w:val="00EF3E8E"/>
    <w:rPr>
      <w:rFonts w:ascii="GE Inspira Sans" w:hAnsi="GE Inspira Sans"/>
      <w:sz w:val="24"/>
      <w:lang w:val="en-GB" w:eastAsia="en-US"/>
    </w:rPr>
  </w:style>
  <w:style w:type="character" w:customStyle="1" w:styleId="Para4-Text-BulletsChar">
    <w:name w:val="Para 4 - Text - Bullets Char"/>
    <w:basedOn w:val="Heading4Char"/>
    <w:link w:val="Para4-Text-Bullets"/>
    <w:rsid w:val="00DC4893"/>
    <w:rPr>
      <w:rFonts w:ascii="GE Inspira Sans" w:hAnsi="GE Inspira Sans"/>
      <w:sz w:val="24"/>
      <w:lang w:val="en-GB" w:eastAsia="en-US"/>
    </w:rPr>
  </w:style>
  <w:style w:type="character" w:customStyle="1" w:styleId="Para2-AlphabetBullets-BulletsChar">
    <w:name w:val="Para 2 - Alphabet Bullets - Bullets Char"/>
    <w:basedOn w:val="Para2-AlphabetbulletsChar"/>
    <w:link w:val="Para2-AlphabetBullets-Bullets"/>
    <w:rsid w:val="00DC4893"/>
    <w:rPr>
      <w:rFonts w:ascii="GE Inspira Sans" w:hAnsi="GE Inspira Sans"/>
      <w:sz w:val="24"/>
      <w:lang w:val="en-GB" w:eastAsia="en-US"/>
    </w:rPr>
  </w:style>
  <w:style w:type="table" w:customStyle="1" w:styleId="TableGrid1">
    <w:name w:val="Table Grid1"/>
    <w:basedOn w:val="TableNormal"/>
    <w:next w:val="TableGrid"/>
    <w:uiPriority w:val="59"/>
    <w:rsid w:val="001C3E41"/>
    <w:rPr>
      <w:rFonts w:asciiTheme="minorHAnsi" w:eastAsiaTheme="minorHAnsi" w:hAnsiTheme="minorHAnsi" w:cstheme="minorBidi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MarketName">
    <w:name w:val="GE Market Name"/>
    <w:basedOn w:val="Normal"/>
    <w:autoRedefine/>
    <w:rsid w:val="00C56E2A"/>
    <w:pPr>
      <w:suppressAutoHyphens/>
      <w:spacing w:line="300" w:lineRule="exact"/>
    </w:pPr>
    <w:rPr>
      <w:rFonts w:eastAsia="Times"/>
      <w:kern w:val="8"/>
      <w:sz w:val="28"/>
      <w:szCs w:val="22"/>
      <w:lang w:val="en-US"/>
    </w:rPr>
  </w:style>
  <w:style w:type="paragraph" w:customStyle="1" w:styleId="GEMarketNamegray">
    <w:name w:val="GE Market Name (gray)"/>
    <w:basedOn w:val="GEMarketName"/>
    <w:autoRedefine/>
    <w:rsid w:val="00C56E2A"/>
    <w:rPr>
      <w:color w:val="B3B3B3"/>
    </w:rPr>
  </w:style>
  <w:style w:type="paragraph" w:customStyle="1" w:styleId="GEContact">
    <w:name w:val="GE Contact"/>
    <w:basedOn w:val="Normal"/>
    <w:rsid w:val="00C56E2A"/>
    <w:pPr>
      <w:suppressAutoHyphens/>
      <w:spacing w:line="200" w:lineRule="exact"/>
    </w:pPr>
    <w:rPr>
      <w:rFonts w:eastAsia="Times"/>
      <w:kern w:val="8"/>
      <w:sz w:val="16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7703F0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703F0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B68DC"/>
    <w:rPr>
      <w:rFonts w:ascii="GE Inspira Sans" w:hAnsi="GE Inspira Sans"/>
      <w:b/>
      <w:sz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BB68DC"/>
    <w:rPr>
      <w:rFonts w:ascii="GE Inspira Sans" w:hAnsi="GE Inspira Sans"/>
      <w:b/>
      <w:sz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BB68DC"/>
    <w:rPr>
      <w:rFonts w:ascii="GE Inspira Sans" w:hAnsi="GE Inspira Sans"/>
      <w:sz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BB68DC"/>
    <w:rPr>
      <w:rFonts w:ascii="GE Inspira Sans" w:hAnsi="GE Inspira Sans"/>
      <w:sz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BB68DC"/>
    <w:rPr>
      <w:rFonts w:ascii="GE Inspira Medium" w:hAnsi="GE Inspira Medium"/>
      <w:sz w:val="20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F3E8E"/>
    <w:pPr>
      <w:spacing w:before="60" w:after="60"/>
      <w:ind w:left="1418"/>
      <w:jc w:val="left"/>
    </w:pPr>
    <w:rPr>
      <w:rFonts w:cs="Arial"/>
      <w:b/>
      <w:bCs/>
      <w:sz w:val="18"/>
      <w:szCs w:val="18"/>
      <w:lang w:val="en-AU" w:eastAsia="en-AU"/>
    </w:rPr>
  </w:style>
  <w:style w:type="numbering" w:customStyle="1" w:styleId="ListStyle1">
    <w:name w:val="ListStyle1"/>
    <w:uiPriority w:val="99"/>
    <w:rsid w:val="00EF3E8E"/>
    <w:pPr>
      <w:numPr>
        <w:numId w:val="10"/>
      </w:numPr>
    </w:pPr>
  </w:style>
  <w:style w:type="numbering" w:customStyle="1" w:styleId="ListStyle2">
    <w:name w:val="ListStyle2"/>
    <w:uiPriority w:val="99"/>
    <w:rsid w:val="00EF3E8E"/>
    <w:pPr>
      <w:numPr>
        <w:numId w:val="11"/>
      </w:numPr>
    </w:pPr>
  </w:style>
  <w:style w:type="numbering" w:customStyle="1" w:styleId="ListStyle3">
    <w:name w:val="ListStyle3"/>
    <w:uiPriority w:val="99"/>
    <w:rsid w:val="00EF3E8E"/>
    <w:pPr>
      <w:numPr>
        <w:numId w:val="12"/>
      </w:numPr>
    </w:pPr>
  </w:style>
  <w:style w:type="paragraph" w:customStyle="1" w:styleId="TextBody1">
    <w:name w:val="TextBody1"/>
    <w:basedOn w:val="Normal"/>
    <w:link w:val="TextBody1Char"/>
    <w:autoRedefine/>
    <w:qFormat/>
    <w:rsid w:val="00EF3E8E"/>
    <w:rPr>
      <w:rFonts w:cs="Arial"/>
      <w:szCs w:val="24"/>
    </w:rPr>
  </w:style>
  <w:style w:type="character" w:customStyle="1" w:styleId="TextBody1Char">
    <w:name w:val="TextBody1 Char"/>
    <w:basedOn w:val="TextBody2Char"/>
    <w:link w:val="TextBody1"/>
    <w:rsid w:val="00EF3E8E"/>
    <w:rPr>
      <w:rFonts w:ascii="GE Inspira Sans" w:hAnsi="GE Inspira Sans" w:cs="Arial"/>
      <w:sz w:val="24"/>
      <w:szCs w:val="24"/>
      <w:lang w:val="en-GB" w:eastAsia="en-US"/>
    </w:rPr>
  </w:style>
  <w:style w:type="paragraph" w:customStyle="1" w:styleId="TextBody2">
    <w:name w:val="TextBody2"/>
    <w:basedOn w:val="Normal"/>
    <w:link w:val="TextBody2Char"/>
    <w:qFormat/>
    <w:rsid w:val="00EF3E8E"/>
    <w:pPr>
      <w:ind w:left="576"/>
    </w:pPr>
    <w:rPr>
      <w:rFonts w:cs="Arial"/>
    </w:rPr>
  </w:style>
  <w:style w:type="character" w:customStyle="1" w:styleId="TextBody2Char">
    <w:name w:val="TextBody2 Char"/>
    <w:basedOn w:val="FootnoteTextChar"/>
    <w:link w:val="TextBody2"/>
    <w:rsid w:val="00EF3E8E"/>
    <w:rPr>
      <w:rFonts w:ascii="GE Inspira Sans" w:hAnsi="GE Inspira Sans" w:cs="Arial"/>
      <w:sz w:val="24"/>
      <w:lang w:val="en-GB" w:eastAsia="en-US"/>
    </w:rPr>
  </w:style>
  <w:style w:type="paragraph" w:customStyle="1" w:styleId="TextBody3">
    <w:name w:val="TextBody3"/>
    <w:basedOn w:val="Normal"/>
    <w:link w:val="TextBody3Char"/>
    <w:qFormat/>
    <w:rsid w:val="00EF3E8E"/>
    <w:pPr>
      <w:ind w:left="1440"/>
    </w:pPr>
  </w:style>
  <w:style w:type="character" w:customStyle="1" w:styleId="TextBody3Char">
    <w:name w:val="TextBody3 Char"/>
    <w:basedOn w:val="DefaultParagraphFont"/>
    <w:link w:val="TextBody3"/>
    <w:rsid w:val="00EF3E8E"/>
    <w:rPr>
      <w:rFonts w:ascii="GE Inspira Sans" w:hAnsi="GE Inspira Sans"/>
      <w:sz w:val="24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F3E8E"/>
    <w:pPr>
      <w:tabs>
        <w:tab w:val="right" w:leader="dot" w:pos="9771"/>
      </w:tabs>
      <w:ind w:left="1728" w:hanging="720"/>
    </w:pPr>
    <w:rPr>
      <w:caps/>
    </w:rPr>
  </w:style>
  <w:style w:type="paragraph" w:customStyle="1" w:styleId="zAlpha1">
    <w:name w:val="zAlpha1"/>
    <w:basedOn w:val="Normal"/>
    <w:link w:val="zAlpha1Char"/>
    <w:autoRedefine/>
    <w:qFormat/>
    <w:rsid w:val="00EF3E8E"/>
    <w:pPr>
      <w:numPr>
        <w:numId w:val="39"/>
      </w:numPr>
      <w:spacing w:after="60"/>
    </w:pPr>
  </w:style>
  <w:style w:type="character" w:customStyle="1" w:styleId="zAlpha1Char">
    <w:name w:val="zAlpha1 Char"/>
    <w:basedOn w:val="DefaultParagraphFont"/>
    <w:link w:val="zAlpha1"/>
    <w:rsid w:val="00EF3E8E"/>
    <w:rPr>
      <w:rFonts w:ascii="GE Inspira Sans" w:hAnsi="GE Inspira Sans"/>
      <w:sz w:val="24"/>
      <w:lang w:val="en-GB" w:eastAsia="en-US"/>
    </w:rPr>
  </w:style>
  <w:style w:type="paragraph" w:customStyle="1" w:styleId="zAlpha2">
    <w:name w:val="zAlpha2"/>
    <w:basedOn w:val="Normal"/>
    <w:link w:val="zAlpha2Char"/>
    <w:autoRedefine/>
    <w:qFormat/>
    <w:rsid w:val="00EF3E8E"/>
    <w:pPr>
      <w:numPr>
        <w:numId w:val="40"/>
      </w:numPr>
    </w:pPr>
  </w:style>
  <w:style w:type="character" w:customStyle="1" w:styleId="zAlpha2Char">
    <w:name w:val="zAlpha2 Char"/>
    <w:basedOn w:val="zAlpha1Char"/>
    <w:link w:val="zAlpha2"/>
    <w:rsid w:val="00EF3E8E"/>
    <w:rPr>
      <w:rFonts w:ascii="GE Inspira Sans" w:hAnsi="GE Inspira Sans"/>
      <w:sz w:val="24"/>
      <w:lang w:val="en-GB" w:eastAsia="en-US"/>
    </w:rPr>
  </w:style>
  <w:style w:type="paragraph" w:customStyle="1" w:styleId="zAlpha3">
    <w:name w:val="zAlpha3"/>
    <w:basedOn w:val="Normal"/>
    <w:link w:val="zAlpha3Char"/>
    <w:autoRedefine/>
    <w:qFormat/>
    <w:rsid w:val="00EF3E8E"/>
    <w:pPr>
      <w:numPr>
        <w:numId w:val="41"/>
      </w:numPr>
    </w:pPr>
  </w:style>
  <w:style w:type="character" w:customStyle="1" w:styleId="zAlpha3Char">
    <w:name w:val="zAlpha3 Char"/>
    <w:basedOn w:val="zAlpha2Char"/>
    <w:link w:val="zAlpha3"/>
    <w:rsid w:val="00EF3E8E"/>
    <w:rPr>
      <w:rFonts w:ascii="GE Inspira Sans" w:hAnsi="GE Inspira Sans"/>
      <w:sz w:val="24"/>
      <w:lang w:val="en-GB" w:eastAsia="en-US"/>
    </w:rPr>
  </w:style>
  <w:style w:type="paragraph" w:customStyle="1" w:styleId="zBullets1">
    <w:name w:val="zBullets1"/>
    <w:basedOn w:val="Normal"/>
    <w:link w:val="zBullets1Char"/>
    <w:qFormat/>
    <w:rsid w:val="00EF3E8E"/>
    <w:pPr>
      <w:numPr>
        <w:numId w:val="42"/>
      </w:numPr>
      <w:spacing w:after="60"/>
    </w:pPr>
    <w:rPr>
      <w:rFonts w:cs="Arial"/>
    </w:rPr>
  </w:style>
  <w:style w:type="character" w:customStyle="1" w:styleId="zBullets1Char">
    <w:name w:val="zBullets1 Char"/>
    <w:basedOn w:val="TextBody2Char"/>
    <w:link w:val="zBullets1"/>
    <w:rsid w:val="00EF3E8E"/>
    <w:rPr>
      <w:rFonts w:ascii="GE Inspira Sans" w:hAnsi="GE Inspira Sans" w:cs="Arial"/>
      <w:sz w:val="24"/>
      <w:lang w:val="en-GB" w:eastAsia="en-US"/>
    </w:rPr>
  </w:style>
  <w:style w:type="paragraph" w:customStyle="1" w:styleId="zBullets2">
    <w:name w:val="zBullets2"/>
    <w:basedOn w:val="Normal"/>
    <w:link w:val="zBullets2Char"/>
    <w:autoRedefine/>
    <w:qFormat/>
    <w:rsid w:val="00EF3E8E"/>
    <w:pPr>
      <w:numPr>
        <w:numId w:val="43"/>
      </w:numPr>
      <w:tabs>
        <w:tab w:val="left" w:pos="425"/>
      </w:tabs>
      <w:spacing w:after="60"/>
    </w:pPr>
  </w:style>
  <w:style w:type="character" w:customStyle="1" w:styleId="zBullets2Char">
    <w:name w:val="zBullets2 Char"/>
    <w:basedOn w:val="DefaultParagraphFont"/>
    <w:link w:val="zBullets2"/>
    <w:rsid w:val="00EF3E8E"/>
    <w:rPr>
      <w:rFonts w:ascii="GE Inspira Sans" w:hAnsi="GE Inspira Sans"/>
      <w:sz w:val="24"/>
      <w:lang w:val="en-GB" w:eastAsia="en-US"/>
    </w:rPr>
  </w:style>
  <w:style w:type="paragraph" w:customStyle="1" w:styleId="zBullets3">
    <w:name w:val="zBullets3"/>
    <w:basedOn w:val="Normal"/>
    <w:link w:val="zBullets3Char"/>
    <w:autoRedefine/>
    <w:qFormat/>
    <w:rsid w:val="00EF3E8E"/>
    <w:pPr>
      <w:numPr>
        <w:numId w:val="44"/>
      </w:numPr>
      <w:spacing w:after="60"/>
    </w:pPr>
  </w:style>
  <w:style w:type="character" w:customStyle="1" w:styleId="zBullets3Char">
    <w:name w:val="zBullets3 Char"/>
    <w:basedOn w:val="TextBody3Char"/>
    <w:link w:val="zBullets3"/>
    <w:rsid w:val="00EF3E8E"/>
    <w:rPr>
      <w:rFonts w:ascii="GE Inspira Sans" w:hAnsi="GE Inspira Sans"/>
      <w:sz w:val="24"/>
      <w:lang w:val="en-GB" w:eastAsia="en-US"/>
    </w:rPr>
  </w:style>
  <w:style w:type="paragraph" w:customStyle="1" w:styleId="zTableText-AlignedLeft">
    <w:name w:val="zTable Text - Aligned Left"/>
    <w:basedOn w:val="Normal"/>
    <w:link w:val="zTableText-AlignedLeftChar"/>
    <w:qFormat/>
    <w:rsid w:val="00EF3E8E"/>
    <w:pPr>
      <w:spacing w:before="40" w:after="40"/>
      <w:jc w:val="left"/>
    </w:pPr>
    <w:rPr>
      <w:sz w:val="20"/>
    </w:rPr>
  </w:style>
  <w:style w:type="character" w:customStyle="1" w:styleId="zTableText-AlignedLeftChar">
    <w:name w:val="zTable Text - Aligned Left Char"/>
    <w:basedOn w:val="DefaultParagraphFont"/>
    <w:link w:val="zTableText-AlignedLeft"/>
    <w:rsid w:val="00EF3E8E"/>
    <w:rPr>
      <w:rFonts w:ascii="GE Inspira Sans" w:hAnsi="GE Inspira Sans"/>
      <w:sz w:val="20"/>
      <w:lang w:val="en-GB" w:eastAsia="en-US"/>
    </w:rPr>
  </w:style>
  <w:style w:type="paragraph" w:customStyle="1" w:styleId="zTableText-Centered">
    <w:name w:val="zTable Text - Centered"/>
    <w:basedOn w:val="Normal"/>
    <w:link w:val="zTableText-CenteredChar"/>
    <w:rsid w:val="00EF3E8E"/>
    <w:pPr>
      <w:spacing w:before="40" w:after="40"/>
      <w:jc w:val="center"/>
    </w:pPr>
    <w:rPr>
      <w:bCs/>
      <w:sz w:val="20"/>
      <w:szCs w:val="22"/>
    </w:rPr>
  </w:style>
  <w:style w:type="character" w:customStyle="1" w:styleId="zTableText-CenteredChar">
    <w:name w:val="zTable Text - Centered Char"/>
    <w:basedOn w:val="DefaultParagraphFont"/>
    <w:link w:val="zTableText-Centered"/>
    <w:rsid w:val="00EF3E8E"/>
    <w:rPr>
      <w:rFonts w:ascii="GE Inspira Sans" w:hAnsi="GE Inspira Sans"/>
      <w:bCs/>
      <w:sz w:val="20"/>
      <w:szCs w:val="22"/>
      <w:lang w:val="en-GB" w:eastAsia="en-US"/>
    </w:rPr>
  </w:style>
  <w:style w:type="paragraph" w:customStyle="1" w:styleId="zTableTitle-AlignedLeft">
    <w:name w:val="zTable Title - Aligned Left"/>
    <w:basedOn w:val="Normal"/>
    <w:link w:val="zTableTitle-AlignedLeftChar"/>
    <w:qFormat/>
    <w:rsid w:val="00EF3E8E"/>
    <w:pPr>
      <w:spacing w:before="60" w:after="60"/>
      <w:jc w:val="left"/>
    </w:pPr>
    <w:rPr>
      <w:b/>
      <w:color w:val="FFFFFF" w:themeColor="background1"/>
      <w:sz w:val="20"/>
    </w:rPr>
  </w:style>
  <w:style w:type="character" w:customStyle="1" w:styleId="zTableTitle-AlignedLeftChar">
    <w:name w:val="zTable Title - Aligned Left Char"/>
    <w:basedOn w:val="DefaultParagraphFont"/>
    <w:link w:val="zTableTitle-AlignedLeft"/>
    <w:rsid w:val="00EF3E8E"/>
    <w:rPr>
      <w:rFonts w:ascii="GE Inspira Sans" w:hAnsi="GE Inspira Sans"/>
      <w:b/>
      <w:color w:val="FFFFFF" w:themeColor="background1"/>
      <w:sz w:val="20"/>
      <w:lang w:val="en-GB" w:eastAsia="en-US"/>
    </w:rPr>
  </w:style>
  <w:style w:type="paragraph" w:customStyle="1" w:styleId="zTableTitle-Centered">
    <w:name w:val="zTable Title - Centered"/>
    <w:basedOn w:val="Normal"/>
    <w:link w:val="zTableTitle-CenteredChar"/>
    <w:qFormat/>
    <w:rsid w:val="00EF3E8E"/>
    <w:pPr>
      <w:spacing w:before="60" w:after="60"/>
      <w:jc w:val="center"/>
    </w:pPr>
    <w:rPr>
      <w:b/>
      <w:color w:val="FFFFFF" w:themeColor="background1"/>
      <w:sz w:val="20"/>
    </w:rPr>
  </w:style>
  <w:style w:type="character" w:customStyle="1" w:styleId="zTableTitle-CenteredChar">
    <w:name w:val="zTable Title - Centered Char"/>
    <w:basedOn w:val="zTableTitle-AlignedLeftChar"/>
    <w:link w:val="zTableTitle-Centered"/>
    <w:rsid w:val="00EF3E8E"/>
    <w:rPr>
      <w:rFonts w:ascii="GE Inspira Sans" w:hAnsi="GE Inspira Sans"/>
      <w:b/>
      <w:color w:val="FFFFFF" w:themeColor="background1"/>
      <w:sz w:val="20"/>
      <w:lang w:val="en-GB" w:eastAsia="en-US"/>
    </w:rPr>
  </w:style>
  <w:style w:type="paragraph" w:customStyle="1" w:styleId="zzTexttobedeleted">
    <w:name w:val="zzText to be deleted"/>
    <w:basedOn w:val="Normal"/>
    <w:link w:val="zzTexttobedeletedChar"/>
    <w:rsid w:val="00EF3E8E"/>
    <w:rPr>
      <w:rFonts w:cs="Arial"/>
      <w:color w:val="FF0000"/>
      <w:sz w:val="22"/>
    </w:rPr>
  </w:style>
  <w:style w:type="character" w:customStyle="1" w:styleId="zzTexttobedeletedChar">
    <w:name w:val="zzText to be deleted Char"/>
    <w:basedOn w:val="DefaultParagraphFont"/>
    <w:link w:val="zzTexttobedeleted"/>
    <w:rsid w:val="00EF3E8E"/>
    <w:rPr>
      <w:rFonts w:ascii="GE Inspira Sans" w:hAnsi="GE Inspira Sans" w:cs="Arial"/>
      <w:color w:val="FF0000"/>
      <w:lang w:val="en-GB" w:eastAsia="en-US"/>
    </w:rPr>
  </w:style>
  <w:style w:type="table" w:customStyle="1" w:styleId="TableGrid2">
    <w:name w:val="Table Grid2"/>
    <w:basedOn w:val="TableNormal"/>
    <w:next w:val="TableGrid"/>
    <w:uiPriority w:val="59"/>
    <w:rsid w:val="00D343AB"/>
    <w:pPr>
      <w:spacing w:after="120"/>
      <w:jc w:val="both"/>
    </w:pPr>
    <w:rPr>
      <w:rFonts w:ascii="Tms Rmn" w:hAnsi="Tms Rm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D343AB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D343AB"/>
    <w:pPr>
      <w:numPr>
        <w:numId w:val="20"/>
      </w:numPr>
    </w:pPr>
  </w:style>
  <w:style w:type="numbering" w:styleId="ArticleSection">
    <w:name w:val="Outline List 3"/>
    <w:basedOn w:val="NoList"/>
    <w:uiPriority w:val="99"/>
    <w:semiHidden/>
    <w:unhideWhenUsed/>
    <w:rsid w:val="00D343AB"/>
    <w:pPr>
      <w:numPr>
        <w:numId w:val="21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D343AB"/>
  </w:style>
  <w:style w:type="paragraph" w:styleId="BlockText">
    <w:name w:val="Block Text"/>
    <w:basedOn w:val="Normal"/>
    <w:uiPriority w:val="99"/>
    <w:semiHidden/>
    <w:unhideWhenUsed/>
    <w:rsid w:val="00D343A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343AB"/>
    <w:pPr>
      <w:tabs>
        <w:tab w:val="clear" w:pos="2160"/>
      </w:tabs>
      <w:spacing w:after="120"/>
      <w:ind w:firstLine="360"/>
    </w:pPr>
  </w:style>
  <w:style w:type="character" w:customStyle="1" w:styleId="Step-25Char">
    <w:name w:val="Step-.25 Char"/>
    <w:basedOn w:val="DefaultParagraphFont"/>
    <w:link w:val="Step-25"/>
    <w:rsid w:val="00D343AB"/>
    <w:rPr>
      <w:rFonts w:ascii="GE Inspira Sans" w:hAnsi="GE Inspira Sans"/>
      <w:sz w:val="24"/>
      <w:lang w:val="en-GB" w:eastAsia="en-US"/>
    </w:rPr>
  </w:style>
  <w:style w:type="character" w:customStyle="1" w:styleId="Step-125Char">
    <w:name w:val="Step-1.25 Char"/>
    <w:basedOn w:val="Step-25Char"/>
    <w:link w:val="Step-125"/>
    <w:rsid w:val="00D343AB"/>
    <w:rPr>
      <w:rFonts w:ascii="GE Inspira Sans" w:hAnsi="GE Inspira Sans"/>
      <w:sz w:val="24"/>
      <w:lang w:val="en-GB" w:eastAsia="en-US"/>
    </w:rPr>
  </w:style>
  <w:style w:type="character" w:customStyle="1" w:styleId="BodyText-5Char">
    <w:name w:val="Body Text-.5 Char"/>
    <w:basedOn w:val="Step-125Char"/>
    <w:link w:val="BodyText-5"/>
    <w:rsid w:val="00D343AB"/>
    <w:rPr>
      <w:rFonts w:ascii="GE Inspira Sans" w:hAnsi="GE Inspira Sans"/>
      <w:sz w:val="24"/>
      <w:lang w:val="en-GB" w:eastAsia="en-US"/>
    </w:rPr>
  </w:style>
  <w:style w:type="character" w:customStyle="1" w:styleId="BodyText-25Char">
    <w:name w:val="Body Text-.25 Char"/>
    <w:basedOn w:val="BodyText-5Char"/>
    <w:link w:val="BodyText-25"/>
    <w:rsid w:val="00D343AB"/>
    <w:rPr>
      <w:rFonts w:ascii="GE Inspira Sans" w:hAnsi="GE Inspira Sans"/>
      <w:sz w:val="24"/>
      <w:lang w:val="en-GB" w:eastAsia="en-US"/>
    </w:rPr>
  </w:style>
  <w:style w:type="character" w:customStyle="1" w:styleId="BodyTextChar">
    <w:name w:val="Body Text Char"/>
    <w:basedOn w:val="BodyText-25Char"/>
    <w:link w:val="BodyText"/>
    <w:semiHidden/>
    <w:rsid w:val="00D343AB"/>
    <w:rPr>
      <w:rFonts w:ascii="GE Inspira Sans" w:hAnsi="GE Inspira Sans"/>
      <w:sz w:val="24"/>
      <w:lang w:val="en-GB" w:eastAsia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343AB"/>
    <w:rPr>
      <w:rFonts w:ascii="GE Inspira Sans" w:hAnsi="GE Inspira Sans"/>
      <w:sz w:val="24"/>
      <w:lang w:val="en-GB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343AB"/>
    <w:pPr>
      <w:ind w:left="360" w:firstLine="360"/>
    </w:pPr>
    <w:rPr>
      <w:rFonts w:ascii="GE Inspira Sans" w:hAnsi="GE Inspira Sans"/>
      <w:color w:val="auto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343AB"/>
    <w:rPr>
      <w:rFonts w:ascii="GE Inspira Sans" w:hAnsi="GE Inspira Sans"/>
      <w:color w:val="000000"/>
      <w:sz w:val="24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343AB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343AB"/>
    <w:rPr>
      <w:rFonts w:ascii="GE Inspira Sans" w:hAnsi="GE Inspira Sans"/>
      <w:sz w:val="24"/>
      <w:lang w:val="en-GB" w:eastAsia="en-US"/>
    </w:rPr>
  </w:style>
  <w:style w:type="character" w:styleId="BookTitle">
    <w:name w:val="Book Title"/>
    <w:basedOn w:val="DefaultParagraphFont"/>
    <w:uiPriority w:val="33"/>
    <w:rsid w:val="00D343AB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D343AB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343AB"/>
    <w:rPr>
      <w:rFonts w:ascii="GE Inspira Sans" w:hAnsi="GE Inspira Sans"/>
      <w:sz w:val="24"/>
      <w:lang w:val="en-GB" w:eastAsia="en-US"/>
    </w:rPr>
  </w:style>
  <w:style w:type="table" w:styleId="ColorfulGrid">
    <w:name w:val="Colorful Grid"/>
    <w:basedOn w:val="TableNormal"/>
    <w:uiPriority w:val="73"/>
    <w:semiHidden/>
    <w:unhideWhenUsed/>
    <w:rsid w:val="00D343A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343A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343A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343A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343A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343A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343A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343A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343A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343A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343A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343A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343A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343A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343A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343A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343A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343A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343A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343A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343A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343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3A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3AB"/>
    <w:rPr>
      <w:rFonts w:ascii="GE Inspira Sans" w:hAnsi="GE Inspira Sans"/>
      <w:sz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3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3AB"/>
    <w:rPr>
      <w:rFonts w:ascii="GE Inspira Sans" w:hAnsi="GE Inspira Sans"/>
      <w:b/>
      <w:bCs/>
      <w:sz w:val="20"/>
      <w:lang w:val="en-GB" w:eastAsia="en-US"/>
    </w:rPr>
  </w:style>
  <w:style w:type="table" w:styleId="DarkList">
    <w:name w:val="Dark List"/>
    <w:basedOn w:val="TableNormal"/>
    <w:uiPriority w:val="70"/>
    <w:semiHidden/>
    <w:unhideWhenUsed/>
    <w:rsid w:val="00D343A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343A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343A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343A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343A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343A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343A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43AB"/>
  </w:style>
  <w:style w:type="character" w:customStyle="1" w:styleId="DateChar">
    <w:name w:val="Date Char"/>
    <w:basedOn w:val="DefaultParagraphFont"/>
    <w:link w:val="Date"/>
    <w:uiPriority w:val="99"/>
    <w:semiHidden/>
    <w:rsid w:val="00D343AB"/>
    <w:rPr>
      <w:rFonts w:ascii="GE Inspira Sans" w:hAnsi="GE Inspira Sans"/>
      <w:sz w:val="24"/>
      <w:lang w:val="en-GB" w:eastAsia="en-US"/>
    </w:rPr>
  </w:style>
  <w:style w:type="character" w:styleId="Emphasis">
    <w:name w:val="Emphasis"/>
    <w:basedOn w:val="DefaultParagraphFont"/>
    <w:uiPriority w:val="20"/>
    <w:rsid w:val="00D343A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343A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43AB"/>
    <w:pPr>
      <w:spacing w:after="0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43AB"/>
    <w:rPr>
      <w:rFonts w:ascii="GE Inspira Sans" w:hAnsi="GE Inspira Sans"/>
      <w:sz w:val="20"/>
      <w:lang w:val="en-GB" w:eastAsia="en-US"/>
    </w:rPr>
  </w:style>
  <w:style w:type="paragraph" w:styleId="EnvelopeAddress">
    <w:name w:val="envelope address"/>
    <w:basedOn w:val="Normal"/>
    <w:uiPriority w:val="99"/>
    <w:semiHidden/>
    <w:unhideWhenUsed/>
    <w:rsid w:val="00D343A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343AB"/>
    <w:pPr>
      <w:spacing w:after="0"/>
    </w:pPr>
    <w:rPr>
      <w:rFonts w:asciiTheme="majorHAnsi" w:eastAsiaTheme="majorEastAsia" w:hAnsiTheme="majorHAnsi" w:cstheme="majorBidi"/>
      <w:sz w:val="20"/>
    </w:rPr>
  </w:style>
  <w:style w:type="table" w:styleId="GridTable1Light">
    <w:name w:val="Grid Table 1 Light"/>
    <w:basedOn w:val="TableNormal"/>
    <w:uiPriority w:val="46"/>
    <w:rsid w:val="00D343A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343A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343A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343A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343A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343A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343A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343A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343A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343A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343A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343A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343A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343A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343A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343A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343A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343A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343A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343A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343A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343A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343A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343A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343A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343A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343A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343A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343A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343A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343A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343A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343A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343A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343A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343A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343A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343A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343A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343A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343A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343A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343A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343A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343A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343A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343A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343A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343A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343AB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343AB"/>
  </w:style>
  <w:style w:type="paragraph" w:styleId="HTMLAddress">
    <w:name w:val="HTML Address"/>
    <w:basedOn w:val="Normal"/>
    <w:link w:val="HTMLAddressChar"/>
    <w:uiPriority w:val="99"/>
    <w:semiHidden/>
    <w:unhideWhenUsed/>
    <w:rsid w:val="00D343A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343AB"/>
    <w:rPr>
      <w:rFonts w:ascii="GE Inspira Sans" w:hAnsi="GE Inspira Sans"/>
      <w:i/>
      <w:iCs/>
      <w:sz w:val="24"/>
      <w:lang w:val="en-GB" w:eastAsia="en-US"/>
    </w:rPr>
  </w:style>
  <w:style w:type="character" w:styleId="HTMLCite">
    <w:name w:val="HTML Cite"/>
    <w:basedOn w:val="DefaultParagraphFont"/>
    <w:uiPriority w:val="99"/>
    <w:semiHidden/>
    <w:unhideWhenUsed/>
    <w:rsid w:val="00D343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343AB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343A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343AB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3AB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3AB"/>
    <w:rPr>
      <w:rFonts w:ascii="Consolas" w:hAnsi="Consolas"/>
      <w:sz w:val="20"/>
      <w:lang w:val="en-GB" w:eastAsia="en-US"/>
    </w:rPr>
  </w:style>
  <w:style w:type="character" w:styleId="HTMLSample">
    <w:name w:val="HTML Sample"/>
    <w:basedOn w:val="DefaultParagraphFont"/>
    <w:uiPriority w:val="99"/>
    <w:semiHidden/>
    <w:unhideWhenUsed/>
    <w:rsid w:val="00D343A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343AB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343AB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343AB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343AB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343AB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343AB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343AB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343AB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343AB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343AB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343AB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343A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D343AB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D343A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3AB"/>
    <w:rPr>
      <w:rFonts w:ascii="GE Inspira Sans" w:hAnsi="GE Inspira Sans"/>
      <w:i/>
      <w:iCs/>
      <w:color w:val="4F81BD" w:themeColor="accent1"/>
      <w:sz w:val="24"/>
      <w:lang w:val="en-GB" w:eastAsia="en-US"/>
    </w:rPr>
  </w:style>
  <w:style w:type="character" w:styleId="IntenseReference">
    <w:name w:val="Intense Reference"/>
    <w:basedOn w:val="DefaultParagraphFont"/>
    <w:uiPriority w:val="32"/>
    <w:rsid w:val="00D343AB"/>
    <w:rPr>
      <w:b/>
      <w:bCs/>
      <w:smallCaps/>
      <w:color w:val="4F81BD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D343A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343A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343A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343A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343A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343A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343A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343A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343A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343A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343A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343A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343A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343A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343A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343A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343A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343A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343A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343A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343A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343AB"/>
  </w:style>
  <w:style w:type="paragraph" w:styleId="List">
    <w:name w:val="List"/>
    <w:basedOn w:val="Normal"/>
    <w:uiPriority w:val="99"/>
    <w:semiHidden/>
    <w:unhideWhenUsed/>
    <w:rsid w:val="00D343A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343A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343A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343A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343AB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343AB"/>
    <w:pPr>
      <w:numPr>
        <w:numId w:val="2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343AB"/>
    <w:pPr>
      <w:numPr>
        <w:numId w:val="2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343AB"/>
    <w:pPr>
      <w:numPr>
        <w:numId w:val="2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343AB"/>
    <w:pPr>
      <w:numPr>
        <w:numId w:val="2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343AB"/>
    <w:pPr>
      <w:numPr>
        <w:numId w:val="2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343AB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343AB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343AB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343AB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343AB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343AB"/>
    <w:pPr>
      <w:numPr>
        <w:numId w:val="2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343AB"/>
    <w:pPr>
      <w:numPr>
        <w:numId w:val="2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343AB"/>
    <w:pPr>
      <w:numPr>
        <w:numId w:val="2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343AB"/>
    <w:pPr>
      <w:numPr>
        <w:numId w:val="3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343AB"/>
    <w:pPr>
      <w:numPr>
        <w:numId w:val="31"/>
      </w:numPr>
      <w:contextualSpacing/>
    </w:pPr>
  </w:style>
  <w:style w:type="table" w:styleId="ListTable1Light">
    <w:name w:val="List Table 1 Light"/>
    <w:basedOn w:val="TableNormal"/>
    <w:uiPriority w:val="46"/>
    <w:rsid w:val="00D343A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343A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343A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343A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343A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343A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343A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343A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343A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343A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343A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343A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343A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343A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343A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343A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343A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343A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343A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343A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343A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343A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343A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343A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343A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343A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343A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343A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343A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343A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343A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343A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343A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343A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343A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343A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343A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343A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343A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343A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343A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343A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343A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343A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343A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343A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343A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343A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343A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343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/>
      <w:sz w:val="20"/>
      <w:lang w:val="en-GB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343AB"/>
    <w:rPr>
      <w:rFonts w:ascii="Consolas" w:hAnsi="Consolas"/>
      <w:sz w:val="20"/>
      <w:lang w:val="en-GB" w:eastAsia="en-US"/>
    </w:rPr>
  </w:style>
  <w:style w:type="table" w:styleId="MediumGrid1">
    <w:name w:val="Medium Grid 1"/>
    <w:basedOn w:val="TableNormal"/>
    <w:uiPriority w:val="67"/>
    <w:semiHidden/>
    <w:unhideWhenUsed/>
    <w:rsid w:val="00D343A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343A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343A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343A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343A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343A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343A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343A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343A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343A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343A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343A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343A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343A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343A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343A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343A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343A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343A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343A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343A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343A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343A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343A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343A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343A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343A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343A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343A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343A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343A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343A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343A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343A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343A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343A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343A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343A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343A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343A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343A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343A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343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343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343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343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343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343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343A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343A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343A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343AB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en-US"/>
    </w:rPr>
  </w:style>
  <w:style w:type="paragraph" w:styleId="NoSpacing">
    <w:name w:val="No Spacing"/>
    <w:uiPriority w:val="1"/>
    <w:rsid w:val="00D343AB"/>
    <w:pPr>
      <w:jc w:val="both"/>
    </w:pPr>
    <w:rPr>
      <w:rFonts w:ascii="GE Inspira Sans" w:hAnsi="GE Inspira Sans"/>
      <w:sz w:val="24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D343AB"/>
    <w:rPr>
      <w:rFonts w:ascii="Times New Roman" w:hAnsi="Times New Roman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343A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343AB"/>
    <w:rPr>
      <w:rFonts w:ascii="GE Inspira Sans" w:hAnsi="GE Inspira Sans"/>
      <w:sz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D343AB"/>
    <w:rPr>
      <w:color w:val="808080"/>
    </w:rPr>
  </w:style>
  <w:style w:type="table" w:styleId="PlainTable1">
    <w:name w:val="Plain Table 1"/>
    <w:basedOn w:val="TableNormal"/>
    <w:uiPriority w:val="41"/>
    <w:rsid w:val="00D343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343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343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343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343A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343AB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343AB"/>
    <w:rPr>
      <w:rFonts w:ascii="Consolas" w:hAnsi="Consolas"/>
      <w:sz w:val="21"/>
      <w:szCs w:val="21"/>
      <w:lang w:val="en-GB" w:eastAsia="en-US"/>
    </w:rPr>
  </w:style>
  <w:style w:type="paragraph" w:styleId="Quote">
    <w:name w:val="Quote"/>
    <w:basedOn w:val="Normal"/>
    <w:next w:val="Normal"/>
    <w:link w:val="QuoteChar"/>
    <w:uiPriority w:val="29"/>
    <w:rsid w:val="00D343A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3AB"/>
    <w:rPr>
      <w:rFonts w:ascii="GE Inspira Sans" w:hAnsi="GE Inspira Sans"/>
      <w:i/>
      <w:iCs/>
      <w:color w:val="404040" w:themeColor="text1" w:themeTint="BF"/>
      <w:sz w:val="24"/>
      <w:lang w:val="en-GB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343A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343AB"/>
    <w:rPr>
      <w:rFonts w:ascii="GE Inspira Sans" w:hAnsi="GE Inspira Sans"/>
      <w:sz w:val="24"/>
      <w:lang w:val="en-GB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343AB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343AB"/>
    <w:rPr>
      <w:rFonts w:ascii="GE Inspira Sans" w:hAnsi="GE Inspira Sans"/>
      <w:sz w:val="24"/>
      <w:lang w:val="en-GB" w:eastAsia="en-US"/>
    </w:rPr>
  </w:style>
  <w:style w:type="character" w:styleId="SmartHyperlink">
    <w:name w:val="Smart Hyperlink"/>
    <w:basedOn w:val="DefaultParagraphFont"/>
    <w:uiPriority w:val="99"/>
    <w:semiHidden/>
    <w:unhideWhenUsed/>
    <w:rsid w:val="00D343AB"/>
    <w:rPr>
      <w:u w:val="dotted"/>
    </w:rPr>
  </w:style>
  <w:style w:type="paragraph" w:styleId="Subtitle">
    <w:name w:val="Subtitle"/>
    <w:basedOn w:val="Normal"/>
    <w:next w:val="Normal"/>
    <w:link w:val="SubtitleChar"/>
    <w:uiPriority w:val="11"/>
    <w:rsid w:val="00D343A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343AB"/>
    <w:rPr>
      <w:rFonts w:asciiTheme="minorHAnsi" w:eastAsiaTheme="minorEastAsia" w:hAnsiTheme="minorHAnsi" w:cstheme="minorBidi"/>
      <w:color w:val="5A5A5A" w:themeColor="text1" w:themeTint="A5"/>
      <w:spacing w:val="15"/>
      <w:szCs w:val="22"/>
      <w:lang w:val="en-GB" w:eastAsia="en-US"/>
    </w:rPr>
  </w:style>
  <w:style w:type="character" w:styleId="SubtleEmphasis">
    <w:name w:val="Subtle Emphasis"/>
    <w:basedOn w:val="DefaultParagraphFont"/>
    <w:uiPriority w:val="19"/>
    <w:rsid w:val="00D343A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D343A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343AB"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343AB"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343AB"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343AB"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343AB"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343AB"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343AB"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343AB"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343AB"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343AB"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343AB"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343AB"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343AB"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343AB"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343AB"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343AB"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343AB"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0">
    <w:name w:val="Table Grid 1"/>
    <w:basedOn w:val="TableNormal"/>
    <w:uiPriority w:val="99"/>
    <w:semiHidden/>
    <w:unhideWhenUsed/>
    <w:rsid w:val="00D343AB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0">
    <w:name w:val="Table Grid 2"/>
    <w:basedOn w:val="TableNormal"/>
    <w:uiPriority w:val="99"/>
    <w:semiHidden/>
    <w:unhideWhenUsed/>
    <w:rsid w:val="00D343AB"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343AB"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343AB"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343AB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343AB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343AB"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343AB"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343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343AB"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343AB"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343AB"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343AB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343AB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343AB"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343AB"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343AB"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343AB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343A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343AB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343AB"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343AB"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343AB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343AB"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343AB"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D343AB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343AB"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343AB"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343AB"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343AB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343AB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343AB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343AB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343AB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343AB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343AB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rsid w:val="00D343AB"/>
    <w:pPr>
      <w:keepNext/>
      <w:keepLines/>
      <w:numPr>
        <w:numId w:val="0"/>
      </w:numPr>
      <w:tabs>
        <w:tab w:val="clear" w:pos="567"/>
      </w:tabs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F3E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01981897\Desktop\Draft%20Docs\Documentum%20-%20Drafts\Work%20Instruction%20&amp;%20Procedure%20Template%20-%20Easy%20to%20use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BBF0E-4CB7-497F-A5DD-BCF9283CA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&amp; Procedure Template - Easy to use format.dot</Template>
  <TotalTime>81</TotalTime>
  <Pages>6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</vt:lpstr>
    </vt:vector>
  </TitlesOfParts>
  <Company>GE</Company>
  <LinksUpToDate>false</LinksUpToDate>
  <CharactersWithSpaces>6065</CharactersWithSpaces>
  <SharedDoc>false</SharedDoc>
  <HLinks>
    <vt:vector size="72" baseType="variant">
      <vt:variant>
        <vt:i4>5636105</vt:i4>
      </vt:variant>
      <vt:variant>
        <vt:i4>59</vt:i4>
      </vt:variant>
      <vt:variant>
        <vt:i4>0</vt:i4>
      </vt:variant>
      <vt:variant>
        <vt:i4>5</vt:i4>
      </vt:variant>
      <vt:variant>
        <vt:lpwstr>http://documents.ps.ge.com/hq/custom/components/drl/drl.jsp?objectId=0900f5ea80096bc9&amp;customDrlView=guest&amp;docbaseName=GEE_Process_Control&amp;versionLabel=Published</vt:lpwstr>
      </vt:variant>
      <vt:variant>
        <vt:lpwstr/>
      </vt:variant>
      <vt:variant>
        <vt:i4>196683</vt:i4>
      </vt:variant>
      <vt:variant>
        <vt:i4>57</vt:i4>
      </vt:variant>
      <vt:variant>
        <vt:i4>0</vt:i4>
      </vt:variant>
      <vt:variant>
        <vt:i4>5</vt:i4>
      </vt:variant>
      <vt:variant>
        <vt:lpwstr>http://library.ps.ge.com/quality/home/components/drl/drl.jsp?objectId=0900f5ea800076ba&amp;showRendition=true</vt:lpwstr>
      </vt:variant>
      <vt:variant>
        <vt:lpwstr/>
      </vt:variant>
      <vt:variant>
        <vt:i4>5636105</vt:i4>
      </vt:variant>
      <vt:variant>
        <vt:i4>53</vt:i4>
      </vt:variant>
      <vt:variant>
        <vt:i4>0</vt:i4>
      </vt:variant>
      <vt:variant>
        <vt:i4>5</vt:i4>
      </vt:variant>
      <vt:variant>
        <vt:lpwstr>http://documents.ps.ge.com/hq/custom/components/drl/drl.jsp?objectId=0900f5ea80096bc9&amp;customDrlView=guest&amp;docbaseName=GEE_Process_Control&amp;versionLabel=Published</vt:lpwstr>
      </vt:variant>
      <vt:variant>
        <vt:lpwstr/>
      </vt:variant>
      <vt:variant>
        <vt:i4>196683</vt:i4>
      </vt:variant>
      <vt:variant>
        <vt:i4>51</vt:i4>
      </vt:variant>
      <vt:variant>
        <vt:i4>0</vt:i4>
      </vt:variant>
      <vt:variant>
        <vt:i4>5</vt:i4>
      </vt:variant>
      <vt:variant>
        <vt:lpwstr>http://library.ps.ge.com/quality/home/components/drl/drl.jsp?objectId=0900f5ea800076ba&amp;showRendition=true</vt:lpwstr>
      </vt:variant>
      <vt:variant>
        <vt:lpwstr/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_Toc319316951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_Toc319316950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_Toc319316949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_Toc319316948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_Toc319316947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_Toc319316946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_Toc319316945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_Toc319316944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Kristy Stuart</dc:creator>
  <cp:lastModifiedBy>Falt, Linn (BHGE)</cp:lastModifiedBy>
  <cp:revision>8</cp:revision>
  <cp:lastPrinted>2016-10-17T08:40:00Z</cp:lastPrinted>
  <dcterms:created xsi:type="dcterms:W3CDTF">2018-07-31T12:05:00Z</dcterms:created>
  <dcterms:modified xsi:type="dcterms:W3CDTF">2018-09-21T11:33:00Z</dcterms:modified>
</cp:coreProperties>
</file>