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A7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C38"/>
            <w:tcMar>
              <w:top w:w="200" w:type="dxa"/>
              <w:left w:w="300" w:type="dxa"/>
              <w:bottom w:w="160" w:type="dxa"/>
              <w:right w:w="300" w:type="dxa"/>
            </w:tcMar>
          </w:tcPr>
          <w:p w:rsidR="00101A7C" w:rsidRDefault="00890CA2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AFC COMMERCIAL BANK</w:t>
            </w:r>
          </w:p>
          <w:p w:rsidR="00101A7C" w:rsidRDefault="00890CA2">
            <w:pPr>
              <w:spacing w:before="40"/>
              <w:jc w:val="center"/>
            </w:pPr>
            <w:r>
              <w:rPr>
                <w:b/>
                <w:bCs/>
                <w:color w:val="AEDFC8"/>
                <w:sz w:val="26"/>
                <w:szCs w:val="26"/>
              </w:rPr>
              <w:t>CIVIL SERVANT BANKING SURVEY</w:t>
            </w:r>
          </w:p>
          <w:p w:rsidR="00101A7C" w:rsidRDefault="00890CA2">
            <w:pPr>
              <w:spacing w:before="40"/>
              <w:jc w:val="center"/>
            </w:pPr>
            <w:r>
              <w:rPr>
                <w:i/>
                <w:iCs/>
                <w:color w:val="AEDFC8"/>
                <w:sz w:val="18"/>
                <w:szCs w:val="18"/>
              </w:rPr>
              <w:t>AFC Customer Research | 2025</w:t>
            </w:r>
          </w:p>
        </w:tc>
      </w:tr>
    </w:tbl>
    <w:p w:rsidR="00101A7C" w:rsidRDefault="00101A7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A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2E7D52"/>
              <w:bottom w:val="single" w:sz="1" w:space="0" w:color="CCCCCC"/>
              <w:right w:val="single" w:sz="1" w:space="0" w:color="CCCCCC"/>
            </w:tcBorders>
            <w:shd w:val="clear" w:color="auto" w:fill="D6EAE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1A7C" w:rsidRDefault="00890CA2">
            <w:r>
              <w:rPr>
                <w:b/>
                <w:bCs/>
                <w:color w:val="1A5C38"/>
              </w:rPr>
              <w:t xml:space="preserve">Objective: </w:t>
            </w:r>
            <w:r>
              <w:rPr>
                <w:color w:val="1C1C1C"/>
              </w:rPr>
              <w:t>To understand the financial behaviour, banking preferences, product needs, and pain points of civil servants in Zimbabwe, to inform the design of a differentiated civil servant banking proposition.</w:t>
            </w:r>
          </w:p>
          <w:p w:rsidR="00101A7C" w:rsidRDefault="00101A7C">
            <w:pPr>
              <w:spacing w:before="40"/>
            </w:pPr>
          </w:p>
          <w:p w:rsidR="00101A7C" w:rsidRDefault="00890CA2">
            <w:r>
              <w:rPr>
                <w:b/>
                <w:bCs/>
                <w:color w:val="1A5C38"/>
              </w:rPr>
              <w:t xml:space="preserve">Confidentiality: </w:t>
            </w:r>
            <w:r>
              <w:rPr>
                <w:color w:val="1C1C1C"/>
              </w:rPr>
              <w:t>All responses are anonymous and will onl</w:t>
            </w:r>
            <w:r>
              <w:rPr>
                <w:color w:val="1C1C1C"/>
              </w:rPr>
              <w:t>y be used for research purposes.</w:t>
            </w:r>
          </w:p>
        </w:tc>
      </w:tr>
    </w:tbl>
    <w:p w:rsidR="00101A7C" w:rsidRDefault="00101A7C">
      <w:pPr>
        <w:spacing w:before="120"/>
      </w:pPr>
    </w:p>
    <w:p w:rsidR="00101A7C" w:rsidRDefault="00890CA2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A — Respondent Profile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Q1.  </w:t>
      </w:r>
      <w:r>
        <w:rPr>
          <w:b/>
          <w:bCs/>
          <w:color w:val="1C1C1C"/>
          <w:sz w:val="22"/>
          <w:szCs w:val="22"/>
        </w:rPr>
        <w:t>What is your age group?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25 – 34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35 – 44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45 – 54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55 and above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Q2.  </w:t>
      </w:r>
      <w:r>
        <w:rPr>
          <w:b/>
          <w:bCs/>
          <w:color w:val="1C1C1C"/>
          <w:sz w:val="22"/>
          <w:szCs w:val="22"/>
        </w:rPr>
        <w:t>Which government sector or ministry do you work in?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Education (schools / colleges)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Health (hospitals / clinics)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Defence / Security (ZDF / ZRP / Prisons)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Finance / Economic Development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Local Authorities / Municipalities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Other central government ministry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Other (specify): ___________________________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Q3.  </w:t>
      </w:r>
      <w:r>
        <w:rPr>
          <w:b/>
          <w:bCs/>
          <w:color w:val="1C1C1C"/>
          <w:sz w:val="22"/>
          <w:szCs w:val="22"/>
        </w:rPr>
        <w:t>How many years have you been employed in the civil service?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Less than 2 years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2 – 5 years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6 – 10 years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More than 10 years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Q4.  </w:t>
      </w:r>
      <w:r>
        <w:rPr>
          <w:b/>
          <w:bCs/>
          <w:color w:val="1C1C1C"/>
          <w:sz w:val="22"/>
          <w:szCs w:val="22"/>
        </w:rPr>
        <w:t>What is your approximate monthly salary range?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Below USD 300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USD 300 – 600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USD 601 – 1,000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Above USD 1,000</w:t>
      </w:r>
    </w:p>
    <w:p w:rsidR="00101A7C" w:rsidRDefault="00101A7C">
      <w:pPr>
        <w:spacing w:before="80"/>
      </w:pPr>
    </w:p>
    <w:p w:rsidR="00101A7C" w:rsidRDefault="00890CA2" w:rsidP="00F0452A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B — Banking Behaviour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>Q</w:t>
      </w:r>
      <w:r>
        <w:rPr>
          <w:b/>
          <w:bCs/>
          <w:color w:val="2E7D52"/>
          <w:sz w:val="22"/>
          <w:szCs w:val="22"/>
        </w:rPr>
        <w:t xml:space="preserve">7.  </w:t>
      </w:r>
      <w:r>
        <w:rPr>
          <w:b/>
          <w:bCs/>
          <w:color w:val="1C1C1C"/>
          <w:sz w:val="22"/>
          <w:szCs w:val="22"/>
        </w:rPr>
        <w:t>How often do you visit a bank branch in person?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Weekly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Monthly (e.g. payday)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Occasionally (a few times a year)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Rarely / Never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lastRenderedPageBreak/>
        <w:t xml:space="preserve">Q8.  </w:t>
      </w:r>
      <w:r>
        <w:rPr>
          <w:b/>
          <w:bCs/>
          <w:color w:val="1C1C1C"/>
          <w:sz w:val="22"/>
          <w:szCs w:val="22"/>
        </w:rPr>
        <w:t>Do you currently have any active bank loans?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from my primary salary bank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from a different bank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from a microfinance institution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No — I do not have any active loan</w:t>
      </w:r>
    </w:p>
    <w:p w:rsidR="00101A7C" w:rsidRDefault="00101A7C">
      <w:pPr>
        <w:spacing w:before="80"/>
      </w:pPr>
    </w:p>
    <w:p w:rsidR="00101A7C" w:rsidRDefault="00890CA2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C — Pain Points &amp; Challenges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Q9.  </w:t>
      </w:r>
      <w:r>
        <w:rPr>
          <w:b/>
          <w:bCs/>
          <w:color w:val="1C1C1C"/>
          <w:sz w:val="22"/>
          <w:szCs w:val="22"/>
        </w:rPr>
        <w:t>What are the bigges</w:t>
      </w:r>
      <w:r w:rsidR="00F0452A">
        <w:rPr>
          <w:b/>
          <w:bCs/>
          <w:color w:val="1C1C1C"/>
          <w:sz w:val="22"/>
          <w:szCs w:val="22"/>
        </w:rPr>
        <w:t xml:space="preserve">t challenges you face with </w:t>
      </w:r>
      <w:r>
        <w:rPr>
          <w:b/>
          <w:bCs/>
          <w:color w:val="1C1C1C"/>
          <w:sz w:val="22"/>
          <w:szCs w:val="22"/>
        </w:rPr>
        <w:t>bank</w:t>
      </w:r>
      <w:r w:rsidR="00F0452A">
        <w:rPr>
          <w:b/>
          <w:bCs/>
          <w:color w:val="1C1C1C"/>
          <w:sz w:val="22"/>
          <w:szCs w:val="22"/>
        </w:rPr>
        <w:t>ing</w:t>
      </w:r>
      <w:r>
        <w:rPr>
          <w:b/>
          <w:bCs/>
          <w:color w:val="1C1C1C"/>
          <w:sz w:val="22"/>
          <w:szCs w:val="22"/>
        </w:rPr>
        <w:t>? (Select top 2)</w:t>
      </w:r>
    </w:p>
    <w:p w:rsidR="00101A7C" w:rsidRDefault="00890CA2">
      <w:pPr>
        <w:spacing w:after="60"/>
      </w:pPr>
      <w:r>
        <w:rPr>
          <w:i/>
          <w:iCs/>
          <w:color w:val="555555"/>
          <w:sz w:val="18"/>
          <w:szCs w:val="18"/>
        </w:rPr>
        <w:t>Select up to 2 options.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High loa</w:t>
      </w:r>
      <w:r>
        <w:rPr>
          <w:color w:val="1C1C1C"/>
        </w:rPr>
        <w:t>n interest rates or fees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Difficulty accessing loans or being declined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Long queues at branches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Delays in salary crediting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Limited branch or ATM access near my workplace / home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Poor customer service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Complicated loan or account opening processes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Salary deduct</w:t>
      </w:r>
      <w:r>
        <w:rPr>
          <w:color w:val="1C1C1C"/>
        </w:rPr>
        <w:t>ions I did not understand or agree to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Q10.  </w:t>
      </w:r>
      <w:r>
        <w:rPr>
          <w:b/>
          <w:bCs/>
          <w:color w:val="1C1C1C"/>
          <w:sz w:val="22"/>
          <w:szCs w:val="22"/>
        </w:rPr>
        <w:t>What is the biggest challenge you face when borrowing money?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High interest rates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Loan amounts are too small for my needs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Loan approval is too slow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 have to borrow from informal lenders / loan sharks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 am already over-indebted and cannot take more credit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 do not know how to qualify for a loan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 have not needed to borrow</w:t>
      </w:r>
    </w:p>
    <w:p w:rsidR="00101A7C" w:rsidRDefault="00101A7C">
      <w:pPr>
        <w:spacing w:before="80"/>
      </w:pPr>
    </w:p>
    <w:p w:rsidR="00101A7C" w:rsidRDefault="00890CA2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D — Digital Readiness &amp; Preferences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Q11.  </w:t>
      </w:r>
      <w:r>
        <w:rPr>
          <w:b/>
          <w:bCs/>
          <w:color w:val="1C1C1C"/>
          <w:sz w:val="22"/>
          <w:szCs w:val="22"/>
        </w:rPr>
        <w:t>Which of the following digital tools are you comfortable using? (Select all that a</w:t>
      </w:r>
      <w:r>
        <w:rPr>
          <w:b/>
          <w:bCs/>
          <w:color w:val="1C1C1C"/>
          <w:sz w:val="22"/>
          <w:szCs w:val="22"/>
        </w:rPr>
        <w:t>pply)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Mobile money (</w:t>
      </w:r>
      <w:proofErr w:type="spellStart"/>
      <w:r>
        <w:rPr>
          <w:color w:val="1C1C1C"/>
        </w:rPr>
        <w:t>EcoCash</w:t>
      </w:r>
      <w:proofErr w:type="spellEnd"/>
      <w:r>
        <w:rPr>
          <w:color w:val="1C1C1C"/>
        </w:rPr>
        <w:t xml:space="preserve"> / </w:t>
      </w:r>
      <w:proofErr w:type="spellStart"/>
      <w:r>
        <w:rPr>
          <w:color w:val="1C1C1C"/>
        </w:rPr>
        <w:t>OneMoney</w:t>
      </w:r>
      <w:proofErr w:type="spellEnd"/>
      <w:r>
        <w:rPr>
          <w:color w:val="1C1C1C"/>
        </w:rPr>
        <w:t>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Bank mobile app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Internet / online banking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USSD banking (*short code*)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Mobile phone (calls and SMS only)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None — I am not comfortable with digital banking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Q12.  </w:t>
      </w:r>
      <w:r>
        <w:rPr>
          <w:b/>
          <w:bCs/>
          <w:color w:val="1C1C1C"/>
          <w:sz w:val="22"/>
          <w:szCs w:val="22"/>
        </w:rPr>
        <w:t>How do you prefer to carry out your everyday banking transactions?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Mobile banking app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USSD / mobile money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Visiting a branch in person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Using an ATM or agent</w:t>
      </w:r>
    </w:p>
    <w:p w:rsidR="00101A7C" w:rsidRDefault="00101A7C">
      <w:pPr>
        <w:spacing w:before="80"/>
      </w:pPr>
    </w:p>
    <w:p w:rsidR="00101A7C" w:rsidRDefault="00890CA2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E — Product Needs &amp; Preferences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Q13.  </w:t>
      </w:r>
      <w:r>
        <w:rPr>
          <w:b/>
          <w:bCs/>
          <w:color w:val="1C1C1C"/>
          <w:sz w:val="22"/>
          <w:szCs w:val="22"/>
        </w:rPr>
        <w:t>If you wer</w:t>
      </w:r>
      <w:r>
        <w:rPr>
          <w:b/>
          <w:bCs/>
          <w:color w:val="1C1C1C"/>
          <w:sz w:val="22"/>
          <w:szCs w:val="22"/>
        </w:rPr>
        <w:t>e to take a loan today, what would you primarily use it for? (Select top 2)</w:t>
      </w:r>
    </w:p>
    <w:p w:rsidR="00101A7C" w:rsidRDefault="00890CA2">
      <w:pPr>
        <w:spacing w:after="60"/>
      </w:pPr>
      <w:r>
        <w:rPr>
          <w:i/>
          <w:iCs/>
          <w:color w:val="555555"/>
          <w:sz w:val="18"/>
          <w:szCs w:val="18"/>
        </w:rPr>
        <w:lastRenderedPageBreak/>
        <w:t>Select up to 2 options.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School fees (own children or dependants)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Housing / building / home improvements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Buying a vehicle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Emergency or medical expenses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Consolidating / paying off existing debts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Starting or growing a small business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Household goods or appliances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Personal / family needs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Q14.  </w:t>
      </w:r>
      <w:r>
        <w:rPr>
          <w:b/>
          <w:bCs/>
          <w:color w:val="1C1C1C"/>
          <w:sz w:val="22"/>
          <w:szCs w:val="22"/>
        </w:rPr>
        <w:t>How interested would you be in a Salary Advance — accessing part of your salary before payday, repaid automatically w</w:t>
      </w:r>
      <w:r>
        <w:rPr>
          <w:b/>
          <w:bCs/>
          <w:color w:val="1C1C1C"/>
          <w:sz w:val="22"/>
          <w:szCs w:val="22"/>
        </w:rPr>
        <w:t>hen your salary is credited?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Very interested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Somewhat interested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Not interested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 already have access to this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Q16.  </w:t>
      </w:r>
      <w:r>
        <w:rPr>
          <w:b/>
          <w:bCs/>
          <w:color w:val="1C1C1C"/>
          <w:sz w:val="22"/>
          <w:szCs w:val="22"/>
        </w:rPr>
        <w:t>Which of the following value-added services would be most important to you? (Select top 3)</w:t>
      </w:r>
    </w:p>
    <w:p w:rsidR="00101A7C" w:rsidRDefault="00890CA2">
      <w:pPr>
        <w:spacing w:after="60"/>
      </w:pPr>
      <w:r>
        <w:rPr>
          <w:i/>
          <w:iCs/>
          <w:color w:val="555555"/>
          <w:sz w:val="18"/>
          <w:szCs w:val="18"/>
        </w:rPr>
        <w:t>Select up to 3 options.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Salary-based personal loans (fast approval, no collateral required)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Housing / mortgage finance for civil servants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Vehicle finance at preferential civil servant rates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School fees loans (fast and short-term)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Salary advance between paydays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Loan buyout (AFC takes over loans from another bank at better terms)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Mobile ATM at my workplace or community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Retirement / pension planning tools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Preferential account with zero or low ledger fees</w:t>
      </w:r>
    </w:p>
    <w:p w:rsidR="00101A7C" w:rsidRDefault="00101A7C">
      <w:pPr>
        <w:spacing w:before="80"/>
      </w:pPr>
    </w:p>
    <w:p w:rsidR="00101A7C" w:rsidRDefault="00890CA2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F — Financial Responsibilities &amp; Goals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Q18.  </w:t>
      </w:r>
      <w:r>
        <w:rPr>
          <w:b/>
          <w:bCs/>
          <w:color w:val="1C1C1C"/>
          <w:sz w:val="22"/>
          <w:szCs w:val="22"/>
        </w:rPr>
        <w:t>Do you financially support other people? (Select all that apply)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children (school fe</w:t>
      </w:r>
      <w:r>
        <w:rPr>
          <w:color w:val="1C1C1C"/>
        </w:rPr>
        <w:t>es, upkeep)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a spouse or partner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parents or elderly relatives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extended family members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No — I only support myself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Q19.  </w:t>
      </w:r>
      <w:r>
        <w:rPr>
          <w:b/>
          <w:bCs/>
          <w:color w:val="1C1C1C"/>
          <w:sz w:val="22"/>
          <w:szCs w:val="22"/>
        </w:rPr>
        <w:t>What percentage of your monthly salary do you typically manage to save?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I am unable to save — expenses exceed income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Less than 10%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10% – 20%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More than 20%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Q20.  </w:t>
      </w:r>
      <w:r>
        <w:rPr>
          <w:b/>
          <w:bCs/>
          <w:color w:val="1C1C1C"/>
          <w:sz w:val="22"/>
          <w:szCs w:val="22"/>
        </w:rPr>
        <w:t>What is your most important financial goal over the next 2–3 years? (Select one)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Build or buy a home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Pay off existing debts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Save for retirement / end-of-service benefits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Fund children's education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lastRenderedPageBreak/>
        <w:t>Grow a savings or investment portfolio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Start or expand a business</w:t>
      </w:r>
    </w:p>
    <w:p w:rsidR="00101A7C" w:rsidRDefault="00101A7C">
      <w:pPr>
        <w:spacing w:before="80"/>
      </w:pPr>
    </w:p>
    <w:p w:rsidR="00101A7C" w:rsidRDefault="00890CA2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G — Workplace Banking &amp; Accessibility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Q21.  </w:t>
      </w:r>
      <w:r>
        <w:rPr>
          <w:b/>
          <w:bCs/>
          <w:color w:val="1C1C1C"/>
          <w:sz w:val="22"/>
          <w:szCs w:val="22"/>
        </w:rPr>
        <w:t>Would you find it useful if a bank representative visited your workplace (ministry, school, hospital, barracks) to assist with account op</w:t>
      </w:r>
      <w:r>
        <w:rPr>
          <w:b/>
          <w:bCs/>
          <w:color w:val="1C1C1C"/>
          <w:sz w:val="22"/>
          <w:szCs w:val="22"/>
        </w:rPr>
        <w:t>ening or loan applications?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very useful, I would use this service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Yes — useful, but I prefer to go to the branch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Neutral — it would not make much difference to me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No — I prefer to handle banking myself</w:t>
      </w:r>
    </w:p>
    <w:p w:rsidR="00101A7C" w:rsidRDefault="00101A7C">
      <w:pPr>
        <w:spacing w:before="80"/>
      </w:pPr>
    </w:p>
    <w:p w:rsidR="00101A7C" w:rsidRDefault="00890CA2">
      <w:pPr>
        <w:pBdr>
          <w:bottom w:val="single" w:sz="6" w:space="1" w:color="2E7D52"/>
        </w:pBdr>
        <w:spacing w:before="300" w:after="80"/>
      </w:pPr>
      <w:r>
        <w:rPr>
          <w:b/>
          <w:bCs/>
          <w:color w:val="1A5C38"/>
          <w:sz w:val="26"/>
          <w:szCs w:val="26"/>
        </w:rPr>
        <w:t>SECTION H — Trust &amp; Adoption</w:t>
      </w:r>
    </w:p>
    <w:p w:rsidR="00101A7C" w:rsidRDefault="00890CA2">
      <w:pPr>
        <w:spacing w:before="200" w:after="60"/>
      </w:pPr>
      <w:r>
        <w:rPr>
          <w:b/>
          <w:bCs/>
          <w:color w:val="2E7D52"/>
          <w:sz w:val="22"/>
          <w:szCs w:val="22"/>
        </w:rPr>
        <w:t xml:space="preserve">Q23.  </w:t>
      </w:r>
      <w:r>
        <w:rPr>
          <w:b/>
          <w:bCs/>
          <w:color w:val="1C1C1C"/>
          <w:sz w:val="22"/>
          <w:szCs w:val="22"/>
        </w:rPr>
        <w:t>What matters most to you when choosing a bank? (Select one)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Low fees and charges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Competitive and fair loan interest rates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Trust, stability, and reputation of the bank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Speed of loan approval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Convenience (branch location / ATM access)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Quality of customer service</w:t>
      </w:r>
    </w:p>
    <w:p w:rsidR="00101A7C" w:rsidRDefault="00890CA2">
      <w:pPr>
        <w:pStyle w:val="ListParagraph"/>
        <w:numPr>
          <w:ilvl w:val="0"/>
          <w:numId w:val="2"/>
        </w:numPr>
        <w:spacing w:before="40" w:after="40"/>
      </w:pPr>
      <w:r>
        <w:rPr>
          <w:color w:val="1C1C1C"/>
        </w:rPr>
        <w:t>Reliability of salary payment processing</w:t>
      </w:r>
    </w:p>
    <w:p w:rsidR="00101A7C" w:rsidRDefault="00890CA2">
      <w:pPr>
        <w:spacing w:before="200" w:after="60"/>
      </w:pPr>
      <w:bookmarkStart w:id="0" w:name="_GoBack"/>
      <w:bookmarkEnd w:id="0"/>
      <w:r>
        <w:rPr>
          <w:b/>
          <w:bCs/>
          <w:color w:val="2E7D52"/>
          <w:sz w:val="22"/>
          <w:szCs w:val="22"/>
        </w:rPr>
        <w:t xml:space="preserve">Q25.  </w:t>
      </w:r>
      <w:r>
        <w:rPr>
          <w:b/>
          <w:bCs/>
          <w:color w:val="1C1C1C"/>
          <w:sz w:val="22"/>
          <w:szCs w:val="22"/>
        </w:rPr>
        <w:t>If you could improve one thing about banking for civil servants in Zimbabwe, what would it be and why?</w:t>
      </w:r>
    </w:p>
    <w:p w:rsidR="00101A7C" w:rsidRDefault="00890CA2">
      <w:pPr>
        <w:spacing w:before="100" w:after="40"/>
      </w:pPr>
      <w:r>
        <w:rPr>
          <w:i/>
          <w:iCs/>
          <w:color w:val="555555"/>
        </w:rPr>
        <w:t>Your answer: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A7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:rsidR="00101A7C" w:rsidRDefault="00890CA2">
            <w:r>
              <w:t xml:space="preserve"> </w:t>
            </w:r>
          </w:p>
        </w:tc>
      </w:tr>
    </w:tbl>
    <w:p w:rsidR="00101A7C" w:rsidRDefault="00101A7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1A7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2" w:space="0" w:color="1A5C38"/>
              <w:bottom w:val="single" w:sz="1" w:space="0" w:color="CCCCCC"/>
              <w:right w:val="single" w:sz="1" w:space="0" w:color="CCCCCC"/>
            </w:tcBorders>
            <w:shd w:val="clear" w:color="auto" w:fill="D6EAE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1A7C" w:rsidRDefault="00890CA2">
            <w:pPr>
              <w:jc w:val="center"/>
            </w:pPr>
            <w:r>
              <w:rPr>
                <w:b/>
                <w:bCs/>
                <w:color w:val="1A5C38"/>
              </w:rPr>
              <w:t>Thank you for completing this survey. Your feedback helps AFC Commercial Bank serve you better.</w:t>
            </w:r>
          </w:p>
          <w:p w:rsidR="00101A7C" w:rsidRDefault="00890CA2">
            <w:pPr>
              <w:spacing w:before="40"/>
              <w:jc w:val="center"/>
            </w:pPr>
            <w:r>
              <w:rPr>
                <w:i/>
                <w:iCs/>
                <w:color w:val="2E7D52"/>
                <w:sz w:val="18"/>
                <w:szCs w:val="18"/>
              </w:rPr>
              <w:t>AFC Commercial Bank | Civil Servant Banking | 2025</w:t>
            </w:r>
          </w:p>
        </w:tc>
      </w:tr>
    </w:tbl>
    <w:p w:rsidR="00890CA2" w:rsidRDefault="00890CA2"/>
    <w:sectPr w:rsidR="00890CA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31502"/>
    <w:multiLevelType w:val="hybridMultilevel"/>
    <w:tmpl w:val="22F6B53C"/>
    <w:lvl w:ilvl="0" w:tplc="49BC0ACC">
      <w:start w:val="1"/>
      <w:numFmt w:val="bullet"/>
      <w:lvlText w:val="☐"/>
      <w:lvlJc w:val="left"/>
      <w:pPr>
        <w:ind w:left="540" w:hanging="360"/>
      </w:pPr>
    </w:lvl>
    <w:lvl w:ilvl="1" w:tplc="98E0788E">
      <w:numFmt w:val="decimal"/>
      <w:lvlText w:val=""/>
      <w:lvlJc w:val="left"/>
    </w:lvl>
    <w:lvl w:ilvl="2" w:tplc="4718FBB4">
      <w:numFmt w:val="decimal"/>
      <w:lvlText w:val=""/>
      <w:lvlJc w:val="left"/>
    </w:lvl>
    <w:lvl w:ilvl="3" w:tplc="B23AC976">
      <w:numFmt w:val="decimal"/>
      <w:lvlText w:val=""/>
      <w:lvlJc w:val="left"/>
    </w:lvl>
    <w:lvl w:ilvl="4" w:tplc="708C43DC">
      <w:numFmt w:val="decimal"/>
      <w:lvlText w:val=""/>
      <w:lvlJc w:val="left"/>
    </w:lvl>
    <w:lvl w:ilvl="5" w:tplc="ACBC58BE">
      <w:numFmt w:val="decimal"/>
      <w:lvlText w:val=""/>
      <w:lvlJc w:val="left"/>
    </w:lvl>
    <w:lvl w:ilvl="6" w:tplc="CD96A902">
      <w:numFmt w:val="decimal"/>
      <w:lvlText w:val=""/>
      <w:lvlJc w:val="left"/>
    </w:lvl>
    <w:lvl w:ilvl="7" w:tplc="4B4C1B46">
      <w:numFmt w:val="decimal"/>
      <w:lvlText w:val=""/>
      <w:lvlJc w:val="left"/>
    </w:lvl>
    <w:lvl w:ilvl="8" w:tplc="8B969D38">
      <w:numFmt w:val="decimal"/>
      <w:lvlText w:val=""/>
      <w:lvlJc w:val="left"/>
    </w:lvl>
  </w:abstractNum>
  <w:abstractNum w:abstractNumId="1" w15:restartNumberingAfterBreak="0">
    <w:nsid w:val="47EA0E83"/>
    <w:multiLevelType w:val="hybridMultilevel"/>
    <w:tmpl w:val="F808CDC0"/>
    <w:lvl w:ilvl="0" w:tplc="DFCAFB8A">
      <w:start w:val="1"/>
      <w:numFmt w:val="bullet"/>
      <w:lvlText w:val="●"/>
      <w:lvlJc w:val="left"/>
      <w:pPr>
        <w:ind w:left="720" w:hanging="360"/>
      </w:pPr>
    </w:lvl>
    <w:lvl w:ilvl="1" w:tplc="7CC62FCA">
      <w:start w:val="1"/>
      <w:numFmt w:val="bullet"/>
      <w:lvlText w:val="○"/>
      <w:lvlJc w:val="left"/>
      <w:pPr>
        <w:ind w:left="1440" w:hanging="360"/>
      </w:pPr>
    </w:lvl>
    <w:lvl w:ilvl="2" w:tplc="E7B4AC7E">
      <w:start w:val="1"/>
      <w:numFmt w:val="bullet"/>
      <w:lvlText w:val="■"/>
      <w:lvlJc w:val="left"/>
      <w:pPr>
        <w:ind w:left="2160" w:hanging="360"/>
      </w:pPr>
    </w:lvl>
    <w:lvl w:ilvl="3" w:tplc="E7425876">
      <w:start w:val="1"/>
      <w:numFmt w:val="bullet"/>
      <w:lvlText w:val="●"/>
      <w:lvlJc w:val="left"/>
      <w:pPr>
        <w:ind w:left="2880" w:hanging="360"/>
      </w:pPr>
    </w:lvl>
    <w:lvl w:ilvl="4" w:tplc="FEA6B718">
      <w:start w:val="1"/>
      <w:numFmt w:val="bullet"/>
      <w:lvlText w:val="○"/>
      <w:lvlJc w:val="left"/>
      <w:pPr>
        <w:ind w:left="3600" w:hanging="360"/>
      </w:pPr>
    </w:lvl>
    <w:lvl w:ilvl="5" w:tplc="87B8466E">
      <w:start w:val="1"/>
      <w:numFmt w:val="bullet"/>
      <w:lvlText w:val="■"/>
      <w:lvlJc w:val="left"/>
      <w:pPr>
        <w:ind w:left="4320" w:hanging="360"/>
      </w:pPr>
    </w:lvl>
    <w:lvl w:ilvl="6" w:tplc="449EF206">
      <w:start w:val="1"/>
      <w:numFmt w:val="bullet"/>
      <w:lvlText w:val="●"/>
      <w:lvlJc w:val="left"/>
      <w:pPr>
        <w:ind w:left="5040" w:hanging="360"/>
      </w:pPr>
    </w:lvl>
    <w:lvl w:ilvl="7" w:tplc="979A7A46">
      <w:start w:val="1"/>
      <w:numFmt w:val="bullet"/>
      <w:lvlText w:val="●"/>
      <w:lvlJc w:val="left"/>
      <w:pPr>
        <w:ind w:left="5760" w:hanging="360"/>
      </w:pPr>
    </w:lvl>
    <w:lvl w:ilvl="8" w:tplc="754E9E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A7C"/>
    <w:rsid w:val="00101A7C"/>
    <w:rsid w:val="00890CA2"/>
    <w:rsid w:val="00F0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3122F"/>
  <w15:docId w15:val="{CF69CE44-1D26-4AF1-BBA2-CDC094CB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ZW" w:eastAsia="en-Z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Tatenda Matthew Bandama | AFC Commercial Bank</cp:lastModifiedBy>
  <cp:revision>2</cp:revision>
  <dcterms:created xsi:type="dcterms:W3CDTF">2026-03-27T07:43:00Z</dcterms:created>
  <dcterms:modified xsi:type="dcterms:W3CDTF">2026-03-27T07:43:00Z</dcterms:modified>
</cp:coreProperties>
</file>