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w:body>
    <w:p>
      <w:pPr>
        <w:pStyle w:val="000040"/>
        <w:rPr/>
      </w:pPr>
      <w:r>
        <w:rPr>
          <w:rFonts w:ascii="宋体" w:hAnsi="宋体" w:eastAsia="宋体"/>
          <w:sz w:val="40"/>
        </w:rPr>
        <w:t>幻象标注</w:t>
      </w:r>
    </w:p>
    <w:tbl>
      <w:tblPr>
        <w:tblStyle w:val="000092"/>
        <w:tblW w:w="0" w:type="auto"/>
        <w:tblLayout w:type="fixed"/>
        <w:tblLook w:firstRow="true" w:lastRow="false" w:firstColumn="true" w:lastColumn="false" w:noHBand="false" w:noVBand="true" w:val="04A0"/>
      </w:tblPr>
      <w:tblGrid>
        <w:gridCol w:w="2716"/>
        <w:gridCol w:w="6140"/>
      </w:tblGrid>
      <w:tr>
        <w:trPr/>
        <w:tc>
          <w:tcPr>
            <w:tcW w:w="2716" w:type="dxa"/>
          </w:tcPr>
          <w:p>
            <w:pPr>
              <w:rPr/>
            </w:pPr>
            <w:r>
              <w:rPr/>
              <w:t>ID</w:t>
            </w:r>
          </w:p>
        </w:tc>
        <w:tc>
          <w:tcPr>
            <w:tcW w:w="6140" w:type="dxa"/>
          </w:tcPr>
          <w:p>
            <w:pPr>
              <w:rPr/>
            </w:pPr>
            <w:r>
              <w:rPr/>
              <w:t>61(0)</w:t>
            </w:r>
          </w:p>
        </w:tc>
      </w:tr>
      <w:tr>
        <w:trPr/>
        <w:tc>
          <w:tcPr>
            <w:tcW w:w="2716" w:type="dxa"/>
          </w:tcPr>
          <w:p>
            <w:pPr>
              <w:rPr/>
            </w:pPr>
            <w:r>
              <w:rPr>
                <w:rFonts w:ascii="仿宋" w:hAnsi="仿宋" w:eastAsia="仿宋"/>
              </w:rPr>
              <w:t>领域</w:t>
            </w:r>
          </w:p>
        </w:tc>
        <w:tc>
          <w:tcPr>
            <w:tcW w:w="6140" w:type="dxa"/>
          </w:tcPr>
          <w:p>
            <w:pPr>
              <w:rPr/>
            </w:pPr>
            <w:r>
              <w:rPr/>
              <w:t>Education</w:t>
            </w:r>
          </w:p>
        </w:tc>
      </w:tr>
      <w:tr>
        <w:trPr/>
        <w:tc>
          <w:tcPr>
            <w:tcW w:w="2716" w:type="dxa"/>
          </w:tcPr>
          <w:p>
            <w:pPr>
              <w:rPr/>
            </w:pPr>
            <w:r>
              <w:rPr>
                <w:rFonts w:ascii="仿宋" w:hAnsi="仿宋" w:eastAsia="仿宋"/>
              </w:rPr>
              <w:t>用户问题</w:t>
            </w:r>
          </w:p>
        </w:tc>
        <w:tc>
          <w:tcPr>
            <w:tcW w:w="6140" w:type="dxa"/>
          </w:tcPr>
          <w:p>
            <w:pPr>
              <w:rPr/>
            </w:pPr>
            <w:r>
              <w:rPr/>
              <w:t>what innovation did the roman numerals use ?</w:t>
            </w:r>
          </w:p>
        </w:tc>
      </w:tr>
      <w:tr>
        <w:trPr/>
        <w:tc>
          <w:tcPr>
            <w:tcW w:w="2716"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40" w:type="dxa"/>
          </w:tcPr>
          <w:p>
            <w:pPr>
              <w:rPr>
                <w:rFonts w:eastAsia="宋体"/>
                <w:lang w:eastAsia="zh-CN"/>
              </w:rPr>
            </w:pPr>
            <w:r>
              <w:rPr>
                <w:rFonts w:hint="eastAsia" w:eastAsia="宋体"/>
                <w:lang w:eastAsia="zh-CN"/>
              </w:rPr>
              <w:t>5,</w:t>
            </w:r>
            <w:r>
              <w:rPr>
                <w:rFonts w:eastAsia="宋体"/>
                <w:lang w:eastAsia="zh-CN"/>
              </w:rPr>
              <w:t>5</w:t>
            </w:r>
            <w:r>
              <w:rPr>
                <w:rFonts w:hint="eastAsia" w:eastAsia="宋体"/>
                <w:lang w:eastAsia="zh-CN"/>
              </w:rPr>
              <w:t>,</w:t>
            </w:r>
            <w:r>
              <w:rPr>
                <w:rFonts w:eastAsia="宋体"/>
                <w:lang w:eastAsia="zh-CN"/>
              </w:rPr>
              <w:t>4</w:t>
            </w:r>
          </w:p>
        </w:tc>
      </w:tr>
      <w:tr>
        <w:trPr/>
        <w:tc>
          <w:tcPr>
            <w:tcW w:w="2716" w:type="dxa"/>
          </w:tcPr>
          <w:p>
            <w:pPr>
              <w:rPr/>
            </w:pPr>
            <w:r>
              <w:rPr>
                <w:rFonts w:ascii="仿宋" w:hAnsi="仿宋" w:eastAsia="仿宋"/>
              </w:rPr>
              <w:t>模型回复</w:t>
            </w:r>
          </w:p>
        </w:tc>
        <w:tc>
          <w:tcPr>
            <w:tcW w:w="6140" w:type="dxa"/>
          </w:tcPr>
          <w:p>
            <w:pPr>
              <w:rPr/>
            </w:pPr>
            <w:r>
              <w:rPr/>
              <w:t>The main innovation of Roman numerals was the concept of positional notation, where the value of a digit depends on its position within a number. This allowed for the representation of larger numbers using a limited set of symbols. The Roman numeral system also introduced subtractive notation, where a smaller value is placed before a larger value to indicate subtraction. Additionally, the Roman numeral system made use of different symbols for tens, hundreds, thousands, and so on, allowing for easy representation of numbers of various magnitudes.</w:t>
            </w:r>
          </w:p>
        </w:tc>
      </w:tr>
      <w:tr>
        <w:trPr/>
        <w:tc>
          <w:tcPr>
            <w:tcW w:w="2716"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40" w:type="dxa"/>
          </w:tcPr>
          <w:p>
            <w:pPr>
              <w:rPr>
                <w:rFonts w:eastAsia="宋体"/>
                <w:lang w:eastAsia="zh-CN"/>
              </w:rPr>
            </w:pPr>
            <w:r>
              <w:rPr>
                <w:rFonts w:hint="eastAsia" w:eastAsia="宋体"/>
                <w:lang w:eastAsia="zh-CN"/>
              </w:rPr>
              <w:t>1</w:t>
            </w:r>
          </w:p>
        </w:tc>
      </w:tr>
      <w:tr>
        <w:trPr/>
        <w:tc>
          <w:tcPr>
            <w:tcW w:w="2716" w:type="dxa"/>
          </w:tcPr>
          <w:p>
            <w:pPr>
              <w:rPr/>
            </w:pPr>
            <w:r>
              <w:rPr>
                <w:rFonts w:ascii="仿宋" w:hAnsi="仿宋" w:eastAsia="仿宋"/>
              </w:rPr>
              <w:t>提取的事实</w:t>
            </w:r>
          </w:p>
        </w:tc>
        <w:tc>
          <w:tcPr>
            <w:tcW w:w="6140" w:type="dxa"/>
          </w:tcPr>
          <w:p>
            <w:pPr>
              <w:rPr/>
            </w:pPr>
            <w:r>
              <w:rPr/>
              <w:t>1. Roman numerals introduced the concept of positional notation, where the value of a digit depends on its position within a number.</w:t>
            </w:r>
            <w:r>
              <w:rPr/>
              <w:br w:type="textWrapping"/>
            </w:r>
            <w:r>
              <w:rPr/>
              <w:t>2. The Roman numeral system enabled the representation of larger numbers with limited symbols.</w:t>
            </w:r>
            <w:r>
              <w:rPr/>
              <w:br w:type="textWrapping"/>
            </w:r>
            <w:r>
              <w:rPr/>
              <w:t>3. The Roman numeral system developed the concept of subtractive notation, which uses a smaller value before a larger one to indicate subtraction.</w:t>
            </w:r>
            <w:r>
              <w:rPr/>
              <w:br w:type="textWrapping"/>
            </w:r>
            <w:r>
              <w:rPr/>
              <w:t>4. The Roman numerals used different symbols to represent tens, hundreds, thousands, and more.</w:t>
            </w:r>
            <w:r>
              <w:rPr/>
              <w:br w:type="textWrapping"/>
            </w:r>
            <w:r>
              <w:rPr/>
              <w:t>5. The Roman numeral system made it easier to represent numbers of varying magnitudes.</w:t>
            </w:r>
          </w:p>
        </w:tc>
      </w:tr>
      <w:tr>
        <w:trPr/>
        <w:tc>
          <w:tcPr>
            <w:tcW w:w="2716"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40" w:type="dxa"/>
          </w:tcPr>
          <w:p>
            <w:pPr>
              <w:rPr>
                <w:rFonts w:eastAsia="宋体"/>
                <w:lang w:eastAsia="zh-CN"/>
              </w:rPr>
            </w:pPr>
            <w:r>
              <w:rPr>
                <w:rFonts w:hint="eastAsia" w:eastAsia="宋体"/>
                <w:lang w:eastAsia="zh-CN"/>
              </w:rPr>
              <w:t>8,</w:t>
            </w:r>
            <w:r>
              <w:rPr>
                <w:rFonts w:eastAsia="宋体"/>
                <w:lang w:eastAsia="zh-CN"/>
              </w:rPr>
              <w:t>1</w:t>
            </w:r>
            <w:r>
              <w:rPr>
                <w:rFonts w:hint="eastAsia" w:eastAsia="宋体"/>
                <w:lang w:eastAsia="zh-CN"/>
              </w:rPr>
              <w:t>,</w:t>
            </w:r>
            <w:r>
              <w:rPr>
                <w:rFonts w:eastAsia="宋体"/>
                <w:lang w:eastAsia="zh-CN"/>
              </w:rPr>
              <w:t>1,1,1</w:t>
            </w:r>
          </w:p>
        </w:tc>
      </w:tr>
    </w:tbl>
    <w:p>
      <w:pPr>
        <w:rPr>
          <w:lang w:eastAsia="zh-CN"/>
        </w:rPr>
      </w:pPr>
      <w:r>
        <w:rPr>
          <w:lang w:eastAsia="zh-CN"/>
        </w:rPr>
        <w:br w:type="textWrapping"/>
      </w:r>
    </w:p>
    <w:tbl>
      <w:tblPr>
        <w:tblStyle w:val="000092"/>
        <w:tblW w:w="0" w:type="auto"/>
        <w:tblLayout w:type="fixed"/>
        <w:tblLook w:firstRow="true" w:lastRow="false" w:firstColumn="true" w:lastColumn="false" w:noHBand="false" w:noVBand="true" w:val="04A0"/>
      </w:tblPr>
      <w:tblGrid>
        <w:gridCol w:w="2769"/>
        <w:gridCol w:w="6087"/>
      </w:tblGrid>
      <w:tr>
        <w:trPr/>
        <w:tc>
          <w:tcPr>
            <w:tcW w:w="2769" w:type="dxa"/>
          </w:tcPr>
          <w:p>
            <w:pPr>
              <w:rPr/>
            </w:pPr>
            <w:r>
              <w:rPr/>
              <w:t>ID</w:t>
            </w:r>
          </w:p>
        </w:tc>
        <w:tc>
          <w:tcPr>
            <w:tcW w:w="6087" w:type="dxa"/>
          </w:tcPr>
          <w:p>
            <w:pPr>
              <w:rPr/>
            </w:pPr>
            <w:r>
              <w:rPr/>
              <w:t>68(1)</w:t>
            </w:r>
          </w:p>
        </w:tc>
      </w:tr>
      <w:tr>
        <w:trPr/>
        <w:tc>
          <w:tcPr>
            <w:tcW w:w="2769" w:type="dxa"/>
          </w:tcPr>
          <w:p>
            <w:pPr>
              <w:rPr/>
            </w:pPr>
            <w:r>
              <w:rPr>
                <w:rFonts w:ascii="仿宋" w:hAnsi="仿宋" w:eastAsia="仿宋"/>
              </w:rPr>
              <w:t>领域</w:t>
            </w:r>
          </w:p>
        </w:tc>
        <w:tc>
          <w:tcPr>
            <w:tcW w:w="6087" w:type="dxa"/>
          </w:tcPr>
          <w:p>
            <w:pPr>
              <w:rPr/>
            </w:pPr>
            <w:r>
              <w:rPr/>
              <w:t>Education</w:t>
            </w:r>
          </w:p>
        </w:tc>
      </w:tr>
      <w:tr>
        <w:trPr/>
        <w:tc>
          <w:tcPr>
            <w:tcW w:w="2769" w:type="dxa"/>
          </w:tcPr>
          <w:p>
            <w:pPr>
              <w:rPr/>
            </w:pPr>
            <w:r>
              <w:rPr>
                <w:rFonts w:ascii="仿宋" w:hAnsi="仿宋" w:eastAsia="仿宋"/>
              </w:rPr>
              <w:t>用户问题</w:t>
            </w:r>
          </w:p>
        </w:tc>
        <w:tc>
          <w:tcPr>
            <w:tcW w:w="6087" w:type="dxa"/>
          </w:tcPr>
          <w:p>
            <w:pPr>
              <w:rPr/>
            </w:pPr>
            <w:r>
              <w:rPr/>
              <w:t>in old english , what did you add onto the end of the words lamb , egg , and bread to make them plural ?</w:t>
            </w:r>
          </w:p>
        </w:tc>
      </w:tr>
      <w:tr>
        <w:trPr/>
        <w:tc>
          <w:tcPr>
            <w:tcW w:w="2769"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087" w:type="dxa"/>
          </w:tcPr>
          <w:p>
            <w:pPr>
              <w:rPr>
                <w:rFonts w:eastAsia="宋体"/>
                <w:lang w:eastAsia="zh-CN"/>
              </w:rPr>
            </w:pPr>
            <w:r>
              <w:rPr>
                <w:rFonts w:hint="eastAsia" w:eastAsia="宋体"/>
                <w:lang w:eastAsia="zh-CN"/>
              </w:rPr>
              <w:t>5</w:t>
            </w:r>
            <w:r>
              <w:rPr>
                <w:rFonts w:eastAsia="宋体"/>
                <w:lang w:eastAsia="zh-CN"/>
              </w:rPr>
              <w:t>,5,5</w:t>
            </w:r>
          </w:p>
        </w:tc>
      </w:tr>
      <w:tr>
        <w:trPr/>
        <w:tc>
          <w:tcPr>
            <w:tcW w:w="2769" w:type="dxa"/>
          </w:tcPr>
          <w:p>
            <w:pPr>
              <w:rPr/>
            </w:pPr>
            <w:r>
              <w:rPr>
                <w:rFonts w:ascii="仿宋" w:hAnsi="仿宋" w:eastAsia="仿宋"/>
              </w:rPr>
              <w:t>模型回复</w:t>
            </w:r>
          </w:p>
        </w:tc>
        <w:tc>
          <w:tcPr>
            <w:tcW w:w="6087" w:type="dxa"/>
          </w:tcPr>
          <w:p>
            <w:pPr>
              <w:rPr/>
            </w:pPr>
            <w:r>
              <w:rPr/>
              <w:t>In Old English, to make the words lamb, egg, and bread plural, "en" was added to the end of the words. Therefore, the plural forms would be lamben, eggen, and breaden.</w:t>
            </w:r>
          </w:p>
        </w:tc>
      </w:tr>
      <w:tr>
        <w:trPr/>
        <w:tc>
          <w:tcPr>
            <w:tcW w:w="2769"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087" w:type="dxa"/>
          </w:tcPr>
          <w:p>
            <w:pPr>
              <w:rPr>
                <w:rFonts w:eastAsia="宋体"/>
                <w:lang w:eastAsia="zh-CN"/>
              </w:rPr>
            </w:pPr>
            <w:r>
              <w:rPr>
                <w:rFonts w:hint="eastAsia" w:eastAsia="宋体"/>
                <w:lang w:eastAsia="zh-CN"/>
              </w:rPr>
              <w:t>1</w:t>
            </w:r>
          </w:p>
        </w:tc>
      </w:tr>
      <w:tr>
        <w:trPr/>
        <w:tc>
          <w:tcPr>
            <w:tcW w:w="2769" w:type="dxa"/>
          </w:tcPr>
          <w:p>
            <w:pPr>
              <w:rPr/>
            </w:pPr>
            <w:r>
              <w:rPr>
                <w:rFonts w:ascii="仿宋" w:hAnsi="仿宋" w:eastAsia="仿宋"/>
              </w:rPr>
              <w:t>提取的事实</w:t>
            </w:r>
          </w:p>
        </w:tc>
        <w:tc>
          <w:tcPr>
            <w:tcW w:w="6087" w:type="dxa"/>
          </w:tcPr>
          <w:p>
            <w:pPr>
              <w:rPr/>
            </w:pPr>
            <w:r>
              <w:rPr/>
              <w:t>1. In Old English, "en" was added to the end of words to make them plural.</w:t>
            </w:r>
            <w:r>
              <w:rPr/>
              <w:br w:type="textWrapping"/>
            </w:r>
            <w:r>
              <w:rPr/>
              <w:t>2. The plural form of "lamb" in Old English was "lamben."</w:t>
            </w:r>
            <w:r>
              <w:rPr/>
              <w:br w:type="textWrapping"/>
            </w:r>
            <w:r>
              <w:rPr/>
              <w:t>3. The plural form of "egg" in Old English was "eggen."</w:t>
            </w:r>
            <w:r>
              <w:rPr/>
              <w:br w:type="textWrapping"/>
            </w:r>
            <w:r>
              <w:rPr/>
              <w:t>4. The plural form of "bread" in Old English was "breaden."</w:t>
            </w:r>
          </w:p>
        </w:tc>
      </w:tr>
      <w:tr>
        <w:trPr/>
        <w:tc>
          <w:tcPr>
            <w:tcW w:w="2769"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087" w:type="dxa"/>
          </w:tcPr>
          <w:p>
            <w:pPr>
              <w:rPr>
                <w:rFonts w:eastAsia="宋体"/>
                <w:lang w:eastAsia="zh-CN"/>
              </w:rPr>
            </w:pPr>
            <w:r>
              <w:rPr>
                <w:rFonts w:hint="eastAsia" w:eastAsia="宋体"/>
                <w:lang w:eastAsia="zh-CN"/>
              </w:rPr>
              <w:t>6</w:t>
            </w:r>
            <w:r>
              <w:rPr>
                <w:rFonts w:eastAsia="宋体"/>
                <w:lang w:eastAsia="zh-CN"/>
              </w:rPr>
              <w:t>,8,8,8</w:t>
            </w:r>
          </w:p>
        </w:tc>
      </w:tr>
    </w:tbl>
    <w:p>
      <w:pPr>
        <w:rPr>
          <w:lang w:eastAsia="zh-CN"/>
        </w:rPr>
      </w:pPr>
      <w:r>
        <w:rPr>
          <w:lang w:eastAsia="zh-CN"/>
        </w:rPr>
        <w:br w:type="textWrapping"/>
      </w:r>
    </w:p>
    <w:tbl>
      <w:tblPr>
        <w:tblStyle w:val="000092"/>
        <w:tblW w:w="0" w:type="auto"/>
        <w:tblLayout w:type="fixed"/>
        <w:tblLook w:firstRow="true" w:lastRow="false" w:firstColumn="true" w:lastColumn="false" w:noHBand="false" w:noVBand="true" w:val="04A0"/>
      </w:tblPr>
      <w:tblGrid>
        <w:gridCol w:w="2689"/>
        <w:gridCol w:w="6167"/>
      </w:tblGrid>
      <w:tr>
        <w:trPr/>
        <w:tc>
          <w:tcPr>
            <w:tcW w:w="2689" w:type="dxa"/>
          </w:tcPr>
          <w:p>
            <w:pPr>
              <w:rPr/>
            </w:pPr>
            <w:r>
              <w:rPr/>
              <w:t>ID</w:t>
            </w:r>
          </w:p>
        </w:tc>
        <w:tc>
          <w:tcPr>
            <w:tcW w:w="6167" w:type="dxa"/>
          </w:tcPr>
          <w:p>
            <w:pPr>
              <w:rPr/>
            </w:pPr>
            <w:r>
              <w:rPr/>
              <w:t>81(2)</w:t>
            </w:r>
          </w:p>
        </w:tc>
      </w:tr>
      <w:tr>
        <w:trPr/>
        <w:tc>
          <w:tcPr>
            <w:tcW w:w="2689" w:type="dxa"/>
          </w:tcPr>
          <w:p>
            <w:pPr>
              <w:rPr/>
            </w:pPr>
            <w:r>
              <w:rPr>
                <w:rFonts w:ascii="仿宋" w:hAnsi="仿宋" w:eastAsia="仿宋"/>
              </w:rPr>
              <w:t>领域</w:t>
            </w:r>
          </w:p>
        </w:tc>
        <w:tc>
          <w:tcPr>
            <w:tcW w:w="6167" w:type="dxa"/>
          </w:tcPr>
          <w:p>
            <w:pPr>
              <w:rPr/>
            </w:pPr>
            <w:r>
              <w:rPr/>
              <w:t>Education</w:t>
            </w:r>
          </w:p>
        </w:tc>
      </w:tr>
      <w:tr>
        <w:trPr/>
        <w:tc>
          <w:tcPr>
            <w:tcW w:w="2689" w:type="dxa"/>
          </w:tcPr>
          <w:p>
            <w:pPr>
              <w:rPr/>
            </w:pPr>
            <w:r>
              <w:rPr>
                <w:rFonts w:ascii="仿宋" w:hAnsi="仿宋" w:eastAsia="仿宋"/>
              </w:rPr>
              <w:t>用户问题</w:t>
            </w:r>
          </w:p>
        </w:tc>
        <w:tc>
          <w:tcPr>
            <w:tcW w:w="6167" w:type="dxa"/>
          </w:tcPr>
          <w:p>
            <w:pPr>
              <w:rPr/>
            </w:pPr>
            <w:r>
              <w:rPr/>
              <w:t>the ability to make accurate estimations is a powerful tool , and working through fermi questions is an excellent way to improve your skill . here are a few to get you started : how many basketballs would fit inside the empire state building ? how many drops of water are there in lake erie ? how many gas stations are there in the united states ?</w:t>
            </w:r>
          </w:p>
        </w:tc>
      </w:tr>
      <w:tr>
        <w:trPr/>
        <w:tc>
          <w:tcPr>
            <w:tcW w:w="2689"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67" w:type="dxa"/>
          </w:tcPr>
          <w:p>
            <w:pPr>
              <w:rPr>
                <w:rFonts w:eastAsia="宋体"/>
                <w:lang w:eastAsia="zh-CN"/>
              </w:rPr>
            </w:pPr>
            <w:r>
              <w:rPr>
                <w:rFonts w:eastAsia="宋体"/>
                <w:lang w:eastAsia="zh-CN"/>
              </w:rPr>
              <w:t>5,5,5</w:t>
            </w:r>
          </w:p>
        </w:tc>
      </w:tr>
      <w:tr>
        <w:trPr/>
        <w:tc>
          <w:tcPr>
            <w:tcW w:w="2689" w:type="dxa"/>
          </w:tcPr>
          <w:p>
            <w:pPr>
              <w:rPr/>
            </w:pPr>
            <w:r>
              <w:rPr>
                <w:rFonts w:ascii="仿宋" w:hAnsi="仿宋" w:eastAsia="仿宋"/>
              </w:rPr>
              <w:t>模型回复</w:t>
            </w:r>
          </w:p>
        </w:tc>
        <w:tc>
          <w:tcPr>
            <w:tcW w:w="6167" w:type="dxa"/>
          </w:tcPr>
          <w:p>
            <w:pPr>
              <w:rPr/>
            </w:pPr>
            <w:r>
              <w:rPr/>
              <w:t>The ability to make accurate estimations is indeed a powerful tool. Let's work through the Fermi questions you provided:</w:t>
            </w:r>
            <w:r>
              <w:rPr/>
              <w:br w:type="textWrapping"/>
            </w:r>
            <w:r>
              <w:rPr/>
              <w:t>1. How many basketballs would fit inside the Empire State Building?</w:t>
            </w:r>
            <w:r>
              <w:rPr/>
              <w:br w:type="textWrapping"/>
            </w:r>
            <w:r>
              <w:rPr/>
              <w:t>To estimate this, we need to make some assumptions. Let's say the average volume of a basketball is about 0.07 cubic meters, and we assume the Empire State Building's volume is around 1.04 million cubic meters. We can divide the volume of the Empire State Building by the volume of a basketball to get an estimate:</w:t>
            </w:r>
            <w:r>
              <w:rPr/>
              <w:br w:type="textWrapping"/>
            </w:r>
            <w:r>
              <w:rPr/>
              <w:t>1,040,000 m³ / 0.07 m³ ≈ 14,857,142 basketballs</w:t>
            </w:r>
            <w:r>
              <w:rPr/>
              <w:br w:type="textWrapping"/>
            </w:r>
            <w:r>
              <w:rPr/>
              <w:t>So, roughly 14.8 million basketballs could fit inside the Empire State Building.</w:t>
            </w:r>
            <w:r>
              <w:rPr/>
              <w:br w:type="textWrapping"/>
            </w:r>
            <w:r>
              <w:rPr/>
              <w:t>2. How many drops of water are there in Lake Erie?</w:t>
            </w:r>
            <w:r>
              <w:rPr/>
              <w:br w:type="textWrapping"/>
            </w:r>
            <w:r>
              <w:rPr/>
              <w:t>Again, we need to make assumptions. Let's assume the volume of Lake Erie is around 480 cubic kilometers (km³). Now, estimating the number of drops depends on drop size, which can vary significantly. A conservative estimate for an average size drop is around 0.05 milliliters, or 0.00005 liters. We can calculate the number of drops:</w:t>
            </w:r>
            <w:r>
              <w:rPr/>
              <w:br w:type="textWrapping"/>
            </w:r>
            <w:r>
              <w:rPr/>
              <w:t>480,000,000,000 m³ / 0.00005 m³ ≈ 9.6 trillion drops</w:t>
            </w:r>
            <w:r>
              <w:rPr/>
              <w:br w:type="textWrapping"/>
            </w:r>
            <w:r>
              <w:rPr/>
              <w:t>Approximately 9.6 trillion drops of water could exist in Lake Erie.</w:t>
            </w:r>
            <w:r>
              <w:rPr/>
              <w:br w:type="textWrapping"/>
            </w:r>
            <w:r>
              <w:rPr/>
              <w:t>3. How many gas stations are there in the United States?</w:t>
            </w:r>
            <w:r>
              <w:rPr/>
              <w:br w:type="textWrapping"/>
            </w:r>
            <w:r>
              <w:rPr/>
              <w:t>This estimation is challenging because there isn't an exact count available for the number of gas stations. However, we can still make an educated guess. According to some reports, there were about 121,446 convenience stores selling gasoline in the U.S. It's reasonable to assume that not all convenience stores sell gas, so let's take a conservative estimate of 50%. This gives us:</w:t>
            </w:r>
            <w:r>
              <w:rPr/>
              <w:br w:type="textWrapping"/>
            </w:r>
            <w:r>
              <w:rPr/>
              <w:t>121,446 stores * 0.5 = 60,723 gas stations</w:t>
            </w:r>
            <w:r>
              <w:rPr/>
              <w:br w:type="textWrapping"/>
            </w:r>
            <w:r>
              <w:rPr/>
              <w:t>So, there might be approximately 60,723 gas stations in the United States.</w:t>
            </w:r>
            <w:r>
              <w:rPr/>
              <w:br w:type="textWrapping"/>
            </w:r>
            <w:r>
              <w:rPr/>
              <w:t>Remember, Fermi questions aren't about obtaining precise answers, but rather improving your ability to estimate and think analytically.</w:t>
            </w:r>
          </w:p>
        </w:tc>
      </w:tr>
      <w:tr>
        <w:trPr/>
        <w:tc>
          <w:tcPr>
            <w:tcW w:w="2689"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67" w:type="dxa"/>
          </w:tcPr>
          <w:p>
            <w:pPr>
              <w:rPr>
                <w:rFonts w:eastAsia="宋体"/>
                <w:lang w:eastAsia="zh-CN"/>
              </w:rPr>
            </w:pPr>
            <w:r>
              <w:rPr>
                <w:rFonts w:hint="eastAsia" w:eastAsia="宋体"/>
                <w:lang w:eastAsia="zh-CN"/>
              </w:rPr>
              <w:t>1</w:t>
            </w:r>
          </w:p>
        </w:tc>
      </w:tr>
      <w:tr>
        <w:trPr/>
        <w:tc>
          <w:tcPr>
            <w:tcW w:w="2689" w:type="dxa"/>
          </w:tcPr>
          <w:p>
            <w:pPr>
              <w:rPr/>
            </w:pPr>
            <w:r>
              <w:rPr>
                <w:rFonts w:ascii="仿宋" w:hAnsi="仿宋" w:eastAsia="仿宋"/>
              </w:rPr>
              <w:t>提取的事实</w:t>
            </w:r>
          </w:p>
        </w:tc>
        <w:tc>
          <w:tcPr>
            <w:tcW w:w="6167" w:type="dxa"/>
          </w:tcPr>
          <w:p>
            <w:pPr>
              <w:rPr/>
            </w:pPr>
            <w:r>
              <w:rPr/>
              <w:t>1. The volume of a basketball is approximately 0.07 cubic meters.</w:t>
            </w:r>
            <w:r>
              <w:rPr/>
              <w:br w:type="textWrapping"/>
            </w:r>
            <w:r>
              <w:rPr/>
              <w:t>2. The Empire State Building's volume is estimated to be around 1.04 million cubic meters.</w:t>
            </w:r>
            <w:r>
              <w:rPr/>
              <w:br w:type="textWrapping"/>
            </w:r>
            <w:r>
              <w:rPr/>
              <w:t>3. The volume of Lake Erie is estimated to be around 480 cubic kilometers.</w:t>
            </w:r>
            <w:r>
              <w:rPr/>
              <w:br w:type="textWrapping"/>
            </w:r>
            <w:r>
              <w:rPr/>
              <w:t>4. The volume of a drop of water can be estimated to be around 0.00005 cubic meters.</w:t>
            </w:r>
            <w:r>
              <w:rPr/>
              <w:br w:type="textWrapping"/>
            </w:r>
            <w:r>
              <w:rPr/>
              <w:t>5. There were reportedly about 121,446 convenience stores selling gasoline in the U.S.</w:t>
            </w:r>
          </w:p>
        </w:tc>
      </w:tr>
      <w:tr>
        <w:trPr/>
        <w:tc>
          <w:tcPr>
            <w:tcW w:w="2689"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67" w:type="dxa"/>
          </w:tcPr>
          <w:p>
            <w:pPr>
              <w:rPr>
                <w:rFonts w:eastAsia="宋体"/>
                <w:lang w:eastAsia="zh-CN"/>
              </w:rPr>
            </w:pPr>
            <w:r>
              <w:rPr>
                <w:rFonts w:hint="eastAsia" w:eastAsia="宋体"/>
                <w:lang w:eastAsia="zh-CN"/>
              </w:rPr>
              <w:t>1</w:t>
            </w:r>
            <w:r>
              <w:rPr>
                <w:rFonts w:eastAsia="宋体"/>
                <w:lang w:eastAsia="zh-CN"/>
              </w:rPr>
              <w:t>,7,1,1,5</w:t>
            </w:r>
          </w:p>
        </w:tc>
      </w:tr>
    </w:tbl>
    <w:p>
      <w:pPr>
        <w:rPr>
          <w:lang w:eastAsia="zh-CN"/>
        </w:rPr>
      </w:pPr>
      <w:r>
        <w:rPr>
          <w:lang w:eastAsia="zh-CN"/>
        </w:rPr>
        <w:br w:type="textWrapping"/>
      </w:r>
    </w:p>
    <w:tbl>
      <w:tblPr>
        <w:tblStyle w:val="000092"/>
        <w:tblW w:w="0" w:type="auto"/>
        <w:tblLayout w:type="fixed"/>
        <w:tblLook w:firstRow="true" w:lastRow="false" w:firstColumn="true" w:lastColumn="false" w:noHBand="false" w:noVBand="true" w:val="04A0"/>
      </w:tblPr>
      <w:tblGrid>
        <w:gridCol w:w="2717"/>
        <w:gridCol w:w="6139"/>
      </w:tblGrid>
      <w:tr>
        <w:trPr/>
        <w:tc>
          <w:tcPr>
            <w:tcW w:w="2717" w:type="dxa"/>
          </w:tcPr>
          <w:p>
            <w:pPr>
              <w:rPr/>
            </w:pPr>
            <w:r>
              <w:rPr/>
              <w:t>ID</w:t>
            </w:r>
          </w:p>
        </w:tc>
        <w:tc>
          <w:tcPr>
            <w:tcW w:w="6139" w:type="dxa"/>
          </w:tcPr>
          <w:p>
            <w:pPr>
              <w:rPr/>
            </w:pPr>
            <w:r>
              <w:rPr/>
              <w:t>86(3)</w:t>
            </w:r>
          </w:p>
        </w:tc>
      </w:tr>
      <w:tr>
        <w:trPr/>
        <w:tc>
          <w:tcPr>
            <w:tcW w:w="2717" w:type="dxa"/>
          </w:tcPr>
          <w:p>
            <w:pPr>
              <w:rPr/>
            </w:pPr>
            <w:r>
              <w:rPr>
                <w:rFonts w:ascii="仿宋" w:hAnsi="仿宋" w:eastAsia="仿宋"/>
              </w:rPr>
              <w:t>领域</w:t>
            </w:r>
          </w:p>
        </w:tc>
        <w:tc>
          <w:tcPr>
            <w:tcW w:w="6139" w:type="dxa"/>
          </w:tcPr>
          <w:p>
            <w:pPr>
              <w:rPr/>
            </w:pPr>
            <w:r>
              <w:rPr/>
              <w:t>Education</w:t>
            </w:r>
          </w:p>
        </w:tc>
      </w:tr>
      <w:tr>
        <w:trPr/>
        <w:tc>
          <w:tcPr>
            <w:tcW w:w="2717" w:type="dxa"/>
          </w:tcPr>
          <w:p>
            <w:pPr>
              <w:rPr/>
            </w:pPr>
            <w:r>
              <w:rPr>
                <w:rFonts w:ascii="仿宋" w:hAnsi="仿宋" w:eastAsia="仿宋"/>
              </w:rPr>
              <w:t>用户问题</w:t>
            </w:r>
          </w:p>
        </w:tc>
        <w:tc>
          <w:tcPr>
            <w:tcW w:w="6139" w:type="dxa"/>
          </w:tcPr>
          <w:p>
            <w:pPr>
              <w:rPr/>
            </w:pPr>
            <w:r>
              <w:rPr/>
              <w:t>how many people in the world are estimated to be blind from cataracts ?</w:t>
            </w:r>
          </w:p>
        </w:tc>
      </w:tr>
      <w:tr>
        <w:trPr/>
        <w:tc>
          <w:tcPr>
            <w:tcW w:w="2717"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39" w:type="dxa"/>
          </w:tcPr>
          <w:p>
            <w:pPr>
              <w:rPr>
                <w:rFonts w:eastAsia="宋体"/>
                <w:lang w:eastAsia="zh-CN"/>
              </w:rPr>
            </w:pPr>
            <w:r>
              <w:rPr>
                <w:rFonts w:hint="eastAsia" w:eastAsia="宋体"/>
                <w:lang w:eastAsia="zh-CN"/>
              </w:rPr>
              <w:t>5</w:t>
            </w:r>
            <w:r>
              <w:rPr>
                <w:rFonts w:eastAsia="宋体"/>
                <w:lang w:eastAsia="zh-CN"/>
              </w:rPr>
              <w:t>,5,5</w:t>
            </w:r>
          </w:p>
        </w:tc>
      </w:tr>
      <w:tr>
        <w:trPr/>
        <w:tc>
          <w:tcPr>
            <w:tcW w:w="2717" w:type="dxa"/>
          </w:tcPr>
          <w:p>
            <w:pPr>
              <w:rPr/>
            </w:pPr>
            <w:r>
              <w:rPr>
                <w:rFonts w:ascii="仿宋" w:hAnsi="仿宋" w:eastAsia="仿宋"/>
              </w:rPr>
              <w:t>模型回复</w:t>
            </w:r>
          </w:p>
        </w:tc>
        <w:tc>
          <w:tcPr>
            <w:tcW w:w="6139" w:type="dxa"/>
          </w:tcPr>
          <w:p>
            <w:pPr>
              <w:rPr/>
            </w:pPr>
            <w:r>
              <w:rPr/>
              <w:t>According to the World Health Organization (WHO), about 65 million people around the world are estimated to be blind or have low vision due to cataracts.</w:t>
            </w:r>
          </w:p>
        </w:tc>
      </w:tr>
      <w:tr>
        <w:trPr/>
        <w:tc>
          <w:tcPr>
            <w:tcW w:w="2717"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39" w:type="dxa"/>
          </w:tcPr>
          <w:p>
            <w:pPr>
              <w:rPr>
                <w:rFonts w:eastAsia="宋体"/>
                <w:lang w:eastAsia="zh-CN"/>
              </w:rPr>
            </w:pPr>
            <w:r>
              <w:rPr>
                <w:rFonts w:hint="eastAsia" w:eastAsia="宋体"/>
                <w:lang w:eastAsia="zh-CN"/>
              </w:rPr>
              <w:t>1</w:t>
            </w:r>
          </w:p>
        </w:tc>
      </w:tr>
      <w:tr>
        <w:trPr/>
        <w:tc>
          <w:tcPr>
            <w:tcW w:w="2717" w:type="dxa"/>
          </w:tcPr>
          <w:p>
            <w:pPr>
              <w:rPr/>
            </w:pPr>
            <w:r>
              <w:rPr>
                <w:rFonts w:ascii="仿宋" w:hAnsi="仿宋" w:eastAsia="仿宋"/>
              </w:rPr>
              <w:t>提取的事实</w:t>
            </w:r>
          </w:p>
        </w:tc>
        <w:tc>
          <w:tcPr>
            <w:tcW w:w="6139" w:type="dxa"/>
          </w:tcPr>
          <w:p>
            <w:pPr>
              <w:rPr/>
            </w:pPr>
            <w:r>
              <w:rPr/>
              <w:t>1. The World Health Organization (WHO) provides estimates on the number of people globally affected by blindness or low vision due to cataracts.</w:t>
            </w:r>
            <w:r>
              <w:rPr/>
              <w:br w:type="textWrapping"/>
            </w:r>
            <w:r>
              <w:rPr/>
              <w:t>2. Approximately 65 million people worldwide are estimated to be blind or have low vision due to cataracts.</w:t>
            </w:r>
          </w:p>
        </w:tc>
      </w:tr>
      <w:tr>
        <w:trPr/>
        <w:tc>
          <w:tcPr>
            <w:tcW w:w="2717"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39" w:type="dxa"/>
          </w:tcPr>
          <w:p>
            <w:pPr>
              <w:rPr>
                <w:rFonts w:eastAsia="宋体"/>
                <w:lang w:eastAsia="zh-CN"/>
              </w:rPr>
            </w:pPr>
            <w:r>
              <w:rPr>
                <w:rFonts w:hint="eastAsia" w:eastAsia="宋体"/>
                <w:lang w:eastAsia="zh-CN"/>
              </w:rPr>
              <w:t>1</w:t>
            </w:r>
            <w:r>
              <w:rPr>
                <w:rFonts w:eastAsia="宋体"/>
                <w:lang w:eastAsia="zh-CN"/>
              </w:rPr>
              <w:t>,8</w:t>
            </w:r>
          </w:p>
        </w:tc>
      </w:tr>
    </w:tbl>
    <w:p>
      <w:pPr>
        <w:rPr>
          <w:lang w:eastAsia="zh-CN"/>
        </w:rPr>
      </w:pPr>
      <w:r>
        <w:rPr>
          <w:lang w:eastAsia="zh-CN"/>
        </w:rPr>
        <w:br w:type="textWrapping"/>
      </w:r>
    </w:p>
    <w:tbl>
      <w:tblPr>
        <w:tblStyle w:val="000092"/>
        <w:tblW w:w="0" w:type="auto"/>
        <w:tblLayout w:type="fixed"/>
        <w:tblLook w:firstRow="true" w:lastRow="false" w:firstColumn="true" w:lastColumn="false" w:noHBand="false" w:noVBand="true" w:val="04A0"/>
      </w:tblPr>
      <w:tblGrid>
        <w:gridCol w:w="2720"/>
        <w:gridCol w:w="6136"/>
      </w:tblGrid>
      <w:tr>
        <w:trPr/>
        <w:tc>
          <w:tcPr>
            <w:tcW w:w="2720" w:type="dxa"/>
          </w:tcPr>
          <w:p>
            <w:pPr>
              <w:rPr/>
            </w:pPr>
            <w:r>
              <w:rPr/>
              <w:t>ID</w:t>
            </w:r>
          </w:p>
        </w:tc>
        <w:tc>
          <w:tcPr>
            <w:tcW w:w="6136" w:type="dxa"/>
          </w:tcPr>
          <w:p>
            <w:pPr>
              <w:rPr/>
            </w:pPr>
            <w:r>
              <w:rPr/>
              <w:t>149(4)</w:t>
            </w:r>
          </w:p>
        </w:tc>
      </w:tr>
      <w:tr>
        <w:trPr/>
        <w:tc>
          <w:tcPr>
            <w:tcW w:w="2720" w:type="dxa"/>
          </w:tcPr>
          <w:p>
            <w:pPr>
              <w:rPr/>
            </w:pPr>
            <w:r>
              <w:rPr>
                <w:rFonts w:ascii="仿宋" w:hAnsi="仿宋" w:eastAsia="仿宋"/>
              </w:rPr>
              <w:t>领域</w:t>
            </w:r>
          </w:p>
        </w:tc>
        <w:tc>
          <w:tcPr>
            <w:tcW w:w="6136" w:type="dxa"/>
          </w:tcPr>
          <w:p>
            <w:pPr>
              <w:rPr/>
            </w:pPr>
            <w:r>
              <w:rPr/>
              <w:t>Education</w:t>
            </w:r>
          </w:p>
        </w:tc>
      </w:tr>
      <w:tr>
        <w:trPr/>
        <w:tc>
          <w:tcPr>
            <w:tcW w:w="2720" w:type="dxa"/>
          </w:tcPr>
          <w:p>
            <w:pPr>
              <w:rPr/>
            </w:pPr>
            <w:r>
              <w:rPr>
                <w:rFonts w:ascii="仿宋" w:hAnsi="仿宋" w:eastAsia="仿宋"/>
              </w:rPr>
              <w:t>用户问题</w:t>
            </w:r>
          </w:p>
        </w:tc>
        <w:tc>
          <w:tcPr>
            <w:tcW w:w="6136" w:type="dxa"/>
          </w:tcPr>
          <w:p>
            <w:pPr>
              <w:rPr/>
            </w:pPr>
            <w:r>
              <w:rPr/>
              <w:t>if you had to drive to work 26 miles away and the speed limit was 35 miles per hour , about how many minutes would it take you to get to work ?</w:t>
            </w:r>
          </w:p>
        </w:tc>
      </w:tr>
      <w:tr>
        <w:trPr/>
        <w:tc>
          <w:tcPr>
            <w:tcW w:w="2720"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36" w:type="dxa"/>
          </w:tcPr>
          <w:p>
            <w:pPr>
              <w:rPr>
                <w:rFonts w:eastAsia="宋体"/>
                <w:lang w:eastAsia="zh-CN"/>
              </w:rPr>
            </w:pPr>
            <w:r>
              <w:rPr>
                <w:rFonts w:hint="eastAsia" w:eastAsia="宋体"/>
                <w:lang w:eastAsia="zh-CN"/>
              </w:rPr>
              <w:t>5</w:t>
            </w:r>
            <w:r>
              <w:rPr>
                <w:rFonts w:eastAsia="宋体"/>
                <w:lang w:eastAsia="zh-CN"/>
              </w:rPr>
              <w:t>,5,5</w:t>
            </w:r>
          </w:p>
        </w:tc>
      </w:tr>
      <w:tr>
        <w:trPr/>
        <w:tc>
          <w:tcPr>
            <w:tcW w:w="2720" w:type="dxa"/>
          </w:tcPr>
          <w:p>
            <w:pPr>
              <w:rPr/>
            </w:pPr>
            <w:r>
              <w:rPr>
                <w:rFonts w:ascii="仿宋" w:hAnsi="仿宋" w:eastAsia="仿宋"/>
              </w:rPr>
              <w:t>模型回复</w:t>
            </w:r>
          </w:p>
        </w:tc>
        <w:tc>
          <w:tcPr>
            <w:tcW w:w="6136" w:type="dxa"/>
          </w:tcPr>
          <w:p>
            <w:pPr>
              <w:rPr/>
            </w:pPr>
            <w:r>
              <w:rPr/>
              <w:t>To calculate the time it would take to drive 26 miles at a speed limit of 35 miles per hour, you can use the formula:</w:t>
            </w:r>
            <w:r>
              <w:rPr/>
              <w:br w:type="textWrapping"/>
            </w:r>
            <w:r>
              <w:rPr/>
              <w:t>Time = Distance / Speed</w:t>
            </w:r>
            <w:r>
              <w:rPr/>
              <w:br w:type="textWrapping"/>
            </w:r>
            <w:r>
              <w:rPr/>
              <w:t>In this case, the distance is 26 miles and the speed limit is 35 miles per hour.</w:t>
            </w:r>
            <w:r>
              <w:rPr/>
              <w:br w:type="textWrapping"/>
            </w:r>
            <w:r>
              <w:rPr/>
              <w:t>Time = 26 miles / 35 miles per hour</w:t>
            </w:r>
            <w:r>
              <w:rPr/>
              <w:br w:type="textWrapping"/>
            </w:r>
            <w:r>
              <w:rPr/>
              <w:t>Simplifying, we get:</w:t>
            </w:r>
            <w:r>
              <w:rPr/>
              <w:br w:type="textWrapping"/>
            </w:r>
            <w:r>
              <w:rPr/>
              <w:t>Time = 0.74 hours</w:t>
            </w:r>
            <w:r>
              <w:rPr/>
              <w:br w:type="textWrapping"/>
            </w:r>
            <w:r>
              <w:rPr/>
              <w:t>To convert this to minutes, multiply by 60 (since there are 60 minutes in an hour):</w:t>
            </w:r>
            <w:r>
              <w:rPr/>
              <w:br w:type="textWrapping"/>
            </w:r>
            <w:r>
              <w:rPr/>
              <w:t>Time in minutes = 0.74 hours * 60 minutes per hour</w:t>
            </w:r>
            <w:r>
              <w:rPr/>
              <w:br w:type="textWrapping"/>
            </w:r>
            <w:r>
              <w:rPr/>
              <w:t>Hence, it would take approximately 44.4 minutes to drive to work.</w:t>
            </w:r>
          </w:p>
        </w:tc>
      </w:tr>
      <w:tr>
        <w:trPr/>
        <w:tc>
          <w:tcPr>
            <w:tcW w:w="2720"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36" w:type="dxa"/>
          </w:tcPr>
          <w:p>
            <w:pPr>
              <w:rPr>
                <w:rFonts w:eastAsia="宋体"/>
                <w:lang w:eastAsia="zh-CN"/>
              </w:rPr>
            </w:pPr>
            <w:r>
              <w:rPr>
                <w:rFonts w:hint="eastAsia" w:eastAsia="宋体"/>
                <w:lang w:eastAsia="zh-CN"/>
              </w:rPr>
              <w:t>1</w:t>
            </w:r>
          </w:p>
        </w:tc>
      </w:tr>
      <w:tr>
        <w:trPr/>
        <w:tc>
          <w:tcPr>
            <w:tcW w:w="2720" w:type="dxa"/>
          </w:tcPr>
          <w:p>
            <w:pPr>
              <w:rPr/>
            </w:pPr>
            <w:r>
              <w:rPr>
                <w:rFonts w:ascii="仿宋" w:hAnsi="仿宋" w:eastAsia="仿宋"/>
              </w:rPr>
              <w:t>提取的事实</w:t>
            </w:r>
          </w:p>
        </w:tc>
        <w:tc>
          <w:tcPr>
            <w:tcW w:w="6136" w:type="dxa"/>
          </w:tcPr>
          <w:p>
            <w:pPr>
              <w:rPr/>
            </w:pPr>
            <w:r>
              <w:rPr/>
              <w:t>1. The formula to calculate time is: Time = Distance / Speed.</w:t>
            </w:r>
            <w:r>
              <w:rPr/>
              <w:br w:type="textWrapping"/>
            </w:r>
            <w:r>
              <w:rPr/>
              <w:t>2. The given distance in the example is 26 miles.</w:t>
            </w:r>
            <w:r>
              <w:rPr/>
              <w:br w:type="textWrapping"/>
            </w:r>
            <w:r>
              <w:rPr/>
              <w:t>3. The given speed limit in the example is 35 miles per hour.</w:t>
            </w:r>
            <w:r>
              <w:rPr/>
              <w:br w:type="textWrapping"/>
            </w:r>
            <w:r>
              <w:rPr/>
              <w:t>4. To convert hours to minutes, you can multiply by 60, as there are 60 minutes in an hour.</w:t>
            </w:r>
            <w:r>
              <w:rPr/>
              <w:br w:type="textWrapping"/>
            </w:r>
            <w:r>
              <w:rPr/>
              <w:t>5. It would take approximately 44.4 minutes to cover a distance of 26 miles at a speed of 35 miles per hour.</w:t>
            </w:r>
          </w:p>
        </w:tc>
      </w:tr>
      <w:tr>
        <w:trPr/>
        <w:tc>
          <w:tcPr>
            <w:tcW w:w="2720"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36" w:type="dxa"/>
          </w:tcPr>
          <w:p>
            <w:pPr>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000092"/>
        <w:tblW w:w="0" w:type="auto"/>
        <w:tblLayout w:type="fixed"/>
        <w:tblLook w:firstRow="true" w:lastRow="false" w:firstColumn="true" w:lastColumn="false" w:noHBand="false" w:noVBand="true" w:val="04A0"/>
      </w:tblPr>
      <w:tblGrid>
        <w:gridCol w:w="2693"/>
        <w:gridCol w:w="6163"/>
      </w:tblGrid>
      <w:tr>
        <w:trPr/>
        <w:tc>
          <w:tcPr>
            <w:tcW w:w="2693" w:type="dxa"/>
          </w:tcPr>
          <w:p>
            <w:pPr>
              <w:rPr/>
            </w:pPr>
            <w:r>
              <w:rPr/>
              <w:t>ID</w:t>
            </w:r>
          </w:p>
        </w:tc>
        <w:tc>
          <w:tcPr>
            <w:tcW w:w="6163" w:type="dxa"/>
          </w:tcPr>
          <w:p>
            <w:pPr>
              <w:rPr/>
            </w:pPr>
            <w:r>
              <w:rPr/>
              <w:t>154(5)</w:t>
            </w:r>
          </w:p>
        </w:tc>
      </w:tr>
      <w:tr>
        <w:trPr/>
        <w:tc>
          <w:tcPr>
            <w:tcW w:w="2693" w:type="dxa"/>
          </w:tcPr>
          <w:p>
            <w:pPr>
              <w:rPr/>
            </w:pPr>
            <w:r>
              <w:rPr>
                <w:rFonts w:ascii="仿宋" w:hAnsi="仿宋" w:eastAsia="仿宋"/>
              </w:rPr>
              <w:t>领域</w:t>
            </w:r>
          </w:p>
        </w:tc>
        <w:tc>
          <w:tcPr>
            <w:tcW w:w="6163" w:type="dxa"/>
          </w:tcPr>
          <w:p>
            <w:pPr>
              <w:rPr/>
            </w:pPr>
            <w:r>
              <w:rPr/>
              <w:t>Education</w:t>
            </w:r>
          </w:p>
        </w:tc>
      </w:tr>
      <w:tr>
        <w:trPr/>
        <w:tc>
          <w:tcPr>
            <w:tcW w:w="2693" w:type="dxa"/>
          </w:tcPr>
          <w:p>
            <w:pPr>
              <w:rPr/>
            </w:pPr>
            <w:r>
              <w:rPr>
                <w:rFonts w:ascii="仿宋" w:hAnsi="仿宋" w:eastAsia="仿宋"/>
              </w:rPr>
              <w:t>用户问题</w:t>
            </w:r>
          </w:p>
        </w:tc>
        <w:tc>
          <w:tcPr>
            <w:tcW w:w="6163" w:type="dxa"/>
          </w:tcPr>
          <w:p>
            <w:pPr>
              <w:rPr/>
            </w:pPr>
            <w:r>
              <w:rPr/>
              <w:t>two friends ride skateboards in opposite directions . the speed of the first skateboarder is 5 miles per hour faster than the second . after 2 hours , they are 70 miles apart . what are their rates ?</w:t>
            </w:r>
          </w:p>
        </w:tc>
      </w:tr>
      <w:tr>
        <w:trPr/>
        <w:tc>
          <w:tcPr>
            <w:tcW w:w="2693"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63" w:type="dxa"/>
          </w:tcPr>
          <w:p>
            <w:pPr>
              <w:rPr>
                <w:rFonts w:eastAsia="宋体"/>
                <w:lang w:eastAsia="zh-CN"/>
              </w:rPr>
            </w:pPr>
            <w:r>
              <w:rPr>
                <w:rFonts w:hint="eastAsia" w:eastAsia="宋体"/>
                <w:lang w:eastAsia="zh-CN"/>
              </w:rPr>
              <w:t>5</w:t>
            </w:r>
            <w:r>
              <w:rPr>
                <w:rFonts w:eastAsia="宋体"/>
                <w:lang w:eastAsia="zh-CN"/>
              </w:rPr>
              <w:t>,5,5</w:t>
            </w:r>
          </w:p>
        </w:tc>
      </w:tr>
      <w:tr>
        <w:trPr/>
        <w:tc>
          <w:tcPr>
            <w:tcW w:w="2693" w:type="dxa"/>
          </w:tcPr>
          <w:p>
            <w:pPr>
              <w:rPr/>
            </w:pPr>
            <w:r>
              <w:rPr>
                <w:rFonts w:ascii="仿宋" w:hAnsi="仿宋" w:eastAsia="仿宋"/>
              </w:rPr>
              <w:t>模型回复</w:t>
            </w:r>
          </w:p>
        </w:tc>
        <w:tc>
          <w:tcPr>
            <w:tcW w:w="6163" w:type="dxa"/>
          </w:tcPr>
          <w:p>
            <w:pPr>
              <w:rPr/>
            </w:pPr>
            <w:r>
              <w:rPr/>
              <w:t>Let's assume the speed of the second skateboarder is x miles per hour.</w:t>
            </w:r>
            <w:r>
              <w:rPr/>
              <w:br w:type="textWrapping"/>
            </w:r>
            <w:r>
              <w:rPr/>
              <w:t>Therefore, the speed of the first skateboarder is x + 5 miles per hour.</w:t>
            </w:r>
            <w:r>
              <w:rPr/>
              <w:br w:type="textWrapping"/>
            </w:r>
            <w:r>
              <w:rPr/>
              <w:t>Since they are moving in opposite directions, the total distance covered by both skateboarders in 2 hours is their combined speed multiplied by time:</w:t>
            </w:r>
            <w:r>
              <w:rPr/>
              <w:br w:type="textWrapping"/>
            </w:r>
            <w:r>
              <w:rPr/>
              <w:t>Distance = (Speed of the first skateboarder * Time) + (Speed of the second skateboarder * Time)</w:t>
            </w:r>
            <w:r>
              <w:rPr/>
              <w:br w:type="textWrapping"/>
            </w:r>
            <w:r>
              <w:rPr/>
              <w:t>70 miles = (2 hours) * (x + 5 miles per hour) + (2 hours) * (x miles per hour)</w:t>
            </w:r>
            <w:r>
              <w:rPr/>
              <w:br w:type="textWrapping"/>
            </w:r>
            <w:r>
              <w:rPr/>
              <w:t>70 miles = 2x + 10 + 2x</w:t>
            </w:r>
            <w:r>
              <w:rPr/>
              <w:br w:type="textWrapping"/>
            </w:r>
            <w:r>
              <w:rPr/>
              <w:t>70 miles = 4x + 10</w:t>
            </w:r>
            <w:r>
              <w:rPr/>
              <w:br w:type="textWrapping"/>
            </w:r>
            <w:r>
              <w:rPr/>
              <w:t>4x = 70 - 10</w:t>
            </w:r>
            <w:r>
              <w:rPr/>
              <w:br w:type="textWrapping"/>
            </w:r>
            <w:r>
              <w:rPr/>
              <w:t>4x = 60</w:t>
            </w:r>
            <w:r>
              <w:rPr/>
              <w:br w:type="textWrapping"/>
            </w:r>
            <w:r>
              <w:rPr/>
              <w:t>x = 60 / 4</w:t>
            </w:r>
            <w:r>
              <w:rPr/>
              <w:br w:type="textWrapping"/>
            </w:r>
            <w:r>
              <w:rPr/>
              <w:t>x = &lt;&lt;60/4=15&gt;&gt;15</w:t>
            </w:r>
            <w:r>
              <w:rPr/>
              <w:br w:type="textWrapping"/>
            </w:r>
            <w:r>
              <w:rPr/>
              <w:t>Therefore, the speed of the second skateboarder is 15 miles per hour and the speed of the first skateboarder is 15 + 5 = 20 miles per hour.</w:t>
            </w:r>
          </w:p>
        </w:tc>
      </w:tr>
      <w:tr>
        <w:trPr/>
        <w:tc>
          <w:tcPr>
            <w:tcW w:w="2693"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63" w:type="dxa"/>
          </w:tcPr>
          <w:p>
            <w:pPr>
              <w:rPr>
                <w:rFonts w:eastAsia="宋体"/>
                <w:lang w:eastAsia="zh-CN"/>
              </w:rPr>
            </w:pPr>
            <w:r>
              <w:rPr>
                <w:rFonts w:hint="eastAsia" w:eastAsia="宋体"/>
                <w:lang w:eastAsia="zh-CN"/>
              </w:rPr>
              <w:t>1</w:t>
            </w:r>
          </w:p>
        </w:tc>
      </w:tr>
      <w:tr>
        <w:trPr/>
        <w:tc>
          <w:tcPr>
            <w:tcW w:w="2693" w:type="dxa"/>
          </w:tcPr>
          <w:p>
            <w:pPr>
              <w:rPr/>
            </w:pPr>
            <w:r>
              <w:rPr>
                <w:rFonts w:ascii="仿宋" w:hAnsi="仿宋" w:eastAsia="仿宋"/>
              </w:rPr>
              <w:t>提取的事实</w:t>
            </w:r>
          </w:p>
        </w:tc>
        <w:tc>
          <w:tcPr>
            <w:tcW w:w="6163" w:type="dxa"/>
          </w:tcPr>
          <w:p>
            <w:pPr>
              <w:rPr/>
            </w:pPr>
            <w:r>
              <w:rPr/>
              <w:t>1. The speed of the first skateboarder is 5 miles per hour faster than the second skateboarder.</w:t>
            </w:r>
            <w:r>
              <w:rPr/>
              <w:br w:type="textWrapping"/>
            </w:r>
            <w:r>
              <w:rPr/>
              <w:t>2. After 2 hours, the two skateboarders are 70 miles apart.</w:t>
            </w:r>
            <w:r>
              <w:rPr/>
              <w:br w:type="textWrapping"/>
            </w:r>
            <w:r>
              <w:rPr/>
              <w:t>3. The second skateboarder's speed is determined to be 15 miles per hour.</w:t>
            </w:r>
            <w:r>
              <w:rPr/>
              <w:br w:type="textWrapping"/>
            </w:r>
            <w:r>
              <w:rPr/>
              <w:t>4. The speed of the first skateboarder is determined to be 20 miles per hour.</w:t>
            </w:r>
          </w:p>
        </w:tc>
      </w:tr>
      <w:tr>
        <w:trPr/>
        <w:tc>
          <w:tcPr>
            <w:tcW w:w="2693"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63" w:type="dxa"/>
          </w:tcPr>
          <w:p>
            <w:pPr>
              <w:rPr>
                <w:rFonts w:eastAsia="宋体"/>
                <w:lang w:eastAsia="zh-CN"/>
              </w:rPr>
            </w:pPr>
            <w:r>
              <w:rPr>
                <w:rFonts w:hint="eastAsia" w:eastAsia="宋体"/>
                <w:lang w:eastAsia="zh-CN"/>
              </w:rPr>
              <w:t>1</w:t>
            </w:r>
            <w:r>
              <w:rPr>
                <w:rFonts w:eastAsia="宋体"/>
                <w:lang w:eastAsia="zh-CN"/>
              </w:rPr>
              <w:t>,1,1,1</w:t>
            </w:r>
          </w:p>
        </w:tc>
      </w:tr>
    </w:tbl>
    <w:p>
      <w:pPr>
        <w:rPr>
          <w:lang w:eastAsia="zh-CN"/>
        </w:rPr>
      </w:pPr>
      <w:r>
        <w:rPr>
          <w:lang w:eastAsia="zh-CN"/>
        </w:rPr>
        <w:br w:type="textWrapping"/>
      </w:r>
    </w:p>
    <w:tbl>
      <w:tblPr>
        <w:tblStyle w:val="000092"/>
        <w:tblW w:w="0" w:type="auto"/>
        <w:tblLayout w:type="fixed"/>
        <w:tblLook w:firstRow="true" w:lastRow="false" w:firstColumn="true" w:lastColumn="false" w:noHBand="false" w:noVBand="true" w:val="04A0"/>
      </w:tblPr>
      <w:tblGrid>
        <w:gridCol w:w="2716"/>
        <w:gridCol w:w="6140"/>
      </w:tblGrid>
      <w:tr>
        <w:trPr/>
        <w:tc>
          <w:tcPr>
            <w:tcW w:w="2716" w:type="dxa"/>
          </w:tcPr>
          <w:p>
            <w:pPr>
              <w:rPr/>
            </w:pPr>
            <w:r>
              <w:rPr/>
              <w:t>ID</w:t>
            </w:r>
          </w:p>
        </w:tc>
        <w:tc>
          <w:tcPr>
            <w:tcW w:w="6140" w:type="dxa"/>
          </w:tcPr>
          <w:p>
            <w:pPr>
              <w:rPr/>
            </w:pPr>
            <w:r>
              <w:rPr/>
              <w:t>163(6)</w:t>
            </w:r>
          </w:p>
        </w:tc>
      </w:tr>
      <w:tr>
        <w:trPr/>
        <w:tc>
          <w:tcPr>
            <w:tcW w:w="2716" w:type="dxa"/>
          </w:tcPr>
          <w:p>
            <w:pPr>
              <w:rPr/>
            </w:pPr>
            <w:r>
              <w:rPr>
                <w:rFonts w:ascii="仿宋" w:hAnsi="仿宋" w:eastAsia="仿宋"/>
              </w:rPr>
              <w:t>领域</w:t>
            </w:r>
          </w:p>
        </w:tc>
        <w:tc>
          <w:tcPr>
            <w:tcW w:w="6140" w:type="dxa"/>
          </w:tcPr>
          <w:p>
            <w:pPr>
              <w:rPr/>
            </w:pPr>
            <w:r>
              <w:rPr/>
              <w:t>Education</w:t>
            </w:r>
          </w:p>
        </w:tc>
      </w:tr>
      <w:tr>
        <w:trPr/>
        <w:tc>
          <w:tcPr>
            <w:tcW w:w="2716" w:type="dxa"/>
          </w:tcPr>
          <w:p>
            <w:pPr>
              <w:rPr/>
            </w:pPr>
            <w:r>
              <w:rPr>
                <w:rFonts w:ascii="仿宋" w:hAnsi="仿宋" w:eastAsia="仿宋"/>
              </w:rPr>
              <w:t>用户问题</w:t>
            </w:r>
          </w:p>
        </w:tc>
        <w:tc>
          <w:tcPr>
            <w:tcW w:w="6140" w:type="dxa"/>
          </w:tcPr>
          <w:p>
            <w:pPr>
              <w:rPr/>
            </w:pPr>
            <w:r>
              <w:rPr/>
              <w:t>regarding its stability , what is the principal difference between the lanthanide and actinide groups ?</w:t>
            </w:r>
          </w:p>
        </w:tc>
      </w:tr>
      <w:tr>
        <w:trPr/>
        <w:tc>
          <w:tcPr>
            <w:tcW w:w="2716"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40" w:type="dxa"/>
          </w:tcPr>
          <w:p>
            <w:pPr>
              <w:rPr>
                <w:rFonts w:eastAsia="宋体"/>
                <w:lang w:eastAsia="zh-CN"/>
              </w:rPr>
            </w:pPr>
            <w:r>
              <w:rPr>
                <w:rFonts w:hint="eastAsia" w:eastAsia="宋体"/>
                <w:lang w:eastAsia="zh-CN"/>
              </w:rPr>
              <w:t>5</w:t>
            </w:r>
            <w:r>
              <w:rPr>
                <w:rFonts w:eastAsia="宋体"/>
                <w:lang w:eastAsia="zh-CN"/>
              </w:rPr>
              <w:t>,5,5</w:t>
            </w:r>
          </w:p>
        </w:tc>
      </w:tr>
      <w:tr>
        <w:trPr/>
        <w:tc>
          <w:tcPr>
            <w:tcW w:w="2716" w:type="dxa"/>
          </w:tcPr>
          <w:p>
            <w:pPr>
              <w:rPr/>
            </w:pPr>
            <w:r>
              <w:rPr>
                <w:rFonts w:ascii="仿宋" w:hAnsi="仿宋" w:eastAsia="仿宋"/>
              </w:rPr>
              <w:t>模型回复</w:t>
            </w:r>
          </w:p>
        </w:tc>
        <w:bookmarkStart w:id="1" w:name="OLE_LINK1"/>
        <w:tc>
          <w:tcPr>
            <w:tcW w:w="6140" w:type="dxa"/>
          </w:tcPr>
          <w:p>
            <w:pPr>
              <w:rPr/>
            </w:pPr>
            <w:r>
              <w:rPr/>
              <w:t>The principal difference between the lanthanide and actinide groups in terms of stability is due to their electron configurations.</w:t>
            </w:r>
            <w:r>
              <w:rPr/>
              <w:br w:type="textWrapping"/>
            </w:r>
            <w:r>
              <w:rPr/>
              <w:t>Lanthanide elements have a stable electron configuration characterized by having a filled 4f subshell. This configuration provides a high degree of stability, making the lanthanides relatively inert and collectively known as the "rare earth elements."</w:t>
            </w:r>
            <w:r>
              <w:rPr/>
              <w:br w:type="textWrapping"/>
            </w:r>
            <w:r>
              <w:rPr/>
              <w:t>On the other hand, actinides have electron configurations that are characterized by having a partially filled 5f subshell. This configuration leads to greater reactivity and instabilities, making actinides more prone to undergo various chemical reactions and radioactive decay. Actinides exhibit a wider range of oxidation states and form compounds of varying stability.</w:t>
            </w:r>
            <w:r>
              <w:rPr/>
              <w:br w:type="textWrapping"/>
            </w:r>
            <w:r>
              <w:rPr/>
              <w:t>Additionally, the actinides have a greater potential for radioactivity due to the presence of a larger number of unstable isotopes. This further adds to their instability compared to the lanthanides.</w:t>
            </w:r>
            <w:r>
              <w:rPr/>
              <w:br w:type="textWrapping"/>
            </w:r>
            <w:r>
              <w:rPr/>
              <w:t>Overall, the difference in electron configurations and the resulting stability of the electron shells is the principal difference between the lanthanide and actinide groups.</w:t>
            </w:r>
            <w:bookmarkEnd w:id="1"/>
          </w:p>
        </w:tc>
      </w:tr>
      <w:tr>
        <w:trPr/>
        <w:tc>
          <w:tcPr>
            <w:tcW w:w="2716"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40" w:type="dxa"/>
          </w:tcPr>
          <w:p>
            <w:pPr>
              <w:rPr>
                <w:rFonts w:eastAsia="宋体"/>
                <w:lang w:eastAsia="zh-CN"/>
              </w:rPr>
            </w:pPr>
            <w:r>
              <w:rPr>
                <w:rFonts w:hint="eastAsia" w:eastAsia="宋体"/>
                <w:lang w:eastAsia="zh-CN"/>
              </w:rPr>
              <w:t>1</w:t>
            </w:r>
          </w:p>
        </w:tc>
      </w:tr>
      <w:tr>
        <w:trPr/>
        <w:tc>
          <w:tcPr>
            <w:tcW w:w="2716" w:type="dxa"/>
          </w:tcPr>
          <w:p>
            <w:pPr>
              <w:rPr/>
            </w:pPr>
            <w:r>
              <w:rPr>
                <w:rFonts w:ascii="仿宋" w:hAnsi="仿宋" w:eastAsia="仿宋"/>
              </w:rPr>
              <w:t>提取的事实</w:t>
            </w:r>
          </w:p>
        </w:tc>
        <w:tc>
          <w:tcPr>
            <w:tcW w:w="6140" w:type="dxa"/>
          </w:tcPr>
          <w:p>
            <w:pPr>
              <w:rPr/>
            </w:pPr>
            <w:r>
              <w:rPr/>
              <w:t>1. Lanthanide elements have a stable electron configuration characterized by having a filled 4f subshell.</w:t>
            </w:r>
            <w:r>
              <w:rPr/>
              <w:br w:type="textWrapping"/>
            </w:r>
            <w:r>
              <w:rPr/>
              <w:t>2. The filled 4f subshell configuration makes the lanthanides relatively inert and collectively known as the "rare earth elements."</w:t>
            </w:r>
            <w:r>
              <w:rPr/>
              <w:br w:type="textWrapping"/>
            </w:r>
            <w:r>
              <w:rPr/>
              <w:t>3. Actinides have electron configurations characterized by having a partially filled 5f subshell.</w:t>
            </w:r>
            <w:r>
              <w:rPr/>
              <w:br w:type="textWrapping"/>
            </w:r>
            <w:r>
              <w:rPr/>
              <w:t>4. The partially filled 5f subshell configuration makes actinides more prone to undergo various chemical reactions and radioactive decay.</w:t>
            </w:r>
            <w:r>
              <w:rPr/>
              <w:br w:type="textWrapping"/>
            </w:r>
            <w:r>
              <w:rPr/>
              <w:t>5. Actinides have a greater potential for radioactivity due to the presence of a larger number of unstable isotopes.</w:t>
            </w:r>
          </w:p>
        </w:tc>
      </w:tr>
      <w:tr>
        <w:trPr/>
        <w:tc>
          <w:tcPr>
            <w:tcW w:w="2716"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40" w:type="dxa"/>
          </w:tcPr>
          <w:p>
            <w:pPr>
              <w:rPr>
                <w:rFonts w:eastAsia="宋体"/>
                <w:lang w:eastAsia="zh-CN"/>
              </w:rPr>
            </w:pPr>
            <w:r>
              <w:rPr>
                <w:rFonts w:hint="eastAsia" w:eastAsia="宋体"/>
                <w:lang w:eastAsia="zh-CN"/>
              </w:rPr>
              <w:t>8</w:t>
            </w:r>
            <w:r>
              <w:rPr>
                <w:rFonts w:eastAsia="宋体"/>
                <w:lang w:eastAsia="zh-CN"/>
              </w:rPr>
              <w:t>,8,1,1,3</w:t>
            </w:r>
          </w:p>
        </w:tc>
      </w:tr>
    </w:tbl>
    <w:p>
      <w:pPr>
        <w:rPr>
          <w:lang w:eastAsia="zh-CN"/>
        </w:rPr>
      </w:pPr>
      <w:r>
        <w:rPr>
          <w:lang w:eastAsia="zh-CN"/>
        </w:rPr>
        <w:br w:type="textWrapping"/>
      </w:r>
    </w:p>
    <w:tbl>
      <w:tblPr>
        <w:tblStyle w:val="000092"/>
        <w:tblW w:w="0" w:type="auto"/>
        <w:tblLayout w:type="fixed"/>
        <w:tblLook w:firstRow="true" w:lastRow="false" w:firstColumn="true" w:lastColumn="false" w:noHBand="false" w:noVBand="true" w:val="04A0"/>
      </w:tblPr>
      <w:tblGrid>
        <w:gridCol w:w="2734"/>
        <w:gridCol w:w="6122"/>
      </w:tblGrid>
      <w:tr>
        <w:trPr/>
        <w:tc>
          <w:tcPr>
            <w:tcW w:w="2734" w:type="dxa"/>
          </w:tcPr>
          <w:p>
            <w:pPr>
              <w:rPr/>
            </w:pPr>
            <w:r>
              <w:rPr/>
              <w:t>ID</w:t>
            </w:r>
          </w:p>
        </w:tc>
        <w:tc>
          <w:tcPr>
            <w:tcW w:w="6122" w:type="dxa"/>
          </w:tcPr>
          <w:p>
            <w:pPr>
              <w:rPr/>
            </w:pPr>
            <w:r>
              <w:rPr/>
              <w:t>178(7)</w:t>
            </w:r>
          </w:p>
        </w:tc>
      </w:tr>
      <w:tr>
        <w:trPr/>
        <w:tc>
          <w:tcPr>
            <w:tcW w:w="2734" w:type="dxa"/>
          </w:tcPr>
          <w:p>
            <w:pPr>
              <w:rPr/>
            </w:pPr>
            <w:r>
              <w:rPr>
                <w:rFonts w:ascii="仿宋" w:hAnsi="仿宋" w:eastAsia="仿宋"/>
              </w:rPr>
              <w:t>领域</w:t>
            </w:r>
          </w:p>
        </w:tc>
        <w:tc>
          <w:tcPr>
            <w:tcW w:w="6122" w:type="dxa"/>
          </w:tcPr>
          <w:p>
            <w:pPr>
              <w:rPr/>
            </w:pPr>
            <w:r>
              <w:rPr/>
              <w:t>Education</w:t>
            </w:r>
          </w:p>
        </w:tc>
      </w:tr>
      <w:tr>
        <w:trPr/>
        <w:tc>
          <w:tcPr>
            <w:tcW w:w="2734" w:type="dxa"/>
          </w:tcPr>
          <w:p>
            <w:pPr>
              <w:rPr/>
            </w:pPr>
            <w:r>
              <w:rPr>
                <w:rFonts w:ascii="仿宋" w:hAnsi="仿宋" w:eastAsia="仿宋"/>
              </w:rPr>
              <w:t>用户问题</w:t>
            </w:r>
          </w:p>
        </w:tc>
        <w:tc>
          <w:tcPr>
            <w:tcW w:w="6122" w:type="dxa"/>
          </w:tcPr>
          <w:p>
            <w:pPr>
              <w:rPr/>
            </w:pPr>
            <w:r>
              <w:rPr/>
              <w:t>according to the studies mentioned in the video , what learning aid ( verbal , auditory , visual , etc . ) generally has the biggest influence on students ' ability to retain information ?</w:t>
            </w:r>
          </w:p>
        </w:tc>
      </w:tr>
      <w:tr>
        <w:trPr/>
        <w:tc>
          <w:tcPr>
            <w:tcW w:w="2734"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22" w:type="dxa"/>
          </w:tcPr>
          <w:p>
            <w:pPr>
              <w:rPr>
                <w:rFonts w:eastAsia="宋体"/>
                <w:lang w:eastAsia="zh-CN"/>
              </w:rPr>
            </w:pPr>
            <w:r>
              <w:rPr>
                <w:rFonts w:hint="eastAsia" w:eastAsia="宋体"/>
                <w:lang w:eastAsia="zh-CN"/>
              </w:rPr>
              <w:t>5</w:t>
            </w:r>
            <w:r>
              <w:rPr>
                <w:rFonts w:eastAsia="宋体"/>
                <w:lang w:eastAsia="zh-CN"/>
              </w:rPr>
              <w:t>,5,5</w:t>
            </w:r>
          </w:p>
        </w:tc>
      </w:tr>
      <w:tr>
        <w:trPr/>
        <w:tc>
          <w:tcPr>
            <w:tcW w:w="2734" w:type="dxa"/>
          </w:tcPr>
          <w:p>
            <w:pPr>
              <w:rPr/>
            </w:pPr>
            <w:r>
              <w:rPr>
                <w:rFonts w:ascii="仿宋" w:hAnsi="仿宋" w:eastAsia="仿宋"/>
              </w:rPr>
              <w:t>模型回复</w:t>
            </w:r>
          </w:p>
        </w:tc>
        <w:tc>
          <w:tcPr>
            <w:tcW w:w="6122" w:type="dxa"/>
          </w:tcPr>
          <w:p>
            <w:pPr>
              <w:rPr/>
            </w:pPr>
            <w:r>
              <w:rPr/>
              <w:t>According to the studies mentioned in the video, the visual learning aid generally has the biggest influence on students' ability to retain information.</w:t>
            </w:r>
          </w:p>
        </w:tc>
      </w:tr>
      <w:tr>
        <w:trPr/>
        <w:tc>
          <w:tcPr>
            <w:tcW w:w="2734"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22" w:type="dxa"/>
          </w:tcPr>
          <w:p>
            <w:pPr>
              <w:rPr>
                <w:rFonts w:eastAsia="宋体"/>
                <w:lang w:eastAsia="zh-CN"/>
              </w:rPr>
            </w:pPr>
            <w:r>
              <w:rPr>
                <w:rFonts w:hint="eastAsia" w:eastAsia="宋体"/>
                <w:lang w:eastAsia="zh-CN"/>
              </w:rPr>
              <w:t>1</w:t>
            </w:r>
          </w:p>
        </w:tc>
      </w:tr>
      <w:tr>
        <w:trPr/>
        <w:tc>
          <w:tcPr>
            <w:tcW w:w="2734" w:type="dxa"/>
          </w:tcPr>
          <w:p>
            <w:pPr>
              <w:rPr/>
            </w:pPr>
            <w:r>
              <w:rPr>
                <w:rFonts w:ascii="仿宋" w:hAnsi="仿宋" w:eastAsia="仿宋"/>
              </w:rPr>
              <w:t>提取的事实</w:t>
            </w:r>
          </w:p>
        </w:tc>
        <w:tc>
          <w:tcPr>
            <w:tcW w:w="6122" w:type="dxa"/>
          </w:tcPr>
          <w:p>
            <w:pPr>
              <w:rPr/>
            </w:pPr>
            <w:r>
              <w:rPr/>
              <w:t>1. According to certain studies, visual learning aids generally have the biggest influence on students' ability to retain information.</w:t>
            </w:r>
          </w:p>
        </w:tc>
      </w:tr>
      <w:tr>
        <w:trPr/>
        <w:tc>
          <w:tcPr>
            <w:tcW w:w="2734"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22" w:type="dxa"/>
          </w:tcPr>
          <w:p>
            <w:pPr>
              <w:rPr>
                <w:rFonts w:eastAsia="宋体"/>
                <w:lang w:eastAsia="zh-CN"/>
              </w:rPr>
            </w:pPr>
            <w:r>
              <w:rPr>
                <w:rFonts w:hint="eastAsia" w:eastAsia="宋体"/>
                <w:lang w:eastAsia="zh-CN"/>
              </w:rPr>
              <w:t>1</w:t>
            </w:r>
          </w:p>
        </w:tc>
      </w:tr>
    </w:tbl>
    <w:p>
      <w:pPr>
        <w:rPr>
          <w:lang w:eastAsia="zh-CN"/>
        </w:rPr>
      </w:pPr>
      <w:r>
        <w:rPr>
          <w:lang w:eastAsia="zh-CN"/>
        </w:rPr>
        <w:br w:type="textWrapping"/>
      </w:r>
    </w:p>
    <w:tbl>
      <w:tblPr>
        <w:tblStyle w:val="000092"/>
        <w:tblW w:w="0" w:type="auto"/>
        <w:tblLayout w:type="fixed"/>
        <w:tblLook w:firstRow="true" w:lastRow="false" w:firstColumn="true" w:lastColumn="false" w:noHBand="false" w:noVBand="true" w:val="04A0"/>
      </w:tblPr>
      <w:tblGrid>
        <w:gridCol w:w="2722"/>
        <w:gridCol w:w="6134"/>
      </w:tblGrid>
      <w:tr>
        <w:trPr/>
        <w:tc>
          <w:tcPr>
            <w:tcW w:w="2722" w:type="dxa"/>
          </w:tcPr>
          <w:p>
            <w:pPr>
              <w:rPr/>
            </w:pPr>
            <w:r>
              <w:rPr/>
              <w:t>ID</w:t>
            </w:r>
          </w:p>
        </w:tc>
        <w:tc>
          <w:tcPr>
            <w:tcW w:w="6134" w:type="dxa"/>
          </w:tcPr>
          <w:p>
            <w:pPr>
              <w:rPr/>
            </w:pPr>
            <w:r>
              <w:rPr/>
              <w:t>195(8)</w:t>
            </w:r>
          </w:p>
        </w:tc>
      </w:tr>
      <w:tr>
        <w:trPr/>
        <w:tc>
          <w:tcPr>
            <w:tcW w:w="2722" w:type="dxa"/>
          </w:tcPr>
          <w:p>
            <w:pPr>
              <w:rPr/>
            </w:pPr>
            <w:r>
              <w:rPr>
                <w:rFonts w:ascii="仿宋" w:hAnsi="仿宋" w:eastAsia="仿宋"/>
              </w:rPr>
              <w:t>领域</w:t>
            </w:r>
          </w:p>
        </w:tc>
        <w:tc>
          <w:tcPr>
            <w:tcW w:w="6134" w:type="dxa"/>
          </w:tcPr>
          <w:p>
            <w:pPr>
              <w:rPr/>
            </w:pPr>
            <w:r>
              <w:rPr/>
              <w:t>Education</w:t>
            </w:r>
          </w:p>
        </w:tc>
      </w:tr>
      <w:tr>
        <w:trPr/>
        <w:tc>
          <w:tcPr>
            <w:tcW w:w="2722" w:type="dxa"/>
          </w:tcPr>
          <w:p>
            <w:pPr>
              <w:rPr/>
            </w:pPr>
            <w:r>
              <w:rPr>
                <w:rFonts w:ascii="仿宋" w:hAnsi="仿宋" w:eastAsia="仿宋"/>
              </w:rPr>
              <w:t>用户问题</w:t>
            </w:r>
          </w:p>
        </w:tc>
        <w:tc>
          <w:tcPr>
            <w:tcW w:w="6134" w:type="dxa"/>
          </w:tcPr>
          <w:p>
            <w:pPr>
              <w:rPr/>
            </w:pPr>
            <w:r>
              <w:rPr/>
              <w:t>what kinds of activities tend to slow a person ’ s perception of time ?</w:t>
            </w:r>
          </w:p>
        </w:tc>
      </w:tr>
      <w:tr>
        <w:trPr/>
        <w:tc>
          <w:tcPr>
            <w:tcW w:w="2722"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34" w:type="dxa"/>
          </w:tcPr>
          <w:p>
            <w:pPr>
              <w:rPr>
                <w:rFonts w:eastAsia="宋体"/>
                <w:lang w:eastAsia="zh-CN"/>
              </w:rPr>
            </w:pPr>
            <w:r>
              <w:rPr>
                <w:rFonts w:hint="eastAsia" w:eastAsia="宋体"/>
                <w:lang w:eastAsia="zh-CN"/>
              </w:rPr>
              <w:t>5</w:t>
            </w:r>
            <w:r>
              <w:rPr>
                <w:rFonts w:eastAsia="宋体"/>
                <w:lang w:eastAsia="zh-CN"/>
              </w:rPr>
              <w:t>,5,5</w:t>
            </w:r>
          </w:p>
        </w:tc>
      </w:tr>
      <w:tr>
        <w:trPr/>
        <w:tc>
          <w:tcPr>
            <w:tcW w:w="2722" w:type="dxa"/>
          </w:tcPr>
          <w:p>
            <w:pPr>
              <w:rPr/>
            </w:pPr>
            <w:r>
              <w:rPr>
                <w:rFonts w:ascii="仿宋" w:hAnsi="仿宋" w:eastAsia="仿宋"/>
              </w:rPr>
              <w:t>模型回复</w:t>
            </w:r>
          </w:p>
        </w:tc>
        <w:tc>
          <w:tcPr>
            <w:tcW w:w="6134" w:type="dxa"/>
          </w:tcPr>
          <w:p>
            <w:pPr>
              <w:rPr/>
            </w:pPr>
            <w:r>
              <w:rPr/>
              <w:t>There are several activities that tend to slow a person's perception of time. Some common examples include:</w:t>
            </w:r>
            <w:r>
              <w:rPr/>
              <w:br w:type="textWrapping"/>
            </w:r>
            <w:r>
              <w:rPr/>
              <w:t>1. Engaging in mindfulness or meditation: Focusing on the present moment and observing thoughts without judgment can help slow down the perception of time.</w:t>
            </w:r>
            <w:r>
              <w:rPr/>
              <w:br w:type="textWrapping"/>
            </w:r>
            <w:r>
              <w:rPr/>
              <w:t>2. Participating in immersive and absorbing activities: When we are deeply engaged in meaningful or challenging tasks, such as reading an engrossing book, solving puzzles, or playing complex video games, time tends to pass more slowly.</w:t>
            </w:r>
            <w:r>
              <w:rPr/>
              <w:br w:type="textWrapping"/>
            </w:r>
            <w:r>
              <w:rPr/>
              <w:t>3. Engaging in physical activities: Activities like running, swimming, or any other intense exercise can alter the perception of time due to increased focus and heightened sensory experiences.</w:t>
            </w:r>
            <w:r>
              <w:rPr/>
              <w:br w:type="textWrapping"/>
            </w:r>
            <w:r>
              <w:rPr/>
              <w:t>4. Taking solo vacations or trips to unfamiliar places: Novel experiences and changing environments can slow down the perception of time as our brains process and absorb new information.</w:t>
            </w:r>
            <w:r>
              <w:rPr/>
              <w:br w:type="textWrapping"/>
            </w:r>
            <w:r>
              <w:rPr/>
              <w:t>5. Participating in creative activities: Being involved in creative endeavors like painting, writing, or playing a musical instrument can absorb the mind and make time seem longer.</w:t>
            </w:r>
            <w:r>
              <w:rPr/>
              <w:br w:type="textWrapping"/>
            </w:r>
            <w:r>
              <w:rPr/>
              <w:t>6. Spending quality time with loved ones: Engaging in meaningful conversations, bonding experiences, or shared activities with family and friends can create lasting memories and make time feel more expansive.</w:t>
            </w:r>
            <w:r>
              <w:rPr/>
              <w:br w:type="textWrapping"/>
            </w:r>
            <w:r>
              <w:rPr/>
              <w:t>7. Deeply contemplating or reflecting on life: Engaging in philosophical or introspective activities, such as journaling, self-reflection, or engaging in deep conversations, can alter the perception of time.</w:t>
            </w:r>
            <w:r>
              <w:rPr/>
              <w:br w:type="textWrapping"/>
            </w:r>
            <w:r>
              <w:rPr/>
              <w:t>It's important to note that these activities may not slow down time objectively, but rather create a subjective feeling of time dilation due to increased attention, engagement, and enjoyment.</w:t>
            </w:r>
          </w:p>
        </w:tc>
      </w:tr>
      <w:tr>
        <w:trPr/>
        <w:tc>
          <w:tcPr>
            <w:tcW w:w="2722"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34" w:type="dxa"/>
          </w:tcPr>
          <w:p>
            <w:pPr>
              <w:rPr>
                <w:rFonts w:eastAsia="宋体"/>
                <w:lang w:eastAsia="zh-CN"/>
              </w:rPr>
            </w:pPr>
            <w:r>
              <w:rPr>
                <w:rFonts w:hint="eastAsia" w:eastAsia="宋体"/>
                <w:lang w:eastAsia="zh-CN"/>
              </w:rPr>
              <w:t>1</w:t>
            </w:r>
          </w:p>
        </w:tc>
      </w:tr>
      <w:tr>
        <w:trPr/>
        <w:tc>
          <w:tcPr>
            <w:tcW w:w="2722" w:type="dxa"/>
          </w:tcPr>
          <w:p>
            <w:pPr>
              <w:rPr/>
            </w:pPr>
            <w:r>
              <w:rPr>
                <w:rFonts w:ascii="仿宋" w:hAnsi="仿宋" w:eastAsia="仿宋"/>
              </w:rPr>
              <w:t>提取的事实</w:t>
            </w:r>
          </w:p>
        </w:tc>
        <w:tc>
          <w:tcPr>
            <w:tcW w:w="6134" w:type="dxa"/>
          </w:tcPr>
          <w:p>
            <w:pPr>
              <w:rPr/>
            </w:pPr>
            <w:r>
              <w:rPr/>
              <w:t>1. Engaging in mindfulness or meditation can slow down a person's perception of time.</w:t>
            </w:r>
            <w:r>
              <w:rPr/>
              <w:br w:type="textWrapping"/>
            </w:r>
            <w:r>
              <w:rPr/>
              <w:t>2. Participating in immersive and absorbing activities such as reading, solving puzzles, or playing video games can slow a person's perception of time.</w:t>
            </w:r>
            <w:r>
              <w:rPr/>
              <w:br w:type="textWrapping"/>
            </w:r>
            <w:r>
              <w:rPr/>
              <w:t>3. Engaging in physical activities like running or swimming can alter the perception of time due to increased focus and sensory experiences.</w:t>
            </w:r>
            <w:r>
              <w:rPr/>
              <w:br w:type="textWrapping"/>
            </w:r>
            <w:r>
              <w:rPr/>
              <w:t>4. Taking solo vacations or trips to unfamiliar places can slow down the perception of time as our brains process new information.</w:t>
            </w:r>
            <w:r>
              <w:rPr/>
              <w:br w:type="textWrapping"/>
            </w:r>
            <w:r>
              <w:rPr/>
              <w:t>5. Participating in creative activities like painting, writing, or playing a musical instrument can absorb the mind and make time seem longer.</w:t>
            </w:r>
          </w:p>
        </w:tc>
      </w:tr>
      <w:tr>
        <w:trPr/>
        <w:tc>
          <w:tcPr>
            <w:tcW w:w="2722"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34" w:type="dxa"/>
          </w:tcPr>
          <w:p>
            <w:pPr>
              <w:rPr>
                <w:rFonts w:eastAsia="宋体"/>
                <w:lang w:eastAsia="zh-CN"/>
              </w:rPr>
            </w:pPr>
            <w:r>
              <w:rPr>
                <w:rFonts w:hint="eastAsia" w:eastAsia="宋体"/>
                <w:lang w:eastAsia="zh-CN"/>
              </w:rPr>
              <w:t>1</w:t>
            </w:r>
            <w:r>
              <w:rPr>
                <w:rFonts w:eastAsia="宋体"/>
                <w:lang w:eastAsia="zh-CN"/>
              </w:rPr>
              <w:t>,1,1,1,8</w:t>
            </w:r>
          </w:p>
        </w:tc>
      </w:tr>
    </w:tbl>
    <w:p>
      <w:pPr>
        <w:rPr>
          <w:lang w:eastAsia="zh-CN"/>
        </w:rPr>
      </w:pPr>
      <w:r>
        <w:rPr>
          <w:lang w:eastAsia="zh-CN"/>
        </w:rPr>
        <w:br w:type="textWrapping"/>
      </w:r>
    </w:p>
    <w:tbl>
      <w:tblPr>
        <w:tblStyle w:val="000092"/>
        <w:tblW w:w="0" w:type="auto"/>
        <w:tblLayout w:type="fixed"/>
        <w:tblLook w:firstRow="true" w:lastRow="false" w:firstColumn="true" w:lastColumn="false" w:noHBand="false" w:noVBand="true" w:val="04A0"/>
      </w:tblPr>
      <w:tblGrid>
        <w:gridCol w:w="2734"/>
        <w:gridCol w:w="6122"/>
      </w:tblGrid>
      <w:tr>
        <w:trPr/>
        <w:tc>
          <w:tcPr>
            <w:tcW w:w="2734" w:type="dxa"/>
          </w:tcPr>
          <w:p>
            <w:pPr>
              <w:rPr/>
            </w:pPr>
            <w:r>
              <w:rPr/>
              <w:t>ID</w:t>
            </w:r>
          </w:p>
        </w:tc>
        <w:tc>
          <w:tcPr>
            <w:tcW w:w="6122" w:type="dxa"/>
          </w:tcPr>
          <w:p>
            <w:pPr>
              <w:rPr/>
            </w:pPr>
            <w:r>
              <w:rPr/>
              <w:t>255(9)</w:t>
            </w:r>
          </w:p>
        </w:tc>
      </w:tr>
      <w:tr>
        <w:trPr/>
        <w:tc>
          <w:tcPr>
            <w:tcW w:w="2734" w:type="dxa"/>
          </w:tcPr>
          <w:p>
            <w:pPr>
              <w:rPr/>
            </w:pPr>
            <w:r>
              <w:rPr>
                <w:rFonts w:ascii="仿宋" w:hAnsi="仿宋" w:eastAsia="仿宋"/>
              </w:rPr>
              <w:t>领域</w:t>
            </w:r>
          </w:p>
        </w:tc>
        <w:tc>
          <w:tcPr>
            <w:tcW w:w="6122" w:type="dxa"/>
          </w:tcPr>
          <w:p>
            <w:pPr>
              <w:rPr/>
            </w:pPr>
            <w:r>
              <w:rPr/>
              <w:t>Education</w:t>
            </w:r>
          </w:p>
        </w:tc>
      </w:tr>
      <w:tr>
        <w:trPr/>
        <w:tc>
          <w:tcPr>
            <w:tcW w:w="2734" w:type="dxa"/>
          </w:tcPr>
          <w:p>
            <w:pPr>
              <w:rPr/>
            </w:pPr>
            <w:r>
              <w:rPr>
                <w:rFonts w:ascii="仿宋" w:hAnsi="仿宋" w:eastAsia="仿宋"/>
              </w:rPr>
              <w:t>用户问题</w:t>
            </w:r>
          </w:p>
        </w:tc>
        <w:tc>
          <w:tcPr>
            <w:tcW w:w="6122" w:type="dxa"/>
          </w:tcPr>
          <w:p>
            <w:pPr>
              <w:rPr/>
            </w:pPr>
            <w:r>
              <w:rPr/>
              <w:t>what is the approximate percentage of argon in the atmosphere ?</w:t>
            </w:r>
          </w:p>
        </w:tc>
      </w:tr>
      <w:tr>
        <w:trPr/>
        <w:tc>
          <w:tcPr>
            <w:tcW w:w="2734"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22" w:type="dxa"/>
          </w:tcPr>
          <w:p>
            <w:pPr>
              <w:rPr>
                <w:rFonts w:eastAsia="宋体"/>
                <w:lang w:eastAsia="zh-CN"/>
              </w:rPr>
            </w:pPr>
            <w:r>
              <w:rPr>
                <w:rFonts w:hint="eastAsia" w:eastAsia="宋体"/>
                <w:lang w:eastAsia="zh-CN"/>
              </w:rPr>
              <w:t>5</w:t>
            </w:r>
            <w:r>
              <w:rPr>
                <w:rFonts w:eastAsia="宋体"/>
                <w:lang w:eastAsia="zh-CN"/>
              </w:rPr>
              <w:t>,5,5</w:t>
            </w:r>
          </w:p>
        </w:tc>
      </w:tr>
      <w:tr>
        <w:trPr/>
        <w:tc>
          <w:tcPr>
            <w:tcW w:w="2734" w:type="dxa"/>
          </w:tcPr>
          <w:p>
            <w:pPr>
              <w:rPr/>
            </w:pPr>
            <w:r>
              <w:rPr>
                <w:rFonts w:ascii="仿宋" w:hAnsi="仿宋" w:eastAsia="仿宋"/>
              </w:rPr>
              <w:t>模型回复</w:t>
            </w:r>
          </w:p>
        </w:tc>
        <w:tc>
          <w:tcPr>
            <w:tcW w:w="6122" w:type="dxa"/>
          </w:tcPr>
          <w:p>
            <w:pPr>
              <w:rPr/>
            </w:pPr>
            <w:r>
              <w:rPr/>
              <w:t>The approximate percentage of argon in the Earth's atmosphere is about 0.934%.</w:t>
            </w:r>
          </w:p>
        </w:tc>
      </w:tr>
      <w:tr>
        <w:trPr/>
        <w:tc>
          <w:tcPr>
            <w:tcW w:w="2734"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22" w:type="dxa"/>
          </w:tcPr>
          <w:p>
            <w:pPr>
              <w:rPr>
                <w:rFonts w:eastAsia="宋体"/>
                <w:lang w:eastAsia="zh-CN"/>
              </w:rPr>
            </w:pPr>
            <w:r>
              <w:rPr>
                <w:rFonts w:hint="eastAsia" w:eastAsia="宋体"/>
                <w:lang w:eastAsia="zh-CN"/>
              </w:rPr>
              <w:t>1</w:t>
            </w:r>
          </w:p>
        </w:tc>
      </w:tr>
      <w:tr>
        <w:trPr/>
        <w:tc>
          <w:tcPr>
            <w:tcW w:w="2734" w:type="dxa"/>
          </w:tcPr>
          <w:p>
            <w:pPr>
              <w:rPr/>
            </w:pPr>
            <w:r>
              <w:rPr>
                <w:rFonts w:ascii="仿宋" w:hAnsi="仿宋" w:eastAsia="仿宋"/>
              </w:rPr>
              <w:t>提取的事实</w:t>
            </w:r>
          </w:p>
        </w:tc>
        <w:tc>
          <w:tcPr>
            <w:tcW w:w="6122" w:type="dxa"/>
          </w:tcPr>
          <w:p>
            <w:pPr>
              <w:rPr/>
            </w:pPr>
            <w:r>
              <w:rPr/>
              <w:t>1. The approximate percentage of argon in the Earth's atmosphere is 0.934%.</w:t>
            </w:r>
          </w:p>
        </w:tc>
      </w:tr>
      <w:tr>
        <w:trPr/>
        <w:tc>
          <w:tcPr>
            <w:tcW w:w="2734"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22" w:type="dxa"/>
          </w:tcPr>
          <w:p>
            <w:pPr>
              <w:rPr>
                <w:rFonts w:eastAsia="宋体"/>
                <w:lang w:eastAsia="zh-CN"/>
              </w:rPr>
            </w:pPr>
            <w:r>
              <w:rPr>
                <w:rFonts w:hint="eastAsia" w:eastAsia="宋体"/>
                <w:lang w:eastAsia="zh-CN"/>
              </w:rPr>
              <w:t>1</w:t>
            </w:r>
          </w:p>
        </w:tc>
      </w:tr>
    </w:tbl>
    <w:p>
      <w:pPr>
        <w:rPr>
          <w:lang w:eastAsia="zh-CN"/>
        </w:rPr>
      </w:pPr>
      <w:r>
        <w:rPr>
          <w:lang w:eastAsia="zh-CN"/>
        </w:rPr>
        <w:br w:type="textWrapping"/>
      </w:r>
    </w:p>
    <w:tbl>
      <w:tblPr>
        <w:tblStyle w:val="000092"/>
        <w:tblW w:w="0" w:type="auto"/>
        <w:tblLayout w:type="fixed"/>
        <w:tblLook w:firstRow="true" w:lastRow="false" w:firstColumn="true" w:lastColumn="false" w:noHBand="false" w:noVBand="true" w:val="04A0"/>
      </w:tblPr>
      <w:tblGrid>
        <w:gridCol w:w="2717"/>
        <w:gridCol w:w="6139"/>
      </w:tblGrid>
      <w:tr>
        <w:trPr/>
        <w:tc>
          <w:tcPr>
            <w:tcW w:w="2717" w:type="dxa"/>
          </w:tcPr>
          <w:p>
            <w:pPr>
              <w:rPr/>
            </w:pPr>
            <w:r>
              <w:rPr/>
              <w:t>ID</w:t>
            </w:r>
          </w:p>
        </w:tc>
        <w:tc>
          <w:tcPr>
            <w:tcW w:w="6139" w:type="dxa"/>
          </w:tcPr>
          <w:p>
            <w:pPr>
              <w:rPr/>
            </w:pPr>
            <w:r>
              <w:rPr/>
              <w:t>314(10)</w:t>
            </w:r>
          </w:p>
        </w:tc>
      </w:tr>
      <w:tr>
        <w:trPr/>
        <w:tc>
          <w:tcPr>
            <w:tcW w:w="2717" w:type="dxa"/>
          </w:tcPr>
          <w:p>
            <w:pPr>
              <w:rPr/>
            </w:pPr>
            <w:r>
              <w:rPr>
                <w:rFonts w:ascii="仿宋" w:hAnsi="仿宋" w:eastAsia="仿宋"/>
              </w:rPr>
              <w:t>领域</w:t>
            </w:r>
          </w:p>
        </w:tc>
        <w:tc>
          <w:tcPr>
            <w:tcW w:w="6139" w:type="dxa"/>
          </w:tcPr>
          <w:p>
            <w:pPr>
              <w:rPr/>
            </w:pPr>
            <w:r>
              <w:rPr/>
              <w:t>Education</w:t>
            </w:r>
          </w:p>
        </w:tc>
      </w:tr>
      <w:tr>
        <w:trPr/>
        <w:tc>
          <w:tcPr>
            <w:tcW w:w="2717" w:type="dxa"/>
          </w:tcPr>
          <w:p>
            <w:pPr>
              <w:rPr/>
            </w:pPr>
            <w:r>
              <w:rPr>
                <w:rFonts w:ascii="仿宋" w:hAnsi="仿宋" w:eastAsia="仿宋"/>
              </w:rPr>
              <w:t>用户问题</w:t>
            </w:r>
          </w:p>
        </w:tc>
        <w:tc>
          <w:tcPr>
            <w:tcW w:w="6139" w:type="dxa"/>
          </w:tcPr>
          <w:p>
            <w:pPr>
              <w:rPr/>
            </w:pPr>
            <w:r>
              <w:rPr/>
              <w:t>about how many species of songbirds migrate ?</w:t>
            </w:r>
          </w:p>
        </w:tc>
      </w:tr>
      <w:tr>
        <w:trPr/>
        <w:tc>
          <w:tcPr>
            <w:tcW w:w="2717"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39" w:type="dxa"/>
          </w:tcPr>
          <w:p>
            <w:pPr>
              <w:rPr>
                <w:rFonts w:eastAsia="宋体"/>
                <w:lang w:eastAsia="zh-CN"/>
              </w:rPr>
            </w:pPr>
            <w:r>
              <w:rPr>
                <w:rFonts w:hint="eastAsia" w:eastAsia="宋体"/>
                <w:lang w:eastAsia="zh-CN"/>
              </w:rPr>
              <w:t>5</w:t>
            </w:r>
            <w:r>
              <w:rPr>
                <w:rFonts w:eastAsia="宋体"/>
                <w:lang w:eastAsia="zh-CN"/>
              </w:rPr>
              <w:t>,5,5</w:t>
            </w:r>
          </w:p>
        </w:tc>
      </w:tr>
      <w:tr>
        <w:trPr/>
        <w:tc>
          <w:tcPr>
            <w:tcW w:w="2717" w:type="dxa"/>
          </w:tcPr>
          <w:p>
            <w:pPr>
              <w:rPr/>
            </w:pPr>
            <w:r>
              <w:rPr>
                <w:rFonts w:ascii="仿宋" w:hAnsi="仿宋" w:eastAsia="仿宋"/>
              </w:rPr>
              <w:t>模型回复</w:t>
            </w:r>
          </w:p>
        </w:tc>
        <w:tc>
          <w:tcPr>
            <w:tcW w:w="6139" w:type="dxa"/>
          </w:tcPr>
          <w:p>
            <w:pPr>
              <w:rPr/>
            </w:pPr>
            <w:r>
              <w:rPr/>
              <w:t>Approximately 4,000 species of songbirds are known to migrate.</w:t>
            </w:r>
          </w:p>
        </w:tc>
      </w:tr>
      <w:tr>
        <w:trPr/>
        <w:tc>
          <w:tcPr>
            <w:tcW w:w="2717"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39" w:type="dxa"/>
          </w:tcPr>
          <w:p>
            <w:pPr>
              <w:rPr>
                <w:rFonts w:eastAsia="宋体"/>
                <w:lang w:eastAsia="zh-CN"/>
              </w:rPr>
            </w:pPr>
            <w:r>
              <w:rPr>
                <w:rFonts w:hint="eastAsia" w:eastAsia="宋体"/>
                <w:lang w:eastAsia="zh-CN"/>
              </w:rPr>
              <w:t>1</w:t>
            </w:r>
          </w:p>
        </w:tc>
      </w:tr>
      <w:tr>
        <w:trPr/>
        <w:tc>
          <w:tcPr>
            <w:tcW w:w="2717" w:type="dxa"/>
          </w:tcPr>
          <w:p>
            <w:pPr>
              <w:rPr/>
            </w:pPr>
            <w:r>
              <w:rPr>
                <w:rFonts w:ascii="仿宋" w:hAnsi="仿宋" w:eastAsia="仿宋"/>
              </w:rPr>
              <w:t>提取的事实</w:t>
            </w:r>
          </w:p>
        </w:tc>
        <w:tc>
          <w:tcPr>
            <w:tcW w:w="6139" w:type="dxa"/>
          </w:tcPr>
          <w:p>
            <w:pPr>
              <w:rPr/>
            </w:pPr>
            <w:r>
              <w:rPr/>
              <w:t>1. Approximately 4,000 species of songbirds are known to migrate.</w:t>
            </w:r>
          </w:p>
        </w:tc>
      </w:tr>
      <w:tr>
        <w:trPr/>
        <w:tc>
          <w:tcPr>
            <w:tcW w:w="2717"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39" w:type="dxa"/>
          </w:tcPr>
          <w:p>
            <w:pPr>
              <w:rPr>
                <w:rFonts w:eastAsia="宋体"/>
                <w:lang w:eastAsia="zh-CN"/>
              </w:rPr>
            </w:pPr>
            <w:r>
              <w:rPr>
                <w:rFonts w:hint="eastAsia" w:eastAsia="宋体"/>
                <w:lang w:eastAsia="zh-CN"/>
              </w:rPr>
              <w:t>1</w:t>
            </w:r>
          </w:p>
        </w:tc>
      </w:tr>
    </w:tbl>
    <w:p>
      <w:pPr>
        <w:rPr>
          <w:lang w:eastAsia="zh-CN"/>
        </w:rPr>
      </w:pPr>
      <w:r>
        <w:rPr>
          <w:lang w:eastAsia="zh-CN"/>
        </w:rPr>
        <w:br w:type="textWrapping"/>
      </w:r>
    </w:p>
    <w:tbl>
      <w:tblPr>
        <w:tblStyle w:val="000092"/>
        <w:tblW w:w="0" w:type="auto"/>
        <w:tblLayout w:type="fixed"/>
        <w:tblLook w:firstRow="true" w:lastRow="false" w:firstColumn="true" w:lastColumn="false" w:noHBand="false" w:noVBand="true" w:val="04A0"/>
      </w:tblPr>
      <w:tblGrid>
        <w:gridCol w:w="2775"/>
        <w:gridCol w:w="6081"/>
      </w:tblGrid>
      <w:tr>
        <w:trPr/>
        <w:tc>
          <w:tcPr>
            <w:tcW w:w="2775" w:type="dxa"/>
          </w:tcPr>
          <w:p>
            <w:pPr>
              <w:rPr/>
            </w:pPr>
            <w:r>
              <w:rPr/>
              <w:t>ID</w:t>
            </w:r>
          </w:p>
        </w:tc>
        <w:tc>
          <w:tcPr>
            <w:tcW w:w="6081" w:type="dxa"/>
          </w:tcPr>
          <w:p>
            <w:pPr>
              <w:rPr/>
            </w:pPr>
            <w:r>
              <w:rPr/>
              <w:t>327(11)</w:t>
            </w:r>
          </w:p>
        </w:tc>
      </w:tr>
      <w:tr>
        <w:trPr/>
        <w:tc>
          <w:tcPr>
            <w:tcW w:w="2775" w:type="dxa"/>
          </w:tcPr>
          <w:p>
            <w:pPr>
              <w:rPr/>
            </w:pPr>
            <w:r>
              <w:rPr>
                <w:rFonts w:ascii="仿宋" w:hAnsi="仿宋" w:eastAsia="仿宋"/>
              </w:rPr>
              <w:t>领域</w:t>
            </w:r>
          </w:p>
        </w:tc>
        <w:tc>
          <w:tcPr>
            <w:tcW w:w="6081" w:type="dxa"/>
          </w:tcPr>
          <w:p>
            <w:pPr>
              <w:rPr/>
            </w:pPr>
            <w:r>
              <w:rPr/>
              <w:t>Education</w:t>
            </w:r>
          </w:p>
        </w:tc>
      </w:tr>
      <w:tr>
        <w:trPr/>
        <w:tc>
          <w:tcPr>
            <w:tcW w:w="2775" w:type="dxa"/>
          </w:tcPr>
          <w:p>
            <w:pPr>
              <w:rPr/>
            </w:pPr>
            <w:r>
              <w:rPr>
                <w:rFonts w:ascii="仿宋" w:hAnsi="仿宋" w:eastAsia="仿宋"/>
              </w:rPr>
              <w:t>用户问题</w:t>
            </w:r>
          </w:p>
        </w:tc>
        <w:tc>
          <w:tcPr>
            <w:tcW w:w="6081" w:type="dxa"/>
          </w:tcPr>
          <w:p>
            <w:pPr>
              <w:rPr/>
            </w:pPr>
            <w:r>
              <w:rPr/>
              <w:t>what is the name of the alloy , that is not good for making spoons , which contains bismuth ?</w:t>
            </w:r>
          </w:p>
        </w:tc>
      </w:tr>
      <w:tr>
        <w:trPr/>
        <w:tc>
          <w:tcPr>
            <w:tcW w:w="2775"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081" w:type="dxa"/>
          </w:tcPr>
          <w:p>
            <w:pPr>
              <w:rPr>
                <w:rFonts w:eastAsia="宋体"/>
                <w:lang w:eastAsia="zh-CN"/>
              </w:rPr>
            </w:pPr>
            <w:r>
              <w:rPr>
                <w:rFonts w:hint="eastAsia" w:eastAsia="宋体"/>
                <w:lang w:eastAsia="zh-CN"/>
              </w:rPr>
              <w:t>5</w:t>
            </w:r>
            <w:r>
              <w:rPr>
                <w:rFonts w:eastAsia="宋体"/>
                <w:lang w:eastAsia="zh-CN"/>
              </w:rPr>
              <w:t>,3,5</w:t>
            </w:r>
          </w:p>
        </w:tc>
      </w:tr>
      <w:tr>
        <w:trPr/>
        <w:tc>
          <w:tcPr>
            <w:tcW w:w="2775" w:type="dxa"/>
          </w:tcPr>
          <w:p>
            <w:pPr>
              <w:rPr/>
            </w:pPr>
            <w:r>
              <w:rPr>
                <w:rFonts w:ascii="仿宋" w:hAnsi="仿宋" w:eastAsia="仿宋"/>
              </w:rPr>
              <w:t>模型回复</w:t>
            </w:r>
          </w:p>
        </w:tc>
        <w:tc>
          <w:tcPr>
            <w:tcW w:w="6081" w:type="dxa"/>
          </w:tcPr>
          <w:p>
            <w:pPr>
              <w:rPr/>
            </w:pPr>
            <w:r>
              <w:rPr/>
              <w:t>The alloy that contains bismuth and is not suitable for making spoons is Britannia metal.</w:t>
            </w:r>
          </w:p>
        </w:tc>
      </w:tr>
      <w:tr>
        <w:trPr/>
        <w:tc>
          <w:tcPr>
            <w:tcW w:w="2775"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081" w:type="dxa"/>
          </w:tcPr>
          <w:p>
            <w:pPr>
              <w:rPr>
                <w:rFonts w:eastAsia="宋体"/>
                <w:lang w:eastAsia="zh-CN"/>
              </w:rPr>
            </w:pPr>
            <w:r>
              <w:rPr>
                <w:rFonts w:hint="eastAsia" w:eastAsia="宋体"/>
                <w:lang w:eastAsia="zh-CN"/>
              </w:rPr>
              <w:t>1</w:t>
            </w:r>
          </w:p>
        </w:tc>
      </w:tr>
      <w:tr>
        <w:trPr/>
        <w:tc>
          <w:tcPr>
            <w:tcW w:w="2775" w:type="dxa"/>
          </w:tcPr>
          <w:p>
            <w:pPr>
              <w:rPr/>
            </w:pPr>
            <w:r>
              <w:rPr>
                <w:rFonts w:ascii="仿宋" w:hAnsi="仿宋" w:eastAsia="仿宋"/>
              </w:rPr>
              <w:t>提取的事实</w:t>
            </w:r>
          </w:p>
        </w:tc>
        <w:tc>
          <w:tcPr>
            <w:tcW w:w="6081" w:type="dxa"/>
          </w:tcPr>
          <w:p>
            <w:pPr>
              <w:rPr/>
            </w:pPr>
            <w:r>
              <w:rPr/>
              <w:t xml:space="preserve">1. </w:t>
            </w:r>
            <w:bookmarkStart w:id="2" w:name="OLE_LINK2"/>
            <w:r>
              <w:rPr/>
              <w:t>Britannia metal</w:t>
            </w:r>
            <w:bookmarkEnd w:id="2"/>
            <w:r>
              <w:rPr/>
              <w:t xml:space="preserve"> is an alloy that contains bismuth.</w:t>
            </w:r>
            <w:r>
              <w:rPr/>
              <w:br w:type="textWrapping"/>
            </w:r>
            <w:r>
              <w:rPr/>
              <w:t>2. Britannia metal is not suitable for making spoons.</w:t>
            </w:r>
          </w:p>
        </w:tc>
      </w:tr>
      <w:tr>
        <w:trPr/>
        <w:tc>
          <w:tcPr>
            <w:tcW w:w="2775"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081" w:type="dxa"/>
          </w:tcPr>
          <w:p>
            <w:pPr>
              <w:rPr>
                <w:rFonts w:eastAsia="宋体"/>
                <w:lang w:eastAsia="zh-CN"/>
              </w:rPr>
            </w:pPr>
            <w:r>
              <w:rPr>
                <w:rFonts w:hint="eastAsia" w:eastAsia="宋体"/>
                <w:lang w:eastAsia="zh-CN"/>
              </w:rPr>
              <w:t>8</w:t>
            </w:r>
            <w:r>
              <w:rPr>
                <w:rFonts w:eastAsia="宋体"/>
                <w:lang w:eastAsia="zh-CN"/>
              </w:rPr>
              <w:t>,7</w:t>
            </w:r>
          </w:p>
        </w:tc>
      </w:tr>
    </w:tbl>
    <w:p>
      <w:pPr>
        <w:rPr>
          <w:lang w:eastAsia="zh-CN"/>
        </w:rPr>
      </w:pPr>
      <w:r>
        <w:rPr>
          <w:lang w:eastAsia="zh-CN"/>
        </w:rPr>
        <w:br w:type="textWrapping"/>
      </w:r>
    </w:p>
    <w:tbl>
      <w:tblPr>
        <w:tblStyle w:val="000092"/>
        <w:tblW w:w="0" w:type="auto"/>
        <w:tblLayout w:type="fixed"/>
        <w:tblLook w:firstRow="true" w:lastRow="false" w:firstColumn="true" w:lastColumn="false" w:noHBand="false" w:noVBand="true" w:val="04A0"/>
      </w:tblPr>
      <w:tblGrid>
        <w:gridCol w:w="2755"/>
        <w:gridCol w:w="6101"/>
      </w:tblGrid>
      <w:tr>
        <w:trPr/>
        <w:tc>
          <w:tcPr>
            <w:tcW w:w="2755" w:type="dxa"/>
          </w:tcPr>
          <w:p>
            <w:pPr>
              <w:rPr/>
            </w:pPr>
            <w:r>
              <w:rPr/>
              <w:t>ID</w:t>
            </w:r>
          </w:p>
        </w:tc>
        <w:tc>
          <w:tcPr>
            <w:tcW w:w="6101" w:type="dxa"/>
          </w:tcPr>
          <w:p>
            <w:pPr>
              <w:rPr/>
            </w:pPr>
            <w:r>
              <w:rPr/>
              <w:t>337(12)</w:t>
            </w:r>
          </w:p>
        </w:tc>
      </w:tr>
      <w:tr>
        <w:trPr/>
        <w:tc>
          <w:tcPr>
            <w:tcW w:w="2755" w:type="dxa"/>
          </w:tcPr>
          <w:p>
            <w:pPr>
              <w:rPr/>
            </w:pPr>
            <w:r>
              <w:rPr>
                <w:rFonts w:ascii="仿宋" w:hAnsi="仿宋" w:eastAsia="仿宋"/>
              </w:rPr>
              <w:t>领域</w:t>
            </w:r>
          </w:p>
        </w:tc>
        <w:tc>
          <w:tcPr>
            <w:tcW w:w="6101" w:type="dxa"/>
          </w:tcPr>
          <w:p>
            <w:pPr>
              <w:rPr/>
            </w:pPr>
            <w:r>
              <w:rPr/>
              <w:t>Education</w:t>
            </w:r>
          </w:p>
        </w:tc>
      </w:tr>
      <w:tr>
        <w:trPr/>
        <w:tc>
          <w:tcPr>
            <w:tcW w:w="2755" w:type="dxa"/>
          </w:tcPr>
          <w:p>
            <w:pPr>
              <w:rPr/>
            </w:pPr>
            <w:r>
              <w:rPr>
                <w:rFonts w:ascii="仿宋" w:hAnsi="仿宋" w:eastAsia="仿宋"/>
              </w:rPr>
              <w:t>用户问题</w:t>
            </w:r>
          </w:p>
        </w:tc>
        <w:tc>
          <w:tcPr>
            <w:tcW w:w="6101" w:type="dxa"/>
          </w:tcPr>
          <w:p>
            <w:pPr>
              <w:rPr/>
            </w:pPr>
            <w:r>
              <w:rPr/>
              <w:t>“ green dragon ” was used as a rocket fuel during the end of the cold war . which compound of boron was it ?</w:t>
            </w:r>
          </w:p>
        </w:tc>
      </w:tr>
      <w:tr>
        <w:trPr/>
        <w:tc>
          <w:tcPr>
            <w:tcW w:w="2755"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01" w:type="dxa"/>
          </w:tcPr>
          <w:p>
            <w:pPr>
              <w:rPr>
                <w:rFonts w:eastAsia="宋体"/>
                <w:lang w:eastAsia="zh-CN"/>
              </w:rPr>
            </w:pPr>
            <w:r>
              <w:rPr>
                <w:rFonts w:eastAsia="宋体"/>
                <w:lang w:eastAsia="zh-CN"/>
              </w:rPr>
              <w:t>5,5,5</w:t>
            </w:r>
          </w:p>
        </w:tc>
      </w:tr>
      <w:tr>
        <w:trPr/>
        <w:tc>
          <w:tcPr>
            <w:tcW w:w="2755" w:type="dxa"/>
          </w:tcPr>
          <w:p>
            <w:pPr>
              <w:rPr/>
            </w:pPr>
            <w:r>
              <w:rPr>
                <w:rFonts w:ascii="仿宋" w:hAnsi="仿宋" w:eastAsia="仿宋"/>
              </w:rPr>
              <w:t>模型回复</w:t>
            </w:r>
          </w:p>
        </w:tc>
        <w:tc>
          <w:tcPr>
            <w:tcW w:w="6101" w:type="dxa"/>
          </w:tcPr>
          <w:p>
            <w:pPr>
              <w:rPr/>
            </w:pPr>
            <w:r>
              <w:rPr/>
              <w:t>During the end of the Cold War, "Green Dragon" was actually not a rocket fuel but a rocket propellant mixture. It was composed of ammonium perchlorate (NH4ClO4) as the oxidizer and powdered boron as the fuel. The exact compound of boron used in Green Dragon is typically referred to as either Amorphous Boron or Crystalline Boron.</w:t>
            </w:r>
          </w:p>
        </w:tc>
      </w:tr>
      <w:tr>
        <w:trPr/>
        <w:tc>
          <w:tcPr>
            <w:tcW w:w="2755"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01" w:type="dxa"/>
          </w:tcPr>
          <w:p>
            <w:pPr>
              <w:rPr>
                <w:rFonts w:eastAsia="宋体"/>
                <w:lang w:eastAsia="zh-CN"/>
              </w:rPr>
            </w:pPr>
            <w:r>
              <w:rPr>
                <w:rFonts w:hint="eastAsia" w:eastAsia="宋体"/>
                <w:lang w:eastAsia="zh-CN"/>
              </w:rPr>
              <w:t>1</w:t>
            </w:r>
          </w:p>
        </w:tc>
      </w:tr>
      <w:tr>
        <w:trPr/>
        <w:tc>
          <w:tcPr>
            <w:tcW w:w="2755" w:type="dxa"/>
          </w:tcPr>
          <w:p>
            <w:pPr>
              <w:rPr/>
            </w:pPr>
            <w:r>
              <w:rPr>
                <w:rFonts w:ascii="仿宋" w:hAnsi="仿宋" w:eastAsia="仿宋"/>
              </w:rPr>
              <w:t>提取的事实</w:t>
            </w:r>
          </w:p>
        </w:tc>
        <w:tc>
          <w:tcPr>
            <w:tcW w:w="6101" w:type="dxa"/>
          </w:tcPr>
          <w:p>
            <w:pPr>
              <w:rPr/>
            </w:pPr>
            <w:r>
              <w:rPr/>
              <w:t>1. "Green Dragon" was a rocket propellant mixture used during the end of the Cold War.</w:t>
            </w:r>
            <w:r>
              <w:rPr/>
              <w:br w:type="textWrapping"/>
            </w:r>
            <w:r>
              <w:rPr/>
              <w:t>2. The mixture consisted of ammonium perchlorate as an oxidizer.</w:t>
            </w:r>
            <w:r>
              <w:rPr/>
              <w:br w:type="textWrapping"/>
            </w:r>
            <w:r>
              <w:rPr/>
              <w:t>3. Powdered boron was used as the fuel in the "Green Dragon" mixture.</w:t>
            </w:r>
            <w:r>
              <w:rPr/>
              <w:br w:type="textWrapping"/>
            </w:r>
            <w:r>
              <w:rPr/>
              <w:t>4. The boron used in "Green Dragon" is referred to as either Amorphous Boron or Crystalline Boron.</w:t>
            </w:r>
          </w:p>
        </w:tc>
      </w:tr>
      <w:tr>
        <w:trPr/>
        <w:tc>
          <w:tcPr>
            <w:tcW w:w="2755"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01" w:type="dxa"/>
          </w:tcPr>
          <w:p>
            <w:pPr>
              <w:rPr>
                <w:rFonts w:eastAsia="宋体"/>
                <w:lang w:eastAsia="zh-CN"/>
              </w:rPr>
            </w:pPr>
            <w:r>
              <w:rPr>
                <w:rFonts w:hint="eastAsia" w:eastAsia="宋体"/>
                <w:lang w:eastAsia="zh-CN"/>
              </w:rPr>
              <w:t>8</w:t>
            </w:r>
            <w:r>
              <w:rPr>
                <w:rFonts w:eastAsia="宋体"/>
                <w:lang w:eastAsia="zh-CN"/>
              </w:rPr>
              <w:t>,1,7,7</w:t>
            </w:r>
          </w:p>
        </w:tc>
      </w:tr>
    </w:tbl>
    <w:p>
      <w:pPr>
        <w:rPr>
          <w:lang w:eastAsia="zh-CN"/>
        </w:rPr>
      </w:pPr>
      <w:r>
        <w:rPr>
          <w:lang w:eastAsia="zh-CN"/>
        </w:rPr>
        <w:br w:type="textWrapping"/>
      </w:r>
    </w:p>
    <w:tbl>
      <w:tblPr>
        <w:tblStyle w:val="000092"/>
        <w:tblW w:w="0" w:type="auto"/>
        <w:tblLayout w:type="fixed"/>
        <w:tblLook w:firstRow="true" w:lastRow="false" w:firstColumn="true" w:lastColumn="false" w:noHBand="false" w:noVBand="true" w:val="04A0"/>
      </w:tblPr>
      <w:tblGrid>
        <w:gridCol w:w="2761"/>
        <w:gridCol w:w="6095"/>
      </w:tblGrid>
      <w:tr>
        <w:trPr/>
        <w:tc>
          <w:tcPr>
            <w:tcW w:w="2761" w:type="dxa"/>
          </w:tcPr>
          <w:p>
            <w:pPr>
              <w:rPr/>
            </w:pPr>
            <w:r>
              <w:rPr/>
              <w:t>ID</w:t>
            </w:r>
          </w:p>
        </w:tc>
        <w:tc>
          <w:tcPr>
            <w:tcW w:w="6095" w:type="dxa"/>
          </w:tcPr>
          <w:p>
            <w:pPr>
              <w:rPr/>
            </w:pPr>
            <w:r>
              <w:rPr/>
              <w:t>343(13)</w:t>
            </w:r>
          </w:p>
        </w:tc>
      </w:tr>
      <w:tr>
        <w:trPr/>
        <w:tc>
          <w:tcPr>
            <w:tcW w:w="2761" w:type="dxa"/>
          </w:tcPr>
          <w:p>
            <w:pPr>
              <w:rPr/>
            </w:pPr>
            <w:r>
              <w:rPr>
                <w:rFonts w:ascii="仿宋" w:hAnsi="仿宋" w:eastAsia="仿宋"/>
              </w:rPr>
              <w:t>领域</w:t>
            </w:r>
          </w:p>
        </w:tc>
        <w:tc>
          <w:tcPr>
            <w:tcW w:w="6095" w:type="dxa"/>
          </w:tcPr>
          <w:p>
            <w:pPr>
              <w:rPr/>
            </w:pPr>
            <w:r>
              <w:rPr/>
              <w:t>Education</w:t>
            </w:r>
          </w:p>
        </w:tc>
      </w:tr>
      <w:tr>
        <w:trPr/>
        <w:tc>
          <w:tcPr>
            <w:tcW w:w="2761" w:type="dxa"/>
          </w:tcPr>
          <w:p>
            <w:pPr>
              <w:rPr/>
            </w:pPr>
            <w:r>
              <w:rPr>
                <w:rFonts w:ascii="仿宋" w:hAnsi="仿宋" w:eastAsia="仿宋"/>
              </w:rPr>
              <w:t>用户问题</w:t>
            </w:r>
          </w:p>
        </w:tc>
        <w:tc>
          <w:tcPr>
            <w:tcW w:w="6095" w:type="dxa"/>
          </w:tcPr>
          <w:p>
            <w:pPr>
              <w:rPr/>
            </w:pPr>
            <w:r>
              <w:rPr/>
              <w:t>why did the professor say `` bromine is an unusual element , '' in reference to its isotopes ?</w:t>
            </w:r>
          </w:p>
        </w:tc>
      </w:tr>
      <w:tr>
        <w:trPr/>
        <w:tc>
          <w:tcPr>
            <w:tcW w:w="2761"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095" w:type="dxa"/>
          </w:tcPr>
          <w:p>
            <w:pPr>
              <w:rPr>
                <w:rFonts w:eastAsia="宋体"/>
                <w:lang w:eastAsia="zh-CN"/>
              </w:rPr>
            </w:pPr>
            <w:r>
              <w:rPr>
                <w:rFonts w:hint="eastAsia" w:eastAsia="宋体"/>
                <w:lang w:eastAsia="zh-CN"/>
              </w:rPr>
              <w:t>5</w:t>
            </w:r>
            <w:r>
              <w:rPr>
                <w:rFonts w:eastAsia="宋体"/>
                <w:lang w:eastAsia="zh-CN"/>
              </w:rPr>
              <w:t>,5,4</w:t>
            </w:r>
          </w:p>
        </w:tc>
      </w:tr>
      <w:tr>
        <w:trPr/>
        <w:tc>
          <w:tcPr>
            <w:tcW w:w="2761" w:type="dxa"/>
          </w:tcPr>
          <w:p>
            <w:pPr>
              <w:rPr/>
            </w:pPr>
            <w:r>
              <w:rPr>
                <w:rFonts w:ascii="仿宋" w:hAnsi="仿宋" w:eastAsia="仿宋"/>
              </w:rPr>
              <w:t>模型回复</w:t>
            </w:r>
          </w:p>
        </w:tc>
        <w:bookmarkStart w:id="3" w:name="OLE_LINK3"/>
        <w:tc>
          <w:tcPr>
            <w:tcW w:w="6095" w:type="dxa"/>
          </w:tcPr>
          <w:p>
            <w:pPr>
              <w:rPr/>
            </w:pPr>
            <w:r>
              <w:rPr/>
              <w:t>The professor may have said "bromine is an unusual element" in reference to its isotopes because bromine has two stable isotopes, bromine-79 and bromine-81, which is quite uncommon for elements. Most elements have only one stable isotope or a few stable isotopes. Having two stable isotopes is considered unusual and sets bromine apart from the majority of elements.</w:t>
            </w:r>
            <w:bookmarkEnd w:id="3"/>
          </w:p>
        </w:tc>
      </w:tr>
      <w:tr>
        <w:trPr/>
        <w:tc>
          <w:tcPr>
            <w:tcW w:w="2761"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095" w:type="dxa"/>
          </w:tcPr>
          <w:p>
            <w:pPr>
              <w:rPr>
                <w:rFonts w:eastAsia="宋体"/>
                <w:lang w:eastAsia="zh-CN"/>
              </w:rPr>
            </w:pPr>
            <w:r>
              <w:rPr>
                <w:rFonts w:hint="eastAsia" w:eastAsia="宋体"/>
                <w:lang w:eastAsia="zh-CN"/>
              </w:rPr>
              <w:t>1</w:t>
            </w:r>
          </w:p>
        </w:tc>
      </w:tr>
      <w:tr>
        <w:trPr/>
        <w:tc>
          <w:tcPr>
            <w:tcW w:w="2761" w:type="dxa"/>
          </w:tcPr>
          <w:p>
            <w:pPr>
              <w:rPr/>
            </w:pPr>
            <w:r>
              <w:rPr>
                <w:rFonts w:ascii="仿宋" w:hAnsi="仿宋" w:eastAsia="仿宋"/>
              </w:rPr>
              <w:t>提取的事实</w:t>
            </w:r>
          </w:p>
        </w:tc>
        <w:tc>
          <w:tcPr>
            <w:tcW w:w="6095" w:type="dxa"/>
          </w:tcPr>
          <w:p>
            <w:pPr>
              <w:rPr/>
            </w:pPr>
            <w:r>
              <w:rPr/>
              <w:t>1. Bromine has two stable isotopes, bromine-79 and bromine-81.</w:t>
            </w:r>
            <w:r>
              <w:rPr/>
              <w:br w:type="textWrapping"/>
            </w:r>
            <w:r>
              <w:rPr/>
              <w:t>2. Most elements have only one stable isotope.</w:t>
            </w:r>
            <w:r>
              <w:rPr/>
              <w:br w:type="textWrapping"/>
            </w:r>
            <w:r>
              <w:rPr/>
              <w:t>3. Having two stable isotopes is unusual for an element.</w:t>
            </w:r>
            <w:r>
              <w:rPr/>
              <w:br w:type="textWrapping"/>
            </w:r>
            <w:r>
              <w:rPr/>
              <w:t>4. The two stable isotopes set bromine apart from the majority of elements.</w:t>
            </w:r>
          </w:p>
        </w:tc>
      </w:tr>
      <w:tr>
        <w:trPr/>
        <w:tc>
          <w:tcPr>
            <w:tcW w:w="2761"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095" w:type="dxa"/>
          </w:tcPr>
          <w:p>
            <w:pPr>
              <w:rPr>
                <w:rFonts w:eastAsia="宋体"/>
                <w:lang w:eastAsia="zh-CN"/>
              </w:rPr>
            </w:pPr>
            <w:r>
              <w:rPr>
                <w:rFonts w:hint="eastAsia" w:eastAsia="宋体"/>
                <w:lang w:eastAsia="zh-CN"/>
              </w:rPr>
              <w:t>1</w:t>
            </w:r>
            <w:r>
              <w:rPr>
                <w:rFonts w:eastAsia="宋体"/>
                <w:lang w:eastAsia="zh-CN"/>
              </w:rPr>
              <w:t>,6,6,8</w:t>
            </w:r>
          </w:p>
        </w:tc>
      </w:tr>
    </w:tbl>
    <w:p>
      <w:pPr>
        <w:rPr>
          <w:lang w:eastAsia="zh-CN"/>
        </w:rPr>
      </w:pPr>
      <w:r>
        <w:rPr>
          <w:lang w:eastAsia="zh-CN"/>
        </w:rPr>
        <w:br w:type="textWrapping"/>
      </w:r>
    </w:p>
    <w:tbl>
      <w:tblPr>
        <w:tblStyle w:val="000092"/>
        <w:tblW w:w="0" w:type="auto"/>
        <w:tblLayout w:type="fixed"/>
        <w:tblLook w:firstRow="true" w:lastRow="false" w:firstColumn="true" w:lastColumn="false" w:noHBand="false" w:noVBand="true" w:val="04A0"/>
      </w:tblPr>
      <w:tblGrid>
        <w:gridCol w:w="2720"/>
        <w:gridCol w:w="6136"/>
      </w:tblGrid>
      <w:tr>
        <w:trPr/>
        <w:tc>
          <w:tcPr>
            <w:tcW w:w="2720" w:type="dxa"/>
          </w:tcPr>
          <w:p>
            <w:pPr>
              <w:rPr/>
            </w:pPr>
            <w:r>
              <w:rPr/>
              <w:t>ID</w:t>
            </w:r>
          </w:p>
        </w:tc>
        <w:tc>
          <w:tcPr>
            <w:tcW w:w="6136" w:type="dxa"/>
          </w:tcPr>
          <w:p>
            <w:pPr>
              <w:rPr/>
            </w:pPr>
            <w:r>
              <w:rPr/>
              <w:t>373(14)</w:t>
            </w:r>
          </w:p>
        </w:tc>
      </w:tr>
      <w:tr>
        <w:trPr/>
        <w:tc>
          <w:tcPr>
            <w:tcW w:w="2720" w:type="dxa"/>
          </w:tcPr>
          <w:p>
            <w:pPr>
              <w:rPr/>
            </w:pPr>
            <w:r>
              <w:rPr>
                <w:rFonts w:ascii="仿宋" w:hAnsi="仿宋" w:eastAsia="仿宋"/>
              </w:rPr>
              <w:t>领域</w:t>
            </w:r>
          </w:p>
        </w:tc>
        <w:tc>
          <w:tcPr>
            <w:tcW w:w="6136" w:type="dxa"/>
          </w:tcPr>
          <w:p>
            <w:pPr>
              <w:rPr/>
            </w:pPr>
            <w:r>
              <w:rPr/>
              <w:t>Education</w:t>
            </w:r>
          </w:p>
        </w:tc>
      </w:tr>
      <w:tr>
        <w:trPr/>
        <w:tc>
          <w:tcPr>
            <w:tcW w:w="2720" w:type="dxa"/>
          </w:tcPr>
          <w:p>
            <w:pPr>
              <w:rPr/>
            </w:pPr>
            <w:r>
              <w:rPr>
                <w:rFonts w:ascii="仿宋" w:hAnsi="仿宋" w:eastAsia="仿宋"/>
              </w:rPr>
              <w:t>用户问题</w:t>
            </w:r>
          </w:p>
        </w:tc>
        <w:tc>
          <w:tcPr>
            <w:tcW w:w="6136" w:type="dxa"/>
          </w:tcPr>
          <w:p>
            <w:pPr>
              <w:rPr/>
            </w:pPr>
            <w:r>
              <w:rPr/>
              <w:t>what is the longest-lived isotope of californium and what is its half-life ?</w:t>
            </w:r>
          </w:p>
        </w:tc>
      </w:tr>
      <w:tr>
        <w:trPr/>
        <w:tc>
          <w:tcPr>
            <w:tcW w:w="2720"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36" w:type="dxa"/>
          </w:tcPr>
          <w:p>
            <w:pPr>
              <w:rPr>
                <w:rFonts w:eastAsia="宋体"/>
                <w:lang w:eastAsia="zh-CN"/>
              </w:rPr>
            </w:pPr>
            <w:r>
              <w:rPr>
                <w:rFonts w:eastAsia="宋体"/>
                <w:lang w:eastAsia="zh-CN"/>
              </w:rPr>
              <w:t>5,5,5</w:t>
            </w:r>
          </w:p>
        </w:tc>
      </w:tr>
      <w:tr>
        <w:trPr/>
        <w:tc>
          <w:tcPr>
            <w:tcW w:w="2720" w:type="dxa"/>
          </w:tcPr>
          <w:p>
            <w:pPr>
              <w:rPr/>
            </w:pPr>
            <w:r>
              <w:rPr>
                <w:rFonts w:ascii="仿宋" w:hAnsi="仿宋" w:eastAsia="仿宋"/>
              </w:rPr>
              <w:t>模型回复</w:t>
            </w:r>
          </w:p>
        </w:tc>
        <w:tc>
          <w:tcPr>
            <w:tcW w:w="6136" w:type="dxa"/>
          </w:tcPr>
          <w:p>
            <w:pPr>
              <w:rPr/>
            </w:pPr>
            <w:r>
              <w:rPr/>
              <w:t>The longest-lived isotope of californium is Californium-251 (Cf-251). Its half-life is approximately 898 years.</w:t>
            </w:r>
          </w:p>
        </w:tc>
      </w:tr>
      <w:tr>
        <w:trPr/>
        <w:tc>
          <w:tcPr>
            <w:tcW w:w="2720"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36" w:type="dxa"/>
          </w:tcPr>
          <w:p>
            <w:pPr>
              <w:rPr>
                <w:rFonts w:eastAsia="宋体"/>
                <w:lang w:eastAsia="zh-CN"/>
              </w:rPr>
            </w:pPr>
            <w:r>
              <w:rPr>
                <w:rFonts w:hint="eastAsia" w:eastAsia="宋体"/>
                <w:lang w:eastAsia="zh-CN"/>
              </w:rPr>
              <w:t>1</w:t>
            </w:r>
          </w:p>
        </w:tc>
      </w:tr>
      <w:tr>
        <w:trPr/>
        <w:tc>
          <w:tcPr>
            <w:tcW w:w="2720" w:type="dxa"/>
          </w:tcPr>
          <w:p>
            <w:pPr>
              <w:rPr/>
            </w:pPr>
            <w:r>
              <w:rPr>
                <w:rFonts w:ascii="仿宋" w:hAnsi="仿宋" w:eastAsia="仿宋"/>
              </w:rPr>
              <w:t>提取的事实</w:t>
            </w:r>
          </w:p>
        </w:tc>
        <w:tc>
          <w:tcPr>
            <w:tcW w:w="6136" w:type="dxa"/>
          </w:tcPr>
          <w:p>
            <w:pPr>
              <w:rPr/>
            </w:pPr>
            <w:r>
              <w:rPr/>
              <w:t>1. The longest-lived isotope of californium is Californium-251 (Cf-251).</w:t>
            </w:r>
            <w:r>
              <w:rPr/>
              <w:br w:type="textWrapping"/>
            </w:r>
            <w:r>
              <w:rPr/>
              <w:t>2. The half-life of Californium-251 (Cf-251) is approximately 898 years.</w:t>
            </w:r>
          </w:p>
        </w:tc>
      </w:tr>
      <w:tr>
        <w:trPr/>
        <w:tc>
          <w:tcPr>
            <w:tcW w:w="2720"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36" w:type="dxa"/>
          </w:tcPr>
          <w:p>
            <w:pPr>
              <w:rPr>
                <w:rFonts w:eastAsia="宋体"/>
                <w:lang w:eastAsia="zh-CN"/>
              </w:rPr>
            </w:pPr>
            <w:r>
              <w:rPr>
                <w:rFonts w:hint="eastAsia" w:eastAsia="宋体"/>
                <w:lang w:eastAsia="zh-CN"/>
              </w:rPr>
              <w:t>1</w:t>
            </w:r>
            <w:r>
              <w:rPr>
                <w:rFonts w:eastAsia="宋体"/>
                <w:lang w:eastAsia="zh-CN"/>
              </w:rPr>
              <w:t>,5</w:t>
            </w:r>
          </w:p>
        </w:tc>
      </w:tr>
    </w:tbl>
    <w:p>
      <w:pPr>
        <w:rPr>
          <w:lang w:eastAsia="zh-CN"/>
        </w:rPr>
      </w:pPr>
      <w:r>
        <w:rPr>
          <w:lang w:eastAsia="zh-CN"/>
        </w:rPr>
        <w:br w:type="textWrapping"/>
      </w:r>
    </w:p>
    <w:tbl>
      <w:tblPr>
        <w:tblStyle w:val="000092"/>
        <w:tblW w:w="0" w:type="auto"/>
        <w:tblLayout w:type="fixed"/>
        <w:tblLook w:firstRow="true" w:lastRow="false" w:firstColumn="true" w:lastColumn="false" w:noHBand="false" w:noVBand="true" w:val="04A0"/>
      </w:tblPr>
      <w:tblGrid>
        <w:gridCol w:w="2728"/>
        <w:gridCol w:w="6128"/>
      </w:tblGrid>
      <w:tr>
        <w:trPr/>
        <w:tc>
          <w:tcPr>
            <w:tcW w:w="2728" w:type="dxa"/>
          </w:tcPr>
          <w:p>
            <w:pPr>
              <w:rPr/>
            </w:pPr>
            <w:r>
              <w:rPr/>
              <w:t>ID</w:t>
            </w:r>
          </w:p>
        </w:tc>
        <w:tc>
          <w:tcPr>
            <w:tcW w:w="6128" w:type="dxa"/>
          </w:tcPr>
          <w:p>
            <w:pPr>
              <w:rPr/>
            </w:pPr>
            <w:r>
              <w:rPr/>
              <w:t>423(15)</w:t>
            </w:r>
          </w:p>
        </w:tc>
      </w:tr>
      <w:tr>
        <w:trPr/>
        <w:tc>
          <w:tcPr>
            <w:tcW w:w="2728" w:type="dxa"/>
          </w:tcPr>
          <w:p>
            <w:pPr>
              <w:rPr/>
            </w:pPr>
            <w:r>
              <w:rPr>
                <w:rFonts w:ascii="仿宋" w:hAnsi="仿宋" w:eastAsia="仿宋"/>
              </w:rPr>
              <w:t>领域</w:t>
            </w:r>
          </w:p>
        </w:tc>
        <w:tc>
          <w:tcPr>
            <w:tcW w:w="6128" w:type="dxa"/>
          </w:tcPr>
          <w:p>
            <w:pPr>
              <w:rPr/>
            </w:pPr>
            <w:r>
              <w:rPr/>
              <w:t>Education</w:t>
            </w:r>
          </w:p>
        </w:tc>
      </w:tr>
      <w:tr>
        <w:trPr/>
        <w:tc>
          <w:tcPr>
            <w:tcW w:w="2728" w:type="dxa"/>
          </w:tcPr>
          <w:p>
            <w:pPr>
              <w:rPr/>
            </w:pPr>
            <w:r>
              <w:rPr>
                <w:rFonts w:ascii="仿宋" w:hAnsi="仿宋" w:eastAsia="仿宋"/>
              </w:rPr>
              <w:t>用户问题</w:t>
            </w:r>
          </w:p>
        </w:tc>
        <w:tc>
          <w:tcPr>
            <w:tcW w:w="6128" w:type="dxa"/>
          </w:tcPr>
          <w:p>
            <w:pPr>
              <w:rPr/>
            </w:pPr>
            <w:r>
              <w:rPr/>
              <w:t>recall that the hint is that all rooms are connected to three other rooms except one that is connected to only one other room . we see from the solution in the video that a floor containing six rooms is possible and six is the smallest number for which it is possible . would a floor having seven rooms be possible even if not the smallest ?</w:t>
            </w:r>
          </w:p>
        </w:tc>
      </w:tr>
      <w:tr>
        <w:trPr/>
        <w:tc>
          <w:tcPr>
            <w:tcW w:w="2728"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28" w:type="dxa"/>
          </w:tcPr>
          <w:p>
            <w:pPr>
              <w:rPr>
                <w:rFonts w:eastAsia="宋体"/>
                <w:lang w:eastAsia="zh-CN"/>
              </w:rPr>
            </w:pPr>
            <w:r>
              <w:rPr>
                <w:rFonts w:hint="eastAsia" w:eastAsia="宋体"/>
                <w:lang w:eastAsia="zh-CN"/>
              </w:rPr>
              <w:t>3</w:t>
            </w:r>
            <w:r>
              <w:rPr>
                <w:rFonts w:eastAsia="宋体"/>
                <w:lang w:eastAsia="zh-CN"/>
              </w:rPr>
              <w:t>,4,5</w:t>
            </w:r>
          </w:p>
        </w:tc>
      </w:tr>
      <w:tr>
        <w:trPr/>
        <w:tc>
          <w:tcPr>
            <w:tcW w:w="2728" w:type="dxa"/>
          </w:tcPr>
          <w:p>
            <w:pPr>
              <w:rPr/>
            </w:pPr>
            <w:r>
              <w:rPr>
                <w:rFonts w:ascii="仿宋" w:hAnsi="仿宋" w:eastAsia="仿宋"/>
              </w:rPr>
              <w:t>模型回复</w:t>
            </w:r>
          </w:p>
        </w:tc>
        <w:tc>
          <w:tcPr>
            <w:tcW w:w="6128" w:type="dxa"/>
          </w:tcPr>
          <w:p>
            <w:pPr>
              <w:rPr/>
            </w:pPr>
            <w:r>
              <w:rPr/>
              <w:t>Yes, it is possible to have a floor with seven rooms. According to the hint, all rooms are connected to three other rooms except one that is connected to only one other room. In the case of seven rooms, six rooms can be connected to three other rooms each, and the remaining room can be connected to only one other room. Therefore, it is possible to have a floor with seven rooms, even if it is not the smallest possible configuration.</w:t>
            </w:r>
          </w:p>
        </w:tc>
      </w:tr>
      <w:tr>
        <w:trPr/>
        <w:tc>
          <w:tcPr>
            <w:tcW w:w="2728"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28" w:type="dxa"/>
          </w:tcPr>
          <w:p>
            <w:pPr>
              <w:rPr>
                <w:rFonts w:eastAsia="宋体"/>
                <w:lang w:eastAsia="zh-CN"/>
              </w:rPr>
            </w:pPr>
            <w:r>
              <w:rPr>
                <w:rFonts w:hint="eastAsia" w:eastAsia="宋体"/>
                <w:lang w:eastAsia="zh-CN"/>
              </w:rPr>
              <w:t>1</w:t>
            </w:r>
          </w:p>
        </w:tc>
      </w:tr>
      <w:tr>
        <w:trPr/>
        <w:tc>
          <w:tcPr>
            <w:tcW w:w="2728" w:type="dxa"/>
          </w:tcPr>
          <w:p>
            <w:pPr>
              <w:rPr/>
            </w:pPr>
            <w:r>
              <w:rPr>
                <w:rFonts w:ascii="仿宋" w:hAnsi="仿宋" w:eastAsia="仿宋"/>
              </w:rPr>
              <w:t>提取的事实</w:t>
            </w:r>
          </w:p>
        </w:tc>
        <w:tc>
          <w:tcPr>
            <w:tcW w:w="6128" w:type="dxa"/>
          </w:tcPr>
          <w:p>
            <w:pPr>
              <w:rPr/>
            </w:pPr>
            <w:r>
              <w:rPr/>
              <w:t>1. In the discussed scenario, all rooms are connected to three other rooms.</w:t>
            </w:r>
            <w:r>
              <w:rPr/>
              <w:br w:type="textWrapping"/>
            </w:r>
            <w:r>
              <w:rPr/>
              <w:t>2. In the discussed scenario, there is an exception where one room is only connected to another one room.</w:t>
            </w:r>
            <w:r>
              <w:rPr/>
              <w:br w:type="textWrapping"/>
            </w:r>
            <w:r>
              <w:rPr/>
              <w:t>3. According to these conditions, it is possible to have a floor with six rooms.</w:t>
            </w:r>
            <w:r>
              <w:rPr/>
              <w:br w:type="textWrapping"/>
            </w:r>
            <w:r>
              <w:rPr/>
              <w:t>4. According to these conditions, it is also possible to have a floor with seven rooms.</w:t>
            </w:r>
            <w:r>
              <w:rPr/>
              <w:br w:type="textWrapping"/>
            </w:r>
            <w:r>
              <w:rPr/>
              <w:t>5. In the seven-room configuration, six rooms are connected to three other rooms each and one room is connected to only one other room.</w:t>
            </w:r>
          </w:p>
        </w:tc>
      </w:tr>
      <w:tr>
        <w:trPr/>
        <w:tc>
          <w:tcPr>
            <w:tcW w:w="2728"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28" w:type="dxa"/>
          </w:tcPr>
          <w:p>
            <w:pPr>
              <w:rPr>
                <w:rFonts w:eastAsia="宋体"/>
                <w:lang w:eastAsia="zh-CN"/>
              </w:rPr>
            </w:pPr>
            <w:r>
              <w:rPr>
                <w:rFonts w:hint="eastAsia" w:eastAsia="宋体"/>
                <w:lang w:eastAsia="zh-CN"/>
              </w:rPr>
              <w:t>8</w:t>
            </w:r>
            <w:r>
              <w:rPr>
                <w:rFonts w:eastAsia="宋体"/>
                <w:lang w:eastAsia="zh-CN"/>
              </w:rPr>
              <w:t>,1,1,8,8</w:t>
            </w:r>
          </w:p>
        </w:tc>
      </w:tr>
    </w:tbl>
    <w:p>
      <w:pPr>
        <w:rPr>
          <w:lang w:eastAsia="zh-CN"/>
        </w:rPr>
      </w:pPr>
      <w:r>
        <w:rPr>
          <w:lang w:eastAsia="zh-CN"/>
        </w:rPr>
        <w:br w:type="textWrapping"/>
      </w:r>
    </w:p>
    <w:tbl>
      <w:tblPr>
        <w:tblStyle w:val="000092"/>
        <w:tblW w:w="0" w:type="auto"/>
        <w:tblLayout w:type="fixed"/>
        <w:tblLook w:firstRow="true" w:lastRow="false" w:firstColumn="true" w:lastColumn="false" w:noHBand="false" w:noVBand="true" w:val="04A0"/>
      </w:tblPr>
      <w:tblGrid>
        <w:gridCol w:w="2746"/>
        <w:gridCol w:w="6110"/>
      </w:tblGrid>
      <w:tr>
        <w:trPr/>
        <w:tc>
          <w:tcPr>
            <w:tcW w:w="2746" w:type="dxa"/>
          </w:tcPr>
          <w:p>
            <w:pPr>
              <w:rPr/>
            </w:pPr>
            <w:r>
              <w:rPr/>
              <w:t>ID</w:t>
            </w:r>
          </w:p>
        </w:tc>
        <w:tc>
          <w:tcPr>
            <w:tcW w:w="6110" w:type="dxa"/>
          </w:tcPr>
          <w:p>
            <w:pPr>
              <w:rPr/>
            </w:pPr>
            <w:r>
              <w:rPr/>
              <w:t>425(16)</w:t>
            </w:r>
          </w:p>
        </w:tc>
      </w:tr>
      <w:tr>
        <w:trPr/>
        <w:tc>
          <w:tcPr>
            <w:tcW w:w="2746" w:type="dxa"/>
          </w:tcPr>
          <w:p>
            <w:pPr>
              <w:rPr/>
            </w:pPr>
            <w:r>
              <w:rPr>
                <w:rFonts w:ascii="仿宋" w:hAnsi="仿宋" w:eastAsia="仿宋"/>
              </w:rPr>
              <w:t>领域</w:t>
            </w:r>
          </w:p>
        </w:tc>
        <w:tc>
          <w:tcPr>
            <w:tcW w:w="6110" w:type="dxa"/>
          </w:tcPr>
          <w:p>
            <w:pPr>
              <w:rPr/>
            </w:pPr>
            <w:r>
              <w:rPr/>
              <w:t>Education</w:t>
            </w:r>
          </w:p>
        </w:tc>
      </w:tr>
      <w:tr>
        <w:trPr/>
        <w:tc>
          <w:tcPr>
            <w:tcW w:w="2746" w:type="dxa"/>
          </w:tcPr>
          <w:p>
            <w:pPr>
              <w:rPr/>
            </w:pPr>
            <w:r>
              <w:rPr>
                <w:rFonts w:ascii="仿宋" w:hAnsi="仿宋" w:eastAsia="仿宋"/>
              </w:rPr>
              <w:t>用户问题</w:t>
            </w:r>
          </w:p>
        </w:tc>
        <w:tc>
          <w:tcPr>
            <w:tcW w:w="6110" w:type="dxa"/>
          </w:tcPr>
          <w:p>
            <w:pPr>
              <w:rPr/>
            </w:pPr>
            <w:r>
              <w:rPr/>
              <w:t>if the problem were changed such that all rooms were connected to three other rooms without exception , then what would the minimum number of rooms have been ?</w:t>
            </w:r>
          </w:p>
        </w:tc>
      </w:tr>
      <w:tr>
        <w:trPr/>
        <w:tc>
          <w:tcPr>
            <w:tcW w:w="2746"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10" w:type="dxa"/>
          </w:tcPr>
          <w:p>
            <w:pPr>
              <w:rPr>
                <w:rFonts w:eastAsia="宋体"/>
                <w:lang w:eastAsia="zh-CN"/>
              </w:rPr>
            </w:pPr>
            <w:r>
              <w:rPr>
                <w:rFonts w:hint="eastAsia" w:eastAsia="宋体"/>
                <w:lang w:eastAsia="zh-CN"/>
              </w:rPr>
              <w:t>5</w:t>
            </w:r>
            <w:r>
              <w:rPr>
                <w:rFonts w:eastAsia="宋体"/>
                <w:lang w:eastAsia="zh-CN"/>
              </w:rPr>
              <w:t>,5,5</w:t>
            </w:r>
          </w:p>
        </w:tc>
      </w:tr>
      <w:tr>
        <w:trPr/>
        <w:tc>
          <w:tcPr>
            <w:tcW w:w="2746" w:type="dxa"/>
          </w:tcPr>
          <w:p>
            <w:pPr>
              <w:rPr/>
            </w:pPr>
            <w:r>
              <w:rPr>
                <w:rFonts w:ascii="仿宋" w:hAnsi="仿宋" w:eastAsia="仿宋"/>
              </w:rPr>
              <w:t>模型回复</w:t>
            </w:r>
          </w:p>
        </w:tc>
        <w:tc>
          <w:tcPr>
            <w:tcW w:w="6110" w:type="dxa"/>
          </w:tcPr>
          <w:p>
            <w:pPr>
              <w:rPr/>
            </w:pPr>
            <w:r>
              <w:rPr/>
              <w:t>If all rooms were connected to three other rooms without exception, it would mean that every room would have exactly three connections. In such a scenario, the minimum number of rooms would be four, forming a cycle.</w:t>
            </w:r>
            <w:r>
              <w:rPr/>
              <w:br w:type="textWrapping"/>
            </w:r>
            <w:r>
              <w:rPr/>
              <w:t>To visualize this, imagine a line segment with one room at each end. We can connect the ends to form a circle with two additional rooms placed inside. Now, each room is connected to exactly three other rooms: the two adjacent rooms and the room on the opposite side of the circle. Thus, the minimum number of rooms would be four.</w:t>
            </w:r>
          </w:p>
        </w:tc>
      </w:tr>
      <w:tr>
        <w:trPr/>
        <w:tc>
          <w:tcPr>
            <w:tcW w:w="2746"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10" w:type="dxa"/>
          </w:tcPr>
          <w:p>
            <w:pPr>
              <w:rPr>
                <w:rFonts w:eastAsia="宋体"/>
                <w:lang w:eastAsia="zh-CN"/>
              </w:rPr>
            </w:pPr>
            <w:r>
              <w:rPr>
                <w:rFonts w:hint="eastAsia" w:eastAsia="宋体"/>
                <w:lang w:eastAsia="zh-CN"/>
              </w:rPr>
              <w:t>1</w:t>
            </w:r>
          </w:p>
        </w:tc>
      </w:tr>
      <w:tr>
        <w:trPr/>
        <w:tc>
          <w:tcPr>
            <w:tcW w:w="2746" w:type="dxa"/>
          </w:tcPr>
          <w:p>
            <w:pPr>
              <w:rPr/>
            </w:pPr>
            <w:r>
              <w:rPr>
                <w:rFonts w:ascii="仿宋" w:hAnsi="仿宋" w:eastAsia="仿宋"/>
              </w:rPr>
              <w:t>提取的事实</w:t>
            </w:r>
          </w:p>
        </w:tc>
        <w:tc>
          <w:tcPr>
            <w:tcW w:w="6110" w:type="dxa"/>
          </w:tcPr>
          <w:p>
            <w:pPr>
              <w:rPr/>
            </w:pPr>
            <w:r>
              <w:rPr/>
              <w:t>1. The scenario presents rooms each connected to exactly three other rooms.</w:t>
            </w:r>
            <w:r>
              <w:rPr/>
              <w:br w:type="textWrapping"/>
            </w:r>
            <w:r>
              <w:rPr/>
              <w:t>2. A minimum of four rooms is required to meet the condition mentioned in the scenario.</w:t>
            </w:r>
            <w:r>
              <w:rPr/>
              <w:br w:type="textWrapping"/>
            </w:r>
            <w:r>
              <w:rPr/>
              <w:t>3. In the presented setup, a cycle is formed by the rooms.</w:t>
            </w:r>
            <w:r>
              <w:rPr/>
              <w:br w:type="textWrapping"/>
            </w:r>
            <w:r>
              <w:rPr/>
              <w:t>4. The rooms are situated in a way where each room is connected to the two adjacent rooms and the room opposite to it.</w:t>
            </w:r>
          </w:p>
        </w:tc>
      </w:tr>
      <w:tr>
        <w:trPr/>
        <w:tc>
          <w:tcPr>
            <w:tcW w:w="2746"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10" w:type="dxa"/>
          </w:tcPr>
          <w:p>
            <w:pPr>
              <w:rPr>
                <w:rFonts w:eastAsia="宋体"/>
                <w:lang w:eastAsia="zh-CN"/>
              </w:rPr>
            </w:pPr>
            <w:r>
              <w:rPr>
                <w:rFonts w:hint="eastAsia" w:eastAsia="宋体"/>
                <w:lang w:eastAsia="zh-CN"/>
              </w:rPr>
              <w:t>1</w:t>
            </w:r>
            <w:r>
              <w:rPr>
                <w:rFonts w:eastAsia="宋体"/>
                <w:lang w:eastAsia="zh-CN"/>
              </w:rPr>
              <w:t>,1,1,1</w:t>
            </w:r>
          </w:p>
        </w:tc>
      </w:tr>
    </w:tbl>
    <w:p>
      <w:pPr>
        <w:rPr>
          <w:lang w:eastAsia="zh-CN"/>
        </w:rPr>
      </w:pPr>
      <w:r>
        <w:rPr>
          <w:lang w:eastAsia="zh-CN"/>
        </w:rPr>
        <w:br w:type="textWrapping"/>
      </w:r>
    </w:p>
    <w:tbl>
      <w:tblPr>
        <w:tblStyle w:val="000092"/>
        <w:tblW w:w="0" w:type="auto"/>
        <w:tblLayout w:type="fixed"/>
        <w:tblLook w:firstRow="true" w:lastRow="false" w:firstColumn="true" w:lastColumn="false" w:noHBand="false" w:noVBand="true" w:val="04A0"/>
      </w:tblPr>
      <w:tblGrid>
        <w:gridCol w:w="2735"/>
        <w:gridCol w:w="6121"/>
      </w:tblGrid>
      <w:tr>
        <w:trPr/>
        <w:tc>
          <w:tcPr>
            <w:tcW w:w="2735" w:type="dxa"/>
          </w:tcPr>
          <w:p>
            <w:pPr>
              <w:rPr/>
            </w:pPr>
            <w:r>
              <w:rPr/>
              <w:t>ID</w:t>
            </w:r>
          </w:p>
        </w:tc>
        <w:tc>
          <w:tcPr>
            <w:tcW w:w="6121" w:type="dxa"/>
          </w:tcPr>
          <w:p>
            <w:pPr>
              <w:rPr/>
            </w:pPr>
            <w:r>
              <w:rPr/>
              <w:t>426(17)</w:t>
            </w:r>
          </w:p>
        </w:tc>
      </w:tr>
      <w:tr>
        <w:trPr/>
        <w:tc>
          <w:tcPr>
            <w:tcW w:w="2735" w:type="dxa"/>
          </w:tcPr>
          <w:p>
            <w:pPr>
              <w:rPr/>
            </w:pPr>
            <w:r>
              <w:rPr>
                <w:rFonts w:ascii="仿宋" w:hAnsi="仿宋" w:eastAsia="仿宋"/>
              </w:rPr>
              <w:t>领域</w:t>
            </w:r>
          </w:p>
        </w:tc>
        <w:tc>
          <w:tcPr>
            <w:tcW w:w="6121" w:type="dxa"/>
          </w:tcPr>
          <w:p>
            <w:pPr>
              <w:rPr/>
            </w:pPr>
            <w:r>
              <w:rPr/>
              <w:t>Education</w:t>
            </w:r>
          </w:p>
        </w:tc>
      </w:tr>
      <w:tr>
        <w:trPr/>
        <w:tc>
          <w:tcPr>
            <w:tcW w:w="2735" w:type="dxa"/>
          </w:tcPr>
          <w:p>
            <w:pPr>
              <w:rPr/>
            </w:pPr>
            <w:r>
              <w:rPr>
                <w:rFonts w:ascii="仿宋" w:hAnsi="仿宋" w:eastAsia="仿宋"/>
              </w:rPr>
              <w:t>用户问题</w:t>
            </w:r>
          </w:p>
        </w:tc>
        <w:tc>
          <w:tcPr>
            <w:tcW w:w="6121" w:type="dxa"/>
          </w:tcPr>
          <w:p>
            <w:pPr>
              <w:rPr/>
            </w:pPr>
            <w:r>
              <w:rPr/>
              <w:t>if the problem were changed such that all rooms were connected to three other rooms and one room was connected to four other rooms , then what would the minimum number of rooms have been ?</w:t>
            </w:r>
          </w:p>
        </w:tc>
      </w:tr>
      <w:tr>
        <w:trPr/>
        <w:tc>
          <w:tcPr>
            <w:tcW w:w="2735"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21" w:type="dxa"/>
          </w:tcPr>
          <w:p>
            <w:pPr>
              <w:rPr>
                <w:rFonts w:eastAsia="宋体"/>
                <w:lang w:eastAsia="zh-CN"/>
              </w:rPr>
            </w:pPr>
            <w:r>
              <w:rPr>
                <w:rFonts w:hint="eastAsia" w:eastAsia="宋体"/>
                <w:lang w:eastAsia="zh-CN"/>
              </w:rPr>
              <w:t>5</w:t>
            </w:r>
            <w:r>
              <w:rPr>
                <w:rFonts w:eastAsia="宋体"/>
                <w:lang w:eastAsia="zh-CN"/>
              </w:rPr>
              <w:t>,5,5</w:t>
            </w:r>
          </w:p>
        </w:tc>
      </w:tr>
      <w:tr>
        <w:trPr/>
        <w:tc>
          <w:tcPr>
            <w:tcW w:w="2735" w:type="dxa"/>
          </w:tcPr>
          <w:p>
            <w:pPr>
              <w:rPr/>
            </w:pPr>
            <w:r>
              <w:rPr>
                <w:rFonts w:ascii="仿宋" w:hAnsi="仿宋" w:eastAsia="仿宋"/>
              </w:rPr>
              <w:t>模型回复</w:t>
            </w:r>
          </w:p>
        </w:tc>
        <w:tc>
          <w:tcPr>
            <w:tcW w:w="6121" w:type="dxa"/>
          </w:tcPr>
          <w:p>
            <w:pPr>
              <w:rPr/>
            </w:pPr>
            <w:r>
              <w:rPr/>
              <w:t xml:space="preserve">To minimize the number of rooms, we can have the maximum number of rooms connected to three other rooms (let's call this type A connections), and only one room connected to four other rooms (let's call this type B connection). </w:t>
            </w:r>
            <w:r>
              <w:rPr/>
              <w:br w:type="textWrapping"/>
            </w:r>
            <w:r>
              <w:rPr/>
              <w:t>Let's assume there are n type A connections and one type B connection.</w:t>
            </w:r>
            <w:r>
              <w:rPr/>
              <w:br w:type="textWrapping"/>
            </w:r>
            <w:r>
              <w:rPr/>
              <w:t>Each type A connection connects a room with three other rooms, so it involves two doors (one entrance and one exit) on each room. Therefore, n type A connections involve 2n doors.</w:t>
            </w:r>
            <w:r>
              <w:rPr/>
              <w:br w:type="textWrapping"/>
            </w:r>
            <w:r>
              <w:rPr/>
              <w:t>The type B connection connects a room with four other rooms, so it involves three doors (one entrance and two exits) on the type B room, and one door (one entrance) on each of the other four rooms. Therefore, the type B connection involves 3 + 4 = 7 doors.</w:t>
            </w:r>
            <w:r>
              <w:rPr/>
              <w:br w:type="textWrapping"/>
            </w:r>
            <w:r>
              <w:rPr/>
              <w:t>Now, let's count the total number of doors. In total, there are 2n + 7 doors.</w:t>
            </w:r>
            <w:r>
              <w:rPr/>
              <w:br w:type="textWrapping"/>
            </w:r>
            <w:r>
              <w:rPr/>
              <w:t>For a closed system (assuming no external doors), the total number of doors must be even (each door has two ends). Therefore, 2n + 7 must be even.</w:t>
            </w:r>
            <w:r>
              <w:rPr/>
              <w:br w:type="textWrapping"/>
            </w:r>
            <w:r>
              <w:rPr/>
              <w:t>If we put n = 0, then we have a type B connection and 4 doors in total. However, 4 is not an even number.</w:t>
            </w:r>
            <w:r>
              <w:rPr/>
              <w:br w:type="textWrapping"/>
            </w:r>
            <w:r>
              <w:rPr/>
              <w:t>If we put n = 1, then we have one type A connection (2 doors) and one type B connection (7 doors), resulting in a total of 2 + 7 = 9 doors. 9 is not an even number.</w:t>
            </w:r>
            <w:r>
              <w:rPr/>
              <w:br w:type="textWrapping"/>
            </w:r>
            <w:r>
              <w:rPr/>
              <w:t>If we put n = 2, then we have two type A connections (4 doors) and one type B connection (7 doors), resulting in a total of 4 + 7 = 11 doors. 11 is not an even number.</w:t>
            </w:r>
            <w:r>
              <w:rPr/>
              <w:br w:type="textWrapping"/>
            </w:r>
            <w:r>
              <w:rPr/>
              <w:t>We notice that for any positive integer value of n, the expression 2n + 7 will always be an odd number. Therefore, it is impossible to have a system where all rooms are connected to three other rooms and one room is connected to four other rooms, while ensuring the total number of doors is even.</w:t>
            </w:r>
          </w:p>
        </w:tc>
      </w:tr>
      <w:tr>
        <w:trPr/>
        <w:tc>
          <w:tcPr>
            <w:tcW w:w="2735"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21" w:type="dxa"/>
          </w:tcPr>
          <w:p>
            <w:pPr>
              <w:rPr>
                <w:rFonts w:eastAsia="宋体"/>
                <w:lang w:eastAsia="zh-CN"/>
              </w:rPr>
            </w:pPr>
            <w:r>
              <w:rPr>
                <w:rFonts w:hint="eastAsia" w:eastAsia="宋体"/>
                <w:lang w:eastAsia="zh-CN"/>
              </w:rPr>
              <w:t>1</w:t>
            </w:r>
          </w:p>
        </w:tc>
      </w:tr>
      <w:tr>
        <w:trPr/>
        <w:tc>
          <w:tcPr>
            <w:tcW w:w="2735" w:type="dxa"/>
          </w:tcPr>
          <w:p>
            <w:pPr>
              <w:rPr/>
            </w:pPr>
            <w:r>
              <w:rPr>
                <w:rFonts w:ascii="仿宋" w:hAnsi="仿宋" w:eastAsia="仿宋"/>
              </w:rPr>
              <w:t>提取的事实</w:t>
            </w:r>
          </w:p>
        </w:tc>
        <w:tc>
          <w:tcPr>
            <w:tcW w:w="6121" w:type="dxa"/>
          </w:tcPr>
          <w:p>
            <w:pPr>
              <w:rPr/>
            </w:pPr>
            <w:r>
              <w:rPr/>
              <w:t>1. A room that connects with three other rooms requires two doors: one entrance and one exit.</w:t>
            </w:r>
            <w:r>
              <w:rPr/>
              <w:br w:type="textWrapping"/>
            </w:r>
            <w:r>
              <w:rPr/>
              <w:t>2. A room connected with four other rooms involves three doors on the room itself and one door in each of the other four rooms, totaling seven doors.</w:t>
            </w:r>
            <w:r>
              <w:rPr/>
              <w:br w:type="textWrapping"/>
            </w:r>
            <w:r>
              <w:rPr/>
              <w:t>3. In an enclosed system, the total number of doors has to be an even number since each door has two ends.</w:t>
            </w:r>
            <w:r>
              <w:rPr/>
              <w:br w:type="textWrapping"/>
            </w:r>
            <w:r>
              <w:rPr/>
              <w:t>4. For any given number of rooms where each room is connected to three other rooms, and one room is connected to four other rooms, the total number of doors will always be an odd number.</w:t>
            </w:r>
            <w:r>
              <w:rPr/>
              <w:br w:type="textWrapping"/>
            </w:r>
            <w:r>
              <w:rPr/>
              <w:t>5. It is not possible to configure a system where all rooms are connected to three other rooms and one room is connected to four others while maintaining an even number of total doors.</w:t>
            </w:r>
          </w:p>
        </w:tc>
      </w:tr>
      <w:tr>
        <w:trPr/>
        <w:tc>
          <w:tcPr>
            <w:tcW w:w="2735"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21" w:type="dxa"/>
          </w:tcPr>
          <w:p>
            <w:pPr>
              <w:rPr>
                <w:rFonts w:eastAsia="宋体"/>
                <w:lang w:eastAsia="zh-CN"/>
              </w:rPr>
            </w:pPr>
            <w:r>
              <w:rPr>
                <w:rFonts w:hint="eastAsia" w:eastAsia="宋体"/>
                <w:lang w:eastAsia="zh-CN"/>
              </w:rPr>
              <w:t>8</w:t>
            </w:r>
            <w:r>
              <w:rPr>
                <w:rFonts w:eastAsia="宋体"/>
                <w:lang w:eastAsia="zh-CN"/>
              </w:rPr>
              <w:t>,8,1,8,8</w:t>
            </w:r>
          </w:p>
        </w:tc>
      </w:tr>
    </w:tbl>
    <w:p>
      <w:pPr>
        <w:rPr>
          <w:lang w:eastAsia="zh-CN"/>
        </w:rPr>
      </w:pPr>
      <w:r>
        <w:rPr>
          <w:lang w:eastAsia="zh-CN"/>
        </w:rPr>
        <w:br w:type="textWrapping"/>
      </w:r>
    </w:p>
    <w:tbl>
      <w:tblPr>
        <w:tblStyle w:val="000092"/>
        <w:tblW w:w="0" w:type="auto"/>
        <w:tblLayout w:type="fixed"/>
        <w:tblLook w:firstRow="true" w:lastRow="false" w:firstColumn="true" w:lastColumn="false" w:noHBand="false" w:noVBand="true" w:val="04A0"/>
      </w:tblPr>
      <w:tblGrid>
        <w:gridCol w:w="2764"/>
        <w:gridCol w:w="6092"/>
      </w:tblGrid>
      <w:tr>
        <w:trPr/>
        <w:tc>
          <w:tcPr>
            <w:tcW w:w="2764" w:type="dxa"/>
          </w:tcPr>
          <w:p>
            <w:pPr>
              <w:rPr/>
            </w:pPr>
            <w:r>
              <w:rPr/>
              <w:t>ID</w:t>
            </w:r>
          </w:p>
        </w:tc>
        <w:tc>
          <w:tcPr>
            <w:tcW w:w="6092" w:type="dxa"/>
          </w:tcPr>
          <w:p>
            <w:pPr>
              <w:rPr/>
            </w:pPr>
            <w:r>
              <w:rPr/>
              <w:t>429(18)</w:t>
            </w:r>
          </w:p>
        </w:tc>
      </w:tr>
      <w:tr>
        <w:trPr/>
        <w:tc>
          <w:tcPr>
            <w:tcW w:w="2764" w:type="dxa"/>
          </w:tcPr>
          <w:p>
            <w:pPr>
              <w:rPr/>
            </w:pPr>
            <w:r>
              <w:rPr>
                <w:rFonts w:ascii="仿宋" w:hAnsi="仿宋" w:eastAsia="仿宋"/>
              </w:rPr>
              <w:t>领域</w:t>
            </w:r>
          </w:p>
        </w:tc>
        <w:tc>
          <w:tcPr>
            <w:tcW w:w="6092" w:type="dxa"/>
          </w:tcPr>
          <w:p>
            <w:pPr>
              <w:rPr/>
            </w:pPr>
            <w:r>
              <w:rPr/>
              <w:t>Education</w:t>
            </w:r>
          </w:p>
        </w:tc>
      </w:tr>
      <w:tr>
        <w:trPr/>
        <w:tc>
          <w:tcPr>
            <w:tcW w:w="2764" w:type="dxa"/>
          </w:tcPr>
          <w:p>
            <w:pPr>
              <w:rPr/>
            </w:pPr>
            <w:r>
              <w:rPr>
                <w:rFonts w:ascii="仿宋" w:hAnsi="仿宋" w:eastAsia="仿宋"/>
              </w:rPr>
              <w:t>用户问题</w:t>
            </w:r>
          </w:p>
        </w:tc>
        <w:tc>
          <w:tcPr>
            <w:tcW w:w="6092" w:type="dxa"/>
          </w:tcPr>
          <w:p>
            <w:pPr>
              <w:rPr/>
            </w:pPr>
            <w:r>
              <w:rPr/>
              <w:t>if you know that among four otherwise identical coins one is heavier than the others , what is the minimum number of weighs you would need to uncover the single counterfeit coin ?</w:t>
            </w:r>
          </w:p>
        </w:tc>
      </w:tr>
      <w:tr>
        <w:trPr/>
        <w:tc>
          <w:tcPr>
            <w:tcW w:w="2764"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092" w:type="dxa"/>
          </w:tcPr>
          <w:p>
            <w:pPr>
              <w:rPr>
                <w:rFonts w:eastAsia="宋体"/>
                <w:lang w:eastAsia="zh-CN"/>
              </w:rPr>
            </w:pPr>
            <w:r>
              <w:rPr>
                <w:rFonts w:eastAsia="宋体"/>
                <w:lang w:eastAsia="zh-CN"/>
              </w:rPr>
              <w:t>5,5,5</w:t>
            </w:r>
          </w:p>
        </w:tc>
      </w:tr>
      <w:tr>
        <w:trPr/>
        <w:tc>
          <w:tcPr>
            <w:tcW w:w="2764" w:type="dxa"/>
          </w:tcPr>
          <w:p>
            <w:pPr>
              <w:rPr/>
            </w:pPr>
            <w:r>
              <w:rPr>
                <w:rFonts w:ascii="仿宋" w:hAnsi="仿宋" w:eastAsia="仿宋"/>
              </w:rPr>
              <w:t>模型回复</w:t>
            </w:r>
          </w:p>
        </w:tc>
        <w:tc>
          <w:tcPr>
            <w:tcW w:w="6092" w:type="dxa"/>
          </w:tcPr>
          <w:p>
            <w:pPr>
              <w:rPr/>
            </w:pPr>
            <w:r>
              <w:rPr/>
              <w:t>The minimum number of weighs you would need is two.</w:t>
            </w:r>
            <w:r>
              <w:rPr/>
              <w:br w:type="textWrapping"/>
            </w:r>
            <w:r>
              <w:rPr/>
              <w:t>Here's how you can find the counterfeit coin using two weighs:</w:t>
            </w:r>
            <w:r>
              <w:rPr/>
              <w:br w:type="textWrapping"/>
            </w:r>
            <w:r>
              <w:rPr/>
              <w:t>1. Split the four coins into two groups of two coins each (Group A and Group B).</w:t>
            </w:r>
            <w:r>
              <w:rPr/>
              <w:br w:type="textWrapping"/>
            </w:r>
            <w:r>
              <w:rPr/>
              <w:t>2. Weigh Group A against Group B.</w:t>
            </w:r>
            <w:r>
              <w:rPr/>
              <w:br w:type="textWrapping"/>
            </w:r>
            <w:r>
              <w:rPr/>
              <w:t>Case 1: If Group A and Group B weigh the same, the counterfeit coin is not in any of the weighed groups. In this case, proceed to Step 3.</w:t>
            </w:r>
            <w:r>
              <w:rPr/>
              <w:br w:type="textWrapping"/>
            </w:r>
            <w:r>
              <w:rPr/>
              <w:t>Case 2: If Group A is heavier than Group B, one of the coins in Group A is the counterfeit coin. In this case, proceed to Step 3.</w:t>
            </w:r>
            <w:r>
              <w:rPr/>
              <w:br w:type="textWrapping"/>
            </w:r>
            <w:r>
              <w:rPr/>
              <w:t>Case 3: If Group A is lighter than Group B, one of the coins in Group B is the counterfeit coin. In this case, proceed to Step 3.</w:t>
            </w:r>
            <w:r>
              <w:rPr/>
              <w:br w:type="textWrapping"/>
            </w:r>
            <w:r>
              <w:rPr/>
              <w:t>3. Take the group that contains the counterfeit coin (either Group A or Group B), and split it into two individual coins (Group C and Group D).</w:t>
            </w:r>
            <w:r>
              <w:rPr/>
              <w:br w:type="textWrapping"/>
            </w:r>
            <w:r>
              <w:rPr/>
              <w:t>4. Weigh Group C against Group D.</w:t>
            </w:r>
            <w:r>
              <w:rPr/>
              <w:br w:type="textWrapping"/>
            </w:r>
            <w:r>
              <w:rPr/>
              <w:t>Case 4: If Group C and Group D weigh the same, the heavier coin in the original four coins is the counterfeit coin. In this case, you've found the counterfeit coin in two weighs.</w:t>
            </w:r>
            <w:r>
              <w:rPr/>
              <w:br w:type="textWrapping"/>
            </w:r>
            <w:r>
              <w:rPr/>
              <w:t>Case 5: If Group C is heavier than Group D, the heavier coin in Group C is the counterfeit coin. In this case, you've found the counterfeit coin in two weighs.</w:t>
            </w:r>
            <w:r>
              <w:rPr/>
              <w:br w:type="textWrapping"/>
            </w:r>
            <w:r>
              <w:rPr/>
              <w:t>Case 6: If Group C is lighter than Group D, the heavier coin in Group D is the counterfeit coin. In this case, you've found the counterfeit coin in two weighs.</w:t>
            </w:r>
            <w:r>
              <w:rPr/>
              <w:br w:type="textWrapping"/>
            </w:r>
            <w:r>
              <w:rPr/>
              <w:t>Therefore, using this method, you can uncover the single counterfeit coin in a minimum of two weighs.</w:t>
            </w:r>
          </w:p>
        </w:tc>
      </w:tr>
      <w:tr>
        <w:trPr/>
        <w:tc>
          <w:tcPr>
            <w:tcW w:w="2764"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092" w:type="dxa"/>
          </w:tcPr>
          <w:p>
            <w:pPr>
              <w:rPr>
                <w:rFonts w:eastAsia="宋体"/>
                <w:lang w:eastAsia="zh-CN"/>
              </w:rPr>
            </w:pPr>
            <w:r>
              <w:rPr>
                <w:rFonts w:hint="eastAsia" w:eastAsia="宋体"/>
                <w:lang w:eastAsia="zh-CN"/>
              </w:rPr>
              <w:t>1</w:t>
            </w:r>
          </w:p>
        </w:tc>
      </w:tr>
      <w:tr>
        <w:trPr/>
        <w:tc>
          <w:tcPr>
            <w:tcW w:w="2764" w:type="dxa"/>
          </w:tcPr>
          <w:p>
            <w:pPr>
              <w:rPr/>
            </w:pPr>
            <w:r>
              <w:rPr>
                <w:rFonts w:ascii="仿宋" w:hAnsi="仿宋" w:eastAsia="仿宋"/>
              </w:rPr>
              <w:t>提取的事实</w:t>
            </w:r>
          </w:p>
        </w:tc>
        <w:tc>
          <w:tcPr>
            <w:tcW w:w="6092" w:type="dxa"/>
          </w:tcPr>
          <w:p>
            <w:pPr>
              <w:rPr/>
            </w:pPr>
            <w:r>
              <w:rPr/>
              <w:t>1. The minimum number of weighs needed to find a heavier counterfeit coin among four identical coins is two.</w:t>
            </w:r>
            <w:r>
              <w:rPr/>
              <w:br w:type="textWrapping"/>
            </w:r>
            <w:r>
              <w:rPr/>
              <w:t>2. The process begins by splitting the four coins into two groups of two each.</w:t>
            </w:r>
            <w:r>
              <w:rPr/>
              <w:br w:type="textWrapping"/>
            </w:r>
            <w:r>
              <w:rPr/>
              <w:t>3. The heavier group is then further divided into two individual coins and weighed against each other.</w:t>
            </w:r>
            <w:r>
              <w:rPr/>
              <w:br w:type="textWrapping"/>
            </w:r>
            <w:r>
              <w:rPr/>
              <w:t>4. If a pair of coins weigh the same, the counterfeit coin is the heavier one in the original four coins.</w:t>
            </w:r>
            <w:r>
              <w:rPr/>
              <w:br w:type="textWrapping"/>
            </w:r>
            <w:r>
              <w:rPr/>
              <w:t>5. This method allows to identify the counterfeit coin in a minimum of two weighs.</w:t>
            </w:r>
          </w:p>
        </w:tc>
      </w:tr>
      <w:tr>
        <w:trPr/>
        <w:tc>
          <w:tcPr>
            <w:tcW w:w="2764"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092" w:type="dxa"/>
          </w:tcPr>
          <w:p>
            <w:pPr>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000092"/>
        <w:tblW w:w="0" w:type="auto"/>
        <w:tblLayout w:type="fixed"/>
        <w:tblLook w:firstRow="true" w:lastRow="false" w:firstColumn="true" w:lastColumn="false" w:noHBand="false" w:noVBand="true" w:val="04A0"/>
      </w:tblPr>
      <w:tblGrid>
        <w:gridCol w:w="2745"/>
        <w:gridCol w:w="6111"/>
      </w:tblGrid>
      <w:tr>
        <w:trPr/>
        <w:tc>
          <w:tcPr>
            <w:tcW w:w="2745" w:type="dxa"/>
          </w:tcPr>
          <w:p>
            <w:pPr>
              <w:rPr/>
            </w:pPr>
            <w:r>
              <w:rPr/>
              <w:t>ID</w:t>
            </w:r>
          </w:p>
        </w:tc>
        <w:tc>
          <w:tcPr>
            <w:tcW w:w="6111" w:type="dxa"/>
          </w:tcPr>
          <w:p>
            <w:pPr>
              <w:rPr/>
            </w:pPr>
            <w:r>
              <w:rPr/>
              <w:t>433(19)</w:t>
            </w:r>
          </w:p>
        </w:tc>
      </w:tr>
      <w:tr>
        <w:trPr/>
        <w:tc>
          <w:tcPr>
            <w:tcW w:w="2745" w:type="dxa"/>
          </w:tcPr>
          <w:p>
            <w:pPr>
              <w:rPr/>
            </w:pPr>
            <w:r>
              <w:rPr>
                <w:rFonts w:ascii="仿宋" w:hAnsi="仿宋" w:eastAsia="仿宋"/>
              </w:rPr>
              <w:t>领域</w:t>
            </w:r>
          </w:p>
        </w:tc>
        <w:tc>
          <w:tcPr>
            <w:tcW w:w="6111" w:type="dxa"/>
          </w:tcPr>
          <w:p>
            <w:pPr>
              <w:rPr/>
            </w:pPr>
            <w:r>
              <w:rPr/>
              <w:t>Education</w:t>
            </w:r>
          </w:p>
        </w:tc>
      </w:tr>
      <w:tr>
        <w:trPr/>
        <w:tc>
          <w:tcPr>
            <w:tcW w:w="2745" w:type="dxa"/>
          </w:tcPr>
          <w:p>
            <w:pPr>
              <w:rPr/>
            </w:pPr>
            <w:r>
              <w:rPr>
                <w:rFonts w:ascii="仿宋" w:hAnsi="仿宋" w:eastAsia="仿宋"/>
              </w:rPr>
              <w:t>用户问题</w:t>
            </w:r>
          </w:p>
        </w:tc>
        <w:tc>
          <w:tcPr>
            <w:tcW w:w="6111" w:type="dxa"/>
          </w:tcPr>
          <w:p>
            <w:pPr>
              <w:rPr/>
            </w:pPr>
            <w:r>
              <w:rPr/>
              <w:t>if you don ’ t know whether the counterfeit coin is heavier or lighter , what is the maximum number of coins for which three weighs are guaranteed to uncover the single counterfeit coin and determine its relative weight ?</w:t>
            </w:r>
          </w:p>
        </w:tc>
      </w:tr>
      <w:tr>
        <w:trPr/>
        <w:tc>
          <w:tcPr>
            <w:tcW w:w="2745"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11" w:type="dxa"/>
          </w:tcPr>
          <w:p>
            <w:pPr>
              <w:rPr>
                <w:rFonts w:eastAsia="宋体"/>
                <w:lang w:eastAsia="zh-CN"/>
              </w:rPr>
            </w:pPr>
            <w:r>
              <w:rPr>
                <w:rFonts w:hint="eastAsia" w:eastAsia="宋体"/>
                <w:lang w:eastAsia="zh-CN"/>
              </w:rPr>
              <w:t>4</w:t>
            </w:r>
            <w:r>
              <w:rPr>
                <w:rFonts w:eastAsia="宋体"/>
                <w:lang w:eastAsia="zh-CN"/>
              </w:rPr>
              <w:t>,5,5</w:t>
            </w:r>
          </w:p>
        </w:tc>
      </w:tr>
      <w:tr>
        <w:trPr/>
        <w:tc>
          <w:tcPr>
            <w:tcW w:w="2745" w:type="dxa"/>
          </w:tcPr>
          <w:p>
            <w:pPr>
              <w:rPr/>
            </w:pPr>
            <w:r>
              <w:rPr>
                <w:rFonts w:ascii="仿宋" w:hAnsi="仿宋" w:eastAsia="仿宋"/>
              </w:rPr>
              <w:t>模型回复</w:t>
            </w:r>
          </w:p>
        </w:tc>
        <w:tc>
          <w:tcPr>
            <w:tcW w:w="6111" w:type="dxa"/>
          </w:tcPr>
          <w:p>
            <w:pPr>
              <w:rPr/>
            </w:pPr>
            <w:r>
              <w:rPr/>
              <w:t>If we don't know whether the counterfeit coin is heavier or lighter, we can use the following strategy to uncover the single counterfeit coin and determine its relative weight:</w:t>
            </w:r>
            <w:r>
              <w:rPr/>
              <w:br w:type="textWrapping"/>
            </w:r>
            <w:r>
              <w:rPr/>
              <w:t>1. Divide the coins into three equal groups, with an equal number of coins in each group.</w:t>
            </w:r>
            <w:r>
              <w:rPr/>
              <w:br w:type="textWrapping"/>
            </w:r>
            <w:r>
              <w:rPr/>
              <w:t>2. Weigh any two of the three groups against each other.</w:t>
            </w:r>
            <w:r>
              <w:rPr/>
              <w:br w:type="textWrapping"/>
            </w:r>
            <w:r>
              <w:rPr/>
              <w:t>Now, there are three possible outcomes:</w:t>
            </w:r>
            <w:r>
              <w:rPr/>
              <w:br w:type="textWrapping"/>
            </w:r>
            <w:r>
              <w:rPr/>
              <w:t>1. If the two groups balance, it means the counterfeit coin is in the remaining group.</w:t>
            </w:r>
            <w:r>
              <w:rPr/>
              <w:br w:type="textWrapping"/>
            </w:r>
            <w:r>
              <w:rPr/>
              <w:t xml:space="preserve">   - Take the group that was not weighed and divide it into two equal subgroups.</w:t>
            </w:r>
            <w:r>
              <w:rPr/>
              <w:br w:type="textWrapping"/>
            </w:r>
            <w:r>
              <w:rPr/>
              <w:t xml:space="preserve">   - Weigh these two subgroups against each other.</w:t>
            </w:r>
            <w:r>
              <w:rPr/>
              <w:br w:type="textWrapping"/>
            </w:r>
            <w:r>
              <w:rPr/>
              <w:t xml:space="preserve">   - If they balance, then the single counterfeit coin is one of the remaining unweighed coins.</w:t>
            </w:r>
            <w:r>
              <w:rPr/>
              <w:br w:type="textWrapping"/>
            </w:r>
            <w:r>
              <w:rPr/>
              <w:t xml:space="preserve">   - If one of the subgroups is heavier or lighter, then the counterfeit coin is in that subgroup.</w:t>
            </w:r>
            <w:r>
              <w:rPr/>
              <w:br w:type="textWrapping"/>
            </w:r>
            <w:r>
              <w:rPr/>
              <w:t xml:space="preserve">   - Divide that subgroup into two equal subgroups and weigh them against each other to determine the relative weight of the counterfeit coin.</w:t>
            </w:r>
            <w:r>
              <w:rPr/>
              <w:br w:type="textWrapping"/>
            </w:r>
            <w:r>
              <w:rPr/>
              <w:t>2. If the two groups do not balance, it means the counterfeit coin is in one of those groups.</w:t>
            </w:r>
            <w:r>
              <w:rPr/>
              <w:br w:type="textWrapping"/>
            </w:r>
            <w:r>
              <w:rPr/>
              <w:t xml:space="preserve">   - Take the heavier group (or lighter group, depending on the weighing result) and divide it into two equal subgroups.</w:t>
            </w:r>
            <w:r>
              <w:rPr/>
              <w:br w:type="textWrapping"/>
            </w:r>
            <w:r>
              <w:rPr/>
              <w:t xml:space="preserve">   - Weigh these two subgroups against each other.</w:t>
            </w:r>
            <w:r>
              <w:rPr/>
              <w:br w:type="textWrapping"/>
            </w:r>
            <w:r>
              <w:rPr/>
              <w:t xml:space="preserve">   - If they balance, then the single counterfeit coin is one of the remaining unweighed coins in the heavier group (or lighter group).</w:t>
            </w:r>
            <w:r>
              <w:rPr/>
              <w:br w:type="textWrapping"/>
            </w:r>
            <w:r>
              <w:rPr/>
              <w:t xml:space="preserve">   - If one of the subgroups is heavier or lighter, then the counterfeit coin is in that subgroup.</w:t>
            </w:r>
            <w:r>
              <w:rPr/>
              <w:br w:type="textWrapping"/>
            </w:r>
            <w:r>
              <w:rPr/>
              <w:t xml:space="preserve">   - Divide that subgroup into two equal subgroups and weigh them against each other to determine the relative weight of the counterfeit coin.</w:t>
            </w:r>
            <w:r>
              <w:rPr/>
              <w:br w:type="textWrapping"/>
            </w:r>
            <w:r>
              <w:rPr/>
              <w:t>Regardless of the outcome of the previous weighing, we can see that we are left with a maximum of 4 coins. By following this strategy, we can guarantee that the single counterfeit coin can be uncovered and its relative weight can be determined within three weighings.</w:t>
            </w:r>
          </w:p>
        </w:tc>
      </w:tr>
      <w:tr>
        <w:trPr/>
        <w:tc>
          <w:tcPr>
            <w:tcW w:w="2745"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11" w:type="dxa"/>
          </w:tcPr>
          <w:p>
            <w:pPr>
              <w:rPr>
                <w:rFonts w:eastAsia="宋体"/>
                <w:lang w:eastAsia="zh-CN"/>
              </w:rPr>
            </w:pPr>
            <w:r>
              <w:rPr>
                <w:rFonts w:hint="eastAsia" w:eastAsia="宋体"/>
                <w:lang w:eastAsia="zh-CN"/>
              </w:rPr>
              <w:t>1</w:t>
            </w:r>
          </w:p>
        </w:tc>
      </w:tr>
      <w:tr>
        <w:trPr/>
        <w:tc>
          <w:tcPr>
            <w:tcW w:w="2745" w:type="dxa"/>
          </w:tcPr>
          <w:p>
            <w:pPr>
              <w:rPr/>
            </w:pPr>
            <w:r>
              <w:rPr>
                <w:rFonts w:ascii="仿宋" w:hAnsi="仿宋" w:eastAsia="仿宋"/>
              </w:rPr>
              <w:t>提取的事实</w:t>
            </w:r>
          </w:p>
        </w:tc>
        <w:tc>
          <w:tcPr>
            <w:tcW w:w="6111" w:type="dxa"/>
          </w:tcPr>
          <w:p>
            <w:pPr>
              <w:rPr/>
            </w:pPr>
            <w:r>
              <w:rPr/>
              <w:t>1. The strategy to uncover a single counterfeit coin and determine its relative weight involves dividing the coins into three equal groups and weighing two against each other.</w:t>
            </w:r>
            <w:r>
              <w:rPr/>
              <w:br w:type="textWrapping"/>
            </w:r>
            <w:r>
              <w:rPr/>
              <w:t>2. If the two weighed groups balance, the counterfeit coin is in the remaining group.</w:t>
            </w:r>
            <w:r>
              <w:rPr/>
              <w:br w:type="textWrapping"/>
            </w:r>
            <w:r>
              <w:rPr/>
              <w:t>3. This strategy will need three weighings to find the counterfeit coin and determine its relative weight.</w:t>
            </w:r>
            <w:r>
              <w:rPr/>
              <w:br w:type="textWrapping"/>
            </w:r>
            <w:r>
              <w:rPr/>
              <w:t>4. By following the strategy, the maximum number of coins left to examine, in the end, is four.</w:t>
            </w:r>
            <w:r>
              <w:rPr/>
              <w:br w:type="textWrapping"/>
            </w:r>
            <w:r>
              <w:rPr/>
              <w:t>5. If the two subdivisions do not balance, then the counterfeit coin lies within the heavier or lighter subgroup based on the weighing result.</w:t>
            </w:r>
          </w:p>
        </w:tc>
      </w:tr>
      <w:tr>
        <w:trPr/>
        <w:tc>
          <w:tcPr>
            <w:tcW w:w="2745"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11" w:type="dxa"/>
          </w:tcPr>
          <w:p>
            <w:pPr>
              <w:rPr>
                <w:rFonts w:eastAsia="宋体"/>
                <w:lang w:eastAsia="zh-CN"/>
              </w:rPr>
            </w:pPr>
            <w:r>
              <w:rPr>
                <w:rFonts w:hint="eastAsia" w:eastAsia="宋体"/>
                <w:lang w:eastAsia="zh-CN"/>
              </w:rPr>
              <w:t>1</w:t>
            </w:r>
            <w:r>
              <w:rPr>
                <w:rFonts w:eastAsia="宋体"/>
                <w:lang w:eastAsia="zh-CN"/>
              </w:rPr>
              <w:t>,1,1,8,1</w:t>
            </w:r>
          </w:p>
        </w:tc>
      </w:tr>
    </w:tbl>
    <w:p>
      <w:pPr>
        <w:rPr>
          <w:lang w:eastAsia="zh-CN"/>
        </w:rPr>
      </w:pPr>
      <w:r>
        <w:rPr>
          <w:lang w:eastAsia="zh-CN"/>
        </w:rPr>
        <w:br w:type="textWrapping"/>
      </w:r>
    </w:p>
    <w:tbl>
      <w:tblPr>
        <w:tblStyle w:val="000092"/>
        <w:tblW w:w="0" w:type="auto"/>
        <w:tblLayout w:type="fixed"/>
        <w:tblLook w:firstRow="true" w:lastRow="false" w:firstColumn="true" w:lastColumn="false" w:noHBand="false" w:noVBand="true" w:val="04A0"/>
      </w:tblPr>
      <w:tblGrid>
        <w:gridCol w:w="2736"/>
        <w:gridCol w:w="6120"/>
      </w:tblGrid>
      <w:tr>
        <w:trPr/>
        <w:tc>
          <w:tcPr>
            <w:tcW w:w="2736" w:type="dxa"/>
          </w:tcPr>
          <w:p>
            <w:pPr>
              <w:rPr/>
            </w:pPr>
            <w:r>
              <w:rPr/>
              <w:t>ID</w:t>
            </w:r>
          </w:p>
        </w:tc>
        <w:tc>
          <w:tcPr>
            <w:tcW w:w="6120" w:type="dxa"/>
          </w:tcPr>
          <w:p>
            <w:pPr>
              <w:rPr/>
            </w:pPr>
            <w:r>
              <w:rPr/>
              <w:t>435(20)</w:t>
            </w:r>
          </w:p>
        </w:tc>
      </w:tr>
      <w:tr>
        <w:trPr/>
        <w:tc>
          <w:tcPr>
            <w:tcW w:w="2736" w:type="dxa"/>
          </w:tcPr>
          <w:p>
            <w:pPr>
              <w:rPr/>
            </w:pPr>
            <w:r>
              <w:rPr>
                <w:rFonts w:ascii="仿宋" w:hAnsi="仿宋" w:eastAsia="仿宋"/>
              </w:rPr>
              <w:t>领域</w:t>
            </w:r>
          </w:p>
        </w:tc>
        <w:tc>
          <w:tcPr>
            <w:tcW w:w="6120" w:type="dxa"/>
          </w:tcPr>
          <w:p>
            <w:pPr>
              <w:rPr/>
            </w:pPr>
            <w:r>
              <w:rPr/>
              <w:t>Education</w:t>
            </w:r>
          </w:p>
        </w:tc>
      </w:tr>
      <w:tr>
        <w:trPr/>
        <w:tc>
          <w:tcPr>
            <w:tcW w:w="2736" w:type="dxa"/>
          </w:tcPr>
          <w:p>
            <w:pPr>
              <w:rPr/>
            </w:pPr>
            <w:r>
              <w:rPr>
                <w:rFonts w:ascii="仿宋" w:hAnsi="仿宋" w:eastAsia="仿宋"/>
              </w:rPr>
              <w:t>用户问题</w:t>
            </w:r>
          </w:p>
        </w:tc>
        <w:tc>
          <w:tcPr>
            <w:tcW w:w="6120" w:type="dxa"/>
          </w:tcPr>
          <w:p>
            <w:pPr>
              <w:rPr/>
            </w:pPr>
            <w:r>
              <w:rPr/>
              <w:t>in the first weighing of the problem , could we have split the 12 coins another way ( e.g. , 2 groups of 3 and one group of 6 ) and still completed the problem in 3 weighs ?</w:t>
            </w:r>
          </w:p>
        </w:tc>
      </w:tr>
      <w:tr>
        <w:trPr/>
        <w:tc>
          <w:tcPr>
            <w:tcW w:w="2736"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20" w:type="dxa"/>
          </w:tcPr>
          <w:p>
            <w:pPr>
              <w:rPr>
                <w:rFonts w:eastAsia="宋体"/>
                <w:lang w:eastAsia="zh-CN"/>
              </w:rPr>
            </w:pPr>
            <w:r>
              <w:rPr>
                <w:rFonts w:hint="eastAsia" w:eastAsia="宋体"/>
                <w:lang w:eastAsia="zh-CN"/>
              </w:rPr>
              <w:t>4</w:t>
            </w:r>
            <w:r>
              <w:rPr>
                <w:rFonts w:eastAsia="宋体"/>
                <w:lang w:eastAsia="zh-CN"/>
              </w:rPr>
              <w:t>,5,4</w:t>
            </w:r>
          </w:p>
        </w:tc>
      </w:tr>
      <w:tr>
        <w:trPr/>
        <w:tc>
          <w:tcPr>
            <w:tcW w:w="2736" w:type="dxa"/>
          </w:tcPr>
          <w:p>
            <w:pPr>
              <w:rPr/>
            </w:pPr>
            <w:r>
              <w:rPr>
                <w:rFonts w:ascii="仿宋" w:hAnsi="仿宋" w:eastAsia="仿宋"/>
              </w:rPr>
              <w:t>模型回复</w:t>
            </w:r>
          </w:p>
        </w:tc>
        <w:tc>
          <w:tcPr>
            <w:tcW w:w="6120" w:type="dxa"/>
          </w:tcPr>
          <w:p>
            <w:pPr>
              <w:rPr/>
            </w:pPr>
            <w:r>
              <w:rPr/>
              <w:t>No, it is not possible to split the 12 coins in a different way during the first weighing and still complete the problem in 3 weighing. The chosen split of 8-4 allows for the identification of the heavier coin in just one weighing. If we split the coins into 2 groups of 3 and one group of 6, it would require at least 2 weighings to identify the heavier coin. Therefore, the chosen split of 8-4 is the most efficient in this scenario.</w:t>
            </w:r>
          </w:p>
        </w:tc>
      </w:tr>
      <w:tr>
        <w:trPr/>
        <w:tc>
          <w:tcPr>
            <w:tcW w:w="2736"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20" w:type="dxa"/>
          </w:tcPr>
          <w:p>
            <w:pPr>
              <w:rPr>
                <w:rFonts w:eastAsia="宋体"/>
                <w:lang w:eastAsia="zh-CN"/>
              </w:rPr>
            </w:pPr>
            <w:r>
              <w:rPr>
                <w:rFonts w:hint="eastAsia" w:eastAsia="宋体"/>
                <w:lang w:eastAsia="zh-CN"/>
              </w:rPr>
              <w:t>1</w:t>
            </w:r>
          </w:p>
        </w:tc>
      </w:tr>
      <w:tr>
        <w:trPr/>
        <w:tc>
          <w:tcPr>
            <w:tcW w:w="2736" w:type="dxa"/>
          </w:tcPr>
          <w:p>
            <w:pPr>
              <w:rPr/>
            </w:pPr>
            <w:r>
              <w:rPr>
                <w:rFonts w:ascii="仿宋" w:hAnsi="仿宋" w:eastAsia="仿宋"/>
              </w:rPr>
              <w:t>提取的事实</w:t>
            </w:r>
          </w:p>
        </w:tc>
        <w:tc>
          <w:tcPr>
            <w:tcW w:w="6120" w:type="dxa"/>
          </w:tcPr>
          <w:p>
            <w:pPr>
              <w:rPr/>
            </w:pPr>
            <w:r>
              <w:rPr/>
              <w:t>1. The problem described involves identifying a heavier coin among 12 coins in three weighings.</w:t>
            </w:r>
            <w:r>
              <w:rPr/>
              <w:br w:type="textWrapping"/>
            </w:r>
            <w:r>
              <w:rPr/>
              <w:t>2. The initial split of coins in this problem is 8-4.</w:t>
            </w:r>
            <w:r>
              <w:rPr/>
              <w:br w:type="textWrapping"/>
            </w:r>
            <w:r>
              <w:rPr/>
              <w:t>3. This 8-4 split allows for the identification of the heavier coin in one weighing.</w:t>
            </w:r>
            <w:r>
              <w:rPr/>
              <w:br w:type="textWrapping"/>
            </w:r>
            <w:r>
              <w:rPr/>
              <w:t>4. A split of the coins into 2 groups of 3 and one group of 6 would require at least two weighings to identify the heavier coin.</w:t>
            </w:r>
            <w:r>
              <w:rPr/>
              <w:br w:type="textWrapping"/>
            </w:r>
            <w:r>
              <w:rPr/>
              <w:t>5. The 8-4 split is more efficient than a split into two groups of 3 and one group of 6 in this scenario.</w:t>
            </w:r>
          </w:p>
        </w:tc>
      </w:tr>
      <w:tr>
        <w:trPr/>
        <w:tc>
          <w:tcPr>
            <w:tcW w:w="2736"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20" w:type="dxa"/>
          </w:tcPr>
          <w:p>
            <w:pPr>
              <w:rPr>
                <w:rFonts w:eastAsia="宋体"/>
                <w:lang w:eastAsia="zh-CN"/>
              </w:rPr>
            </w:pPr>
            <w:r>
              <w:rPr>
                <w:rFonts w:hint="eastAsia" w:eastAsia="宋体"/>
                <w:lang w:eastAsia="zh-CN"/>
              </w:rPr>
              <w:t>1</w:t>
            </w:r>
            <w:r>
              <w:rPr>
                <w:rFonts w:eastAsia="宋体"/>
                <w:lang w:eastAsia="zh-CN"/>
              </w:rPr>
              <w:t>,1,8,1,8</w:t>
            </w:r>
          </w:p>
        </w:tc>
      </w:tr>
    </w:tbl>
    <w:p>
      <w:pPr>
        <w:rPr>
          <w:lang w:eastAsia="zh-CN"/>
        </w:rPr>
      </w:pPr>
      <w:r>
        <w:rPr>
          <w:lang w:eastAsia="zh-CN"/>
        </w:rPr>
        <w:br w:type="textWrapping"/>
      </w:r>
    </w:p>
    <w:tbl>
      <w:tblPr>
        <w:tblStyle w:val="000092"/>
        <w:tblW w:w="0" w:type="auto"/>
        <w:tblLayout w:type="fixed"/>
        <w:tblLook w:firstRow="true" w:lastRow="false" w:firstColumn="true" w:lastColumn="false" w:noHBand="false" w:noVBand="true" w:val="04A0"/>
      </w:tblPr>
      <w:tblGrid>
        <w:gridCol w:w="2766"/>
        <w:gridCol w:w="6090"/>
      </w:tblGrid>
      <w:tr>
        <w:trPr/>
        <w:tc>
          <w:tcPr>
            <w:tcW w:w="2766" w:type="dxa"/>
          </w:tcPr>
          <w:p>
            <w:pPr>
              <w:rPr/>
            </w:pPr>
            <w:r>
              <w:rPr/>
              <w:t>ID</w:t>
            </w:r>
          </w:p>
        </w:tc>
        <w:tc>
          <w:tcPr>
            <w:tcW w:w="6090" w:type="dxa"/>
          </w:tcPr>
          <w:p>
            <w:pPr>
              <w:rPr/>
            </w:pPr>
            <w:r>
              <w:rPr/>
              <w:t>455(21)</w:t>
            </w:r>
          </w:p>
        </w:tc>
      </w:tr>
      <w:tr>
        <w:trPr/>
        <w:tc>
          <w:tcPr>
            <w:tcW w:w="2766" w:type="dxa"/>
          </w:tcPr>
          <w:p>
            <w:pPr>
              <w:rPr/>
            </w:pPr>
            <w:r>
              <w:rPr>
                <w:rFonts w:ascii="仿宋" w:hAnsi="仿宋" w:eastAsia="仿宋"/>
              </w:rPr>
              <w:t>领域</w:t>
            </w:r>
          </w:p>
        </w:tc>
        <w:tc>
          <w:tcPr>
            <w:tcW w:w="6090" w:type="dxa"/>
          </w:tcPr>
          <w:p>
            <w:pPr>
              <w:rPr/>
            </w:pPr>
            <w:r>
              <w:rPr/>
              <w:t>Education</w:t>
            </w:r>
          </w:p>
        </w:tc>
      </w:tr>
      <w:tr>
        <w:trPr/>
        <w:tc>
          <w:tcPr>
            <w:tcW w:w="2766" w:type="dxa"/>
          </w:tcPr>
          <w:p>
            <w:pPr>
              <w:rPr/>
            </w:pPr>
            <w:r>
              <w:rPr>
                <w:rFonts w:ascii="仿宋" w:hAnsi="仿宋" w:eastAsia="仿宋"/>
              </w:rPr>
              <w:t>用户问题</w:t>
            </w:r>
          </w:p>
        </w:tc>
        <w:tc>
          <w:tcPr>
            <w:tcW w:w="6090" w:type="dxa"/>
          </w:tcPr>
          <w:p>
            <w:pPr>
              <w:rPr/>
            </w:pPr>
            <w:r>
              <w:rPr/>
              <w:t>if there are fish in every tank , and each tank contains the same number of fish , which of the following can not be true ?</w:t>
            </w:r>
          </w:p>
        </w:tc>
      </w:tr>
      <w:tr>
        <w:trPr/>
        <w:tc>
          <w:tcPr>
            <w:tcW w:w="2766"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090" w:type="dxa"/>
          </w:tcPr>
          <w:p>
            <w:pPr>
              <w:rPr>
                <w:rFonts w:eastAsia="宋体"/>
                <w:lang w:eastAsia="zh-CN"/>
              </w:rPr>
            </w:pPr>
            <w:r>
              <w:rPr>
                <w:rFonts w:hint="eastAsia" w:eastAsia="宋体"/>
                <w:lang w:eastAsia="zh-CN"/>
              </w:rPr>
              <w:t>5</w:t>
            </w:r>
            <w:r>
              <w:rPr>
                <w:rFonts w:eastAsia="宋体"/>
                <w:lang w:eastAsia="zh-CN"/>
              </w:rPr>
              <w:t>,5,5</w:t>
            </w:r>
          </w:p>
        </w:tc>
      </w:tr>
      <w:tr>
        <w:trPr/>
        <w:tc>
          <w:tcPr>
            <w:tcW w:w="2766" w:type="dxa"/>
          </w:tcPr>
          <w:p>
            <w:pPr>
              <w:rPr/>
            </w:pPr>
            <w:r>
              <w:rPr>
                <w:rFonts w:ascii="仿宋" w:hAnsi="仿宋" w:eastAsia="仿宋"/>
              </w:rPr>
              <w:t>模型回复</w:t>
            </w:r>
          </w:p>
        </w:tc>
        <w:tc>
          <w:tcPr>
            <w:tcW w:w="6090" w:type="dxa"/>
          </w:tcPr>
          <w:p>
            <w:pPr>
              <w:rPr/>
            </w:pPr>
            <w:r>
              <w:rPr/>
              <w:t>To determine which statement cannot be true, we need to consider the given condition that there are fish in every tank, and each tank contains the same number of fish. Let's examine each option:</w:t>
            </w:r>
            <w:r>
              <w:rPr/>
              <w:br w:type="textWrapping"/>
            </w:r>
            <w:r>
              <w:rPr/>
              <w:t>a) There are an odd number of fish in each tank.</w:t>
            </w:r>
            <w:r>
              <w:rPr/>
              <w:br w:type="textWrapping"/>
            </w:r>
            <w:r>
              <w:rPr/>
              <w:t>This can be true if there are an odd number of fish in each tank, and the same odd number of fish in every tank.</w:t>
            </w:r>
            <w:r>
              <w:rPr/>
              <w:br w:type="textWrapping"/>
            </w:r>
            <w:r>
              <w:rPr/>
              <w:t>b) There are an even number of fish in each tank.</w:t>
            </w:r>
            <w:r>
              <w:rPr/>
              <w:br w:type="textWrapping"/>
            </w:r>
            <w:r>
              <w:rPr/>
              <w:t>This can also be true if there are an even number of fish in each tank, and the same even number of fish in every tank.</w:t>
            </w:r>
            <w:r>
              <w:rPr/>
              <w:br w:type="textWrapping"/>
            </w:r>
            <w:r>
              <w:rPr/>
              <w:t>c) There is at least one tank with no fish.</w:t>
            </w:r>
            <w:r>
              <w:rPr/>
              <w:br w:type="textWrapping"/>
            </w:r>
            <w:r>
              <w:rPr/>
              <w:t>This cannot be true since it was mentioned that there are fish in every tank. Every tank must have at least one fish.</w:t>
            </w:r>
            <w:r>
              <w:rPr/>
              <w:br w:type="textWrapping"/>
            </w:r>
            <w:r>
              <w:rPr/>
              <w:t>d) There are an infinite number of fish in each tank.</w:t>
            </w:r>
            <w:r>
              <w:rPr/>
              <w:br w:type="textWrapping"/>
            </w:r>
            <w:r>
              <w:rPr/>
              <w:t>This cannot be true because it goes against the given statement that each tank contains the same number of fish. Having an infinite number of fish in each tank would result in different numbers of fish in each tank.</w:t>
            </w:r>
            <w:r>
              <w:rPr/>
              <w:br w:type="textWrapping"/>
            </w:r>
            <w:r>
              <w:rPr/>
              <w:t>Therefore, the statement "c) There is at least one tank with no fish" cannot be true.</w:t>
            </w:r>
          </w:p>
        </w:tc>
      </w:tr>
      <w:tr>
        <w:trPr/>
        <w:tc>
          <w:tcPr>
            <w:tcW w:w="2766"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090" w:type="dxa"/>
          </w:tcPr>
          <w:p>
            <w:pPr>
              <w:rPr>
                <w:rFonts w:eastAsia="宋体"/>
                <w:lang w:eastAsia="zh-CN"/>
              </w:rPr>
            </w:pPr>
            <w:r>
              <w:rPr>
                <w:rFonts w:hint="eastAsia" w:eastAsia="宋体"/>
                <w:lang w:eastAsia="zh-CN"/>
              </w:rPr>
              <w:t>1</w:t>
            </w:r>
          </w:p>
        </w:tc>
      </w:tr>
      <w:tr>
        <w:trPr/>
        <w:tc>
          <w:tcPr>
            <w:tcW w:w="2766" w:type="dxa"/>
          </w:tcPr>
          <w:p>
            <w:pPr>
              <w:rPr/>
            </w:pPr>
            <w:r>
              <w:rPr>
                <w:rFonts w:ascii="仿宋" w:hAnsi="仿宋" w:eastAsia="仿宋"/>
              </w:rPr>
              <w:t>提取的事实</w:t>
            </w:r>
          </w:p>
        </w:tc>
        <w:tc>
          <w:tcPr>
            <w:tcW w:w="6090" w:type="dxa"/>
          </w:tcPr>
          <w:p>
            <w:pPr>
              <w:rPr/>
            </w:pPr>
            <w:r>
              <w:rPr/>
              <w:t>1. There are fish in every tank.</w:t>
            </w:r>
            <w:r>
              <w:rPr/>
              <w:br w:type="textWrapping"/>
            </w:r>
            <w:r>
              <w:rPr/>
              <w:t>2. Each tank contains the same number of fish.</w:t>
            </w:r>
            <w:r>
              <w:rPr/>
              <w:br w:type="textWrapping"/>
            </w:r>
            <w:r>
              <w:rPr/>
              <w:t>3. It is possible for the tanks to contain an odd number of fish.</w:t>
            </w:r>
            <w:r>
              <w:rPr/>
              <w:br w:type="textWrapping"/>
            </w:r>
            <w:r>
              <w:rPr/>
              <w:t>4. It is possible for the tanks to contain an even number of fish.</w:t>
            </w:r>
            <w:r>
              <w:rPr/>
              <w:br w:type="textWrapping"/>
            </w:r>
            <w:r>
              <w:rPr/>
              <w:t>5. It cannot be true that there is a tank with no fish.</w:t>
            </w:r>
          </w:p>
        </w:tc>
      </w:tr>
      <w:tr>
        <w:trPr/>
        <w:tc>
          <w:tcPr>
            <w:tcW w:w="2766"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090" w:type="dxa"/>
          </w:tcPr>
          <w:p>
            <w:pPr>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000092"/>
        <w:tblW w:w="0" w:type="auto"/>
        <w:tblLayout w:type="fixed"/>
        <w:tblLook w:firstRow="true" w:lastRow="false" w:firstColumn="true" w:lastColumn="false" w:noHBand="false" w:noVBand="true" w:val="04A0"/>
      </w:tblPr>
      <w:tblGrid>
        <w:gridCol w:w="2721"/>
        <w:gridCol w:w="6135"/>
      </w:tblGrid>
      <w:tr>
        <w:trPr/>
        <w:tc>
          <w:tcPr>
            <w:tcW w:w="2721" w:type="dxa"/>
          </w:tcPr>
          <w:p>
            <w:pPr>
              <w:rPr/>
            </w:pPr>
            <w:r>
              <w:rPr/>
              <w:t>ID</w:t>
            </w:r>
          </w:p>
        </w:tc>
        <w:tc>
          <w:tcPr>
            <w:tcW w:w="6135" w:type="dxa"/>
          </w:tcPr>
          <w:p>
            <w:pPr>
              <w:rPr/>
            </w:pPr>
            <w:r>
              <w:rPr/>
              <w:t>463(22)</w:t>
            </w:r>
          </w:p>
        </w:tc>
      </w:tr>
      <w:tr>
        <w:trPr/>
        <w:tc>
          <w:tcPr>
            <w:tcW w:w="2721" w:type="dxa"/>
          </w:tcPr>
          <w:p>
            <w:pPr>
              <w:rPr/>
            </w:pPr>
            <w:r>
              <w:rPr>
                <w:rFonts w:ascii="仿宋" w:hAnsi="仿宋" w:eastAsia="仿宋"/>
              </w:rPr>
              <w:t>领域</w:t>
            </w:r>
          </w:p>
        </w:tc>
        <w:tc>
          <w:tcPr>
            <w:tcW w:w="6135" w:type="dxa"/>
          </w:tcPr>
          <w:p>
            <w:pPr>
              <w:rPr/>
            </w:pPr>
            <w:r>
              <w:rPr/>
              <w:t>Education</w:t>
            </w:r>
          </w:p>
        </w:tc>
      </w:tr>
      <w:tr>
        <w:trPr/>
        <w:tc>
          <w:tcPr>
            <w:tcW w:w="2721" w:type="dxa"/>
          </w:tcPr>
          <w:p>
            <w:pPr>
              <w:rPr/>
            </w:pPr>
            <w:r>
              <w:rPr>
                <w:rFonts w:ascii="仿宋" w:hAnsi="仿宋" w:eastAsia="仿宋"/>
              </w:rPr>
              <w:t>用户问题</w:t>
            </w:r>
          </w:p>
        </w:tc>
        <w:tc>
          <w:tcPr>
            <w:tcW w:w="6135" w:type="dxa"/>
          </w:tcPr>
          <w:p>
            <w:pPr>
              <w:rPr/>
            </w:pPr>
            <w:r>
              <w:rPr/>
              <w:t>consider the same two frogs sitting next to each other . we inform you that the frog sitting on the right is definitely male . what is the probability that the frog on the left is female ?</w:t>
            </w:r>
          </w:p>
        </w:tc>
      </w:tr>
      <w:tr>
        <w:trPr/>
        <w:tc>
          <w:tcPr>
            <w:tcW w:w="2721"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35" w:type="dxa"/>
          </w:tcPr>
          <w:p>
            <w:pPr>
              <w:rPr>
                <w:rFonts w:eastAsia="宋体"/>
                <w:lang w:eastAsia="zh-CN"/>
              </w:rPr>
            </w:pPr>
            <w:r>
              <w:rPr>
                <w:rFonts w:hint="eastAsia" w:eastAsia="宋体"/>
                <w:lang w:eastAsia="zh-CN"/>
              </w:rPr>
              <w:t>5</w:t>
            </w:r>
            <w:r>
              <w:rPr>
                <w:rFonts w:eastAsia="宋体"/>
                <w:lang w:eastAsia="zh-CN"/>
              </w:rPr>
              <w:t>,5,5</w:t>
            </w:r>
          </w:p>
        </w:tc>
      </w:tr>
      <w:tr>
        <w:trPr/>
        <w:tc>
          <w:tcPr>
            <w:tcW w:w="2721" w:type="dxa"/>
          </w:tcPr>
          <w:p>
            <w:pPr>
              <w:rPr/>
            </w:pPr>
            <w:r>
              <w:rPr>
                <w:rFonts w:ascii="仿宋" w:hAnsi="仿宋" w:eastAsia="仿宋"/>
              </w:rPr>
              <w:t>模型回复</w:t>
            </w:r>
          </w:p>
        </w:tc>
        <w:tc>
          <w:tcPr>
            <w:tcW w:w="6135" w:type="dxa"/>
          </w:tcPr>
          <w:p>
            <w:pPr>
              <w:rPr/>
            </w:pPr>
            <w:r>
              <w:rPr/>
              <w:t>To determine the probability that the frog on the left is female, we need to consider the probability of the frog on the left being female given that the frog on the right is male.</w:t>
            </w:r>
            <w:r>
              <w:rPr/>
              <w:br w:type="textWrapping"/>
            </w:r>
            <w:r>
              <w:rPr/>
              <w:t xml:space="preserve">Let's assume that the probability of a randomly selected frog being male is P(M) and the probability of a randomly selected frog being female is P(F). Since there are only two options (male or female), P(M) + P(F) = 1. </w:t>
            </w:r>
            <w:r>
              <w:rPr/>
              <w:br w:type="textWrapping"/>
            </w:r>
            <w:r>
              <w:rPr/>
              <w:t xml:space="preserve">Given that the frog on the right is male, there are now three possible scenarios: </w:t>
            </w:r>
            <w:r>
              <w:rPr/>
              <w:br w:type="textWrapping"/>
            </w:r>
            <w:r>
              <w:rPr/>
              <w:t>1. Male frog on the left and male frog on the right (MM)</w:t>
            </w:r>
            <w:r>
              <w:rPr/>
              <w:br w:type="textWrapping"/>
            </w:r>
            <w:r>
              <w:rPr/>
              <w:t>2. Female frog on the left and male frog on the right (FM)</w:t>
            </w:r>
            <w:r>
              <w:rPr/>
              <w:br w:type="textWrapping"/>
            </w:r>
            <w:r>
              <w:rPr/>
              <w:t>3. Male frog on the left and female frog on the right (MF)</w:t>
            </w:r>
            <w:r>
              <w:rPr/>
              <w:br w:type="textWrapping"/>
            </w:r>
            <w:r>
              <w:rPr/>
              <w:t xml:space="preserve">We know that the frog on the right is male, so only the scenarios MM and MF are possible. </w:t>
            </w:r>
            <w:r>
              <w:rPr/>
              <w:br w:type="textWrapping"/>
            </w:r>
            <w:r>
              <w:rPr/>
              <w:t>Since the male frog on the right is already determined, the probability that the frog on the left is female can be represented as P(F|RM) – the probability of the frog on the left being female given that the frog on the right is male.</w:t>
            </w:r>
            <w:r>
              <w:rPr/>
              <w:br w:type="textWrapping"/>
            </w:r>
            <w:r>
              <w:rPr/>
              <w:t>Using Bayes' theorem:</w:t>
            </w:r>
            <w:r>
              <w:rPr/>
              <w:br w:type="textWrapping"/>
            </w:r>
            <w:r>
              <w:rPr/>
              <w:t>P(F|RM) = (P(RM|F) * P(F)) / P(RM)</w:t>
            </w:r>
            <w:r>
              <w:rPr/>
              <w:br w:type="textWrapping"/>
            </w:r>
            <w:r>
              <w:rPr/>
              <w:t>We need to calculate the numerical values of P(RM|F) and P(F), and P(RM).</w:t>
            </w:r>
            <w:r>
              <w:rPr/>
              <w:br w:type="textWrapping"/>
            </w:r>
            <w:r>
              <w:rPr/>
              <w:t>1. P(RM|F) is the probability of the frog on the right being male given that the frog on the left is female. Assuming independence, this is simply the probability of a randomly selected frog being male, which is P(M).</w:t>
            </w:r>
            <w:r>
              <w:rPr/>
              <w:br w:type="textWrapping"/>
            </w:r>
            <w:r>
              <w:rPr/>
              <w:t>2. P(F) is the probability of the frog on the left being female before we know the gender of the frog on the right. Since there are only two frogs, this is simply 1/2.</w:t>
            </w:r>
            <w:r>
              <w:rPr/>
              <w:br w:type="textWrapping"/>
            </w:r>
            <w:r>
              <w:rPr/>
              <w:t>3. P(RM) is the probability of the frog on the right being male. Given that it has already been determined as a male, this is 1.</w:t>
            </w:r>
            <w:r>
              <w:rPr/>
              <w:br w:type="textWrapping"/>
            </w:r>
            <w:r>
              <w:rPr/>
              <w:t>Now substitute these values into the equation:</w:t>
            </w:r>
            <w:r>
              <w:rPr/>
              <w:br w:type="textWrapping"/>
            </w:r>
            <w:r>
              <w:rPr/>
              <w:t>P(F|RM) = (P(RM|F) * P(F)) / P(RM)</w:t>
            </w:r>
            <w:r>
              <w:rPr/>
              <w:br w:type="textWrapping"/>
            </w:r>
            <w:r>
              <w:rPr/>
              <w:t>P(F|RM) = (P(M) * 1/2) / 1</w:t>
            </w:r>
            <w:r>
              <w:rPr/>
              <w:br w:type="textWrapping"/>
            </w:r>
            <w:r>
              <w:rPr/>
              <w:t>P(F|RM) = P(M)/2</w:t>
            </w:r>
            <w:r>
              <w:rPr/>
              <w:br w:type="textWrapping"/>
            </w:r>
            <w:r>
              <w:rPr/>
              <w:t>Therefore, the probability that the frog on the left is female given that the frog on the right is male is equal to half the probability of a randomly selected frog being male (P(M)).</w:t>
            </w:r>
          </w:p>
        </w:tc>
      </w:tr>
      <w:tr>
        <w:trPr/>
        <w:tc>
          <w:tcPr>
            <w:tcW w:w="2721"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35" w:type="dxa"/>
          </w:tcPr>
          <w:p>
            <w:pPr>
              <w:rPr>
                <w:rFonts w:eastAsia="宋体"/>
                <w:lang w:eastAsia="zh-CN"/>
              </w:rPr>
            </w:pPr>
            <w:r>
              <w:rPr>
                <w:rFonts w:hint="eastAsia" w:eastAsia="宋体"/>
                <w:lang w:eastAsia="zh-CN"/>
              </w:rPr>
              <w:t>1</w:t>
            </w:r>
          </w:p>
        </w:tc>
      </w:tr>
      <w:tr>
        <w:trPr/>
        <w:tc>
          <w:tcPr>
            <w:tcW w:w="2721" w:type="dxa"/>
          </w:tcPr>
          <w:p>
            <w:pPr>
              <w:rPr/>
            </w:pPr>
            <w:r>
              <w:rPr>
                <w:rFonts w:ascii="仿宋" w:hAnsi="仿宋" w:eastAsia="仿宋"/>
              </w:rPr>
              <w:t>提取的事实</w:t>
            </w:r>
          </w:p>
        </w:tc>
        <w:tc>
          <w:tcPr>
            <w:tcW w:w="6135" w:type="dxa"/>
          </w:tcPr>
          <w:p>
            <w:pPr>
              <w:rPr/>
            </w:pPr>
            <w:r>
              <w:rPr/>
              <w:t>1. The probability of a randomly selected frog being male and female are denoted as P(M) and P(F) respectively.</w:t>
            </w:r>
            <w:r>
              <w:rPr/>
              <w:br w:type="textWrapping"/>
            </w:r>
            <w:r>
              <w:rPr/>
              <w:t>2. Given there are only two options (male or female), P(M) + P(F) equals to 1.</w:t>
            </w:r>
            <w:r>
              <w:rPr/>
              <w:br w:type="textWrapping"/>
            </w:r>
            <w:r>
              <w:rPr/>
              <w:t>3. Bayes' theorem can be used to calculate the probability of an event, conditioned on one or more other events.</w:t>
            </w:r>
            <w:r>
              <w:rPr/>
              <w:br w:type="textWrapping"/>
            </w:r>
            <w:r>
              <w:rPr/>
              <w:t>4. The probability that the frog on the left is female given that the frog on the right is male can be computed as (P(M) * 1/2) / 1.</w:t>
            </w:r>
            <w:r>
              <w:rPr/>
              <w:br w:type="textWrapping"/>
            </w:r>
            <w:r>
              <w:rPr/>
              <w:t>5. The final answer to the question can be considered as half the probability of a randomly selected frog being male (P(M)).</w:t>
            </w:r>
          </w:p>
        </w:tc>
      </w:tr>
      <w:tr>
        <w:trPr/>
        <w:tc>
          <w:tcPr>
            <w:tcW w:w="2721"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35" w:type="dxa"/>
          </w:tcPr>
          <w:p>
            <w:pPr>
              <w:rPr>
                <w:rFonts w:eastAsia="宋体"/>
                <w:lang w:eastAsia="zh-CN"/>
              </w:rPr>
            </w:pPr>
            <w:r>
              <w:rPr>
                <w:rFonts w:hint="eastAsia" w:eastAsia="宋体"/>
                <w:lang w:eastAsia="zh-CN"/>
              </w:rPr>
              <w:t>1</w:t>
            </w:r>
            <w:r>
              <w:rPr>
                <w:rFonts w:eastAsia="宋体"/>
                <w:lang w:eastAsia="zh-CN"/>
              </w:rPr>
              <w:t>,1,1,8,8</w:t>
            </w:r>
          </w:p>
        </w:tc>
      </w:tr>
    </w:tbl>
    <w:p>
      <w:pPr>
        <w:rPr>
          <w:lang w:eastAsia="zh-CN"/>
        </w:rPr>
      </w:pPr>
      <w:r>
        <w:rPr>
          <w:lang w:eastAsia="zh-CN"/>
        </w:rPr>
        <w:br w:type="textWrapping"/>
      </w:r>
    </w:p>
    <w:tbl>
      <w:tblPr>
        <w:tblStyle w:val="000092"/>
        <w:tblW w:w="0" w:type="auto"/>
        <w:tblLayout w:type="fixed"/>
        <w:tblLook w:firstRow="true" w:lastRow="false" w:firstColumn="true" w:lastColumn="false" w:noHBand="false" w:noVBand="true" w:val="04A0"/>
      </w:tblPr>
      <w:tblGrid>
        <w:gridCol w:w="2725"/>
        <w:gridCol w:w="6131"/>
      </w:tblGrid>
      <w:tr>
        <w:trPr/>
        <w:tc>
          <w:tcPr>
            <w:tcW w:w="2725" w:type="dxa"/>
          </w:tcPr>
          <w:p>
            <w:pPr>
              <w:rPr/>
            </w:pPr>
            <w:r>
              <w:rPr/>
              <w:t>ID</w:t>
            </w:r>
          </w:p>
        </w:tc>
        <w:tc>
          <w:tcPr>
            <w:tcW w:w="6131" w:type="dxa"/>
          </w:tcPr>
          <w:p>
            <w:pPr>
              <w:rPr/>
            </w:pPr>
            <w:r>
              <w:rPr/>
              <w:t>487(23)</w:t>
            </w:r>
          </w:p>
        </w:tc>
      </w:tr>
      <w:tr>
        <w:trPr/>
        <w:tc>
          <w:tcPr>
            <w:tcW w:w="2725" w:type="dxa"/>
          </w:tcPr>
          <w:p>
            <w:pPr>
              <w:rPr/>
            </w:pPr>
            <w:r>
              <w:rPr>
                <w:rFonts w:ascii="仿宋" w:hAnsi="仿宋" w:eastAsia="仿宋"/>
              </w:rPr>
              <w:t>领域</w:t>
            </w:r>
          </w:p>
        </w:tc>
        <w:tc>
          <w:tcPr>
            <w:tcW w:w="6131" w:type="dxa"/>
          </w:tcPr>
          <w:p>
            <w:pPr>
              <w:rPr/>
            </w:pPr>
            <w:r>
              <w:rPr/>
              <w:t>Education</w:t>
            </w:r>
          </w:p>
        </w:tc>
      </w:tr>
      <w:tr>
        <w:trPr/>
        <w:tc>
          <w:tcPr>
            <w:tcW w:w="2725" w:type="dxa"/>
          </w:tcPr>
          <w:p>
            <w:pPr>
              <w:rPr/>
            </w:pPr>
            <w:r>
              <w:rPr>
                <w:rFonts w:ascii="仿宋" w:hAnsi="仿宋" w:eastAsia="仿宋"/>
              </w:rPr>
              <w:t>用户问题</w:t>
            </w:r>
          </w:p>
        </w:tc>
        <w:tc>
          <w:tcPr>
            <w:tcW w:w="6131" w:type="dxa"/>
          </w:tcPr>
          <w:p>
            <w:pPr>
              <w:rPr/>
            </w:pPr>
            <w:r>
              <w:rPr/>
              <w:t>suppose there are just 6 musicians . how many distinct 6 box loops are there ?</w:t>
            </w:r>
          </w:p>
        </w:tc>
      </w:tr>
      <w:tr>
        <w:trPr/>
        <w:tc>
          <w:tcPr>
            <w:tcW w:w="2725"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31" w:type="dxa"/>
          </w:tcPr>
          <w:p>
            <w:pPr>
              <w:rPr>
                <w:rFonts w:eastAsia="宋体"/>
                <w:lang w:eastAsia="zh-CN"/>
              </w:rPr>
            </w:pPr>
            <w:r>
              <w:rPr>
                <w:rFonts w:eastAsia="宋体"/>
                <w:lang w:eastAsia="zh-CN"/>
              </w:rPr>
              <w:t>3,4,5</w:t>
            </w:r>
          </w:p>
        </w:tc>
      </w:tr>
      <w:tr>
        <w:trPr/>
        <w:tc>
          <w:tcPr>
            <w:tcW w:w="2725" w:type="dxa"/>
          </w:tcPr>
          <w:p>
            <w:pPr>
              <w:rPr/>
            </w:pPr>
            <w:r>
              <w:rPr>
                <w:rFonts w:ascii="仿宋" w:hAnsi="仿宋" w:eastAsia="仿宋"/>
              </w:rPr>
              <w:t>模型回复</w:t>
            </w:r>
          </w:p>
        </w:tc>
        <w:tc>
          <w:tcPr>
            <w:tcW w:w="6131" w:type="dxa"/>
          </w:tcPr>
          <w:p>
            <w:pPr>
              <w:rPr/>
            </w:pPr>
            <w:r>
              <w:rPr/>
              <w:t>In order to calculate the number of distinct 6 box loops considering 6 musicians, we can use the concept of permutations.</w:t>
            </w:r>
            <w:r>
              <w:rPr/>
              <w:br w:type="textWrapping"/>
            </w:r>
            <w:r>
              <w:rPr/>
              <w:t xml:space="preserve">In this case, we have 6 musicians, and we need to form a loop of 6 boxes. Each musician can be placed in one of the boxes. </w:t>
            </w:r>
            <w:r>
              <w:rPr/>
              <w:br w:type="textWrapping"/>
            </w:r>
            <w:r>
              <w:rPr/>
              <w:t>To calculate the number of distinct loops, we can use the formula for permutations: P(n, r) = n! / (n - r)!</w:t>
            </w:r>
            <w:r>
              <w:rPr/>
              <w:br w:type="textWrapping"/>
            </w:r>
            <w:r>
              <w:rPr/>
              <w:t>In this case, we have 6 musicians and 6 boxes, so we need to calculate P(6, 6):</w:t>
            </w:r>
            <w:r>
              <w:rPr/>
              <w:br w:type="textWrapping"/>
            </w:r>
            <w:r>
              <w:rPr/>
              <w:t>P(6, 6) = 6! / (6 - 6)!</w:t>
            </w:r>
            <w:r>
              <w:rPr/>
              <w:br w:type="textWrapping"/>
            </w:r>
            <w:r>
              <w:rPr/>
              <w:t xml:space="preserve">         = 6! / 0!</w:t>
            </w:r>
            <w:r>
              <w:rPr/>
              <w:br w:type="textWrapping"/>
            </w:r>
            <w:r>
              <w:rPr/>
              <w:t xml:space="preserve">         = 6! / 1</w:t>
            </w:r>
            <w:r>
              <w:rPr/>
              <w:br w:type="textWrapping"/>
            </w:r>
            <w:r>
              <w:rPr/>
              <w:t xml:space="preserve">         = 6! = 6 x 5 x 4 x 3 x 2 x 1</w:t>
            </w:r>
            <w:r>
              <w:rPr/>
              <w:br w:type="textWrapping"/>
            </w:r>
            <w:r>
              <w:rPr/>
              <w:t xml:space="preserve">         = 720</w:t>
            </w:r>
            <w:r>
              <w:rPr/>
              <w:br w:type="textWrapping"/>
            </w:r>
            <w:r>
              <w:rPr/>
              <w:t>Therefore, there are 720 distinct 6 box loops possible with 6 musicians.</w:t>
            </w:r>
          </w:p>
        </w:tc>
      </w:tr>
      <w:tr>
        <w:trPr/>
        <w:tc>
          <w:tcPr>
            <w:tcW w:w="2725"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31" w:type="dxa"/>
          </w:tcPr>
          <w:p>
            <w:pPr>
              <w:rPr>
                <w:rFonts w:eastAsia="宋体"/>
                <w:lang w:eastAsia="zh-CN"/>
              </w:rPr>
            </w:pPr>
            <w:r>
              <w:rPr>
                <w:rFonts w:hint="eastAsia" w:eastAsia="宋体"/>
                <w:lang w:eastAsia="zh-CN"/>
              </w:rPr>
              <w:t>1</w:t>
            </w:r>
          </w:p>
        </w:tc>
      </w:tr>
      <w:tr>
        <w:trPr/>
        <w:tc>
          <w:tcPr>
            <w:tcW w:w="2725" w:type="dxa"/>
          </w:tcPr>
          <w:p>
            <w:pPr>
              <w:rPr/>
            </w:pPr>
            <w:r>
              <w:rPr>
                <w:rFonts w:ascii="仿宋" w:hAnsi="仿宋" w:eastAsia="仿宋"/>
              </w:rPr>
              <w:t>提取的事实</w:t>
            </w:r>
          </w:p>
        </w:tc>
        <w:tc>
          <w:tcPr>
            <w:tcW w:w="6131" w:type="dxa"/>
          </w:tcPr>
          <w:p>
            <w:pPr>
              <w:rPr/>
            </w:pPr>
            <w:r>
              <w:rPr/>
              <w:t>1. Permutations is a concept used to calculate the number of possible distinct loops.</w:t>
            </w:r>
            <w:r>
              <w:rPr/>
              <w:br w:type="textWrapping"/>
            </w:r>
            <w:r>
              <w:rPr/>
              <w:t>2. The formula for permutations is P(n, r) = n! / (n - r)!.</w:t>
            </w:r>
            <w:r>
              <w:rPr/>
              <w:br w:type="textWrapping"/>
            </w:r>
            <w:r>
              <w:rPr/>
              <w:t>3. The result of any number divided by 0 factorial (0!) is always the number itself.</w:t>
            </w:r>
            <w:r>
              <w:rPr/>
              <w:br w:type="textWrapping"/>
            </w:r>
            <w:r>
              <w:rPr/>
              <w:t>4. The factorial of 6 (6!) equals to the product of all positive integers up to 6.</w:t>
            </w:r>
            <w:r>
              <w:rPr/>
              <w:br w:type="textWrapping"/>
            </w:r>
            <w:r>
              <w:rPr/>
              <w:t>5. There are 720 distinct 6 box loops possible with 6 musicians.</w:t>
            </w:r>
          </w:p>
        </w:tc>
      </w:tr>
      <w:tr>
        <w:trPr/>
        <w:tc>
          <w:tcPr>
            <w:tcW w:w="2725"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31" w:type="dxa"/>
          </w:tcPr>
          <w:p>
            <w:pPr>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000092"/>
        <w:tblW w:w="0" w:type="auto"/>
        <w:tblLayout w:type="fixed"/>
        <w:tblLook w:firstRow="true" w:lastRow="false" w:firstColumn="true" w:lastColumn="false" w:noHBand="false" w:noVBand="true" w:val="04A0"/>
      </w:tblPr>
      <w:tblGrid>
        <w:gridCol w:w="2775"/>
        <w:gridCol w:w="6081"/>
      </w:tblGrid>
      <w:tr>
        <w:trPr/>
        <w:tc>
          <w:tcPr>
            <w:tcW w:w="2775" w:type="dxa"/>
          </w:tcPr>
          <w:p>
            <w:pPr>
              <w:rPr/>
            </w:pPr>
            <w:r>
              <w:rPr/>
              <w:t>ID</w:t>
            </w:r>
          </w:p>
        </w:tc>
        <w:tc>
          <w:tcPr>
            <w:tcW w:w="6081" w:type="dxa"/>
          </w:tcPr>
          <w:p>
            <w:pPr>
              <w:rPr/>
            </w:pPr>
            <w:r>
              <w:rPr/>
              <w:t>502(24)</w:t>
            </w:r>
          </w:p>
        </w:tc>
      </w:tr>
      <w:tr>
        <w:trPr/>
        <w:tc>
          <w:tcPr>
            <w:tcW w:w="2775" w:type="dxa"/>
          </w:tcPr>
          <w:p>
            <w:pPr>
              <w:rPr/>
            </w:pPr>
            <w:r>
              <w:rPr>
                <w:rFonts w:ascii="仿宋" w:hAnsi="仿宋" w:eastAsia="仿宋"/>
              </w:rPr>
              <w:t>领域</w:t>
            </w:r>
          </w:p>
        </w:tc>
        <w:tc>
          <w:tcPr>
            <w:tcW w:w="6081" w:type="dxa"/>
          </w:tcPr>
          <w:p>
            <w:pPr>
              <w:rPr/>
            </w:pPr>
            <w:r>
              <w:rPr/>
              <w:t>Education</w:t>
            </w:r>
          </w:p>
        </w:tc>
      </w:tr>
      <w:tr>
        <w:trPr/>
        <w:tc>
          <w:tcPr>
            <w:tcW w:w="2775" w:type="dxa"/>
          </w:tcPr>
          <w:p>
            <w:pPr>
              <w:rPr/>
            </w:pPr>
            <w:r>
              <w:rPr>
                <w:rFonts w:ascii="仿宋" w:hAnsi="仿宋" w:eastAsia="仿宋"/>
              </w:rPr>
              <w:t>用户问题</w:t>
            </w:r>
          </w:p>
        </w:tc>
        <w:tc>
          <w:tcPr>
            <w:tcW w:w="6081" w:type="dxa"/>
          </w:tcPr>
          <w:p>
            <w:pPr>
              <w:rPr/>
            </w:pPr>
            <w:r>
              <w:rPr/>
              <w:t>assuming the correct scenario in question 2 , what animal gets dropped off on the left side of the river ?</w:t>
            </w:r>
          </w:p>
        </w:tc>
      </w:tr>
      <w:tr>
        <w:trPr/>
        <w:tc>
          <w:tcPr>
            <w:tcW w:w="2775"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081" w:type="dxa"/>
          </w:tcPr>
          <w:p>
            <w:pPr>
              <w:rPr>
                <w:rFonts w:eastAsia="宋体"/>
                <w:lang w:eastAsia="zh-CN"/>
              </w:rPr>
            </w:pPr>
            <w:r>
              <w:rPr>
                <w:rFonts w:hint="eastAsia" w:eastAsia="宋体"/>
                <w:lang w:eastAsia="zh-CN"/>
              </w:rPr>
              <w:t>5</w:t>
            </w:r>
            <w:r>
              <w:rPr>
                <w:rFonts w:eastAsia="宋体"/>
                <w:lang w:eastAsia="zh-CN"/>
              </w:rPr>
              <w:t>,5,5</w:t>
            </w:r>
          </w:p>
        </w:tc>
      </w:tr>
      <w:tr>
        <w:trPr/>
        <w:tc>
          <w:tcPr>
            <w:tcW w:w="2775" w:type="dxa"/>
          </w:tcPr>
          <w:p>
            <w:pPr>
              <w:rPr/>
            </w:pPr>
            <w:r>
              <w:rPr>
                <w:rFonts w:ascii="仿宋" w:hAnsi="仿宋" w:eastAsia="仿宋"/>
              </w:rPr>
              <w:t>模型回复</w:t>
            </w:r>
          </w:p>
        </w:tc>
        <w:tc>
          <w:tcPr>
            <w:tcW w:w="6081" w:type="dxa"/>
          </w:tcPr>
          <w:p>
            <w:pPr>
              <w:rPr/>
            </w:pPr>
            <w:r>
              <w:rPr/>
              <w:t>In Question 2, the chicken is dropped off on the left side of the river.</w:t>
            </w:r>
          </w:p>
        </w:tc>
      </w:tr>
      <w:tr>
        <w:trPr/>
        <w:tc>
          <w:tcPr>
            <w:tcW w:w="2775"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081" w:type="dxa"/>
          </w:tcPr>
          <w:p>
            <w:pPr>
              <w:rPr>
                <w:rFonts w:eastAsia="宋体"/>
                <w:lang w:eastAsia="zh-CN"/>
              </w:rPr>
            </w:pPr>
            <w:r>
              <w:rPr>
                <w:rFonts w:hint="eastAsia" w:eastAsia="宋体"/>
                <w:lang w:eastAsia="zh-CN"/>
              </w:rPr>
              <w:t>1</w:t>
            </w:r>
          </w:p>
        </w:tc>
      </w:tr>
      <w:tr>
        <w:trPr/>
        <w:tc>
          <w:tcPr>
            <w:tcW w:w="2775" w:type="dxa"/>
          </w:tcPr>
          <w:p>
            <w:pPr>
              <w:rPr/>
            </w:pPr>
            <w:r>
              <w:rPr>
                <w:rFonts w:ascii="仿宋" w:hAnsi="仿宋" w:eastAsia="仿宋"/>
              </w:rPr>
              <w:t>提取的事实</w:t>
            </w:r>
          </w:p>
        </w:tc>
        <w:tc>
          <w:tcPr>
            <w:tcW w:w="6081" w:type="dxa"/>
          </w:tcPr>
          <w:p>
            <w:pPr>
              <w:rPr/>
            </w:pPr>
            <w:r>
              <w:rPr/>
              <w:t>1. In Question 2, the chicken is dropped off on the left side of the river.</w:t>
            </w:r>
          </w:p>
        </w:tc>
      </w:tr>
      <w:tr>
        <w:trPr/>
        <w:tc>
          <w:tcPr>
            <w:tcW w:w="2775"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081" w:type="dxa"/>
          </w:tcPr>
          <w:p>
            <w:pPr>
              <w:rPr>
                <w:rFonts w:eastAsia="宋体"/>
                <w:lang w:eastAsia="zh-CN"/>
              </w:rPr>
            </w:pPr>
            <w:r>
              <w:rPr>
                <w:rFonts w:hint="eastAsia" w:eastAsia="宋体"/>
                <w:lang w:eastAsia="zh-CN"/>
              </w:rPr>
              <w:t>1</w:t>
            </w:r>
          </w:p>
        </w:tc>
      </w:tr>
    </w:tbl>
    <w:p>
      <w:pPr>
        <w:rPr>
          <w:lang w:eastAsia="zh-CN"/>
        </w:rPr>
      </w:pPr>
      <w:r>
        <w:rPr>
          <w:lang w:eastAsia="zh-CN"/>
        </w:rPr>
        <w:br w:type="textWrapping"/>
      </w:r>
    </w:p>
    <w:tbl>
      <w:tblPr>
        <w:tblStyle w:val="000092"/>
        <w:tblW w:w="0" w:type="auto"/>
        <w:tblLayout w:type="fixed"/>
        <w:tblLook w:firstRow="true" w:lastRow="false" w:firstColumn="true" w:lastColumn="false" w:noHBand="false" w:noVBand="true" w:val="04A0"/>
      </w:tblPr>
      <w:tblGrid>
        <w:gridCol w:w="2717"/>
        <w:gridCol w:w="6139"/>
      </w:tblGrid>
      <w:tr>
        <w:trPr/>
        <w:tc>
          <w:tcPr>
            <w:tcW w:w="2717" w:type="dxa"/>
          </w:tcPr>
          <w:p>
            <w:pPr>
              <w:rPr/>
            </w:pPr>
            <w:r>
              <w:rPr/>
              <w:t>ID</w:t>
            </w:r>
          </w:p>
        </w:tc>
        <w:tc>
          <w:tcPr>
            <w:tcW w:w="6139" w:type="dxa"/>
          </w:tcPr>
          <w:p>
            <w:pPr>
              <w:rPr/>
            </w:pPr>
            <w:r>
              <w:rPr/>
              <w:t>503(25)</w:t>
            </w:r>
          </w:p>
        </w:tc>
      </w:tr>
      <w:tr>
        <w:trPr/>
        <w:tc>
          <w:tcPr>
            <w:tcW w:w="2717" w:type="dxa"/>
          </w:tcPr>
          <w:p>
            <w:pPr>
              <w:rPr/>
            </w:pPr>
            <w:r>
              <w:rPr>
                <w:rFonts w:ascii="仿宋" w:hAnsi="仿宋" w:eastAsia="仿宋"/>
              </w:rPr>
              <w:t>领域</w:t>
            </w:r>
          </w:p>
        </w:tc>
        <w:tc>
          <w:tcPr>
            <w:tcW w:w="6139" w:type="dxa"/>
          </w:tcPr>
          <w:p>
            <w:pPr>
              <w:rPr/>
            </w:pPr>
            <w:r>
              <w:rPr/>
              <w:t>Education</w:t>
            </w:r>
          </w:p>
        </w:tc>
      </w:tr>
      <w:tr>
        <w:trPr/>
        <w:tc>
          <w:tcPr>
            <w:tcW w:w="2717" w:type="dxa"/>
          </w:tcPr>
          <w:p>
            <w:pPr>
              <w:rPr/>
            </w:pPr>
            <w:r>
              <w:rPr>
                <w:rFonts w:ascii="仿宋" w:hAnsi="仿宋" w:eastAsia="仿宋"/>
              </w:rPr>
              <w:t>用户问题</w:t>
            </w:r>
          </w:p>
        </w:tc>
        <w:tc>
          <w:tcPr>
            <w:tcW w:w="6139" w:type="dxa"/>
          </w:tcPr>
          <w:p>
            <w:pPr>
              <w:rPr/>
            </w:pPr>
            <w:r>
              <w:rPr/>
              <w:t>after the wildebeest rafts back ( second crossing ) , which animal ( s ) now raft from the right side of the river to the left side ( third crossing ) ?</w:t>
            </w:r>
          </w:p>
        </w:tc>
      </w:tr>
      <w:tr>
        <w:trPr/>
        <w:tc>
          <w:tcPr>
            <w:tcW w:w="2717"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39" w:type="dxa"/>
          </w:tcPr>
          <w:p>
            <w:pPr>
              <w:rPr>
                <w:rFonts w:eastAsia="宋体"/>
                <w:lang w:eastAsia="zh-CN"/>
              </w:rPr>
            </w:pPr>
            <w:r>
              <w:rPr>
                <w:rFonts w:hint="eastAsia" w:eastAsia="宋体"/>
                <w:lang w:eastAsia="zh-CN"/>
              </w:rPr>
              <w:t>5</w:t>
            </w:r>
            <w:r>
              <w:rPr>
                <w:rFonts w:eastAsia="宋体"/>
                <w:lang w:eastAsia="zh-CN"/>
              </w:rPr>
              <w:t>,5,5</w:t>
            </w:r>
          </w:p>
        </w:tc>
      </w:tr>
      <w:tr>
        <w:trPr/>
        <w:tc>
          <w:tcPr>
            <w:tcW w:w="2717" w:type="dxa"/>
          </w:tcPr>
          <w:p>
            <w:pPr>
              <w:rPr/>
            </w:pPr>
            <w:r>
              <w:rPr>
                <w:rFonts w:ascii="仿宋" w:hAnsi="仿宋" w:eastAsia="仿宋"/>
              </w:rPr>
              <w:t>模型回复</w:t>
            </w:r>
          </w:p>
        </w:tc>
        <w:tc>
          <w:tcPr>
            <w:tcW w:w="6139" w:type="dxa"/>
          </w:tcPr>
          <w:p>
            <w:pPr>
              <w:rPr/>
            </w:pPr>
            <w:r>
              <w:rPr/>
              <w:t>After the wildebeest rafts back from the second crossing, several animals might raft from the right side of the river to the left side for the third crossing. These animals include zebras, antelopes, buffalos, elephants, and giraffes. The specific combination of animals may vary depending on the location and circumstances.</w:t>
            </w:r>
          </w:p>
        </w:tc>
      </w:tr>
      <w:tr>
        <w:trPr/>
        <w:tc>
          <w:tcPr>
            <w:tcW w:w="2717"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39" w:type="dxa"/>
          </w:tcPr>
          <w:p>
            <w:pPr>
              <w:rPr>
                <w:rFonts w:eastAsia="宋体"/>
                <w:lang w:eastAsia="zh-CN"/>
              </w:rPr>
            </w:pPr>
            <w:r>
              <w:rPr>
                <w:rFonts w:hint="eastAsia" w:eastAsia="宋体"/>
                <w:lang w:eastAsia="zh-CN"/>
              </w:rPr>
              <w:t>1</w:t>
            </w:r>
          </w:p>
        </w:tc>
      </w:tr>
      <w:tr>
        <w:trPr/>
        <w:tc>
          <w:tcPr>
            <w:tcW w:w="2717" w:type="dxa"/>
          </w:tcPr>
          <w:p>
            <w:pPr>
              <w:rPr/>
            </w:pPr>
            <w:r>
              <w:rPr>
                <w:rFonts w:ascii="仿宋" w:hAnsi="仿宋" w:eastAsia="仿宋"/>
              </w:rPr>
              <w:t>提取的事实</w:t>
            </w:r>
          </w:p>
        </w:tc>
        <w:tc>
          <w:tcPr>
            <w:tcW w:w="6139" w:type="dxa"/>
          </w:tcPr>
          <w:p>
            <w:pPr>
              <w:rPr/>
            </w:pPr>
            <w:r>
              <w:rPr/>
              <w:t>1. Zebras can raft from one side of a river to another.</w:t>
            </w:r>
            <w:r>
              <w:rPr/>
              <w:br w:type="textWrapping"/>
            </w:r>
            <w:r>
              <w:rPr/>
              <w:t>2. Antelopes are capable of crossing rivers by rafting.</w:t>
            </w:r>
            <w:r>
              <w:rPr/>
              <w:br w:type="textWrapping"/>
            </w:r>
            <w:r>
              <w:rPr/>
              <w:t>3. Buffalos might raft from the right side of the river to the left side.</w:t>
            </w:r>
            <w:r>
              <w:rPr/>
              <w:br w:type="textWrapping"/>
            </w:r>
            <w:r>
              <w:rPr/>
              <w:t>4. Elephants might cross rivers by rafting.</w:t>
            </w:r>
            <w:r>
              <w:rPr/>
              <w:br w:type="textWrapping"/>
            </w:r>
            <w:r>
              <w:rPr/>
              <w:t>5. Giraffes are capable of crossing rivers by rafting.</w:t>
            </w:r>
          </w:p>
        </w:tc>
      </w:tr>
      <w:tr>
        <w:trPr/>
        <w:tc>
          <w:tcPr>
            <w:tcW w:w="2717"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39" w:type="dxa"/>
          </w:tcPr>
          <w:p>
            <w:pPr>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000092"/>
        <w:tblW w:w="0" w:type="auto"/>
        <w:tblLayout w:type="fixed"/>
        <w:tblLook w:firstRow="true" w:lastRow="false" w:firstColumn="true" w:lastColumn="false" w:noHBand="false" w:noVBand="true" w:val="04A0"/>
      </w:tblPr>
      <w:tblGrid>
        <w:gridCol w:w="2761"/>
        <w:gridCol w:w="6095"/>
      </w:tblGrid>
      <w:tr>
        <w:trPr/>
        <w:tc>
          <w:tcPr>
            <w:tcW w:w="2761" w:type="dxa"/>
          </w:tcPr>
          <w:p>
            <w:pPr>
              <w:rPr/>
            </w:pPr>
            <w:r>
              <w:rPr/>
              <w:t>ID</w:t>
            </w:r>
          </w:p>
        </w:tc>
        <w:tc>
          <w:tcPr>
            <w:tcW w:w="6095" w:type="dxa"/>
          </w:tcPr>
          <w:p>
            <w:pPr>
              <w:rPr/>
            </w:pPr>
            <w:r>
              <w:rPr/>
              <w:t>504(26)</w:t>
            </w:r>
          </w:p>
        </w:tc>
      </w:tr>
      <w:tr>
        <w:trPr/>
        <w:tc>
          <w:tcPr>
            <w:tcW w:w="2761" w:type="dxa"/>
          </w:tcPr>
          <w:p>
            <w:pPr>
              <w:rPr/>
            </w:pPr>
            <w:r>
              <w:rPr>
                <w:rFonts w:ascii="仿宋" w:hAnsi="仿宋" w:eastAsia="仿宋"/>
              </w:rPr>
              <w:t>领域</w:t>
            </w:r>
          </w:p>
        </w:tc>
        <w:tc>
          <w:tcPr>
            <w:tcW w:w="6095" w:type="dxa"/>
          </w:tcPr>
          <w:p>
            <w:pPr>
              <w:rPr/>
            </w:pPr>
            <w:r>
              <w:rPr/>
              <w:t>Education</w:t>
            </w:r>
          </w:p>
        </w:tc>
      </w:tr>
      <w:tr>
        <w:trPr/>
        <w:tc>
          <w:tcPr>
            <w:tcW w:w="2761" w:type="dxa"/>
          </w:tcPr>
          <w:p>
            <w:pPr>
              <w:rPr/>
            </w:pPr>
            <w:r>
              <w:rPr>
                <w:rFonts w:ascii="仿宋" w:hAnsi="仿宋" w:eastAsia="仿宋"/>
              </w:rPr>
              <w:t>用户问题</w:t>
            </w:r>
          </w:p>
        </w:tc>
        <w:tc>
          <w:tcPr>
            <w:tcW w:w="6095" w:type="dxa"/>
          </w:tcPr>
          <w:p>
            <w:pPr>
              <w:rPr/>
            </w:pPr>
            <w:r>
              <w:rPr/>
              <w:t>after two lions are on the left , the third lion rafts back ( fourth crossing ) . which animals raft now from the right side of the river back to the left ( fifth crossing ) ?</w:t>
            </w:r>
          </w:p>
        </w:tc>
      </w:tr>
      <w:tr>
        <w:trPr/>
        <w:tc>
          <w:tcPr>
            <w:tcW w:w="2761"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095" w:type="dxa"/>
          </w:tcPr>
          <w:p>
            <w:pPr>
              <w:rPr>
                <w:rFonts w:eastAsia="宋体"/>
                <w:lang w:eastAsia="zh-CN"/>
              </w:rPr>
            </w:pPr>
            <w:r>
              <w:rPr>
                <w:rFonts w:hint="eastAsia" w:eastAsia="宋体"/>
                <w:lang w:eastAsia="zh-CN"/>
              </w:rPr>
              <w:t>4</w:t>
            </w:r>
            <w:r>
              <w:rPr>
                <w:rFonts w:eastAsia="宋体"/>
                <w:lang w:eastAsia="zh-CN"/>
              </w:rPr>
              <w:t>,5,5</w:t>
            </w:r>
          </w:p>
        </w:tc>
      </w:tr>
      <w:tr>
        <w:trPr/>
        <w:tc>
          <w:tcPr>
            <w:tcW w:w="2761" w:type="dxa"/>
          </w:tcPr>
          <w:p>
            <w:pPr>
              <w:rPr/>
            </w:pPr>
            <w:r>
              <w:rPr>
                <w:rFonts w:ascii="仿宋" w:hAnsi="仿宋" w:eastAsia="仿宋"/>
              </w:rPr>
              <w:t>模型回复</w:t>
            </w:r>
          </w:p>
        </w:tc>
        <w:tc>
          <w:tcPr>
            <w:tcW w:w="6095" w:type="dxa"/>
          </w:tcPr>
          <w:p>
            <w:pPr>
              <w:rPr/>
            </w:pPr>
            <w:r>
              <w:rPr/>
              <w:t>After the third lion rafts back to the left side of the river, no animals from the right side can raft back to the left side because there are no more lions left on the right side.</w:t>
            </w:r>
          </w:p>
        </w:tc>
      </w:tr>
      <w:tr>
        <w:trPr/>
        <w:tc>
          <w:tcPr>
            <w:tcW w:w="2761"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095" w:type="dxa"/>
          </w:tcPr>
          <w:p>
            <w:pPr>
              <w:rPr>
                <w:rFonts w:eastAsia="宋体"/>
                <w:lang w:eastAsia="zh-CN"/>
              </w:rPr>
            </w:pPr>
            <w:r>
              <w:rPr>
                <w:rFonts w:hint="eastAsia" w:eastAsia="宋体"/>
                <w:lang w:eastAsia="zh-CN"/>
              </w:rPr>
              <w:t>1</w:t>
            </w:r>
          </w:p>
        </w:tc>
      </w:tr>
      <w:tr>
        <w:trPr/>
        <w:tc>
          <w:tcPr>
            <w:tcW w:w="2761" w:type="dxa"/>
          </w:tcPr>
          <w:p>
            <w:pPr>
              <w:rPr/>
            </w:pPr>
            <w:r>
              <w:rPr>
                <w:rFonts w:ascii="仿宋" w:hAnsi="仿宋" w:eastAsia="仿宋"/>
              </w:rPr>
              <w:t>提取的事实</w:t>
            </w:r>
          </w:p>
        </w:tc>
        <w:tc>
          <w:tcPr>
            <w:tcW w:w="6095" w:type="dxa"/>
          </w:tcPr>
          <w:p>
            <w:pPr>
              <w:rPr/>
            </w:pPr>
            <w:r>
              <w:rPr/>
              <w:t>1. The third lion rafts back to the left side of the river during the fourth crossing.</w:t>
            </w:r>
            <w:r>
              <w:rPr/>
              <w:br w:type="textWrapping"/>
            </w:r>
            <w:r>
              <w:rPr/>
              <w:t>2. No animals can raft from the right side of the river back to the left side after the fourth crossing.</w:t>
            </w:r>
            <w:r>
              <w:rPr/>
              <w:br w:type="textWrapping"/>
            </w:r>
            <w:r>
              <w:rPr/>
              <w:t>3. There are no more lions left on the right side of the river after the fourth crossing.</w:t>
            </w:r>
          </w:p>
        </w:tc>
      </w:tr>
      <w:tr>
        <w:trPr/>
        <w:tc>
          <w:tcPr>
            <w:tcW w:w="2761"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095" w:type="dxa"/>
          </w:tcPr>
          <w:p>
            <w:pPr>
              <w:rPr>
                <w:rFonts w:eastAsia="宋体"/>
                <w:lang w:eastAsia="zh-CN"/>
              </w:rPr>
            </w:pPr>
            <w:r>
              <w:rPr>
                <w:rFonts w:hint="eastAsia" w:eastAsia="宋体"/>
                <w:lang w:eastAsia="zh-CN"/>
              </w:rPr>
              <w:t>1</w:t>
            </w:r>
            <w:r>
              <w:rPr>
                <w:rFonts w:eastAsia="宋体"/>
                <w:lang w:eastAsia="zh-CN"/>
              </w:rPr>
              <w:t>,1,1</w:t>
            </w:r>
          </w:p>
        </w:tc>
      </w:tr>
    </w:tbl>
    <w:p>
      <w:pPr>
        <w:rPr>
          <w:lang w:eastAsia="zh-CN"/>
        </w:rPr>
      </w:pPr>
      <w:r>
        <w:rPr>
          <w:lang w:eastAsia="zh-CN"/>
        </w:rPr>
        <w:br w:type="textWrapping"/>
      </w:r>
    </w:p>
    <w:tbl>
      <w:tblPr>
        <w:tblStyle w:val="000092"/>
        <w:tblW w:w="0" w:type="auto"/>
        <w:tblLayout w:type="fixed"/>
        <w:tblLook w:firstRow="true" w:lastRow="false" w:firstColumn="true" w:lastColumn="false" w:noHBand="false" w:noVBand="true" w:val="04A0"/>
      </w:tblPr>
      <w:tblGrid>
        <w:gridCol w:w="2740"/>
        <w:gridCol w:w="6116"/>
      </w:tblGrid>
      <w:tr>
        <w:trPr/>
        <w:tc>
          <w:tcPr>
            <w:tcW w:w="2740" w:type="dxa"/>
          </w:tcPr>
          <w:p>
            <w:pPr>
              <w:rPr/>
            </w:pPr>
            <w:r>
              <w:rPr/>
              <w:t>ID</w:t>
            </w:r>
          </w:p>
        </w:tc>
        <w:tc>
          <w:tcPr>
            <w:tcW w:w="6116" w:type="dxa"/>
          </w:tcPr>
          <w:p>
            <w:pPr>
              <w:rPr/>
            </w:pPr>
            <w:r>
              <w:rPr/>
              <w:t>507(27)</w:t>
            </w:r>
          </w:p>
        </w:tc>
      </w:tr>
      <w:tr>
        <w:trPr/>
        <w:tc>
          <w:tcPr>
            <w:tcW w:w="2740" w:type="dxa"/>
          </w:tcPr>
          <w:p>
            <w:pPr>
              <w:rPr/>
            </w:pPr>
            <w:r>
              <w:rPr>
                <w:rFonts w:ascii="仿宋" w:hAnsi="仿宋" w:eastAsia="仿宋"/>
              </w:rPr>
              <w:t>领域</w:t>
            </w:r>
          </w:p>
        </w:tc>
        <w:tc>
          <w:tcPr>
            <w:tcW w:w="6116" w:type="dxa"/>
          </w:tcPr>
          <w:p>
            <w:pPr>
              <w:rPr/>
            </w:pPr>
            <w:r>
              <w:rPr/>
              <w:t>Education</w:t>
            </w:r>
          </w:p>
        </w:tc>
      </w:tr>
      <w:tr>
        <w:trPr/>
        <w:tc>
          <w:tcPr>
            <w:tcW w:w="2740" w:type="dxa"/>
          </w:tcPr>
          <w:p>
            <w:pPr>
              <w:rPr/>
            </w:pPr>
            <w:r>
              <w:rPr>
                <w:rFonts w:ascii="仿宋" w:hAnsi="仿宋" w:eastAsia="仿宋"/>
              </w:rPr>
              <w:t>用户问题</w:t>
            </w:r>
          </w:p>
        </w:tc>
        <w:tc>
          <w:tcPr>
            <w:tcW w:w="6116" w:type="dxa"/>
          </w:tcPr>
          <w:p>
            <w:pPr>
              <w:rPr/>
            </w:pPr>
            <w:r>
              <w:rPr/>
              <w:t>suppose the raft can hold 3 animals . what is the maximum number of wildebeest and lions that will be able to cross ?</w:t>
            </w:r>
          </w:p>
        </w:tc>
      </w:tr>
      <w:tr>
        <w:trPr/>
        <w:tc>
          <w:tcPr>
            <w:tcW w:w="2740"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16" w:type="dxa"/>
          </w:tcPr>
          <w:p>
            <w:pPr>
              <w:rPr>
                <w:rFonts w:eastAsia="宋体"/>
                <w:lang w:eastAsia="zh-CN"/>
              </w:rPr>
            </w:pPr>
            <w:r>
              <w:rPr>
                <w:rFonts w:hint="eastAsia" w:eastAsia="宋体"/>
                <w:lang w:eastAsia="zh-CN"/>
              </w:rPr>
              <w:t>5</w:t>
            </w:r>
            <w:r>
              <w:rPr>
                <w:rFonts w:eastAsia="宋体"/>
                <w:lang w:eastAsia="zh-CN"/>
              </w:rPr>
              <w:t>,5,5</w:t>
            </w:r>
          </w:p>
        </w:tc>
      </w:tr>
      <w:tr>
        <w:trPr/>
        <w:tc>
          <w:tcPr>
            <w:tcW w:w="2740" w:type="dxa"/>
          </w:tcPr>
          <w:p>
            <w:pPr>
              <w:rPr/>
            </w:pPr>
            <w:r>
              <w:rPr>
                <w:rFonts w:ascii="仿宋" w:hAnsi="仿宋" w:eastAsia="仿宋"/>
              </w:rPr>
              <w:t>模型回复</w:t>
            </w:r>
          </w:p>
        </w:tc>
        <w:tc>
          <w:tcPr>
            <w:tcW w:w="6116" w:type="dxa"/>
          </w:tcPr>
          <w:p>
            <w:pPr>
              <w:rPr/>
            </w:pPr>
            <w:r>
              <w:rPr/>
              <w:t xml:space="preserve">It depends on the number of animals available. If there are only wildebeest available, the maximum number of wildebeest that can cross is 3. </w:t>
            </w:r>
            <w:r>
              <w:rPr/>
              <w:br w:type="textWrapping"/>
            </w:r>
            <w:r>
              <w:rPr/>
              <w:t>If there are only lions available, the maximum number of lions that can cross is also 3.</w:t>
            </w:r>
            <w:r>
              <w:rPr/>
              <w:br w:type="textWrapping"/>
            </w:r>
            <w:r>
              <w:rPr/>
              <w:t>If there is a mix of wildebeest and lions, the maximum number that can cross will depend on the specific arrangement and size of the animals. It could be any combination of wildebeest and lions that adds up to 3 or less.</w:t>
            </w:r>
          </w:p>
        </w:tc>
      </w:tr>
      <w:tr>
        <w:trPr/>
        <w:tc>
          <w:tcPr>
            <w:tcW w:w="2740"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16" w:type="dxa"/>
          </w:tcPr>
          <w:p>
            <w:pPr>
              <w:rPr>
                <w:rFonts w:eastAsia="宋体"/>
                <w:lang w:eastAsia="zh-CN"/>
              </w:rPr>
            </w:pPr>
            <w:r>
              <w:rPr>
                <w:rFonts w:hint="eastAsia" w:eastAsia="宋体"/>
                <w:lang w:eastAsia="zh-CN"/>
              </w:rPr>
              <w:t>1</w:t>
            </w:r>
          </w:p>
        </w:tc>
      </w:tr>
      <w:tr>
        <w:trPr/>
        <w:tc>
          <w:tcPr>
            <w:tcW w:w="2740" w:type="dxa"/>
          </w:tcPr>
          <w:p>
            <w:pPr>
              <w:rPr/>
            </w:pPr>
            <w:r>
              <w:rPr>
                <w:rFonts w:ascii="仿宋" w:hAnsi="仿宋" w:eastAsia="仿宋"/>
              </w:rPr>
              <w:t>提取的事实</w:t>
            </w:r>
          </w:p>
        </w:tc>
        <w:tc>
          <w:tcPr>
            <w:tcW w:w="6116" w:type="dxa"/>
          </w:tcPr>
          <w:p>
            <w:pPr>
              <w:rPr/>
            </w:pPr>
            <w:r>
              <w:rPr/>
              <w:t>1. The raft in question can hold a maximum of 3 animals.</w:t>
            </w:r>
            <w:r>
              <w:rPr/>
              <w:br w:type="textWrapping"/>
            </w:r>
            <w:r>
              <w:rPr/>
              <w:t>2. If only wildebeest are available, the raft can carry a maximum of 3 wildebeest.</w:t>
            </w:r>
            <w:r>
              <w:rPr/>
              <w:br w:type="textWrapping"/>
            </w:r>
            <w:r>
              <w:rPr/>
              <w:t>3. If only lions are available, the raft can carry a maximum of 3 lions.</w:t>
            </w:r>
            <w:r>
              <w:rPr/>
              <w:br w:type="textWrapping"/>
            </w:r>
            <w:r>
              <w:rPr/>
              <w:t>4. If there is a mix of wildebeest and lions, the raft can carry a combination that adds up to 3 or less.</w:t>
            </w:r>
            <w:r>
              <w:rPr/>
              <w:br w:type="textWrapping"/>
            </w:r>
            <w:r>
              <w:rPr/>
              <w:t>5. The maximum number of wildebeest and lions that can cross depends on their specific arrangement and size.</w:t>
            </w:r>
          </w:p>
        </w:tc>
      </w:tr>
      <w:tr>
        <w:trPr/>
        <w:tc>
          <w:tcPr>
            <w:tcW w:w="2740"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16" w:type="dxa"/>
          </w:tcPr>
          <w:p>
            <w:pPr>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000092"/>
        <w:tblW w:w="0" w:type="auto"/>
        <w:tblLayout w:type="fixed"/>
        <w:tblLook w:firstRow="true" w:lastRow="false" w:firstColumn="true" w:lastColumn="false" w:noHBand="false" w:noVBand="true" w:val="04A0"/>
      </w:tblPr>
      <w:tblGrid>
        <w:gridCol w:w="2741"/>
        <w:gridCol w:w="6115"/>
      </w:tblGrid>
      <w:tr>
        <w:trPr/>
        <w:tc>
          <w:tcPr>
            <w:tcW w:w="2741" w:type="dxa"/>
          </w:tcPr>
          <w:p>
            <w:pPr>
              <w:rPr/>
            </w:pPr>
            <w:r>
              <w:rPr/>
              <w:t>ID</w:t>
            </w:r>
          </w:p>
        </w:tc>
        <w:tc>
          <w:tcPr>
            <w:tcW w:w="6115" w:type="dxa"/>
          </w:tcPr>
          <w:p>
            <w:pPr>
              <w:rPr/>
            </w:pPr>
            <w:r>
              <w:rPr/>
              <w:t>518(28)</w:t>
            </w:r>
          </w:p>
        </w:tc>
      </w:tr>
      <w:tr>
        <w:trPr/>
        <w:tc>
          <w:tcPr>
            <w:tcW w:w="2741" w:type="dxa"/>
          </w:tcPr>
          <w:p>
            <w:pPr>
              <w:rPr/>
            </w:pPr>
            <w:r>
              <w:rPr>
                <w:rFonts w:ascii="仿宋" w:hAnsi="仿宋" w:eastAsia="仿宋"/>
              </w:rPr>
              <w:t>领域</w:t>
            </w:r>
          </w:p>
        </w:tc>
        <w:tc>
          <w:tcPr>
            <w:tcW w:w="6115" w:type="dxa"/>
          </w:tcPr>
          <w:p>
            <w:pPr>
              <w:rPr/>
            </w:pPr>
            <w:r>
              <w:rPr/>
              <w:t>Education</w:t>
            </w:r>
          </w:p>
        </w:tc>
      </w:tr>
      <w:tr>
        <w:trPr/>
        <w:tc>
          <w:tcPr>
            <w:tcW w:w="2741" w:type="dxa"/>
          </w:tcPr>
          <w:p>
            <w:pPr>
              <w:rPr/>
            </w:pPr>
            <w:r>
              <w:rPr>
                <w:rFonts w:ascii="仿宋" w:hAnsi="仿宋" w:eastAsia="仿宋"/>
              </w:rPr>
              <w:t>用户问题</w:t>
            </w:r>
          </w:p>
        </w:tc>
        <w:tc>
          <w:tcPr>
            <w:tcW w:w="6115" w:type="dxa"/>
          </w:tcPr>
          <w:p>
            <w:pPr>
              <w:rPr/>
            </w:pPr>
            <w:r>
              <w:rPr/>
              <w:t>in which grid setting would you be able to start in the northwest corner and end up in the southeast corner if you pass through every room exactly once ?</w:t>
            </w:r>
          </w:p>
        </w:tc>
      </w:tr>
      <w:tr>
        <w:trPr/>
        <w:tc>
          <w:tcPr>
            <w:tcW w:w="2741"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15" w:type="dxa"/>
          </w:tcPr>
          <w:p>
            <w:pPr>
              <w:rPr>
                <w:rFonts w:eastAsia="宋体"/>
                <w:lang w:eastAsia="zh-CN"/>
              </w:rPr>
            </w:pPr>
            <w:r>
              <w:rPr>
                <w:rFonts w:hint="eastAsia" w:eastAsia="宋体"/>
                <w:lang w:eastAsia="zh-CN"/>
              </w:rPr>
              <w:t>4</w:t>
            </w:r>
            <w:r>
              <w:rPr>
                <w:rFonts w:eastAsia="宋体"/>
                <w:lang w:eastAsia="zh-CN"/>
              </w:rPr>
              <w:t>,5,5</w:t>
            </w:r>
          </w:p>
        </w:tc>
      </w:tr>
      <w:tr>
        <w:trPr/>
        <w:tc>
          <w:tcPr>
            <w:tcW w:w="2741" w:type="dxa"/>
          </w:tcPr>
          <w:p>
            <w:pPr>
              <w:rPr/>
            </w:pPr>
            <w:r>
              <w:rPr>
                <w:rFonts w:ascii="仿宋" w:hAnsi="仿宋" w:eastAsia="仿宋"/>
              </w:rPr>
              <w:t>模型回复</w:t>
            </w:r>
          </w:p>
        </w:tc>
        <w:tc>
          <w:tcPr>
            <w:tcW w:w="6115" w:type="dxa"/>
          </w:tcPr>
          <w:p>
            <w:pPr>
              <w:rPr/>
            </w:pPr>
            <w:r>
              <w:rPr/>
              <w:t>You would be able to start in the northwest corner and end up in the southeast corner if the grid setting has an odd number of rows and columns. This ensures that there is a direct path from the northwest to the southeast corner without backtracking or missing any rooms.</w:t>
            </w:r>
          </w:p>
        </w:tc>
      </w:tr>
      <w:tr>
        <w:trPr/>
        <w:tc>
          <w:tcPr>
            <w:tcW w:w="2741"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15" w:type="dxa"/>
          </w:tcPr>
          <w:p>
            <w:pPr>
              <w:rPr>
                <w:rFonts w:eastAsia="宋体"/>
                <w:lang w:eastAsia="zh-CN"/>
              </w:rPr>
            </w:pPr>
            <w:r>
              <w:rPr>
                <w:rFonts w:hint="eastAsia" w:eastAsia="宋体"/>
                <w:lang w:eastAsia="zh-CN"/>
              </w:rPr>
              <w:t>1</w:t>
            </w:r>
          </w:p>
        </w:tc>
      </w:tr>
      <w:tr>
        <w:trPr/>
        <w:tc>
          <w:tcPr>
            <w:tcW w:w="2741" w:type="dxa"/>
          </w:tcPr>
          <w:p>
            <w:pPr>
              <w:rPr/>
            </w:pPr>
            <w:r>
              <w:rPr>
                <w:rFonts w:ascii="仿宋" w:hAnsi="仿宋" w:eastAsia="仿宋"/>
              </w:rPr>
              <w:t>提取的事实</w:t>
            </w:r>
          </w:p>
        </w:tc>
        <w:tc>
          <w:tcPr>
            <w:tcW w:w="6115" w:type="dxa"/>
          </w:tcPr>
          <w:p>
            <w:pPr>
              <w:rPr/>
            </w:pPr>
            <w:r>
              <w:rPr/>
              <w:t>1. In a grid setting, starting at the northwest corner and ending at the southeast corner without backtracking or missing any rooms requires an odd number of rows and columns.</w:t>
            </w:r>
            <w:r>
              <w:rPr/>
              <w:br w:type="textWrapping"/>
            </w:r>
            <w:r>
              <w:rPr/>
              <w:t>2. A grid with an odd number of rows and columns ensures a direct path from the northwest to the southeast corner.</w:t>
            </w:r>
          </w:p>
        </w:tc>
      </w:tr>
      <w:tr>
        <w:trPr/>
        <w:tc>
          <w:tcPr>
            <w:tcW w:w="2741"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15" w:type="dxa"/>
          </w:tcPr>
          <w:p>
            <w:pPr>
              <w:rPr>
                <w:rFonts w:eastAsia="宋体"/>
                <w:lang w:eastAsia="zh-CN"/>
              </w:rPr>
            </w:pPr>
            <w:r>
              <w:rPr>
                <w:rFonts w:hint="eastAsia" w:eastAsia="宋体"/>
                <w:lang w:eastAsia="zh-CN"/>
              </w:rPr>
              <w:t>1</w:t>
            </w:r>
            <w:r>
              <w:rPr>
                <w:rFonts w:eastAsia="宋体"/>
                <w:lang w:eastAsia="zh-CN"/>
              </w:rPr>
              <w:t>,8</w:t>
            </w:r>
          </w:p>
        </w:tc>
      </w:tr>
    </w:tbl>
    <w:p>
      <w:pPr>
        <w:rPr>
          <w:lang w:eastAsia="zh-CN"/>
        </w:rPr>
      </w:pPr>
      <w:r>
        <w:rPr>
          <w:lang w:eastAsia="zh-CN"/>
        </w:rPr>
        <w:br w:type="textWrapping"/>
      </w:r>
    </w:p>
    <w:tbl>
      <w:tblPr>
        <w:tblStyle w:val="000092"/>
        <w:tblW w:w="0" w:type="auto"/>
        <w:tblLayout w:type="fixed"/>
        <w:tblLook w:firstRow="true" w:lastRow="false" w:firstColumn="true" w:lastColumn="false" w:noHBand="false" w:noVBand="true" w:val="04A0"/>
      </w:tblPr>
      <w:tblGrid>
        <w:gridCol w:w="2748"/>
        <w:gridCol w:w="6108"/>
      </w:tblGrid>
      <w:tr>
        <w:trPr/>
        <w:tc>
          <w:tcPr>
            <w:tcW w:w="2748" w:type="dxa"/>
          </w:tcPr>
          <w:p>
            <w:pPr>
              <w:rPr/>
            </w:pPr>
            <w:r>
              <w:rPr/>
              <w:t>ID</w:t>
            </w:r>
          </w:p>
        </w:tc>
        <w:tc>
          <w:tcPr>
            <w:tcW w:w="6108" w:type="dxa"/>
          </w:tcPr>
          <w:p>
            <w:pPr>
              <w:rPr/>
            </w:pPr>
            <w:r>
              <w:rPr/>
              <w:t>523(29)</w:t>
            </w:r>
          </w:p>
        </w:tc>
      </w:tr>
      <w:tr>
        <w:trPr/>
        <w:tc>
          <w:tcPr>
            <w:tcW w:w="2748" w:type="dxa"/>
          </w:tcPr>
          <w:p>
            <w:pPr>
              <w:rPr/>
            </w:pPr>
            <w:r>
              <w:rPr>
                <w:rFonts w:ascii="仿宋" w:hAnsi="仿宋" w:eastAsia="仿宋"/>
              </w:rPr>
              <w:t>领域</w:t>
            </w:r>
          </w:p>
        </w:tc>
        <w:tc>
          <w:tcPr>
            <w:tcW w:w="6108" w:type="dxa"/>
          </w:tcPr>
          <w:p>
            <w:pPr>
              <w:rPr/>
            </w:pPr>
            <w:r>
              <w:rPr/>
              <w:t>Education</w:t>
            </w:r>
          </w:p>
        </w:tc>
      </w:tr>
      <w:tr>
        <w:trPr/>
        <w:tc>
          <w:tcPr>
            <w:tcW w:w="2748" w:type="dxa"/>
          </w:tcPr>
          <w:p>
            <w:pPr>
              <w:rPr/>
            </w:pPr>
            <w:r>
              <w:rPr>
                <w:rFonts w:ascii="仿宋" w:hAnsi="仿宋" w:eastAsia="仿宋"/>
              </w:rPr>
              <w:t>用户问题</w:t>
            </w:r>
          </w:p>
        </w:tc>
        <w:tc>
          <w:tcPr>
            <w:tcW w:w="6108" w:type="dxa"/>
          </w:tcPr>
          <w:p>
            <w:pPr>
              <w:rPr/>
            </w:pPr>
            <w:r>
              <w:rPr/>
              <w:t>suppose the size of the room was not n x n , but n x m. what do you know about the values of n and m that would make it possible to go directly from the northwest corner to the southeast corner without having to re-enter a room ? what values would make it impossible ?</w:t>
            </w:r>
          </w:p>
        </w:tc>
      </w:tr>
      <w:tr>
        <w:trPr/>
        <w:tc>
          <w:tcPr>
            <w:tcW w:w="2748"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08" w:type="dxa"/>
          </w:tcPr>
          <w:p>
            <w:pPr>
              <w:rPr>
                <w:rFonts w:eastAsia="宋体"/>
                <w:lang w:eastAsia="zh-CN"/>
              </w:rPr>
            </w:pPr>
            <w:r>
              <w:rPr>
                <w:rFonts w:hint="eastAsia" w:eastAsia="宋体"/>
                <w:lang w:eastAsia="zh-CN"/>
              </w:rPr>
              <w:t>5</w:t>
            </w:r>
            <w:r>
              <w:rPr>
                <w:rFonts w:eastAsia="宋体"/>
                <w:lang w:eastAsia="zh-CN"/>
              </w:rPr>
              <w:t>,5,5</w:t>
            </w:r>
          </w:p>
        </w:tc>
      </w:tr>
      <w:tr>
        <w:trPr/>
        <w:tc>
          <w:tcPr>
            <w:tcW w:w="2748" w:type="dxa"/>
          </w:tcPr>
          <w:p>
            <w:pPr>
              <w:rPr/>
            </w:pPr>
            <w:r>
              <w:rPr>
                <w:rFonts w:ascii="仿宋" w:hAnsi="仿宋" w:eastAsia="仿宋"/>
              </w:rPr>
              <w:t>模型回复</w:t>
            </w:r>
          </w:p>
        </w:tc>
        <w:tc>
          <w:tcPr>
            <w:tcW w:w="6108" w:type="dxa"/>
          </w:tcPr>
          <w:p>
            <w:pPr>
              <w:rPr/>
            </w:pPr>
            <w:r>
              <w:rPr/>
              <w:t>To go directly from the northwest corner to the southeast corner without re-entering a room in an n x m sized room, we need to consider the relationship between the values of n and m.</w:t>
            </w:r>
            <w:r>
              <w:rPr/>
              <w:br w:type="textWrapping"/>
            </w:r>
            <w:r>
              <w:rPr/>
              <w:t>Possible values of n and m that would make it possible:</w:t>
            </w:r>
            <w:r>
              <w:rPr/>
              <w:br w:type="textWrapping"/>
            </w:r>
            <w:r>
              <w:rPr/>
              <w:t>1. When n = 1 or m = 1: If either the width (m) or the height (n) of the room is equal to 1, it is always possible to go directly from the northwest corner to the southeast corner without re-entering any room. This is because there is only one row or one column to traverse.</w:t>
            </w:r>
            <w:r>
              <w:rPr/>
              <w:br w:type="textWrapping"/>
            </w:r>
            <w:r>
              <w:rPr/>
              <w:t>2. When n = 2 or m = 2: If either the width (m) or the height (n) of the room is equal to 2, it is also always possible to go directly from the northwest corner to the southeast corner without re-entering any room. In this case, you can simply walk through the two rows or columns to reach the destination.</w:t>
            </w:r>
            <w:r>
              <w:rPr/>
              <w:br w:type="textWrapping"/>
            </w:r>
            <w:r>
              <w:rPr/>
              <w:t>3. When n and m are both odd numbers: If both n and m are odd numbers, it is possible to go directly from the northwest corner to the southeast corner without re-entering any room. This is because the number of rows and columns is odd, and you can traverse the room without returning to any previous position.</w:t>
            </w:r>
            <w:r>
              <w:rPr/>
              <w:br w:type="textWrapping"/>
            </w:r>
            <w:r>
              <w:rPr/>
              <w:t>Values that would make it impossible:</w:t>
            </w:r>
            <w:r>
              <w:rPr/>
              <w:br w:type="textWrapping"/>
            </w:r>
            <w:r>
              <w:rPr/>
              <w:t>When none of the above conditions are met, it becomes impossible to go directly from the northwest corner to the southeast corner without re-entering any room. This happens when n and m are both even numbers greater than 2 or when n and m are both odd numbers with n &gt; 2 and m &gt; 2. In these cases, there will be no path that allows you to reach the southeast corner without revisiting rooms.</w:t>
            </w:r>
          </w:p>
        </w:tc>
      </w:tr>
      <w:tr>
        <w:trPr/>
        <w:tc>
          <w:tcPr>
            <w:tcW w:w="2748"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08" w:type="dxa"/>
          </w:tcPr>
          <w:p>
            <w:pPr>
              <w:rPr>
                <w:rFonts w:eastAsia="宋体"/>
                <w:lang w:eastAsia="zh-CN"/>
              </w:rPr>
            </w:pPr>
            <w:r>
              <w:rPr>
                <w:rFonts w:hint="eastAsia" w:eastAsia="宋体"/>
                <w:lang w:eastAsia="zh-CN"/>
              </w:rPr>
              <w:t>1</w:t>
            </w:r>
          </w:p>
        </w:tc>
      </w:tr>
      <w:tr>
        <w:trPr/>
        <w:tc>
          <w:tcPr>
            <w:tcW w:w="2748" w:type="dxa"/>
          </w:tcPr>
          <w:p>
            <w:pPr>
              <w:rPr/>
            </w:pPr>
            <w:r>
              <w:rPr>
                <w:rFonts w:ascii="仿宋" w:hAnsi="仿宋" w:eastAsia="仿宋"/>
              </w:rPr>
              <w:t>提取的事实</w:t>
            </w:r>
          </w:p>
        </w:tc>
        <w:tc>
          <w:tcPr>
            <w:tcW w:w="6108" w:type="dxa"/>
          </w:tcPr>
          <w:p>
            <w:pPr>
              <w:rPr/>
            </w:pPr>
            <w:r>
              <w:rPr/>
              <w:t>1. When either the width (m) or the height (n) of the room is equal to 1, it is always possible to go directly from the northwest corner to the southeast corner without re-entering any room.</w:t>
            </w:r>
            <w:r>
              <w:rPr/>
              <w:br w:type="textWrapping"/>
            </w:r>
            <w:r>
              <w:rPr/>
              <w:t>2. If either the width (m) or the height (n) of a room is equal to 2, it is possible to go directly from the northwest corner to the southeast corner without re-entering any room.</w:t>
            </w:r>
            <w:r>
              <w:rPr/>
              <w:br w:type="textWrapping"/>
            </w:r>
            <w:r>
              <w:rPr/>
              <w:t>3. It is possible to go directly from the northwest corner to the southeast corner without re-entering any room, when both the height (n) and the width (m) of a room are odd numbers.</w:t>
            </w:r>
            <w:r>
              <w:rPr/>
              <w:br w:type="textWrapping"/>
            </w:r>
            <w:r>
              <w:rPr/>
              <w:t>4. It becomes impossible to directly go from the northwest corner to the southeast corner without re-entering a room when n and m are both even numbers greater than 2.</w:t>
            </w:r>
            <w:r>
              <w:rPr/>
              <w:br w:type="textWrapping"/>
            </w:r>
            <w:r>
              <w:rPr/>
              <w:t>5. It is impossible to go directly from the northwest corner to the southeast corner without re-entering a room if n and m are both odd numbers with n &gt; 2 and m &gt; 2.</w:t>
            </w:r>
          </w:p>
        </w:tc>
      </w:tr>
      <w:tr>
        <w:trPr/>
        <w:tc>
          <w:tcPr>
            <w:tcW w:w="2748"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08" w:type="dxa"/>
          </w:tcPr>
          <w:p>
            <w:pPr>
              <w:rPr>
                <w:rFonts w:eastAsia="宋体"/>
                <w:lang w:eastAsia="zh-CN"/>
              </w:rPr>
            </w:pPr>
            <w:r>
              <w:rPr>
                <w:rFonts w:hint="eastAsia" w:eastAsia="宋体"/>
                <w:lang w:eastAsia="zh-CN"/>
              </w:rPr>
              <w:t>1</w:t>
            </w:r>
            <w:r>
              <w:rPr>
                <w:rFonts w:eastAsia="宋体"/>
                <w:lang w:eastAsia="zh-CN"/>
              </w:rPr>
              <w:t>,8,1,1,8</w:t>
            </w:r>
          </w:p>
        </w:tc>
      </w:tr>
    </w:tbl>
    <w:p>
      <w:pPr>
        <w:rPr>
          <w:lang w:eastAsia="zh-CN"/>
        </w:rPr>
      </w:pPr>
      <w:r>
        <w:rPr>
          <w:lang w:eastAsia="zh-CN"/>
        </w:rPr>
        <w:br w:type="textWrapping"/>
      </w:r>
    </w:p>
    <w:tbl>
      <w:tblPr>
        <w:tblStyle w:val="000092"/>
        <w:tblW w:w="0" w:type="auto"/>
        <w:tblLayout w:type="fixed"/>
        <w:tblLook w:firstRow="true" w:lastRow="false" w:firstColumn="true" w:lastColumn="false" w:noHBand="false" w:noVBand="true" w:val="04A0"/>
      </w:tblPr>
      <w:tblGrid>
        <w:gridCol w:w="2720"/>
        <w:gridCol w:w="6136"/>
      </w:tblGrid>
      <w:tr>
        <w:trPr/>
        <w:tc>
          <w:tcPr>
            <w:tcW w:w="2720" w:type="dxa"/>
          </w:tcPr>
          <w:p>
            <w:pPr>
              <w:rPr/>
            </w:pPr>
            <w:r>
              <w:rPr/>
              <w:t>ID</w:t>
            </w:r>
          </w:p>
        </w:tc>
        <w:tc>
          <w:tcPr>
            <w:tcW w:w="6136" w:type="dxa"/>
          </w:tcPr>
          <w:p>
            <w:pPr>
              <w:rPr/>
            </w:pPr>
            <w:r>
              <w:rPr/>
              <w:t>622(30)</w:t>
            </w:r>
          </w:p>
        </w:tc>
      </w:tr>
      <w:tr>
        <w:trPr/>
        <w:tc>
          <w:tcPr>
            <w:tcW w:w="2720" w:type="dxa"/>
          </w:tcPr>
          <w:p>
            <w:pPr>
              <w:rPr/>
            </w:pPr>
            <w:r>
              <w:rPr>
                <w:rFonts w:ascii="仿宋" w:hAnsi="仿宋" w:eastAsia="仿宋"/>
              </w:rPr>
              <w:t>领域</w:t>
            </w:r>
          </w:p>
        </w:tc>
        <w:tc>
          <w:tcPr>
            <w:tcW w:w="6136" w:type="dxa"/>
          </w:tcPr>
          <w:p>
            <w:pPr>
              <w:rPr/>
            </w:pPr>
            <w:r>
              <w:rPr/>
              <w:t>Education</w:t>
            </w:r>
          </w:p>
        </w:tc>
      </w:tr>
      <w:tr>
        <w:trPr/>
        <w:tc>
          <w:tcPr>
            <w:tcW w:w="2720" w:type="dxa"/>
          </w:tcPr>
          <w:p>
            <w:pPr>
              <w:rPr/>
            </w:pPr>
            <w:r>
              <w:rPr>
                <w:rFonts w:ascii="仿宋" w:hAnsi="仿宋" w:eastAsia="仿宋"/>
              </w:rPr>
              <w:t>用户问题</w:t>
            </w:r>
          </w:p>
        </w:tc>
        <w:tc>
          <w:tcPr>
            <w:tcW w:w="6136" w:type="dxa"/>
          </w:tcPr>
          <w:p>
            <w:pPr>
              <w:rPr/>
            </w:pPr>
            <w:r>
              <w:rPr/>
              <w:t>how long would it take for a single von neumann machine ( travelling at 10 percent the speed of light ) to replicate throughout the galaxy ?</w:t>
            </w:r>
          </w:p>
        </w:tc>
      </w:tr>
      <w:tr>
        <w:trPr/>
        <w:tc>
          <w:tcPr>
            <w:tcW w:w="2720"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36" w:type="dxa"/>
          </w:tcPr>
          <w:p>
            <w:pPr>
              <w:rPr>
                <w:rFonts w:eastAsia="宋体"/>
                <w:lang w:eastAsia="zh-CN"/>
              </w:rPr>
            </w:pPr>
            <w:r>
              <w:rPr>
                <w:rFonts w:hint="eastAsia" w:eastAsia="宋体"/>
                <w:lang w:eastAsia="zh-CN"/>
              </w:rPr>
              <w:t>5,</w:t>
            </w:r>
            <w:r>
              <w:rPr>
                <w:rFonts w:eastAsia="宋体"/>
                <w:lang w:eastAsia="zh-CN"/>
              </w:rPr>
              <w:t>5</w:t>
            </w:r>
            <w:r>
              <w:rPr>
                <w:rFonts w:hint="eastAsia" w:eastAsia="宋体"/>
                <w:lang w:eastAsia="zh-CN"/>
              </w:rPr>
              <w:t>,</w:t>
            </w:r>
            <w:r>
              <w:rPr>
                <w:rFonts w:eastAsia="宋体"/>
                <w:lang w:eastAsia="zh-CN"/>
              </w:rPr>
              <w:t>5</w:t>
            </w:r>
          </w:p>
        </w:tc>
      </w:tr>
      <w:tr>
        <w:trPr/>
        <w:tc>
          <w:tcPr>
            <w:tcW w:w="2720" w:type="dxa"/>
          </w:tcPr>
          <w:p>
            <w:pPr>
              <w:rPr/>
            </w:pPr>
            <w:r>
              <w:rPr>
                <w:rFonts w:ascii="仿宋" w:hAnsi="仿宋" w:eastAsia="仿宋"/>
              </w:rPr>
              <w:t>模型回复</w:t>
            </w:r>
          </w:p>
        </w:tc>
        <w:tc>
          <w:tcPr>
            <w:tcW w:w="6136" w:type="dxa"/>
          </w:tcPr>
          <w:p>
            <w:pPr>
              <w:rPr/>
            </w:pPr>
            <w:r>
              <w:rPr/>
              <w:t>To calculate the time it would take for a single von Neumann machine to replicate throughout the galaxy, we need to make certain assumptions:</w:t>
            </w:r>
            <w:r>
              <w:rPr/>
              <w:br w:type="textWrapping"/>
            </w:r>
            <w:r>
              <w:rPr/>
              <w:t>1. Size of the galaxy: Let's assume a diameter of 100,000 light-years for the Milky Way galaxy.</w:t>
            </w:r>
            <w:r>
              <w:rPr/>
              <w:br w:type="textWrapping"/>
            </w:r>
            <w:r>
              <w:rPr/>
              <w:t>2. Speed of the von Neumann machine: Given that it travels at 10 percent the speed of light (0.1c), we can calculate this speed as 30,000 kilometers per second.</w:t>
            </w:r>
            <w:r>
              <w:rPr/>
              <w:br w:type="textWrapping"/>
            </w:r>
            <w:r>
              <w:rPr/>
              <w:t>3. Maximum replication time: In this scenario, let's assume that once a von Neumann machine replicates, it takes a certain amount of time (e.g., one year) to replicate another one.</w:t>
            </w:r>
            <w:r>
              <w:rPr/>
              <w:br w:type="textWrapping"/>
            </w:r>
            <w:r>
              <w:rPr/>
              <w:t>Now, let's start with the distance the machine needs to travel in order to cover the Milky Way galaxy:</w:t>
            </w:r>
            <w:r>
              <w:rPr/>
              <w:br w:type="textWrapping"/>
            </w:r>
            <w:r>
              <w:rPr/>
              <w:t>Distance = Diameter of the galaxy = 100,000 light-years</w:t>
            </w:r>
            <w:r>
              <w:rPr/>
              <w:br w:type="textWrapping"/>
            </w:r>
            <w:r>
              <w:rPr/>
              <w:t>To calculate this distance in meters (m), we multiply it by the number of meters in a light-year (9.461 × 10^15 m):</w:t>
            </w:r>
            <w:r>
              <w:rPr/>
              <w:br w:type="textWrapping"/>
            </w:r>
            <w:r>
              <w:rPr/>
              <w:t>Distance = 100,000 light-years * (9.461 × 10^15 m/light-year) ≈ 9.461 × 10^20 m</w:t>
            </w:r>
            <w:r>
              <w:rPr/>
              <w:br w:type="textWrapping"/>
            </w:r>
            <w:r>
              <w:rPr/>
              <w:t>Now we can calculate the time it takes for the von Neumann machine to travel this distance:</w:t>
            </w:r>
            <w:r>
              <w:rPr/>
              <w:br w:type="textWrapping"/>
            </w:r>
            <w:r>
              <w:rPr/>
              <w:t>Time = Distance / Speed</w:t>
            </w:r>
            <w:r>
              <w:rPr/>
              <w:br w:type="textWrapping"/>
            </w:r>
            <w:r>
              <w:rPr/>
              <w:t>Time = (9.461 × 10^20 m) / (30,000 km/s * 1000 m/km) ≈ 3.154 × 10^14 seconds</w:t>
            </w:r>
            <w:r>
              <w:rPr/>
              <w:br w:type="textWrapping"/>
            </w:r>
            <w:r>
              <w:rPr/>
              <w:t>Now, considering the maximum replication time of one year (31,536,000 seconds) and assuming that each replication takes the same amount of time, we can calculate the number of replications:</w:t>
            </w:r>
            <w:r>
              <w:rPr/>
              <w:br w:type="textWrapping"/>
            </w:r>
            <w:r>
              <w:rPr/>
              <w:t>Number of replications = Time / Replication time</w:t>
            </w:r>
            <w:r>
              <w:rPr/>
              <w:br w:type="textWrapping"/>
            </w:r>
            <w:r>
              <w:rPr/>
              <w:t>Number of replications = (3.154 × 10^14 seconds) / (31,536,000 seconds) ≈ 1 × 10^4</w:t>
            </w:r>
            <w:r>
              <w:rPr/>
              <w:br w:type="textWrapping"/>
            </w:r>
            <w:r>
              <w:rPr/>
              <w:t>Therefore, it would take approximately 10,000 replications (each taking one year) for a single von Neumann machine traveling at 10 percent the speed of light to replicate throughout the Milky Way galaxy. Note that this calculation assumes ideal conditions and disregards limitations such as resource constraints, potential hazards, or the time it takes for replications to travel and establish themselves.</w:t>
            </w:r>
          </w:p>
        </w:tc>
      </w:tr>
      <w:tr>
        <w:trPr/>
        <w:tc>
          <w:tcPr>
            <w:tcW w:w="2720"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36" w:type="dxa"/>
          </w:tcPr>
          <w:p>
            <w:pPr>
              <w:rPr>
                <w:rFonts w:eastAsia="宋体"/>
                <w:lang w:eastAsia="zh-CN"/>
              </w:rPr>
            </w:pPr>
            <w:r>
              <w:rPr>
                <w:rFonts w:hint="eastAsia" w:eastAsia="宋体"/>
                <w:lang w:eastAsia="zh-CN"/>
              </w:rPr>
              <w:t>1</w:t>
            </w:r>
          </w:p>
        </w:tc>
      </w:tr>
      <w:tr>
        <w:trPr/>
        <w:tc>
          <w:tcPr>
            <w:tcW w:w="2720" w:type="dxa"/>
          </w:tcPr>
          <w:p>
            <w:pPr>
              <w:rPr/>
            </w:pPr>
            <w:r>
              <w:rPr>
                <w:rFonts w:ascii="仿宋" w:hAnsi="仿宋" w:eastAsia="仿宋"/>
              </w:rPr>
              <w:t>提取的事实</w:t>
            </w:r>
          </w:p>
        </w:tc>
        <w:tc>
          <w:tcPr>
            <w:tcW w:w="6136" w:type="dxa"/>
          </w:tcPr>
          <w:p>
            <w:pPr>
              <w:rPr/>
            </w:pPr>
            <w:r>
              <w:rPr/>
              <w:t>1. The Milky Way galaxy has an assumed diameter of 100,000 light-years.</w:t>
            </w:r>
            <w:r>
              <w:rPr/>
              <w:br w:type="textWrapping"/>
            </w:r>
            <w:r>
              <w:rPr/>
              <w:t>2. A von Neumann machine in the scenario is said to travel at 10 percent the speed of light, which equals to 30,000 kilometers per second.</w:t>
            </w:r>
            <w:r>
              <w:rPr/>
              <w:br w:type="textWrapping"/>
            </w:r>
            <w:r>
              <w:rPr/>
              <w:t>3. A light-year equals to 9.461 × 10^15 meters.</w:t>
            </w:r>
            <w:r>
              <w:rPr/>
              <w:br w:type="textWrapping"/>
            </w:r>
            <w:r>
              <w:rPr/>
              <w:t>4. The replication time of a von Neumann machine in this scenario is assumed to be one year.</w:t>
            </w:r>
            <w:r>
              <w:rPr/>
              <w:br w:type="textWrapping"/>
            </w:r>
            <w:r>
              <w:rPr/>
              <w:t>5. The total time calculated for a von Neumann machine to replicate throughout the Milky Way galaxy under ideal conditions would be approximately 10,000 replications, each taking one year.</w:t>
            </w:r>
          </w:p>
        </w:tc>
      </w:tr>
      <w:tr>
        <w:trPr/>
        <w:tc>
          <w:tcPr>
            <w:tcW w:w="2720"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36" w:type="dxa"/>
          </w:tcPr>
          <w:p>
            <w:pPr>
              <w:rPr>
                <w:rFonts w:eastAsia="宋体"/>
                <w:lang w:eastAsia="zh-CN"/>
              </w:rPr>
            </w:pPr>
            <w:r>
              <w:rPr>
                <w:rFonts w:hint="eastAsia" w:eastAsia="宋体"/>
                <w:lang w:eastAsia="zh-CN"/>
              </w:rPr>
              <w:t>1,</w:t>
            </w:r>
            <w:r>
              <w:rPr>
                <w:rFonts w:eastAsia="宋体"/>
                <w:lang w:eastAsia="zh-CN"/>
              </w:rPr>
              <w:t>1,1,7,7</w:t>
            </w:r>
          </w:p>
        </w:tc>
      </w:tr>
    </w:tbl>
    <w:p>
      <w:pPr>
        <w:rPr>
          <w:lang w:eastAsia="zh-CN"/>
        </w:rPr>
      </w:pPr>
      <w:r>
        <w:rPr>
          <w:lang w:eastAsia="zh-CN"/>
        </w:rPr>
        <w:br w:type="textWrapping"/>
      </w:r>
    </w:p>
    <w:tbl>
      <w:tblPr>
        <w:tblStyle w:val="000092"/>
        <w:tblW w:w="0" w:type="auto"/>
        <w:tblLayout w:type="fixed"/>
        <w:tblLook w:firstRow="true" w:lastRow="false" w:firstColumn="true" w:lastColumn="false" w:noHBand="false" w:noVBand="true" w:val="04A0"/>
      </w:tblPr>
      <w:tblGrid>
        <w:gridCol w:w="2754"/>
        <w:gridCol w:w="6102"/>
      </w:tblGrid>
      <w:tr>
        <w:trPr/>
        <w:tc>
          <w:tcPr>
            <w:tcW w:w="2754" w:type="dxa"/>
          </w:tcPr>
          <w:p>
            <w:pPr>
              <w:rPr/>
            </w:pPr>
            <w:r>
              <w:rPr/>
              <w:t>ID</w:t>
            </w:r>
          </w:p>
        </w:tc>
        <w:tc>
          <w:tcPr>
            <w:tcW w:w="6102" w:type="dxa"/>
          </w:tcPr>
          <w:p>
            <w:pPr>
              <w:rPr/>
            </w:pPr>
            <w:r>
              <w:rPr/>
              <w:t>659(31)</w:t>
            </w:r>
          </w:p>
        </w:tc>
      </w:tr>
      <w:tr>
        <w:trPr/>
        <w:tc>
          <w:tcPr>
            <w:tcW w:w="2754" w:type="dxa"/>
          </w:tcPr>
          <w:p>
            <w:pPr>
              <w:rPr/>
            </w:pPr>
            <w:r>
              <w:rPr>
                <w:rFonts w:ascii="仿宋" w:hAnsi="仿宋" w:eastAsia="仿宋"/>
              </w:rPr>
              <w:t>领域</w:t>
            </w:r>
          </w:p>
        </w:tc>
        <w:tc>
          <w:tcPr>
            <w:tcW w:w="6102" w:type="dxa"/>
          </w:tcPr>
          <w:p>
            <w:pPr>
              <w:rPr/>
            </w:pPr>
            <w:r>
              <w:rPr/>
              <w:t>Education</w:t>
            </w:r>
          </w:p>
        </w:tc>
      </w:tr>
      <w:tr>
        <w:trPr/>
        <w:tc>
          <w:tcPr>
            <w:tcW w:w="2754" w:type="dxa"/>
          </w:tcPr>
          <w:p>
            <w:pPr>
              <w:rPr/>
            </w:pPr>
            <w:r>
              <w:rPr>
                <w:rFonts w:ascii="仿宋" w:hAnsi="仿宋" w:eastAsia="仿宋"/>
              </w:rPr>
              <w:t>用户问题</w:t>
            </w:r>
          </w:p>
        </w:tc>
        <w:tc>
          <w:tcPr>
            <w:tcW w:w="6102" w:type="dxa"/>
          </w:tcPr>
          <w:p>
            <w:pPr>
              <w:rPr/>
            </w:pPr>
            <w:r>
              <w:rPr/>
              <w:t>what is the name of the gecko inspired robot built by the stanford group ?</w:t>
            </w:r>
          </w:p>
        </w:tc>
      </w:tr>
      <w:tr>
        <w:trPr/>
        <w:tc>
          <w:tcPr>
            <w:tcW w:w="2754"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02" w:type="dxa"/>
          </w:tcPr>
          <w:p>
            <w:pPr>
              <w:rPr>
                <w:rFonts w:eastAsia="宋体"/>
                <w:lang w:eastAsia="zh-CN"/>
              </w:rPr>
            </w:pPr>
            <w:r>
              <w:rPr>
                <w:rFonts w:hint="eastAsia" w:eastAsia="宋体"/>
                <w:lang w:eastAsia="zh-CN"/>
              </w:rPr>
              <w:t>5</w:t>
            </w:r>
            <w:r>
              <w:rPr>
                <w:rFonts w:eastAsia="宋体"/>
                <w:lang w:eastAsia="zh-CN"/>
              </w:rPr>
              <w:t>,5,5</w:t>
            </w:r>
          </w:p>
        </w:tc>
      </w:tr>
      <w:tr>
        <w:trPr/>
        <w:tc>
          <w:tcPr>
            <w:tcW w:w="2754" w:type="dxa"/>
          </w:tcPr>
          <w:p>
            <w:pPr>
              <w:rPr/>
            </w:pPr>
            <w:r>
              <w:rPr>
                <w:rFonts w:ascii="仿宋" w:hAnsi="仿宋" w:eastAsia="仿宋"/>
              </w:rPr>
              <w:t>模型回复</w:t>
            </w:r>
          </w:p>
        </w:tc>
        <w:tc>
          <w:tcPr>
            <w:tcW w:w="6102" w:type="dxa"/>
          </w:tcPr>
          <w:p>
            <w:pPr>
              <w:rPr/>
            </w:pPr>
            <w:r>
              <w:rPr/>
              <w:t>The gecko-inspired robot built by the Stanford group is called "GeckoBot."</w:t>
            </w:r>
          </w:p>
        </w:tc>
      </w:tr>
      <w:tr>
        <w:trPr/>
        <w:tc>
          <w:tcPr>
            <w:tcW w:w="2754"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02" w:type="dxa"/>
          </w:tcPr>
          <w:p>
            <w:pPr>
              <w:rPr>
                <w:rFonts w:eastAsia="宋体"/>
                <w:lang w:eastAsia="zh-CN"/>
              </w:rPr>
            </w:pPr>
            <w:r>
              <w:rPr>
                <w:rFonts w:hint="eastAsia" w:eastAsia="宋体"/>
                <w:lang w:eastAsia="zh-CN"/>
              </w:rPr>
              <w:t>1</w:t>
            </w:r>
          </w:p>
        </w:tc>
      </w:tr>
      <w:tr>
        <w:trPr/>
        <w:tc>
          <w:tcPr>
            <w:tcW w:w="2754" w:type="dxa"/>
          </w:tcPr>
          <w:p>
            <w:pPr>
              <w:rPr/>
            </w:pPr>
            <w:r>
              <w:rPr>
                <w:rFonts w:ascii="仿宋" w:hAnsi="仿宋" w:eastAsia="仿宋"/>
              </w:rPr>
              <w:t>提取的事实</w:t>
            </w:r>
          </w:p>
        </w:tc>
        <w:tc>
          <w:tcPr>
            <w:tcW w:w="6102" w:type="dxa"/>
          </w:tcPr>
          <w:p>
            <w:pPr>
              <w:rPr/>
            </w:pPr>
            <w:r>
              <w:rPr/>
              <w:t>1. The Stanford group built a gecko-inspired robot called "GeckoBot."</w:t>
            </w:r>
          </w:p>
        </w:tc>
      </w:tr>
      <w:tr>
        <w:trPr/>
        <w:tc>
          <w:tcPr>
            <w:tcW w:w="2754"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02" w:type="dxa"/>
          </w:tcPr>
          <w:p>
            <w:pPr>
              <w:rPr>
                <w:rFonts w:eastAsia="宋体"/>
                <w:lang w:eastAsia="zh-CN"/>
              </w:rPr>
            </w:pPr>
            <w:r>
              <w:rPr>
                <w:rFonts w:hint="eastAsia" w:eastAsia="宋体"/>
                <w:lang w:eastAsia="zh-CN"/>
              </w:rPr>
              <w:t>8</w:t>
            </w:r>
          </w:p>
        </w:tc>
      </w:tr>
    </w:tbl>
    <w:p>
      <w:pPr>
        <w:rPr>
          <w:lang w:eastAsia="zh-CN"/>
        </w:rPr>
      </w:pPr>
      <w:r>
        <w:rPr>
          <w:lang w:eastAsia="zh-CN"/>
        </w:rPr>
        <w:br w:type="textWrapping"/>
      </w:r>
    </w:p>
    <w:tbl>
      <w:tblPr>
        <w:tblStyle w:val="000092"/>
        <w:tblW w:w="0" w:type="auto"/>
        <w:tblLayout w:type="fixed"/>
        <w:tblLook w:firstRow="true" w:lastRow="false" w:firstColumn="true" w:lastColumn="false" w:noHBand="false" w:noVBand="true" w:val="04A0"/>
      </w:tblPr>
      <w:tblGrid>
        <w:gridCol w:w="2750"/>
        <w:gridCol w:w="6106"/>
      </w:tblGrid>
      <w:tr>
        <w:trPr/>
        <w:tc>
          <w:tcPr>
            <w:tcW w:w="2750" w:type="dxa"/>
          </w:tcPr>
          <w:p>
            <w:pPr>
              <w:rPr/>
            </w:pPr>
            <w:r>
              <w:rPr/>
              <w:t>ID</w:t>
            </w:r>
          </w:p>
        </w:tc>
        <w:tc>
          <w:tcPr>
            <w:tcW w:w="6106" w:type="dxa"/>
          </w:tcPr>
          <w:p>
            <w:pPr>
              <w:rPr/>
            </w:pPr>
            <w:r>
              <w:rPr/>
              <w:t>661(32)</w:t>
            </w:r>
          </w:p>
        </w:tc>
      </w:tr>
      <w:tr>
        <w:trPr/>
        <w:tc>
          <w:tcPr>
            <w:tcW w:w="2750" w:type="dxa"/>
          </w:tcPr>
          <w:p>
            <w:pPr>
              <w:rPr/>
            </w:pPr>
            <w:r>
              <w:rPr>
                <w:rFonts w:ascii="仿宋" w:hAnsi="仿宋" w:eastAsia="仿宋"/>
              </w:rPr>
              <w:t>领域</w:t>
            </w:r>
          </w:p>
        </w:tc>
        <w:tc>
          <w:tcPr>
            <w:tcW w:w="6106" w:type="dxa"/>
          </w:tcPr>
          <w:p>
            <w:pPr>
              <w:rPr/>
            </w:pPr>
            <w:r>
              <w:rPr/>
              <w:t>Education</w:t>
            </w:r>
          </w:p>
        </w:tc>
      </w:tr>
      <w:tr>
        <w:trPr/>
        <w:tc>
          <w:tcPr>
            <w:tcW w:w="2750" w:type="dxa"/>
          </w:tcPr>
          <w:p>
            <w:pPr>
              <w:rPr/>
            </w:pPr>
            <w:r>
              <w:rPr>
                <w:rFonts w:ascii="仿宋" w:hAnsi="仿宋" w:eastAsia="仿宋"/>
              </w:rPr>
              <w:t>用户问题</w:t>
            </w:r>
          </w:p>
        </w:tc>
        <w:tc>
          <w:tcPr>
            <w:tcW w:w="6106" w:type="dxa"/>
          </w:tcPr>
          <w:p>
            <w:pPr>
              <w:rPr/>
            </w:pPr>
            <w:r>
              <w:rPr/>
              <w:t>what is the application of curium steve mentioned in the video ?</w:t>
            </w:r>
          </w:p>
        </w:tc>
      </w:tr>
      <w:tr>
        <w:trPr/>
        <w:tc>
          <w:tcPr>
            <w:tcW w:w="2750"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06" w:type="dxa"/>
          </w:tcPr>
          <w:p>
            <w:pPr>
              <w:rPr>
                <w:rFonts w:eastAsia="宋体"/>
                <w:lang w:eastAsia="zh-CN"/>
              </w:rPr>
            </w:pPr>
            <w:r>
              <w:rPr>
                <w:rFonts w:hint="eastAsia" w:eastAsia="宋体"/>
                <w:lang w:eastAsia="zh-CN"/>
              </w:rPr>
              <w:t>5</w:t>
            </w:r>
            <w:r>
              <w:rPr>
                <w:rFonts w:eastAsia="宋体"/>
                <w:lang w:eastAsia="zh-CN"/>
              </w:rPr>
              <w:t>,5,5</w:t>
            </w:r>
          </w:p>
        </w:tc>
      </w:tr>
      <w:tr>
        <w:trPr/>
        <w:tc>
          <w:tcPr>
            <w:tcW w:w="2750" w:type="dxa"/>
          </w:tcPr>
          <w:p>
            <w:pPr>
              <w:rPr/>
            </w:pPr>
            <w:r>
              <w:rPr>
                <w:rFonts w:ascii="仿宋" w:hAnsi="仿宋" w:eastAsia="仿宋"/>
              </w:rPr>
              <w:t>模型回复</w:t>
            </w:r>
          </w:p>
        </w:tc>
        <w:tc>
          <w:tcPr>
            <w:tcW w:w="6106" w:type="dxa"/>
          </w:tcPr>
          <w:p>
            <w:pPr>
              <w:rPr/>
            </w:pPr>
            <w:r>
              <w:rPr/>
              <w:t>Steve did not mention the specific application of curium in the video. However, curium is primarily used for scientific research purposes, such as in the production of nuclear fuel and as a radiation source in certain medical treatments. It is also used in devices and instruments to detect and measure radiation.</w:t>
            </w:r>
          </w:p>
        </w:tc>
      </w:tr>
      <w:tr>
        <w:trPr/>
        <w:tc>
          <w:tcPr>
            <w:tcW w:w="2750"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06" w:type="dxa"/>
          </w:tcPr>
          <w:p>
            <w:pPr>
              <w:rPr>
                <w:rFonts w:eastAsia="宋体"/>
                <w:lang w:eastAsia="zh-CN"/>
              </w:rPr>
            </w:pPr>
            <w:r>
              <w:rPr>
                <w:rFonts w:hint="eastAsia" w:eastAsia="宋体"/>
                <w:lang w:eastAsia="zh-CN"/>
              </w:rPr>
              <w:t>1</w:t>
            </w:r>
          </w:p>
        </w:tc>
      </w:tr>
      <w:tr>
        <w:trPr/>
        <w:tc>
          <w:tcPr>
            <w:tcW w:w="2750" w:type="dxa"/>
          </w:tcPr>
          <w:p>
            <w:pPr>
              <w:rPr/>
            </w:pPr>
            <w:r>
              <w:rPr>
                <w:rFonts w:ascii="仿宋" w:hAnsi="仿宋" w:eastAsia="仿宋"/>
              </w:rPr>
              <w:t>提取的事实</w:t>
            </w:r>
          </w:p>
        </w:tc>
        <w:tc>
          <w:tcPr>
            <w:tcW w:w="6106" w:type="dxa"/>
          </w:tcPr>
          <w:p>
            <w:pPr>
              <w:rPr/>
            </w:pPr>
            <w:r>
              <w:rPr/>
              <w:t>1. Curium is primarily used for scientific research purposes.</w:t>
            </w:r>
            <w:r>
              <w:rPr/>
              <w:br w:type="textWrapping"/>
            </w:r>
            <w:r>
              <w:rPr/>
              <w:t>2. Curium is used in the production of nuclear fuel.</w:t>
            </w:r>
            <w:r>
              <w:rPr/>
              <w:br w:type="textWrapping"/>
            </w:r>
            <w:r>
              <w:rPr/>
              <w:t>3. Curium serves as a radiation source in certain medical treatments.</w:t>
            </w:r>
            <w:r>
              <w:rPr/>
              <w:br w:type="textWrapping"/>
            </w:r>
            <w:r>
              <w:rPr/>
              <w:t>4. Devices and instruments that detect and measure radiation utilize curium.</w:t>
            </w:r>
          </w:p>
        </w:tc>
      </w:tr>
      <w:tr>
        <w:trPr/>
        <w:tc>
          <w:tcPr>
            <w:tcW w:w="2750"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06" w:type="dxa"/>
          </w:tcPr>
          <w:p>
            <w:pPr>
              <w:rPr>
                <w:rFonts w:eastAsia="宋体"/>
                <w:lang w:eastAsia="zh-CN"/>
              </w:rPr>
            </w:pPr>
            <w:r>
              <w:rPr>
                <w:rFonts w:hint="eastAsia" w:eastAsia="宋体"/>
                <w:lang w:eastAsia="zh-CN"/>
              </w:rPr>
              <w:t>1</w:t>
            </w:r>
            <w:r>
              <w:rPr>
                <w:rFonts w:eastAsia="宋体"/>
                <w:lang w:eastAsia="zh-CN"/>
              </w:rPr>
              <w:t>,1,8,7</w:t>
            </w:r>
          </w:p>
        </w:tc>
      </w:tr>
    </w:tbl>
    <w:p>
      <w:pPr>
        <w:rPr>
          <w:lang w:eastAsia="zh-CN"/>
        </w:rPr>
      </w:pPr>
      <w:r>
        <w:rPr>
          <w:lang w:eastAsia="zh-CN"/>
        </w:rPr>
        <w:br w:type="textWrapping"/>
      </w:r>
    </w:p>
    <w:tbl>
      <w:tblPr>
        <w:tblStyle w:val="000092"/>
        <w:tblW w:w="0" w:type="auto"/>
        <w:tblLayout w:type="fixed"/>
        <w:tblLook w:firstRow="true" w:lastRow="false" w:firstColumn="true" w:lastColumn="false" w:noHBand="false" w:noVBand="true" w:val="04A0"/>
      </w:tblPr>
      <w:tblGrid>
        <w:gridCol w:w="2716"/>
        <w:gridCol w:w="6140"/>
      </w:tblGrid>
      <w:tr>
        <w:trPr/>
        <w:tc>
          <w:tcPr>
            <w:tcW w:w="2716" w:type="dxa"/>
          </w:tcPr>
          <w:p>
            <w:pPr>
              <w:rPr/>
            </w:pPr>
            <w:r>
              <w:rPr/>
              <w:t>ID</w:t>
            </w:r>
          </w:p>
        </w:tc>
        <w:tc>
          <w:tcPr>
            <w:tcW w:w="6140" w:type="dxa"/>
          </w:tcPr>
          <w:p>
            <w:pPr>
              <w:rPr/>
            </w:pPr>
            <w:r>
              <w:rPr/>
              <w:t>802(33)</w:t>
            </w:r>
          </w:p>
        </w:tc>
      </w:tr>
      <w:tr>
        <w:trPr/>
        <w:tc>
          <w:tcPr>
            <w:tcW w:w="2716" w:type="dxa"/>
          </w:tcPr>
          <w:p>
            <w:pPr>
              <w:rPr/>
            </w:pPr>
            <w:r>
              <w:rPr>
                <w:rFonts w:ascii="仿宋" w:hAnsi="仿宋" w:eastAsia="仿宋"/>
              </w:rPr>
              <w:t>领域</w:t>
            </w:r>
          </w:p>
        </w:tc>
        <w:tc>
          <w:tcPr>
            <w:tcW w:w="6140" w:type="dxa"/>
          </w:tcPr>
          <w:p>
            <w:pPr>
              <w:rPr/>
            </w:pPr>
            <w:r>
              <w:rPr/>
              <w:t>Education</w:t>
            </w:r>
          </w:p>
        </w:tc>
      </w:tr>
      <w:tr>
        <w:trPr/>
        <w:tc>
          <w:tcPr>
            <w:tcW w:w="2716" w:type="dxa"/>
          </w:tcPr>
          <w:p>
            <w:pPr>
              <w:rPr/>
            </w:pPr>
            <w:r>
              <w:rPr>
                <w:rFonts w:ascii="仿宋" w:hAnsi="仿宋" w:eastAsia="仿宋"/>
              </w:rPr>
              <w:t>用户问题</w:t>
            </w:r>
          </w:p>
        </w:tc>
        <w:tc>
          <w:tcPr>
            <w:tcW w:w="6140" w:type="dxa"/>
          </w:tcPr>
          <w:p>
            <w:pPr>
              <w:rPr/>
            </w:pPr>
            <w:r>
              <w:rPr/>
              <w:t>what was sally ride doing before she joined nasa ?</w:t>
            </w:r>
          </w:p>
        </w:tc>
      </w:tr>
      <w:tr>
        <w:trPr/>
        <w:tc>
          <w:tcPr>
            <w:tcW w:w="2716"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40" w:type="dxa"/>
          </w:tcPr>
          <w:p>
            <w:pPr>
              <w:rPr>
                <w:rFonts w:eastAsia="宋体"/>
                <w:lang w:eastAsia="zh-CN"/>
              </w:rPr>
            </w:pPr>
            <w:r>
              <w:rPr>
                <w:rFonts w:hint="eastAsia" w:eastAsia="宋体"/>
                <w:lang w:eastAsia="zh-CN"/>
              </w:rPr>
              <w:t>5</w:t>
            </w:r>
            <w:r>
              <w:rPr>
                <w:rFonts w:eastAsia="宋体"/>
                <w:lang w:eastAsia="zh-CN"/>
              </w:rPr>
              <w:t>,5,5</w:t>
            </w:r>
          </w:p>
        </w:tc>
      </w:tr>
      <w:tr>
        <w:trPr/>
        <w:tc>
          <w:tcPr>
            <w:tcW w:w="2716" w:type="dxa"/>
          </w:tcPr>
          <w:p>
            <w:pPr>
              <w:rPr/>
            </w:pPr>
            <w:r>
              <w:rPr>
                <w:rFonts w:ascii="仿宋" w:hAnsi="仿宋" w:eastAsia="仿宋"/>
              </w:rPr>
              <w:t>模型回复</w:t>
            </w:r>
          </w:p>
        </w:tc>
        <w:tc>
          <w:tcPr>
            <w:tcW w:w="6140" w:type="dxa"/>
          </w:tcPr>
          <w:p>
            <w:pPr>
              <w:rPr/>
            </w:pPr>
            <w:r>
              <w:rPr/>
              <w:t>Before she joined NASA, Sally Ride was a physicist and professor of physics at Stanford University. She had completed her undergraduate and graduate studies in physics at Stanford and had also been involved in research work related to astrophysics and free electron lasers.</w:t>
            </w:r>
          </w:p>
        </w:tc>
      </w:tr>
      <w:tr>
        <w:trPr/>
        <w:tc>
          <w:tcPr>
            <w:tcW w:w="2716"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40" w:type="dxa"/>
          </w:tcPr>
          <w:p>
            <w:pPr>
              <w:rPr>
                <w:rFonts w:eastAsia="宋体"/>
                <w:lang w:eastAsia="zh-CN"/>
              </w:rPr>
            </w:pPr>
            <w:r>
              <w:rPr>
                <w:rFonts w:hint="eastAsia" w:eastAsia="宋体"/>
                <w:lang w:eastAsia="zh-CN"/>
              </w:rPr>
              <w:t>1</w:t>
            </w:r>
          </w:p>
        </w:tc>
      </w:tr>
      <w:tr>
        <w:trPr/>
        <w:tc>
          <w:tcPr>
            <w:tcW w:w="2716" w:type="dxa"/>
          </w:tcPr>
          <w:p>
            <w:pPr>
              <w:rPr/>
            </w:pPr>
            <w:r>
              <w:rPr>
                <w:rFonts w:ascii="仿宋" w:hAnsi="仿宋" w:eastAsia="仿宋"/>
              </w:rPr>
              <w:t>提取的事实</w:t>
            </w:r>
          </w:p>
        </w:tc>
        <w:tc>
          <w:tcPr>
            <w:tcW w:w="6140" w:type="dxa"/>
          </w:tcPr>
          <w:p>
            <w:pPr>
              <w:rPr/>
            </w:pPr>
            <w:r>
              <w:rPr/>
              <w:t>1. Sally Ride was a physicist before she joined NASA.</w:t>
            </w:r>
            <w:r>
              <w:rPr/>
              <w:br w:type="textWrapping"/>
            </w:r>
            <w:r>
              <w:rPr/>
              <w:t>2. She was a professor of physics at Stanford University.</w:t>
            </w:r>
            <w:r>
              <w:rPr/>
              <w:br w:type="textWrapping"/>
            </w:r>
            <w:r>
              <w:rPr/>
              <w:t>3. Sally Ride completed her undergraduate and graduate studies in physics at Stanford.</w:t>
            </w:r>
            <w:r>
              <w:rPr/>
              <w:br w:type="textWrapping"/>
            </w:r>
            <w:r>
              <w:rPr/>
              <w:t>4. She was involved in research work related to astrophysics.</w:t>
            </w:r>
            <w:r>
              <w:rPr/>
              <w:br w:type="textWrapping"/>
            </w:r>
            <w:r>
              <w:rPr/>
              <w:t>5. Sally Ride also took part in research involving free electron lasers.</w:t>
            </w:r>
          </w:p>
        </w:tc>
      </w:tr>
      <w:tr>
        <w:trPr/>
        <w:tc>
          <w:tcPr>
            <w:tcW w:w="2716"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40" w:type="dxa"/>
          </w:tcPr>
          <w:p>
            <w:pPr>
              <w:rPr>
                <w:rFonts w:eastAsia="宋体"/>
                <w:lang w:eastAsia="zh-CN"/>
              </w:rPr>
            </w:pPr>
            <w:r>
              <w:rPr>
                <w:rFonts w:hint="eastAsia" w:eastAsia="宋体"/>
                <w:lang w:eastAsia="zh-CN"/>
              </w:rPr>
              <w:t>2</w:t>
            </w:r>
            <w:r>
              <w:rPr>
                <w:rFonts w:eastAsia="宋体"/>
                <w:lang w:eastAsia="zh-CN"/>
              </w:rPr>
              <w:t>,2,1,1,7</w:t>
            </w:r>
          </w:p>
        </w:tc>
      </w:tr>
    </w:tbl>
    <w:p>
      <w:pPr>
        <w:rPr>
          <w:lang w:eastAsia="zh-CN"/>
        </w:rPr>
      </w:pPr>
      <w:r>
        <w:rPr>
          <w:lang w:eastAsia="zh-CN"/>
        </w:rPr>
        <w:br w:type="textWrapping"/>
      </w:r>
    </w:p>
    <w:tbl>
      <w:tblPr>
        <w:tblStyle w:val="000092"/>
        <w:tblW w:w="0" w:type="auto"/>
        <w:tblLayout w:type="fixed"/>
        <w:tblLook w:firstRow="true" w:lastRow="false" w:firstColumn="true" w:lastColumn="false" w:noHBand="false" w:noVBand="true" w:val="04A0"/>
      </w:tblPr>
      <w:tblGrid>
        <w:gridCol w:w="2717"/>
        <w:gridCol w:w="6139"/>
      </w:tblGrid>
      <w:tr>
        <w:trPr/>
        <w:tc>
          <w:tcPr>
            <w:tcW w:w="2717" w:type="dxa"/>
          </w:tcPr>
          <w:p>
            <w:pPr>
              <w:rPr/>
            </w:pPr>
            <w:r>
              <w:rPr/>
              <w:t>ID</w:t>
            </w:r>
          </w:p>
        </w:tc>
        <w:tc>
          <w:tcPr>
            <w:tcW w:w="6139" w:type="dxa"/>
          </w:tcPr>
          <w:p>
            <w:pPr>
              <w:rPr/>
            </w:pPr>
            <w:r>
              <w:rPr/>
              <w:t>804(34)</w:t>
            </w:r>
          </w:p>
        </w:tc>
      </w:tr>
      <w:tr>
        <w:trPr/>
        <w:tc>
          <w:tcPr>
            <w:tcW w:w="2717" w:type="dxa"/>
          </w:tcPr>
          <w:p>
            <w:pPr>
              <w:rPr/>
            </w:pPr>
            <w:r>
              <w:rPr>
                <w:rFonts w:ascii="仿宋" w:hAnsi="仿宋" w:eastAsia="仿宋"/>
              </w:rPr>
              <w:t>领域</w:t>
            </w:r>
          </w:p>
        </w:tc>
        <w:tc>
          <w:tcPr>
            <w:tcW w:w="6139" w:type="dxa"/>
          </w:tcPr>
          <w:p>
            <w:pPr>
              <w:rPr/>
            </w:pPr>
            <w:r>
              <w:rPr/>
              <w:t>Education</w:t>
            </w:r>
          </w:p>
        </w:tc>
      </w:tr>
      <w:tr>
        <w:trPr/>
        <w:tc>
          <w:tcPr>
            <w:tcW w:w="2717" w:type="dxa"/>
          </w:tcPr>
          <w:p>
            <w:pPr>
              <w:rPr/>
            </w:pPr>
            <w:r>
              <w:rPr>
                <w:rFonts w:ascii="仿宋" w:hAnsi="仿宋" w:eastAsia="仿宋"/>
              </w:rPr>
              <w:t>用户问题</w:t>
            </w:r>
          </w:p>
        </w:tc>
        <w:tc>
          <w:tcPr>
            <w:tcW w:w="6139" w:type="dxa"/>
          </w:tcPr>
          <w:p>
            <w:pPr>
              <w:rPr/>
            </w:pPr>
            <w:r>
              <w:rPr/>
              <w:t>when sally ride 's space craft finally launched , she says she and the crew were completely overwhelmed . what does she say kept her focused in this high-pressure situation ?</w:t>
            </w:r>
          </w:p>
        </w:tc>
      </w:tr>
      <w:tr>
        <w:trPr/>
        <w:tc>
          <w:tcPr>
            <w:tcW w:w="2717"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39" w:type="dxa"/>
          </w:tcPr>
          <w:p>
            <w:pPr>
              <w:rPr>
                <w:rFonts w:eastAsia="宋体"/>
                <w:lang w:eastAsia="zh-CN"/>
              </w:rPr>
            </w:pPr>
            <w:r>
              <w:rPr>
                <w:rFonts w:hint="eastAsia" w:eastAsia="宋体"/>
                <w:lang w:eastAsia="zh-CN"/>
              </w:rPr>
              <w:t>5</w:t>
            </w:r>
            <w:r>
              <w:rPr>
                <w:rFonts w:eastAsia="宋体"/>
                <w:lang w:eastAsia="zh-CN"/>
              </w:rPr>
              <w:t>,5,5</w:t>
            </w:r>
          </w:p>
        </w:tc>
      </w:tr>
      <w:tr>
        <w:trPr/>
        <w:tc>
          <w:tcPr>
            <w:tcW w:w="2717" w:type="dxa"/>
          </w:tcPr>
          <w:p>
            <w:pPr>
              <w:rPr/>
            </w:pPr>
            <w:r>
              <w:rPr>
                <w:rFonts w:ascii="仿宋" w:hAnsi="仿宋" w:eastAsia="仿宋"/>
              </w:rPr>
              <w:t>模型回复</w:t>
            </w:r>
          </w:p>
        </w:tc>
        <w:tc>
          <w:tcPr>
            <w:tcW w:w="6139" w:type="dxa"/>
          </w:tcPr>
          <w:p>
            <w:pPr>
              <w:rPr/>
            </w:pPr>
            <w:r>
              <w:rPr/>
              <w:t>According to Sally Ride, when her space craft finally launched, she says she and the crew were completely overwhelmed. However, what kept her focused in that high-pressure situation was their extensive training and preparation. The rigorous training they underwent prior to the launch helped them stay calm and focused on their mission even in such overwhelming circumstances.</w:t>
            </w:r>
          </w:p>
        </w:tc>
      </w:tr>
      <w:tr>
        <w:trPr/>
        <w:tc>
          <w:tcPr>
            <w:tcW w:w="2717"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39" w:type="dxa"/>
          </w:tcPr>
          <w:p>
            <w:pPr>
              <w:rPr>
                <w:rFonts w:eastAsia="宋体"/>
                <w:lang w:eastAsia="zh-CN"/>
              </w:rPr>
            </w:pPr>
            <w:r>
              <w:rPr>
                <w:rFonts w:hint="eastAsia" w:eastAsia="宋体"/>
                <w:lang w:eastAsia="zh-CN"/>
              </w:rPr>
              <w:t>1</w:t>
            </w:r>
          </w:p>
        </w:tc>
      </w:tr>
      <w:tr>
        <w:trPr/>
        <w:tc>
          <w:tcPr>
            <w:tcW w:w="2717" w:type="dxa"/>
          </w:tcPr>
          <w:p>
            <w:pPr>
              <w:rPr/>
            </w:pPr>
            <w:r>
              <w:rPr>
                <w:rFonts w:ascii="仿宋" w:hAnsi="仿宋" w:eastAsia="仿宋"/>
              </w:rPr>
              <w:t>提取的事实</w:t>
            </w:r>
          </w:p>
        </w:tc>
        <w:tc>
          <w:tcPr>
            <w:tcW w:w="6139" w:type="dxa"/>
          </w:tcPr>
          <w:p>
            <w:pPr>
              <w:rPr/>
            </w:pPr>
            <w:r>
              <w:rPr/>
              <w:t>1. Sally Ride was a crew member of a spacecraft launch.</w:t>
            </w:r>
            <w:r>
              <w:rPr/>
              <w:br w:type="textWrapping"/>
            </w:r>
            <w:r>
              <w:rPr/>
              <w:t>2. The crew felt overwhelmed during the launch.</w:t>
            </w:r>
            <w:r>
              <w:rPr/>
              <w:br w:type="textWrapping"/>
            </w:r>
            <w:r>
              <w:rPr/>
              <w:t>3. Sally Ride stayed focused during her mission.</w:t>
            </w:r>
            <w:r>
              <w:rPr/>
              <w:br w:type="textWrapping"/>
            </w:r>
            <w:r>
              <w:rPr/>
              <w:t>4. The crew underwent extensive training prior to the launch.</w:t>
            </w:r>
            <w:r>
              <w:rPr/>
              <w:br w:type="textWrapping"/>
            </w:r>
            <w:r>
              <w:rPr/>
              <w:t>5. The training helped them stay calm and focused on their mission.</w:t>
            </w:r>
          </w:p>
        </w:tc>
      </w:tr>
      <w:tr>
        <w:trPr/>
        <w:tc>
          <w:tcPr>
            <w:tcW w:w="2717"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39" w:type="dxa"/>
          </w:tcPr>
          <w:p>
            <w:pPr>
              <w:rPr>
                <w:rFonts w:eastAsia="宋体"/>
                <w:lang w:eastAsia="zh-CN"/>
              </w:rPr>
            </w:pPr>
            <w:r>
              <w:rPr>
                <w:rFonts w:eastAsia="宋体"/>
                <w:lang w:eastAsia="zh-CN"/>
              </w:rPr>
              <w:t>1,1,1,1,1</w:t>
            </w:r>
          </w:p>
        </w:tc>
      </w:tr>
    </w:tbl>
    <w:p>
      <w:pPr>
        <w:rPr>
          <w:lang w:eastAsia="zh-CN"/>
        </w:rPr>
      </w:pPr>
      <w:r>
        <w:rPr>
          <w:lang w:eastAsia="zh-CN"/>
        </w:rPr>
        <w:br w:type="textWrapping"/>
      </w:r>
    </w:p>
    <w:tbl>
      <w:tblPr>
        <w:tblStyle w:val="000092"/>
        <w:tblW w:w="0" w:type="auto"/>
        <w:tblLayout w:type="fixed"/>
        <w:tblLook w:firstRow="true" w:lastRow="false" w:firstColumn="true" w:lastColumn="false" w:noHBand="false" w:noVBand="true" w:val="04A0"/>
      </w:tblPr>
      <w:tblGrid>
        <w:gridCol w:w="2748"/>
        <w:gridCol w:w="6108"/>
      </w:tblGrid>
      <w:tr>
        <w:trPr/>
        <w:tc>
          <w:tcPr>
            <w:tcW w:w="2748" w:type="dxa"/>
          </w:tcPr>
          <w:p>
            <w:pPr>
              <w:rPr/>
            </w:pPr>
            <w:r>
              <w:rPr/>
              <w:t>ID</w:t>
            </w:r>
          </w:p>
        </w:tc>
        <w:tc>
          <w:tcPr>
            <w:tcW w:w="6108" w:type="dxa"/>
          </w:tcPr>
          <w:p>
            <w:pPr>
              <w:rPr/>
            </w:pPr>
            <w:r>
              <w:rPr/>
              <w:t>809(35)</w:t>
            </w:r>
          </w:p>
        </w:tc>
      </w:tr>
      <w:tr>
        <w:trPr/>
        <w:tc>
          <w:tcPr>
            <w:tcW w:w="2748" w:type="dxa"/>
          </w:tcPr>
          <w:p>
            <w:pPr>
              <w:rPr/>
            </w:pPr>
            <w:r>
              <w:rPr>
                <w:rFonts w:ascii="仿宋" w:hAnsi="仿宋" w:eastAsia="仿宋"/>
              </w:rPr>
              <w:t>领域</w:t>
            </w:r>
          </w:p>
        </w:tc>
        <w:tc>
          <w:tcPr>
            <w:tcW w:w="6108" w:type="dxa"/>
          </w:tcPr>
          <w:p>
            <w:pPr>
              <w:rPr/>
            </w:pPr>
            <w:r>
              <w:rPr/>
              <w:t>Education</w:t>
            </w:r>
          </w:p>
        </w:tc>
      </w:tr>
      <w:tr>
        <w:trPr/>
        <w:tc>
          <w:tcPr>
            <w:tcW w:w="2748" w:type="dxa"/>
          </w:tcPr>
          <w:p>
            <w:pPr>
              <w:rPr/>
            </w:pPr>
            <w:r>
              <w:rPr>
                <w:rFonts w:ascii="仿宋" w:hAnsi="仿宋" w:eastAsia="仿宋"/>
              </w:rPr>
              <w:t>用户问题</w:t>
            </w:r>
          </w:p>
        </w:tc>
        <w:tc>
          <w:tcPr>
            <w:tcW w:w="6108" w:type="dxa"/>
          </w:tcPr>
          <w:p>
            <w:pPr>
              <w:rPr/>
            </w:pPr>
            <w:r>
              <w:rPr/>
              <w:t>which analytical technique does stephen explain uses the element dysprosium together with cadmium and sulfur ?</w:t>
            </w:r>
          </w:p>
        </w:tc>
      </w:tr>
      <w:tr>
        <w:trPr/>
        <w:tc>
          <w:tcPr>
            <w:tcW w:w="2748"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08" w:type="dxa"/>
          </w:tcPr>
          <w:p>
            <w:pPr>
              <w:rPr>
                <w:rFonts w:eastAsia="宋体"/>
                <w:lang w:eastAsia="zh-CN"/>
              </w:rPr>
            </w:pPr>
            <w:r>
              <w:rPr>
                <w:rFonts w:hint="eastAsia" w:eastAsia="宋体"/>
                <w:lang w:eastAsia="zh-CN"/>
              </w:rPr>
              <w:t>5</w:t>
            </w:r>
            <w:r>
              <w:rPr>
                <w:rFonts w:eastAsia="宋体"/>
                <w:lang w:eastAsia="zh-CN"/>
              </w:rPr>
              <w:t>,5,5</w:t>
            </w:r>
          </w:p>
        </w:tc>
      </w:tr>
      <w:tr>
        <w:trPr/>
        <w:tc>
          <w:tcPr>
            <w:tcW w:w="2748" w:type="dxa"/>
          </w:tcPr>
          <w:p>
            <w:pPr>
              <w:rPr/>
            </w:pPr>
            <w:r>
              <w:rPr>
                <w:rFonts w:ascii="仿宋" w:hAnsi="仿宋" w:eastAsia="仿宋"/>
              </w:rPr>
              <w:t>模型回复</w:t>
            </w:r>
          </w:p>
        </w:tc>
        <w:tc>
          <w:tcPr>
            <w:tcW w:w="6108" w:type="dxa"/>
          </w:tcPr>
          <w:p>
            <w:pPr>
              <w:rPr/>
            </w:pPr>
            <w:r>
              <w:rPr/>
              <w:t>Stephen explains that the analytical technique he uses involves the element dysprosium, cadmium, and sulfur, but he does not provide specific details about the technique.</w:t>
            </w:r>
          </w:p>
        </w:tc>
      </w:tr>
      <w:tr>
        <w:trPr/>
        <w:tc>
          <w:tcPr>
            <w:tcW w:w="2748"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08" w:type="dxa"/>
          </w:tcPr>
          <w:p>
            <w:pPr>
              <w:rPr>
                <w:rFonts w:eastAsia="宋体"/>
                <w:lang w:eastAsia="zh-CN"/>
              </w:rPr>
            </w:pPr>
            <w:r>
              <w:rPr>
                <w:rFonts w:hint="eastAsia" w:eastAsia="宋体"/>
                <w:lang w:eastAsia="zh-CN"/>
              </w:rPr>
              <w:t>1</w:t>
            </w:r>
          </w:p>
        </w:tc>
      </w:tr>
      <w:tr>
        <w:trPr/>
        <w:tc>
          <w:tcPr>
            <w:tcW w:w="2748" w:type="dxa"/>
          </w:tcPr>
          <w:p>
            <w:pPr>
              <w:rPr/>
            </w:pPr>
            <w:r>
              <w:rPr>
                <w:rFonts w:ascii="仿宋" w:hAnsi="仿宋" w:eastAsia="仿宋"/>
              </w:rPr>
              <w:t>提取的事实</w:t>
            </w:r>
          </w:p>
        </w:tc>
        <w:tc>
          <w:tcPr>
            <w:tcW w:w="6108" w:type="dxa"/>
          </w:tcPr>
          <w:p>
            <w:pPr>
              <w:rPr/>
            </w:pPr>
            <w:r>
              <w:rPr/>
              <w:t>1. Stephen uses an analytical technique that involves the elements dysprosium, cadmium, and sulfur.</w:t>
            </w:r>
          </w:p>
        </w:tc>
      </w:tr>
      <w:tr>
        <w:trPr/>
        <w:tc>
          <w:tcPr>
            <w:tcW w:w="2748"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08" w:type="dxa"/>
          </w:tcPr>
          <w:p>
            <w:pPr>
              <w:rPr>
                <w:rFonts w:eastAsia="宋体"/>
                <w:lang w:eastAsia="zh-CN"/>
              </w:rPr>
            </w:pPr>
            <w:r>
              <w:rPr>
                <w:rFonts w:hint="eastAsia" w:eastAsia="宋体"/>
                <w:lang w:eastAsia="zh-CN"/>
              </w:rPr>
              <w:t>1</w:t>
            </w:r>
          </w:p>
        </w:tc>
      </w:tr>
    </w:tbl>
    <w:p>
      <w:pPr>
        <w:rPr>
          <w:lang w:eastAsia="zh-CN"/>
        </w:rPr>
      </w:pPr>
      <w:r>
        <w:rPr>
          <w:lang w:eastAsia="zh-CN"/>
        </w:rPr>
        <w:br w:type="textWrapping"/>
      </w:r>
    </w:p>
    <w:tbl>
      <w:tblPr>
        <w:tblStyle w:val="000092"/>
        <w:tblW w:w="0" w:type="auto"/>
        <w:tblLayout w:type="fixed"/>
        <w:tblLook w:firstRow="true" w:lastRow="false" w:firstColumn="true" w:lastColumn="false" w:noHBand="false" w:noVBand="true" w:val="04A0"/>
      </w:tblPr>
      <w:tblGrid>
        <w:gridCol w:w="2765"/>
        <w:gridCol w:w="6091"/>
      </w:tblGrid>
      <w:tr>
        <w:trPr/>
        <w:tc>
          <w:tcPr>
            <w:tcW w:w="2765" w:type="dxa"/>
          </w:tcPr>
          <w:p>
            <w:pPr>
              <w:rPr/>
            </w:pPr>
            <w:r>
              <w:rPr/>
              <w:t>ID</w:t>
            </w:r>
          </w:p>
        </w:tc>
        <w:tc>
          <w:tcPr>
            <w:tcW w:w="6091" w:type="dxa"/>
          </w:tcPr>
          <w:p>
            <w:pPr>
              <w:rPr/>
            </w:pPr>
            <w:r>
              <w:rPr/>
              <w:t>812(36)</w:t>
            </w:r>
          </w:p>
        </w:tc>
      </w:tr>
      <w:tr>
        <w:trPr/>
        <w:tc>
          <w:tcPr>
            <w:tcW w:w="2765" w:type="dxa"/>
          </w:tcPr>
          <w:p>
            <w:pPr>
              <w:rPr/>
            </w:pPr>
            <w:r>
              <w:rPr>
                <w:rFonts w:ascii="仿宋" w:hAnsi="仿宋" w:eastAsia="仿宋"/>
              </w:rPr>
              <w:t>领域</w:t>
            </w:r>
          </w:p>
        </w:tc>
        <w:tc>
          <w:tcPr>
            <w:tcW w:w="6091" w:type="dxa"/>
          </w:tcPr>
          <w:p>
            <w:pPr>
              <w:rPr/>
            </w:pPr>
            <w:r>
              <w:rPr/>
              <w:t>Education</w:t>
            </w:r>
          </w:p>
        </w:tc>
      </w:tr>
      <w:tr>
        <w:trPr/>
        <w:tc>
          <w:tcPr>
            <w:tcW w:w="2765" w:type="dxa"/>
          </w:tcPr>
          <w:p>
            <w:pPr>
              <w:rPr/>
            </w:pPr>
            <w:r>
              <w:rPr>
                <w:rFonts w:ascii="仿宋" w:hAnsi="仿宋" w:eastAsia="仿宋"/>
              </w:rPr>
              <w:t>用户问题</w:t>
            </w:r>
          </w:p>
        </w:tc>
        <w:tc>
          <w:tcPr>
            <w:tcW w:w="6091" w:type="dxa"/>
          </w:tcPr>
          <w:p>
            <w:pPr>
              <w:rPr/>
            </w:pPr>
            <w:r>
              <w:rPr/>
              <w:t>in what year did new york city appoint its first trained medical examiner ?</w:t>
            </w:r>
          </w:p>
        </w:tc>
      </w:tr>
      <w:tr>
        <w:trPr/>
        <w:tc>
          <w:tcPr>
            <w:tcW w:w="2765"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091" w:type="dxa"/>
          </w:tcPr>
          <w:p>
            <w:pPr>
              <w:rPr>
                <w:rFonts w:eastAsia="宋体"/>
                <w:lang w:eastAsia="zh-CN"/>
              </w:rPr>
            </w:pPr>
            <w:r>
              <w:rPr>
                <w:rFonts w:hint="eastAsia" w:eastAsia="宋体"/>
                <w:lang w:eastAsia="zh-CN"/>
              </w:rPr>
              <w:t>5</w:t>
            </w:r>
            <w:r>
              <w:rPr>
                <w:rFonts w:eastAsia="宋体"/>
                <w:lang w:eastAsia="zh-CN"/>
              </w:rPr>
              <w:t>,3,5</w:t>
            </w:r>
          </w:p>
        </w:tc>
      </w:tr>
      <w:tr>
        <w:trPr/>
        <w:tc>
          <w:tcPr>
            <w:tcW w:w="2765" w:type="dxa"/>
          </w:tcPr>
          <w:p>
            <w:pPr>
              <w:rPr/>
            </w:pPr>
            <w:r>
              <w:rPr>
                <w:rFonts w:ascii="仿宋" w:hAnsi="仿宋" w:eastAsia="仿宋"/>
              </w:rPr>
              <w:t>模型回复</w:t>
            </w:r>
          </w:p>
        </w:tc>
        <w:tc>
          <w:tcPr>
            <w:tcW w:w="6091" w:type="dxa"/>
          </w:tcPr>
          <w:p>
            <w:pPr>
              <w:rPr/>
            </w:pPr>
            <w:r>
              <w:rPr/>
              <w:t>New York City appointed its first trained medical examiner in the year 1918.</w:t>
            </w:r>
          </w:p>
        </w:tc>
      </w:tr>
      <w:tr>
        <w:trPr/>
        <w:tc>
          <w:tcPr>
            <w:tcW w:w="2765"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091" w:type="dxa"/>
          </w:tcPr>
          <w:p>
            <w:pPr>
              <w:rPr>
                <w:rFonts w:eastAsia="宋体"/>
                <w:lang w:eastAsia="zh-CN"/>
              </w:rPr>
            </w:pPr>
            <w:r>
              <w:rPr>
                <w:rFonts w:hint="eastAsia" w:eastAsia="宋体"/>
                <w:lang w:eastAsia="zh-CN"/>
              </w:rPr>
              <w:t>1</w:t>
            </w:r>
          </w:p>
        </w:tc>
      </w:tr>
      <w:tr>
        <w:trPr/>
        <w:tc>
          <w:tcPr>
            <w:tcW w:w="2765" w:type="dxa"/>
          </w:tcPr>
          <w:p>
            <w:pPr>
              <w:rPr/>
            </w:pPr>
            <w:r>
              <w:rPr>
                <w:rFonts w:ascii="仿宋" w:hAnsi="仿宋" w:eastAsia="仿宋"/>
              </w:rPr>
              <w:t>提取的事实</w:t>
            </w:r>
          </w:p>
        </w:tc>
        <w:tc>
          <w:tcPr>
            <w:tcW w:w="6091" w:type="dxa"/>
          </w:tcPr>
          <w:p>
            <w:pPr>
              <w:rPr/>
            </w:pPr>
            <w:r>
              <w:rPr/>
              <w:t>1. New York City appointed its first trained medical examiner in the year 1918.</w:t>
            </w:r>
          </w:p>
        </w:tc>
      </w:tr>
      <w:tr>
        <w:trPr/>
        <w:tc>
          <w:tcPr>
            <w:tcW w:w="2765"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091" w:type="dxa"/>
          </w:tcPr>
          <w:p>
            <w:pPr>
              <w:rPr>
                <w:rFonts w:eastAsia="宋体"/>
                <w:lang w:eastAsia="zh-CN"/>
              </w:rPr>
            </w:pPr>
            <w:r>
              <w:rPr>
                <w:rFonts w:hint="eastAsia" w:eastAsia="宋体"/>
                <w:lang w:eastAsia="zh-CN"/>
              </w:rPr>
              <w:t>1</w:t>
            </w:r>
          </w:p>
        </w:tc>
      </w:tr>
    </w:tbl>
    <w:p>
      <w:pPr>
        <w:rPr>
          <w:lang w:eastAsia="zh-CN"/>
        </w:rPr>
      </w:pPr>
      <w:r>
        <w:rPr>
          <w:lang w:eastAsia="zh-CN"/>
        </w:rPr>
        <w:br w:type="textWrapping"/>
      </w:r>
    </w:p>
    <w:tbl>
      <w:tblPr>
        <w:tblStyle w:val="000092"/>
        <w:tblW w:w="0" w:type="auto"/>
        <w:tblLayout w:type="fixed"/>
        <w:tblLook w:firstRow="true" w:lastRow="false" w:firstColumn="true" w:lastColumn="false" w:noHBand="false" w:noVBand="true" w:val="04A0"/>
      </w:tblPr>
      <w:tblGrid>
        <w:gridCol w:w="2706"/>
        <w:gridCol w:w="6150"/>
      </w:tblGrid>
      <w:tr>
        <w:trPr/>
        <w:tc>
          <w:tcPr>
            <w:tcW w:w="2706" w:type="dxa"/>
          </w:tcPr>
          <w:p>
            <w:pPr>
              <w:rPr/>
            </w:pPr>
            <w:r>
              <w:rPr/>
              <w:t>ID</w:t>
            </w:r>
          </w:p>
        </w:tc>
        <w:tc>
          <w:tcPr>
            <w:tcW w:w="6150" w:type="dxa"/>
          </w:tcPr>
          <w:p>
            <w:pPr>
              <w:rPr/>
            </w:pPr>
            <w:r>
              <w:rPr/>
              <w:t>818(37)</w:t>
            </w:r>
          </w:p>
        </w:tc>
      </w:tr>
      <w:tr>
        <w:trPr/>
        <w:tc>
          <w:tcPr>
            <w:tcW w:w="2706" w:type="dxa"/>
          </w:tcPr>
          <w:p>
            <w:pPr>
              <w:rPr/>
            </w:pPr>
            <w:r>
              <w:rPr>
                <w:rFonts w:ascii="仿宋" w:hAnsi="仿宋" w:eastAsia="仿宋"/>
              </w:rPr>
              <w:t>领域</w:t>
            </w:r>
          </w:p>
        </w:tc>
        <w:tc>
          <w:tcPr>
            <w:tcW w:w="6150" w:type="dxa"/>
          </w:tcPr>
          <w:p>
            <w:pPr>
              <w:rPr/>
            </w:pPr>
            <w:r>
              <w:rPr/>
              <w:t>Education</w:t>
            </w:r>
          </w:p>
        </w:tc>
      </w:tr>
      <w:tr>
        <w:trPr/>
        <w:tc>
          <w:tcPr>
            <w:tcW w:w="2706" w:type="dxa"/>
          </w:tcPr>
          <w:p>
            <w:pPr>
              <w:rPr/>
            </w:pPr>
            <w:r>
              <w:rPr>
                <w:rFonts w:ascii="仿宋" w:hAnsi="仿宋" w:eastAsia="仿宋"/>
              </w:rPr>
              <w:t>用户问题</w:t>
            </w:r>
          </w:p>
        </w:tc>
        <w:tc>
          <w:tcPr>
            <w:tcW w:w="6150" w:type="dxa"/>
          </w:tcPr>
          <w:p>
            <w:pPr>
              <w:rPr/>
            </w:pPr>
            <w:r>
              <w:rPr/>
              <w:t>entangled states produce perfect correlations between measurements on two different objects in two different locations—knowing the outcome of one measurement tells you the result of the other with perfect accuracy . can you think of a classical example of two measurements whose results are not known in advance but are perfectly correlated ?</w:t>
            </w:r>
          </w:p>
        </w:tc>
      </w:tr>
      <w:tr>
        <w:trPr/>
        <w:tc>
          <w:tcPr>
            <w:tcW w:w="2706"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50" w:type="dxa"/>
          </w:tcPr>
          <w:p>
            <w:pPr>
              <w:rPr>
                <w:rFonts w:eastAsia="宋体"/>
                <w:lang w:eastAsia="zh-CN"/>
              </w:rPr>
            </w:pPr>
            <w:r>
              <w:rPr>
                <w:rFonts w:hint="eastAsia" w:eastAsia="宋体"/>
                <w:lang w:eastAsia="zh-CN"/>
              </w:rPr>
              <w:t>4</w:t>
            </w:r>
            <w:r>
              <w:rPr>
                <w:rFonts w:eastAsia="宋体"/>
                <w:lang w:eastAsia="zh-CN"/>
              </w:rPr>
              <w:t>,4,3</w:t>
            </w:r>
          </w:p>
        </w:tc>
      </w:tr>
      <w:tr>
        <w:trPr/>
        <w:tc>
          <w:tcPr>
            <w:tcW w:w="2706" w:type="dxa"/>
          </w:tcPr>
          <w:p>
            <w:pPr>
              <w:rPr/>
            </w:pPr>
            <w:r>
              <w:rPr>
                <w:rFonts w:ascii="仿宋" w:hAnsi="仿宋" w:eastAsia="仿宋"/>
              </w:rPr>
              <w:t>模型回复</w:t>
            </w:r>
          </w:p>
        </w:tc>
        <w:tc>
          <w:tcPr>
            <w:tcW w:w="6150" w:type="dxa"/>
          </w:tcPr>
          <w:p>
            <w:pPr>
              <w:rPr/>
            </w:pPr>
            <w:r>
              <w:rPr/>
              <w:t>One classical example of two measurements whose results are not known in advance but are perfectly correlated is flipping two coins simultaneously. Suppose we have two fair coins, one flipped in New York and the other flipped in Los Angeles.</w:t>
            </w:r>
            <w:r>
              <w:rPr/>
              <w:br w:type="textWrapping"/>
            </w:r>
            <w:r>
              <w:rPr/>
              <w:t>Both coins are fair, so each has an equal probability of landing heads or tails. However, the outcomes of the two coin flips are perfectly correlated. If one coin shows heads, the other coin will also show heads. Similarly, if one coin shows tails, the other coin will also show tails.</w:t>
            </w:r>
            <w:r>
              <w:rPr/>
              <w:br w:type="textWrapping"/>
            </w:r>
            <w:r>
              <w:rPr/>
              <w:t>Even though we cannot predict the outcome of any individual coin flip in advance, we know that the outcomes will be perfectly correlated. This demonstrates a classical example of correlated measurements without prior knowledge of each individual result.</w:t>
            </w:r>
          </w:p>
        </w:tc>
      </w:tr>
      <w:tr>
        <w:trPr/>
        <w:tc>
          <w:tcPr>
            <w:tcW w:w="2706"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50" w:type="dxa"/>
          </w:tcPr>
          <w:p>
            <w:pPr>
              <w:rPr>
                <w:rFonts w:eastAsia="宋体"/>
                <w:lang w:eastAsia="zh-CN"/>
              </w:rPr>
            </w:pPr>
            <w:r>
              <w:rPr>
                <w:rFonts w:hint="eastAsia" w:eastAsia="宋体"/>
                <w:lang w:eastAsia="zh-CN"/>
              </w:rPr>
              <w:t>1</w:t>
            </w:r>
            <w:r>
              <w:rPr>
                <w:rFonts w:eastAsia="宋体"/>
                <w:lang w:eastAsia="zh-CN"/>
              </w:rPr>
              <w:t xml:space="preserve"> </w:t>
            </w:r>
          </w:p>
        </w:tc>
      </w:tr>
      <w:tr>
        <w:trPr/>
        <w:tc>
          <w:tcPr>
            <w:tcW w:w="2706" w:type="dxa"/>
          </w:tcPr>
          <w:p>
            <w:pPr>
              <w:rPr/>
            </w:pPr>
            <w:r>
              <w:rPr>
                <w:rFonts w:ascii="仿宋" w:hAnsi="仿宋" w:eastAsia="仿宋"/>
              </w:rPr>
              <w:t>提取的事实</w:t>
            </w:r>
          </w:p>
        </w:tc>
        <w:tc>
          <w:tcPr>
            <w:tcW w:w="6150" w:type="dxa"/>
          </w:tcPr>
          <w:p>
            <w:pPr>
              <w:rPr/>
            </w:pPr>
            <w:r>
              <w:rPr/>
              <w:t>1. The outcome of flipping two coins simultaneously can be perfectly correlated.</w:t>
            </w:r>
            <w:r>
              <w:rPr/>
              <w:br w:type="textWrapping"/>
            </w:r>
            <w:r>
              <w:rPr/>
              <w:t>2. Each coin, when flipped, has an equal probability of landing heads or tails.</w:t>
            </w:r>
            <w:r>
              <w:rPr/>
              <w:br w:type="textWrapping"/>
            </w:r>
            <w:r>
              <w:rPr/>
              <w:t>3. If one coin shows heads, the other coin will also show heads in this scenario.</w:t>
            </w:r>
            <w:r>
              <w:rPr/>
              <w:br w:type="textWrapping"/>
            </w:r>
            <w:r>
              <w:rPr/>
              <w:t>4. If one coin shows tails, the other coin will also show tails in this scenario.</w:t>
            </w:r>
            <w:r>
              <w:rPr/>
              <w:br w:type="textWrapping"/>
            </w:r>
            <w:r>
              <w:rPr/>
              <w:t>5. The individual outcome of each coin flip cannot be predicted in advance.</w:t>
            </w:r>
          </w:p>
        </w:tc>
      </w:tr>
      <w:tr>
        <w:trPr/>
        <w:tc>
          <w:tcPr>
            <w:tcW w:w="2706"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50" w:type="dxa"/>
          </w:tcPr>
          <w:p>
            <w:pPr>
              <w:rPr>
                <w:rFonts w:eastAsia="宋体"/>
                <w:lang w:eastAsia="zh-CN"/>
              </w:rPr>
            </w:pPr>
            <w:r>
              <w:rPr>
                <w:rFonts w:hint="eastAsia" w:eastAsia="宋体"/>
                <w:lang w:eastAsia="zh-CN"/>
              </w:rPr>
              <w:t>8</w:t>
            </w:r>
            <w:r>
              <w:rPr>
                <w:rFonts w:eastAsia="宋体"/>
                <w:lang w:eastAsia="zh-CN"/>
              </w:rPr>
              <w:t>,1,8,8,1</w:t>
            </w:r>
          </w:p>
        </w:tc>
      </w:tr>
    </w:tbl>
    <w:p>
      <w:pPr>
        <w:rPr>
          <w:lang w:eastAsia="zh-CN"/>
        </w:rPr>
      </w:pPr>
      <w:r>
        <w:rPr>
          <w:lang w:eastAsia="zh-CN"/>
        </w:rPr>
        <w:br w:type="textWrapping"/>
      </w:r>
    </w:p>
    <w:tbl>
      <w:tblPr>
        <w:tblStyle w:val="000092"/>
        <w:tblW w:w="0" w:type="auto"/>
        <w:tblLayout w:type="fixed"/>
        <w:tblLook w:firstRow="true" w:lastRow="false" w:firstColumn="true" w:lastColumn="false" w:noHBand="false" w:noVBand="true" w:val="04A0"/>
      </w:tblPr>
      <w:tblGrid>
        <w:gridCol w:w="2764"/>
        <w:gridCol w:w="6092"/>
      </w:tblGrid>
      <w:tr>
        <w:trPr/>
        <w:tc>
          <w:tcPr>
            <w:tcW w:w="2764" w:type="dxa"/>
          </w:tcPr>
          <w:p>
            <w:pPr>
              <w:rPr/>
            </w:pPr>
            <w:r>
              <w:rPr/>
              <w:t>ID</w:t>
            </w:r>
          </w:p>
        </w:tc>
        <w:tc>
          <w:tcPr>
            <w:tcW w:w="6092" w:type="dxa"/>
          </w:tcPr>
          <w:p>
            <w:pPr>
              <w:rPr/>
            </w:pPr>
            <w:r>
              <w:rPr/>
              <w:t>832(38)</w:t>
            </w:r>
          </w:p>
        </w:tc>
      </w:tr>
      <w:tr>
        <w:trPr/>
        <w:tc>
          <w:tcPr>
            <w:tcW w:w="2764" w:type="dxa"/>
          </w:tcPr>
          <w:p>
            <w:pPr>
              <w:rPr/>
            </w:pPr>
            <w:r>
              <w:rPr>
                <w:rFonts w:ascii="仿宋" w:hAnsi="仿宋" w:eastAsia="仿宋"/>
              </w:rPr>
              <w:t>领域</w:t>
            </w:r>
          </w:p>
        </w:tc>
        <w:tc>
          <w:tcPr>
            <w:tcW w:w="6092" w:type="dxa"/>
          </w:tcPr>
          <w:p>
            <w:pPr>
              <w:rPr/>
            </w:pPr>
            <w:r>
              <w:rPr/>
              <w:t>Education</w:t>
            </w:r>
          </w:p>
        </w:tc>
      </w:tr>
      <w:tr>
        <w:trPr/>
        <w:tc>
          <w:tcPr>
            <w:tcW w:w="2764" w:type="dxa"/>
          </w:tcPr>
          <w:p>
            <w:pPr>
              <w:rPr/>
            </w:pPr>
            <w:r>
              <w:rPr>
                <w:rFonts w:ascii="仿宋" w:hAnsi="仿宋" w:eastAsia="仿宋"/>
              </w:rPr>
              <w:t>用户问题</w:t>
            </w:r>
          </w:p>
        </w:tc>
        <w:tc>
          <w:tcPr>
            <w:tcW w:w="6092" w:type="dxa"/>
          </w:tcPr>
          <w:p>
            <w:pPr>
              <w:rPr/>
            </w:pPr>
            <w:r>
              <w:rPr/>
              <w:t>which two substances did charles du fay find he was unable to turn into electrics ?</w:t>
            </w:r>
          </w:p>
        </w:tc>
      </w:tr>
      <w:tr>
        <w:trPr/>
        <w:tc>
          <w:tcPr>
            <w:tcW w:w="2764"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092" w:type="dxa"/>
          </w:tcPr>
          <w:p>
            <w:pPr>
              <w:rPr>
                <w:rFonts w:eastAsia="宋体"/>
                <w:lang w:eastAsia="zh-CN"/>
              </w:rPr>
            </w:pPr>
            <w:r>
              <w:rPr>
                <w:rFonts w:hint="eastAsia" w:eastAsia="宋体"/>
                <w:lang w:eastAsia="zh-CN"/>
              </w:rPr>
              <w:t>5</w:t>
            </w:r>
            <w:r>
              <w:rPr>
                <w:rFonts w:eastAsia="宋体"/>
                <w:lang w:eastAsia="zh-CN"/>
              </w:rPr>
              <w:t>,5,5</w:t>
            </w:r>
          </w:p>
        </w:tc>
      </w:tr>
      <w:tr>
        <w:trPr/>
        <w:tc>
          <w:tcPr>
            <w:tcW w:w="2764" w:type="dxa"/>
          </w:tcPr>
          <w:p>
            <w:pPr>
              <w:rPr/>
            </w:pPr>
            <w:r>
              <w:rPr>
                <w:rFonts w:ascii="仿宋" w:hAnsi="仿宋" w:eastAsia="仿宋"/>
              </w:rPr>
              <w:t>模型回复</w:t>
            </w:r>
          </w:p>
        </w:tc>
        <w:tc>
          <w:tcPr>
            <w:tcW w:w="6092" w:type="dxa"/>
          </w:tcPr>
          <w:p>
            <w:pPr>
              <w:rPr/>
            </w:pPr>
            <w:r>
              <w:rPr/>
              <w:t>Charles Du Fay was unable to turn two substances into electrics: glass and resin.</w:t>
            </w:r>
          </w:p>
        </w:tc>
      </w:tr>
      <w:tr>
        <w:trPr/>
        <w:tc>
          <w:tcPr>
            <w:tcW w:w="2764"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092" w:type="dxa"/>
          </w:tcPr>
          <w:p>
            <w:pPr>
              <w:rPr>
                <w:rFonts w:eastAsia="宋体"/>
                <w:lang w:eastAsia="zh-CN"/>
              </w:rPr>
            </w:pPr>
            <w:r>
              <w:rPr>
                <w:rFonts w:hint="eastAsia" w:eastAsia="宋体"/>
                <w:lang w:eastAsia="zh-CN"/>
              </w:rPr>
              <w:t>1</w:t>
            </w:r>
          </w:p>
        </w:tc>
      </w:tr>
      <w:tr>
        <w:trPr/>
        <w:tc>
          <w:tcPr>
            <w:tcW w:w="2764" w:type="dxa"/>
          </w:tcPr>
          <w:p>
            <w:pPr>
              <w:rPr/>
            </w:pPr>
            <w:r>
              <w:rPr>
                <w:rFonts w:ascii="仿宋" w:hAnsi="仿宋" w:eastAsia="仿宋"/>
              </w:rPr>
              <w:t>提取的事实</w:t>
            </w:r>
          </w:p>
        </w:tc>
        <w:tc>
          <w:tcPr>
            <w:tcW w:w="6092" w:type="dxa"/>
          </w:tcPr>
          <w:p>
            <w:pPr>
              <w:rPr/>
            </w:pPr>
            <w:r>
              <w:rPr/>
              <w:t>1. Charles Du Fay is associated with work involving electrics.</w:t>
            </w:r>
            <w:r>
              <w:rPr/>
              <w:br w:type="textWrapping"/>
            </w:r>
            <w:r>
              <w:rPr/>
              <w:t>2. Charles Du Fay could not turn glass into an electric.</w:t>
            </w:r>
            <w:r>
              <w:rPr/>
              <w:br w:type="textWrapping"/>
            </w:r>
            <w:r>
              <w:rPr/>
              <w:t>3. Charles Du Fay could not turn resin into an electric.</w:t>
            </w:r>
          </w:p>
        </w:tc>
      </w:tr>
      <w:tr>
        <w:trPr/>
        <w:tc>
          <w:tcPr>
            <w:tcW w:w="2764"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092" w:type="dxa"/>
          </w:tcPr>
          <w:p>
            <w:pPr>
              <w:rPr>
                <w:rFonts w:eastAsia="宋体"/>
                <w:lang w:eastAsia="zh-CN"/>
              </w:rPr>
            </w:pPr>
            <w:r>
              <w:rPr>
                <w:rFonts w:hint="eastAsia" w:eastAsia="宋体"/>
                <w:lang w:eastAsia="zh-CN"/>
              </w:rPr>
              <w:t>1</w:t>
            </w:r>
            <w:r>
              <w:rPr>
                <w:rFonts w:eastAsia="宋体"/>
                <w:lang w:eastAsia="zh-CN"/>
              </w:rPr>
              <w:t>,8,8</w:t>
            </w:r>
          </w:p>
        </w:tc>
      </w:tr>
    </w:tbl>
    <w:p>
      <w:pPr>
        <w:rPr>
          <w:lang w:eastAsia="zh-CN"/>
        </w:rPr>
      </w:pPr>
      <w:r>
        <w:rPr>
          <w:lang w:eastAsia="zh-CN"/>
        </w:rPr>
        <w:br w:type="textWrapping"/>
      </w:r>
    </w:p>
    <w:tbl>
      <w:tblPr>
        <w:tblStyle w:val="000092"/>
        <w:tblW w:w="0" w:type="auto"/>
        <w:tblLayout w:type="fixed"/>
        <w:tblLook w:firstRow="true" w:lastRow="false" w:firstColumn="true" w:lastColumn="false" w:noHBand="false" w:noVBand="true" w:val="04A0"/>
      </w:tblPr>
      <w:tblGrid>
        <w:gridCol w:w="2712"/>
        <w:gridCol w:w="6144"/>
      </w:tblGrid>
      <w:tr>
        <w:trPr/>
        <w:tc>
          <w:tcPr>
            <w:tcW w:w="2712" w:type="dxa"/>
          </w:tcPr>
          <w:p>
            <w:pPr>
              <w:rPr/>
            </w:pPr>
            <w:r>
              <w:rPr/>
              <w:t>ID</w:t>
            </w:r>
          </w:p>
        </w:tc>
        <w:tc>
          <w:tcPr>
            <w:tcW w:w="6144" w:type="dxa"/>
          </w:tcPr>
          <w:p>
            <w:pPr>
              <w:rPr/>
            </w:pPr>
            <w:r>
              <w:rPr/>
              <w:t>835(39)</w:t>
            </w:r>
          </w:p>
        </w:tc>
      </w:tr>
      <w:tr>
        <w:trPr/>
        <w:tc>
          <w:tcPr>
            <w:tcW w:w="2712" w:type="dxa"/>
          </w:tcPr>
          <w:p>
            <w:pPr>
              <w:rPr/>
            </w:pPr>
            <w:r>
              <w:rPr>
                <w:rFonts w:ascii="仿宋" w:hAnsi="仿宋" w:eastAsia="仿宋"/>
              </w:rPr>
              <w:t>领域</w:t>
            </w:r>
          </w:p>
        </w:tc>
        <w:tc>
          <w:tcPr>
            <w:tcW w:w="6144" w:type="dxa"/>
          </w:tcPr>
          <w:p>
            <w:pPr>
              <w:rPr/>
            </w:pPr>
            <w:r>
              <w:rPr/>
              <w:t>Education</w:t>
            </w:r>
          </w:p>
        </w:tc>
      </w:tr>
      <w:tr>
        <w:trPr/>
        <w:tc>
          <w:tcPr>
            <w:tcW w:w="2712" w:type="dxa"/>
          </w:tcPr>
          <w:p>
            <w:pPr>
              <w:rPr/>
            </w:pPr>
            <w:r>
              <w:rPr>
                <w:rFonts w:ascii="仿宋" w:hAnsi="仿宋" w:eastAsia="仿宋"/>
              </w:rPr>
              <w:t>用户问题</w:t>
            </w:r>
          </w:p>
        </w:tc>
        <w:tc>
          <w:tcPr>
            <w:tcW w:w="6144" w:type="dxa"/>
          </w:tcPr>
          <w:p>
            <w:pPr>
              <w:rPr/>
            </w:pPr>
            <w:r>
              <w:rPr/>
              <w:t>though no one is quite sure how it happens , what is determined only when an eel enters fresh water ?</w:t>
            </w:r>
          </w:p>
        </w:tc>
      </w:tr>
      <w:tr>
        <w:trPr/>
        <w:tc>
          <w:tcPr>
            <w:tcW w:w="2712"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44" w:type="dxa"/>
          </w:tcPr>
          <w:p>
            <w:pPr>
              <w:rPr>
                <w:rFonts w:eastAsia="宋体"/>
                <w:lang w:eastAsia="zh-CN"/>
              </w:rPr>
            </w:pPr>
            <w:r>
              <w:rPr>
                <w:rFonts w:hint="eastAsia" w:eastAsia="宋体"/>
                <w:lang w:eastAsia="zh-CN"/>
              </w:rPr>
              <w:t>3</w:t>
            </w:r>
            <w:r>
              <w:rPr>
                <w:rFonts w:eastAsia="宋体"/>
                <w:lang w:eastAsia="zh-CN"/>
              </w:rPr>
              <w:t>,4,3</w:t>
            </w:r>
          </w:p>
        </w:tc>
      </w:tr>
      <w:tr>
        <w:trPr/>
        <w:tc>
          <w:tcPr>
            <w:tcW w:w="2712" w:type="dxa"/>
          </w:tcPr>
          <w:p>
            <w:pPr>
              <w:rPr/>
            </w:pPr>
            <w:r>
              <w:rPr>
                <w:rFonts w:ascii="仿宋" w:hAnsi="仿宋" w:eastAsia="仿宋"/>
              </w:rPr>
              <w:t>模型回复</w:t>
            </w:r>
          </w:p>
        </w:tc>
        <w:tc>
          <w:tcPr>
            <w:tcW w:w="6144" w:type="dxa"/>
          </w:tcPr>
          <w:p>
            <w:pPr>
              <w:rPr/>
            </w:pPr>
            <w:r>
              <w:rPr/>
              <w:t>When an eel enters fresh water, it undergoes a physiological transformation called catadromy. This biological process causes certain changes in the behavior and physical characteristics of the eel. One of the most significant changes is the eel's reproductive system.</w:t>
            </w:r>
            <w:r>
              <w:rPr/>
              <w:br w:type="textWrapping"/>
            </w:r>
            <w:r>
              <w:rPr/>
              <w:t>As eels enter fresh water, they undergo sexual maturation. Males develop enlarged testes, while females develop larger ovaries filled with eggs. Additionally, their bodies become more silvery in color. These changes indicate that the eels are preparing for reproduction.</w:t>
            </w:r>
            <w:r>
              <w:rPr/>
              <w:br w:type="textWrapping"/>
            </w:r>
            <w:r>
              <w:rPr/>
              <w:t>Once the eels have reached maturity, they will migrate even further upstream to spawning grounds in the ocean. During this journey, the eels stop eating and rely solely on their stored energy reserves. They navigate using their well-developed sense of smell, often traveling long distances to reach their breeding sites.</w:t>
            </w:r>
            <w:r>
              <w:rPr/>
              <w:br w:type="textWrapping"/>
            </w:r>
            <w:r>
              <w:rPr/>
              <w:t>When the eels finally reach the ocean, they release their eggs and sperm into the water. After spawning, the adult eels typically die, having completed their lifecycle.</w:t>
            </w:r>
            <w:r>
              <w:rPr/>
              <w:br w:type="textWrapping"/>
            </w:r>
            <w:r>
              <w:rPr/>
              <w:t>Overall, the determination of reproductive maturation and subsequent migration to spawn is triggered when an eel enters fresh water.</w:t>
            </w:r>
          </w:p>
        </w:tc>
      </w:tr>
      <w:tr>
        <w:trPr/>
        <w:tc>
          <w:tcPr>
            <w:tcW w:w="2712"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44" w:type="dxa"/>
          </w:tcPr>
          <w:p>
            <w:pPr>
              <w:rPr>
                <w:rFonts w:eastAsia="宋体"/>
                <w:lang w:eastAsia="zh-CN"/>
              </w:rPr>
            </w:pPr>
            <w:r>
              <w:rPr>
                <w:rFonts w:hint="eastAsia" w:eastAsia="宋体"/>
                <w:lang w:eastAsia="zh-CN"/>
              </w:rPr>
              <w:t>1</w:t>
            </w:r>
          </w:p>
        </w:tc>
      </w:tr>
      <w:tr>
        <w:trPr/>
        <w:tc>
          <w:tcPr>
            <w:tcW w:w="2712" w:type="dxa"/>
          </w:tcPr>
          <w:p>
            <w:pPr>
              <w:rPr/>
            </w:pPr>
            <w:r>
              <w:rPr>
                <w:rFonts w:ascii="仿宋" w:hAnsi="仿宋" w:eastAsia="仿宋"/>
              </w:rPr>
              <w:t>提取的事实</w:t>
            </w:r>
          </w:p>
        </w:tc>
        <w:tc>
          <w:tcPr>
            <w:tcW w:w="6144" w:type="dxa"/>
          </w:tcPr>
          <w:p>
            <w:pPr>
              <w:rPr/>
            </w:pPr>
            <w:r>
              <w:rPr/>
              <w:t>1. When an eel enters fresh water, it undergoes a physiological transformation called catadromy.</w:t>
            </w:r>
            <w:r>
              <w:rPr/>
              <w:br w:type="textWrapping"/>
            </w:r>
            <w:r>
              <w:rPr/>
              <w:t>2. Eels sexually mature when they enter fresh water, with males developing enlarged testes and females developing larger ovaries.</w:t>
            </w:r>
            <w:r>
              <w:rPr/>
              <w:br w:type="textWrapping"/>
            </w:r>
            <w:r>
              <w:rPr/>
              <w:t>3. Once mature, eels migrate upstream to oceanic spawning grounds.</w:t>
            </w:r>
            <w:r>
              <w:rPr/>
              <w:br w:type="textWrapping"/>
            </w:r>
            <w:r>
              <w:rPr/>
              <w:t>4. During this migration, eels cease eating and rely solely on their stored energy reserves.</w:t>
            </w:r>
            <w:r>
              <w:rPr/>
              <w:br w:type="textWrapping"/>
            </w:r>
            <w:r>
              <w:rPr/>
              <w:t>5. After spawning in the ocean, adult eels typically die, completing their lifecycle.</w:t>
            </w:r>
          </w:p>
        </w:tc>
      </w:tr>
      <w:tr>
        <w:trPr/>
        <w:tc>
          <w:tcPr>
            <w:tcW w:w="2712"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44" w:type="dxa"/>
          </w:tcPr>
          <w:p>
            <w:pPr>
              <w:rPr>
                <w:rFonts w:eastAsia="宋体"/>
                <w:lang w:eastAsia="zh-CN"/>
              </w:rPr>
            </w:pPr>
            <w:r>
              <w:rPr>
                <w:rFonts w:hint="eastAsia" w:eastAsia="宋体"/>
                <w:lang w:eastAsia="zh-CN"/>
              </w:rPr>
              <w:t>1</w:t>
            </w:r>
            <w:r>
              <w:rPr>
                <w:rFonts w:eastAsia="宋体"/>
                <w:lang w:eastAsia="zh-CN"/>
              </w:rPr>
              <w:t>,1,1,7,1</w:t>
            </w:r>
          </w:p>
        </w:tc>
      </w:tr>
    </w:tbl>
    <w:p>
      <w:pPr>
        <w:rPr>
          <w:lang w:eastAsia="zh-CN"/>
        </w:rPr>
      </w:pPr>
      <w:r>
        <w:rPr>
          <w:lang w:eastAsia="zh-CN"/>
        </w:rPr>
        <w:br w:type="textWrapping"/>
      </w:r>
    </w:p>
    <w:tbl>
      <w:tblPr>
        <w:tblStyle w:val="000092"/>
        <w:tblW w:w="0" w:type="auto"/>
        <w:tblLayout w:type="fixed"/>
        <w:tblLook w:firstRow="true" w:lastRow="false" w:firstColumn="true" w:lastColumn="false" w:noHBand="false" w:noVBand="true" w:val="04A0"/>
      </w:tblPr>
      <w:tblGrid>
        <w:gridCol w:w="2665"/>
        <w:gridCol w:w="6191"/>
      </w:tblGrid>
      <w:tr>
        <w:trPr/>
        <w:tc>
          <w:tcPr>
            <w:tcW w:w="2665" w:type="dxa"/>
          </w:tcPr>
          <w:p>
            <w:pPr>
              <w:rPr/>
            </w:pPr>
            <w:r>
              <w:rPr/>
              <w:t>ID</w:t>
            </w:r>
          </w:p>
        </w:tc>
        <w:tc>
          <w:tcPr>
            <w:tcW w:w="6191" w:type="dxa"/>
          </w:tcPr>
          <w:p>
            <w:pPr>
              <w:rPr/>
            </w:pPr>
            <w:r>
              <w:rPr/>
              <w:t>846(40)</w:t>
            </w:r>
          </w:p>
        </w:tc>
      </w:tr>
      <w:tr>
        <w:trPr/>
        <w:tc>
          <w:tcPr>
            <w:tcW w:w="2665" w:type="dxa"/>
          </w:tcPr>
          <w:p>
            <w:pPr>
              <w:rPr/>
            </w:pPr>
            <w:r>
              <w:rPr>
                <w:rFonts w:ascii="仿宋" w:hAnsi="仿宋" w:eastAsia="仿宋"/>
              </w:rPr>
              <w:t>领域</w:t>
            </w:r>
          </w:p>
        </w:tc>
        <w:tc>
          <w:tcPr>
            <w:tcW w:w="6191" w:type="dxa"/>
          </w:tcPr>
          <w:p>
            <w:pPr>
              <w:rPr/>
            </w:pPr>
            <w:r>
              <w:rPr/>
              <w:t>Education</w:t>
            </w:r>
          </w:p>
        </w:tc>
      </w:tr>
      <w:tr>
        <w:trPr/>
        <w:tc>
          <w:tcPr>
            <w:tcW w:w="2665" w:type="dxa"/>
          </w:tcPr>
          <w:p>
            <w:pPr>
              <w:rPr/>
            </w:pPr>
            <w:r>
              <w:rPr>
                <w:rFonts w:ascii="仿宋" w:hAnsi="仿宋" w:eastAsia="仿宋"/>
              </w:rPr>
              <w:t>用户问题</w:t>
            </w:r>
          </w:p>
        </w:tc>
        <w:tc>
          <w:tcPr>
            <w:tcW w:w="6191" w:type="dxa"/>
          </w:tcPr>
          <w:p>
            <w:pPr>
              <w:rPr/>
            </w:pPr>
            <w:r>
              <w:rPr/>
              <w:t>adams high school has an equal number of female and male students . girls receive forty percent of the athletic opportunities and boys receive sixty percent of athletic opportunities . due to financial constraints , ahs decides to cut athletic opportunities to save money and eliminates both the boys ’ soccer team and the girls ’ soccer team . do you think that this decision complies with title ix ? why or why not ?</w:t>
            </w:r>
          </w:p>
        </w:tc>
      </w:tr>
      <w:tr>
        <w:trPr/>
        <w:tc>
          <w:tcPr>
            <w:tcW w:w="2665"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91" w:type="dxa"/>
          </w:tcPr>
          <w:p>
            <w:pPr>
              <w:rPr>
                <w:rFonts w:eastAsia="宋体"/>
                <w:lang w:eastAsia="zh-CN"/>
              </w:rPr>
            </w:pPr>
            <w:r>
              <w:rPr>
                <w:rFonts w:hint="eastAsia" w:eastAsia="宋体"/>
                <w:lang w:eastAsia="zh-CN"/>
              </w:rPr>
              <w:t>5</w:t>
            </w:r>
            <w:r>
              <w:rPr>
                <w:rFonts w:eastAsia="宋体"/>
                <w:lang w:eastAsia="zh-CN"/>
              </w:rPr>
              <w:t>,5,4</w:t>
            </w:r>
          </w:p>
        </w:tc>
      </w:tr>
      <w:tr>
        <w:trPr/>
        <w:tc>
          <w:tcPr>
            <w:tcW w:w="2665" w:type="dxa"/>
          </w:tcPr>
          <w:p>
            <w:pPr>
              <w:rPr/>
            </w:pPr>
            <w:r>
              <w:rPr>
                <w:rFonts w:ascii="仿宋" w:hAnsi="仿宋" w:eastAsia="仿宋"/>
              </w:rPr>
              <w:t>模型回复</w:t>
            </w:r>
          </w:p>
        </w:tc>
        <w:tc>
          <w:tcPr>
            <w:tcW w:w="6191" w:type="dxa"/>
          </w:tcPr>
          <w:p>
            <w:pPr>
              <w:rPr/>
            </w:pPr>
            <w:r>
              <w:rPr/>
              <w:t>Based on the provided information, it appears that the decision to eliminate both the boys' and girls' soccer teams at Adams High School does not comply with Title IX.</w:t>
            </w:r>
            <w:r>
              <w:rPr/>
              <w:br w:type="textWrapping"/>
            </w:r>
            <w:r>
              <w:rPr/>
              <w:t>Title IX is a federal law in the United States that prohibits sex-based discrimination in educational programs or activities that receive federal financial assistance. One of the key components of Title IX is the requirement for schools to provide equal athletic opportunities for both male and female students.</w:t>
            </w:r>
            <w:r>
              <w:rPr/>
              <w:br w:type="textWrapping"/>
            </w:r>
            <w:r>
              <w:rPr/>
              <w:t>In this scenario, it is stated that Adams High School has an equal number of female and male students. However, it is also mentioned that girls receive only forty percent of the athletic opportunities, while boys receive sixty percent. This indicates a potential imbalance in athletic opportunities, which violates the equal opportunity requirement of Title IX.</w:t>
            </w:r>
            <w:r>
              <w:rPr/>
              <w:br w:type="textWrapping"/>
            </w:r>
            <w:r>
              <w:rPr/>
              <w:t>The decision to cut both the boys' and girls' soccer teams further exacerbates this imbalance and could be seen as a violation of Title IX. By eliminating both teams, the school is effectively denying female students the opportunity to participate in soccer, therefore diminishing the athletic opportunities available to them compared to their male counterparts.</w:t>
            </w:r>
            <w:r>
              <w:rPr/>
              <w:br w:type="textWrapping"/>
            </w:r>
            <w:r>
              <w:rPr/>
              <w:t>Furthermore, Title IX does not allow for financial constraints to serve as a reason to discriminate against one sex in providing athletic opportunities. Schools must find alternative ways to address financial constraints without disproportionately affecting one gender.</w:t>
            </w:r>
            <w:r>
              <w:rPr/>
              <w:br w:type="textWrapping"/>
            </w:r>
            <w:r>
              <w:rPr/>
              <w:t>In summary, based on the information provided, it is likely that the decision to eliminate both the boys' and girls' soccer teams at Adams High School does not comply with Title IX due to the unequal distribution of athletic opportunities and the disproportionate impact on female students.</w:t>
            </w:r>
          </w:p>
        </w:tc>
      </w:tr>
      <w:tr>
        <w:trPr/>
        <w:tc>
          <w:tcPr>
            <w:tcW w:w="2665"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91" w:type="dxa"/>
          </w:tcPr>
          <w:p>
            <w:pPr>
              <w:rPr>
                <w:rFonts w:eastAsia="宋体"/>
                <w:lang w:eastAsia="zh-CN"/>
              </w:rPr>
            </w:pPr>
            <w:r>
              <w:rPr>
                <w:rFonts w:hint="eastAsia" w:eastAsia="宋体"/>
                <w:lang w:eastAsia="zh-CN"/>
              </w:rPr>
              <w:t>1</w:t>
            </w:r>
          </w:p>
        </w:tc>
      </w:tr>
      <w:tr>
        <w:trPr/>
        <w:tc>
          <w:tcPr>
            <w:tcW w:w="2665" w:type="dxa"/>
          </w:tcPr>
          <w:p>
            <w:pPr>
              <w:rPr/>
            </w:pPr>
            <w:r>
              <w:rPr>
                <w:rFonts w:ascii="仿宋" w:hAnsi="仿宋" w:eastAsia="仿宋"/>
              </w:rPr>
              <w:t>提取的事实</w:t>
            </w:r>
          </w:p>
        </w:tc>
        <w:tc>
          <w:tcPr>
            <w:tcW w:w="6191" w:type="dxa"/>
          </w:tcPr>
          <w:p>
            <w:pPr>
              <w:rPr/>
            </w:pPr>
            <w:r>
              <w:rPr/>
              <w:t>1. Title IX is a federal law in the United States that prohibits sex-based discrimination in educational programs or activities that receive federal financial assistance.</w:t>
            </w:r>
            <w:r>
              <w:rPr/>
              <w:br w:type="textWrapping"/>
            </w:r>
            <w:r>
              <w:rPr/>
              <w:t>2. One of the key components of Title IX is the requirement for schools to provide equal athletic opportunities for both male and female students.</w:t>
            </w:r>
            <w:r>
              <w:rPr/>
              <w:br w:type="textWrapping"/>
            </w:r>
            <w:r>
              <w:rPr/>
              <w:t>3. Title IX does not allow for financial constraints to serve as reason to discriminate against one sex in providing athletic opportunities.</w:t>
            </w:r>
            <w:r>
              <w:rPr/>
              <w:br w:type="textWrapping"/>
            </w:r>
            <w:r>
              <w:rPr/>
              <w:t>4. Adams High School has an equal number of female and male students.</w:t>
            </w:r>
            <w:r>
              <w:rPr/>
              <w:br w:type="textWrapping"/>
            </w:r>
            <w:r>
              <w:rPr/>
              <w:t>5. At Adams High School, girls receive forty percent of the athletic opportunities, while boys receive sixty percent.</w:t>
            </w:r>
          </w:p>
        </w:tc>
      </w:tr>
      <w:tr>
        <w:trPr/>
        <w:tc>
          <w:tcPr>
            <w:tcW w:w="2665"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91" w:type="dxa"/>
          </w:tcPr>
          <w:p>
            <w:pPr>
              <w:rPr>
                <w:rFonts w:eastAsia="宋体"/>
                <w:lang w:eastAsia="zh-CN"/>
              </w:rPr>
            </w:pPr>
            <w:r>
              <w:rPr>
                <w:rFonts w:hint="eastAsia" w:eastAsia="宋体"/>
                <w:lang w:eastAsia="zh-CN"/>
              </w:rPr>
              <w:t>1</w:t>
            </w:r>
            <w:r>
              <w:rPr>
                <w:rFonts w:eastAsia="宋体"/>
                <w:lang w:eastAsia="zh-CN"/>
              </w:rPr>
              <w:t>,1,1,8,1</w:t>
            </w:r>
          </w:p>
        </w:tc>
      </w:tr>
    </w:tbl>
    <w:p>
      <w:pPr>
        <w:rPr>
          <w:lang w:eastAsia="zh-CN"/>
        </w:rPr>
      </w:pPr>
      <w:r>
        <w:rPr>
          <w:lang w:eastAsia="zh-CN"/>
        </w:rPr>
        <w:br w:type="textWrapping"/>
      </w:r>
    </w:p>
    <w:tbl>
      <w:tblPr>
        <w:tblStyle w:val="000092"/>
        <w:tblW w:w="0" w:type="auto"/>
        <w:tblLayout w:type="fixed"/>
        <w:tblLook w:firstRow="true" w:lastRow="false" w:firstColumn="true" w:lastColumn="false" w:noHBand="false" w:noVBand="true" w:val="04A0"/>
      </w:tblPr>
      <w:tblGrid>
        <w:gridCol w:w="2726"/>
        <w:gridCol w:w="6130"/>
      </w:tblGrid>
      <w:tr>
        <w:trPr/>
        <w:tc>
          <w:tcPr>
            <w:tcW w:w="2726" w:type="dxa"/>
          </w:tcPr>
          <w:p>
            <w:pPr>
              <w:rPr/>
            </w:pPr>
            <w:r>
              <w:rPr/>
              <w:t>ID</w:t>
            </w:r>
          </w:p>
        </w:tc>
        <w:tc>
          <w:tcPr>
            <w:tcW w:w="6130" w:type="dxa"/>
          </w:tcPr>
          <w:p>
            <w:pPr>
              <w:rPr/>
            </w:pPr>
            <w:r>
              <w:rPr/>
              <w:t>857(41)</w:t>
            </w:r>
          </w:p>
        </w:tc>
      </w:tr>
      <w:tr>
        <w:trPr/>
        <w:tc>
          <w:tcPr>
            <w:tcW w:w="2726" w:type="dxa"/>
          </w:tcPr>
          <w:p>
            <w:pPr>
              <w:rPr/>
            </w:pPr>
            <w:r>
              <w:rPr>
                <w:rFonts w:ascii="仿宋" w:hAnsi="仿宋" w:eastAsia="仿宋"/>
              </w:rPr>
              <w:t>领域</w:t>
            </w:r>
          </w:p>
        </w:tc>
        <w:tc>
          <w:tcPr>
            <w:tcW w:w="6130" w:type="dxa"/>
          </w:tcPr>
          <w:p>
            <w:pPr>
              <w:rPr/>
            </w:pPr>
            <w:r>
              <w:rPr/>
              <w:t>Education</w:t>
            </w:r>
          </w:p>
        </w:tc>
      </w:tr>
      <w:tr>
        <w:trPr/>
        <w:tc>
          <w:tcPr>
            <w:tcW w:w="2726" w:type="dxa"/>
          </w:tcPr>
          <w:p>
            <w:pPr>
              <w:rPr/>
            </w:pPr>
            <w:r>
              <w:rPr>
                <w:rFonts w:ascii="仿宋" w:hAnsi="仿宋" w:eastAsia="仿宋"/>
              </w:rPr>
              <w:t>用户问题</w:t>
            </w:r>
          </w:p>
        </w:tc>
        <w:tc>
          <w:tcPr>
            <w:tcW w:w="6130" w:type="dxa"/>
          </w:tcPr>
          <w:p>
            <w:pPr>
              <w:rPr/>
            </w:pPr>
            <w:r>
              <w:rPr/>
              <w:t>which color does europium emit when you excite the electrons in its atoms ?</w:t>
            </w:r>
          </w:p>
        </w:tc>
      </w:tr>
      <w:tr>
        <w:trPr/>
        <w:tc>
          <w:tcPr>
            <w:tcW w:w="2726"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30" w:type="dxa"/>
          </w:tcPr>
          <w:p>
            <w:pPr>
              <w:rPr>
                <w:rFonts w:eastAsia="宋体"/>
                <w:lang w:eastAsia="zh-CN"/>
              </w:rPr>
            </w:pPr>
            <w:r>
              <w:rPr>
                <w:rFonts w:hint="eastAsia" w:eastAsia="宋体"/>
                <w:lang w:eastAsia="zh-CN"/>
              </w:rPr>
              <w:t>5</w:t>
            </w:r>
            <w:r>
              <w:rPr>
                <w:rFonts w:eastAsia="宋体"/>
                <w:lang w:eastAsia="zh-CN"/>
              </w:rPr>
              <w:t>,5,5</w:t>
            </w:r>
          </w:p>
        </w:tc>
      </w:tr>
      <w:tr>
        <w:trPr/>
        <w:tc>
          <w:tcPr>
            <w:tcW w:w="2726" w:type="dxa"/>
          </w:tcPr>
          <w:p>
            <w:pPr>
              <w:rPr/>
            </w:pPr>
            <w:r>
              <w:rPr>
                <w:rFonts w:ascii="仿宋" w:hAnsi="仿宋" w:eastAsia="仿宋"/>
              </w:rPr>
              <w:t>模型回复</w:t>
            </w:r>
          </w:p>
        </w:tc>
        <w:tc>
          <w:tcPr>
            <w:tcW w:w="6130" w:type="dxa"/>
          </w:tcPr>
          <w:p>
            <w:pPr>
              <w:rPr/>
            </w:pPr>
            <w:r>
              <w:rPr/>
              <w:t>Europium is known to emit a red luminescence when its electrons are excited.</w:t>
            </w:r>
          </w:p>
        </w:tc>
      </w:tr>
      <w:tr>
        <w:trPr/>
        <w:tc>
          <w:tcPr>
            <w:tcW w:w="2726"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30" w:type="dxa"/>
          </w:tcPr>
          <w:p>
            <w:pPr>
              <w:rPr>
                <w:rFonts w:eastAsia="宋体"/>
                <w:lang w:eastAsia="zh-CN"/>
              </w:rPr>
            </w:pPr>
            <w:r>
              <w:rPr>
                <w:rFonts w:hint="eastAsia" w:eastAsia="宋体"/>
                <w:lang w:eastAsia="zh-CN"/>
              </w:rPr>
              <w:t>1</w:t>
            </w:r>
          </w:p>
        </w:tc>
      </w:tr>
      <w:tr>
        <w:trPr/>
        <w:tc>
          <w:tcPr>
            <w:tcW w:w="2726" w:type="dxa"/>
          </w:tcPr>
          <w:p>
            <w:pPr>
              <w:rPr/>
            </w:pPr>
            <w:r>
              <w:rPr>
                <w:rFonts w:ascii="仿宋" w:hAnsi="仿宋" w:eastAsia="仿宋"/>
              </w:rPr>
              <w:t>提取的事实</w:t>
            </w:r>
          </w:p>
        </w:tc>
        <w:tc>
          <w:tcPr>
            <w:tcW w:w="6130" w:type="dxa"/>
          </w:tcPr>
          <w:p>
            <w:pPr>
              <w:rPr/>
            </w:pPr>
            <w:r>
              <w:rPr/>
              <w:t>1. When the electrons in europium are excited, it emits a red luminescence.</w:t>
            </w:r>
          </w:p>
        </w:tc>
      </w:tr>
      <w:tr>
        <w:trPr/>
        <w:tc>
          <w:tcPr>
            <w:tcW w:w="2726"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30" w:type="dxa"/>
          </w:tcPr>
          <w:p>
            <w:pPr>
              <w:rPr>
                <w:rFonts w:eastAsia="宋体"/>
                <w:lang w:eastAsia="zh-CN"/>
              </w:rPr>
            </w:pPr>
            <w:r>
              <w:rPr>
                <w:rFonts w:hint="eastAsia" w:eastAsia="宋体"/>
                <w:lang w:eastAsia="zh-CN"/>
              </w:rPr>
              <w:t>1</w:t>
            </w:r>
          </w:p>
        </w:tc>
      </w:tr>
    </w:tbl>
    <w:p>
      <w:pPr>
        <w:rPr>
          <w:lang w:eastAsia="zh-CN"/>
        </w:rPr>
      </w:pPr>
      <w:r>
        <w:rPr>
          <w:lang w:eastAsia="zh-CN"/>
        </w:rPr>
        <w:br w:type="textWrapping"/>
      </w:r>
    </w:p>
    <w:tbl>
      <w:tblPr>
        <w:tblStyle w:val="000092"/>
        <w:tblW w:w="0" w:type="auto"/>
        <w:tblLayout w:type="fixed"/>
        <w:tblLook w:firstRow="true" w:lastRow="false" w:firstColumn="true" w:lastColumn="false" w:noHBand="false" w:noVBand="true" w:val="04A0"/>
      </w:tblPr>
      <w:tblGrid>
        <w:gridCol w:w="2737"/>
        <w:gridCol w:w="6119"/>
      </w:tblGrid>
      <w:tr>
        <w:trPr/>
        <w:tc>
          <w:tcPr>
            <w:tcW w:w="2737" w:type="dxa"/>
          </w:tcPr>
          <w:p>
            <w:pPr>
              <w:rPr/>
            </w:pPr>
            <w:r>
              <w:rPr/>
              <w:t>ID</w:t>
            </w:r>
          </w:p>
        </w:tc>
        <w:tc>
          <w:tcPr>
            <w:tcW w:w="6119" w:type="dxa"/>
          </w:tcPr>
          <w:p>
            <w:pPr>
              <w:rPr/>
            </w:pPr>
            <w:r>
              <w:rPr/>
              <w:t>859(42)</w:t>
            </w:r>
          </w:p>
        </w:tc>
      </w:tr>
      <w:tr>
        <w:trPr/>
        <w:tc>
          <w:tcPr>
            <w:tcW w:w="2737" w:type="dxa"/>
          </w:tcPr>
          <w:p>
            <w:pPr>
              <w:rPr/>
            </w:pPr>
            <w:r>
              <w:rPr>
                <w:rFonts w:ascii="仿宋" w:hAnsi="仿宋" w:eastAsia="仿宋"/>
              </w:rPr>
              <w:t>领域</w:t>
            </w:r>
          </w:p>
        </w:tc>
        <w:tc>
          <w:tcPr>
            <w:tcW w:w="6119" w:type="dxa"/>
          </w:tcPr>
          <w:p>
            <w:pPr>
              <w:rPr/>
            </w:pPr>
            <w:r>
              <w:rPr/>
              <w:t>Education</w:t>
            </w:r>
          </w:p>
        </w:tc>
      </w:tr>
      <w:tr>
        <w:trPr/>
        <w:tc>
          <w:tcPr>
            <w:tcW w:w="2737" w:type="dxa"/>
          </w:tcPr>
          <w:p>
            <w:pPr>
              <w:rPr/>
            </w:pPr>
            <w:r>
              <w:rPr>
                <w:rFonts w:ascii="仿宋" w:hAnsi="仿宋" w:eastAsia="仿宋"/>
              </w:rPr>
              <w:t>用户问题</w:t>
            </w:r>
          </w:p>
        </w:tc>
        <w:tc>
          <w:tcPr>
            <w:tcW w:w="6119" w:type="dxa"/>
          </w:tcPr>
          <w:p>
            <w:pPr>
              <w:rPr/>
            </w:pPr>
            <w:r>
              <w:rPr/>
              <w:t>thanks to its chemistry , europium is easier to isolate than the other lanthanides , so investigators know a little more about it . which is the stable , low oxidation state that europium shares with samarium , but not the other lanthanides ?</w:t>
            </w:r>
          </w:p>
        </w:tc>
      </w:tr>
      <w:tr>
        <w:trPr/>
        <w:tc>
          <w:tcPr>
            <w:tcW w:w="2737"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19" w:type="dxa"/>
          </w:tcPr>
          <w:p>
            <w:pPr>
              <w:rPr>
                <w:rFonts w:eastAsia="宋体"/>
                <w:lang w:eastAsia="zh-CN"/>
              </w:rPr>
            </w:pPr>
            <w:r>
              <w:rPr>
                <w:rFonts w:hint="eastAsia" w:eastAsia="宋体"/>
                <w:lang w:eastAsia="zh-CN"/>
              </w:rPr>
              <w:t>5</w:t>
            </w:r>
            <w:r>
              <w:rPr>
                <w:rFonts w:eastAsia="宋体"/>
                <w:lang w:eastAsia="zh-CN"/>
              </w:rPr>
              <w:t>,4,5</w:t>
            </w:r>
          </w:p>
        </w:tc>
      </w:tr>
      <w:tr>
        <w:trPr/>
        <w:tc>
          <w:tcPr>
            <w:tcW w:w="2737" w:type="dxa"/>
          </w:tcPr>
          <w:p>
            <w:pPr>
              <w:rPr/>
            </w:pPr>
            <w:r>
              <w:rPr>
                <w:rFonts w:ascii="仿宋" w:hAnsi="仿宋" w:eastAsia="仿宋"/>
              </w:rPr>
              <w:t>模型回复</w:t>
            </w:r>
          </w:p>
        </w:tc>
        <w:tc>
          <w:tcPr>
            <w:tcW w:w="6119" w:type="dxa"/>
          </w:tcPr>
          <w:p>
            <w:pPr>
              <w:rPr/>
            </w:pPr>
            <w:r>
              <w:rPr/>
              <w:t>The stable, low oxidation state that europium shares with samarium, but not with the other lanthanides, is +2.</w:t>
            </w:r>
          </w:p>
        </w:tc>
      </w:tr>
      <w:tr>
        <w:trPr/>
        <w:tc>
          <w:tcPr>
            <w:tcW w:w="2737"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19" w:type="dxa"/>
          </w:tcPr>
          <w:p>
            <w:pPr>
              <w:rPr>
                <w:rFonts w:eastAsia="宋体"/>
                <w:lang w:eastAsia="zh-CN"/>
              </w:rPr>
            </w:pPr>
            <w:r>
              <w:rPr>
                <w:rFonts w:hint="eastAsia" w:eastAsia="宋体"/>
                <w:lang w:eastAsia="zh-CN"/>
              </w:rPr>
              <w:t>1</w:t>
            </w:r>
          </w:p>
        </w:tc>
      </w:tr>
      <w:tr>
        <w:trPr/>
        <w:tc>
          <w:tcPr>
            <w:tcW w:w="2737" w:type="dxa"/>
          </w:tcPr>
          <w:p>
            <w:pPr>
              <w:rPr/>
            </w:pPr>
            <w:r>
              <w:rPr>
                <w:rFonts w:ascii="仿宋" w:hAnsi="仿宋" w:eastAsia="仿宋"/>
              </w:rPr>
              <w:t>提取的事实</w:t>
            </w:r>
          </w:p>
        </w:tc>
        <w:tc>
          <w:tcPr>
            <w:tcW w:w="6119" w:type="dxa"/>
          </w:tcPr>
          <w:p>
            <w:pPr>
              <w:rPr/>
            </w:pPr>
            <w:r>
              <w:rPr/>
              <w:t>1. Europium is easier to isolate than other lanthanides due to its chemistry.</w:t>
            </w:r>
            <w:r>
              <w:rPr/>
              <w:br w:type="textWrapping"/>
            </w:r>
            <w:r>
              <w:rPr/>
              <w:t>2. Europium shares a stable, low oxidation state with samarium.</w:t>
            </w:r>
            <w:r>
              <w:rPr/>
              <w:br w:type="textWrapping"/>
            </w:r>
            <w:r>
              <w:rPr/>
              <w:t>3. The stable, low oxidation state that europium and samarium share is +2.</w:t>
            </w:r>
            <w:r>
              <w:rPr/>
              <w:br w:type="textWrapping"/>
            </w:r>
            <w:r>
              <w:rPr/>
              <w:t>4. This +2 oxidation state is not shared with other lanthanides.</w:t>
            </w:r>
          </w:p>
        </w:tc>
      </w:tr>
      <w:tr>
        <w:trPr/>
        <w:tc>
          <w:tcPr>
            <w:tcW w:w="2737"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19" w:type="dxa"/>
          </w:tcPr>
          <w:p>
            <w:pPr>
              <w:rPr>
                <w:rFonts w:eastAsia="宋体"/>
                <w:lang w:eastAsia="zh-CN"/>
              </w:rPr>
            </w:pPr>
            <w:r>
              <w:rPr>
                <w:rFonts w:hint="eastAsia" w:eastAsia="宋体"/>
                <w:lang w:eastAsia="zh-CN"/>
              </w:rPr>
              <w:t>7</w:t>
            </w:r>
            <w:r>
              <w:rPr>
                <w:rFonts w:eastAsia="宋体"/>
                <w:lang w:eastAsia="zh-CN"/>
              </w:rPr>
              <w:t>,1,2,8</w:t>
            </w:r>
          </w:p>
        </w:tc>
      </w:tr>
    </w:tbl>
    <w:p>
      <w:pPr>
        <w:rPr>
          <w:lang w:eastAsia="zh-CN"/>
        </w:rPr>
      </w:pPr>
      <w:r>
        <w:rPr>
          <w:lang w:eastAsia="zh-CN"/>
        </w:rPr>
        <w:br w:type="textWrapping"/>
      </w:r>
    </w:p>
    <w:tbl>
      <w:tblPr>
        <w:tblStyle w:val="000092"/>
        <w:tblW w:w="0" w:type="auto"/>
        <w:tblLayout w:type="fixed"/>
        <w:tblLook w:firstRow="true" w:lastRow="false" w:firstColumn="true" w:lastColumn="false" w:noHBand="false" w:noVBand="true" w:val="04A0"/>
      </w:tblPr>
      <w:tblGrid>
        <w:gridCol w:w="2718"/>
        <w:gridCol w:w="6138"/>
      </w:tblGrid>
      <w:tr>
        <w:trPr/>
        <w:tc>
          <w:tcPr>
            <w:tcW w:w="2718" w:type="dxa"/>
          </w:tcPr>
          <w:p>
            <w:pPr>
              <w:rPr/>
            </w:pPr>
            <w:r>
              <w:rPr/>
              <w:t>ID</w:t>
            </w:r>
          </w:p>
        </w:tc>
        <w:tc>
          <w:tcPr>
            <w:tcW w:w="6138" w:type="dxa"/>
          </w:tcPr>
          <w:p>
            <w:pPr>
              <w:rPr/>
            </w:pPr>
            <w:r>
              <w:rPr/>
              <w:t>872(43)</w:t>
            </w:r>
          </w:p>
        </w:tc>
      </w:tr>
      <w:tr>
        <w:trPr/>
        <w:tc>
          <w:tcPr>
            <w:tcW w:w="2718" w:type="dxa"/>
          </w:tcPr>
          <w:p>
            <w:pPr>
              <w:rPr/>
            </w:pPr>
            <w:r>
              <w:rPr>
                <w:rFonts w:ascii="仿宋" w:hAnsi="仿宋" w:eastAsia="仿宋"/>
              </w:rPr>
              <w:t>领域</w:t>
            </w:r>
          </w:p>
        </w:tc>
        <w:tc>
          <w:tcPr>
            <w:tcW w:w="6138" w:type="dxa"/>
          </w:tcPr>
          <w:p>
            <w:pPr>
              <w:rPr/>
            </w:pPr>
            <w:r>
              <w:rPr/>
              <w:t>Education</w:t>
            </w:r>
          </w:p>
        </w:tc>
      </w:tr>
      <w:tr>
        <w:trPr/>
        <w:tc>
          <w:tcPr>
            <w:tcW w:w="2718" w:type="dxa"/>
          </w:tcPr>
          <w:p>
            <w:pPr>
              <w:rPr/>
            </w:pPr>
            <w:r>
              <w:rPr>
                <w:rFonts w:ascii="仿宋" w:hAnsi="仿宋" w:eastAsia="仿宋"/>
              </w:rPr>
              <w:t>用户问题</w:t>
            </w:r>
          </w:p>
        </w:tc>
        <w:tc>
          <w:tcPr>
            <w:tcW w:w="6138" w:type="dxa"/>
          </w:tcPr>
          <w:p>
            <w:pPr>
              <w:rPr/>
            </w:pPr>
            <w:r>
              <w:rPr/>
              <w:t>when two bridges were built on a hillside in northern manhattan , what happened to the northern dusky salamanders that lived there ?</w:t>
            </w:r>
          </w:p>
        </w:tc>
      </w:tr>
      <w:tr>
        <w:trPr/>
        <w:tc>
          <w:tcPr>
            <w:tcW w:w="2718"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38" w:type="dxa"/>
          </w:tcPr>
          <w:p>
            <w:pPr>
              <w:rPr>
                <w:rFonts w:eastAsia="宋体"/>
                <w:lang w:eastAsia="zh-CN"/>
              </w:rPr>
            </w:pPr>
            <w:r>
              <w:rPr>
                <w:rFonts w:hint="eastAsia" w:eastAsia="宋体"/>
                <w:lang w:eastAsia="zh-CN"/>
              </w:rPr>
              <w:t>5</w:t>
            </w:r>
            <w:r>
              <w:rPr>
                <w:rFonts w:eastAsia="宋体"/>
                <w:lang w:eastAsia="zh-CN"/>
              </w:rPr>
              <w:t>,5,4</w:t>
            </w:r>
          </w:p>
        </w:tc>
      </w:tr>
      <w:tr>
        <w:trPr/>
        <w:tc>
          <w:tcPr>
            <w:tcW w:w="2718" w:type="dxa"/>
          </w:tcPr>
          <w:p>
            <w:pPr>
              <w:rPr/>
            </w:pPr>
            <w:r>
              <w:rPr>
                <w:rFonts w:ascii="仿宋" w:hAnsi="仿宋" w:eastAsia="仿宋"/>
              </w:rPr>
              <w:t>模型回复</w:t>
            </w:r>
          </w:p>
        </w:tc>
        <w:tc>
          <w:tcPr>
            <w:tcW w:w="6138" w:type="dxa"/>
          </w:tcPr>
          <w:p>
            <w:pPr>
              <w:rPr/>
            </w:pPr>
            <w:r>
              <w:rPr/>
              <w:t>Without specific information, it is challenging to determine the exact impact on the northern dusky salamanders due to the construction of two bridges on a hillside in northern Manhattan. However, bridge construction and disturbance can potentially affect local wildlife, including salamanders, in various ways, such as habitat loss, fragmentation, alteration of water flow, and increased human activity. Therefore, it is possible that the construction of the bridges could have had some negative consequences for the northern dusky salamanders living in that area. It would be necessary to conduct a detailed study or have specific information to ascertain the exact impact on the salamanders.</w:t>
            </w:r>
          </w:p>
        </w:tc>
      </w:tr>
      <w:tr>
        <w:trPr/>
        <w:tc>
          <w:tcPr>
            <w:tcW w:w="2718"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38" w:type="dxa"/>
          </w:tcPr>
          <w:p>
            <w:pPr>
              <w:rPr>
                <w:rFonts w:eastAsia="宋体"/>
                <w:lang w:eastAsia="zh-CN"/>
              </w:rPr>
            </w:pPr>
            <w:r>
              <w:rPr>
                <w:rFonts w:hint="eastAsia" w:eastAsia="宋体"/>
                <w:lang w:eastAsia="zh-CN"/>
              </w:rPr>
              <w:t>1</w:t>
            </w:r>
          </w:p>
        </w:tc>
      </w:tr>
      <w:tr>
        <w:trPr/>
        <w:tc>
          <w:tcPr>
            <w:tcW w:w="2718" w:type="dxa"/>
          </w:tcPr>
          <w:p>
            <w:pPr>
              <w:rPr/>
            </w:pPr>
            <w:r>
              <w:rPr>
                <w:rFonts w:ascii="仿宋" w:hAnsi="仿宋" w:eastAsia="仿宋"/>
              </w:rPr>
              <w:t>提取的事实</w:t>
            </w:r>
          </w:p>
        </w:tc>
        <w:tc>
          <w:tcPr>
            <w:tcW w:w="6138" w:type="dxa"/>
          </w:tcPr>
          <w:p>
            <w:pPr>
              <w:rPr/>
            </w:pPr>
            <w:r>
              <w:rPr/>
              <w:t>1. Two bridges were built on a hillside in northern Manhattan.</w:t>
            </w:r>
            <w:r>
              <w:rPr/>
              <w:br w:type="textWrapping"/>
            </w:r>
            <w:r>
              <w:rPr/>
              <w:t>2. Northern dusky salamanders live in northern Manhattan.</w:t>
            </w:r>
            <w:r>
              <w:rPr/>
              <w:br w:type="textWrapping"/>
            </w:r>
            <w:r>
              <w:rPr/>
              <w:t>3. Bridge construction can potentially cause habitat loss, fragmentation, alteration of water flow and increased human activity.</w:t>
            </w:r>
            <w:r>
              <w:rPr/>
              <w:br w:type="textWrapping"/>
            </w:r>
            <w:r>
              <w:rPr/>
              <w:t>4. Such disturbances can potentially affect local wildlife, including salamanders.</w:t>
            </w:r>
            <w:r>
              <w:rPr/>
              <w:br w:type="textWrapping"/>
            </w:r>
            <w:r>
              <w:rPr/>
              <w:t>5. Determining the exact impact of such construction on wildlife would require a detailed study or specific information.</w:t>
            </w:r>
          </w:p>
        </w:tc>
      </w:tr>
      <w:tr>
        <w:trPr/>
        <w:tc>
          <w:tcPr>
            <w:tcW w:w="2718"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38" w:type="dxa"/>
          </w:tcPr>
          <w:p>
            <w:pPr>
              <w:rPr>
                <w:rFonts w:eastAsia="宋体"/>
                <w:lang w:eastAsia="zh-CN"/>
              </w:rPr>
            </w:pPr>
            <w:r>
              <w:rPr>
                <w:rFonts w:hint="eastAsia" w:eastAsia="宋体"/>
                <w:lang w:eastAsia="zh-CN"/>
              </w:rPr>
              <w:t>1</w:t>
            </w:r>
            <w:r>
              <w:rPr>
                <w:rFonts w:eastAsia="宋体"/>
                <w:lang w:eastAsia="zh-CN"/>
              </w:rPr>
              <w:t>,7,1,1,1</w:t>
            </w:r>
          </w:p>
        </w:tc>
      </w:tr>
    </w:tbl>
    <w:p>
      <w:pPr>
        <w:rPr>
          <w:lang w:eastAsia="zh-CN"/>
        </w:rPr>
      </w:pPr>
      <w:r>
        <w:rPr>
          <w:lang w:eastAsia="zh-CN"/>
        </w:rPr>
        <w:br w:type="textWrapping"/>
      </w:r>
    </w:p>
    <w:tbl>
      <w:tblPr>
        <w:tblStyle w:val="000092"/>
        <w:tblW w:w="0" w:type="auto"/>
        <w:tblLayout w:type="fixed"/>
        <w:tblLook w:firstRow="true" w:lastRow="false" w:firstColumn="true" w:lastColumn="false" w:noHBand="false" w:noVBand="true" w:val="04A0"/>
      </w:tblPr>
      <w:tblGrid>
        <w:gridCol w:w="2715"/>
        <w:gridCol w:w="6141"/>
      </w:tblGrid>
      <w:tr>
        <w:trPr/>
        <w:tc>
          <w:tcPr>
            <w:tcW w:w="2715" w:type="dxa"/>
          </w:tcPr>
          <w:p>
            <w:pPr>
              <w:rPr/>
            </w:pPr>
            <w:r>
              <w:rPr/>
              <w:t>ID</w:t>
            </w:r>
          </w:p>
        </w:tc>
        <w:tc>
          <w:tcPr>
            <w:tcW w:w="6141" w:type="dxa"/>
          </w:tcPr>
          <w:p>
            <w:pPr>
              <w:rPr/>
            </w:pPr>
            <w:r>
              <w:rPr/>
              <w:t>878(44)</w:t>
            </w:r>
          </w:p>
        </w:tc>
      </w:tr>
      <w:tr>
        <w:trPr/>
        <w:tc>
          <w:tcPr>
            <w:tcW w:w="2715" w:type="dxa"/>
          </w:tcPr>
          <w:p>
            <w:pPr>
              <w:rPr/>
            </w:pPr>
            <w:r>
              <w:rPr>
                <w:rFonts w:ascii="仿宋" w:hAnsi="仿宋" w:eastAsia="仿宋"/>
              </w:rPr>
              <w:t>领域</w:t>
            </w:r>
          </w:p>
        </w:tc>
        <w:tc>
          <w:tcPr>
            <w:tcW w:w="6141" w:type="dxa"/>
          </w:tcPr>
          <w:p>
            <w:pPr>
              <w:rPr/>
            </w:pPr>
            <w:r>
              <w:rPr/>
              <w:t>Education</w:t>
            </w:r>
          </w:p>
        </w:tc>
      </w:tr>
      <w:tr>
        <w:trPr/>
        <w:tc>
          <w:tcPr>
            <w:tcW w:w="2715" w:type="dxa"/>
          </w:tcPr>
          <w:p>
            <w:pPr>
              <w:rPr/>
            </w:pPr>
            <w:r>
              <w:rPr>
                <w:rFonts w:ascii="仿宋" w:hAnsi="仿宋" w:eastAsia="仿宋"/>
              </w:rPr>
              <w:t>用户问题</w:t>
            </w:r>
          </w:p>
        </w:tc>
        <w:tc>
          <w:tcPr>
            <w:tcW w:w="6141" w:type="dxa"/>
          </w:tcPr>
          <w:p>
            <w:pPr>
              <w:rPr/>
            </w:pPr>
            <w:r>
              <w:rPr/>
              <w:t xml:space="preserve">what did </w:t>
            </w:r>
            <w:bookmarkStart w:id="4" w:name="OLE_LINK4"/>
            <w:r>
              <w:rPr/>
              <w:t>munshi-south</w:t>
            </w:r>
            <w:bookmarkEnd w:id="4"/>
            <w:r>
              <w:rPr/>
              <w:t xml:space="preserve"> discover about the white-footed mouse ’ s heavy metal tolerance ?</w:t>
            </w:r>
          </w:p>
        </w:tc>
      </w:tr>
      <w:tr>
        <w:trPr/>
        <w:tc>
          <w:tcPr>
            <w:tcW w:w="2715"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41" w:type="dxa"/>
          </w:tcPr>
          <w:p>
            <w:pPr>
              <w:rPr>
                <w:rFonts w:eastAsia="宋体"/>
                <w:lang w:eastAsia="zh-CN"/>
              </w:rPr>
            </w:pPr>
            <w:r>
              <w:rPr>
                <w:rFonts w:hint="eastAsia" w:eastAsia="宋体"/>
                <w:lang w:eastAsia="zh-CN"/>
              </w:rPr>
              <w:t>5,</w:t>
            </w:r>
            <w:r>
              <w:rPr>
                <w:rFonts w:eastAsia="宋体"/>
                <w:lang w:eastAsia="zh-CN"/>
              </w:rPr>
              <w:t>5</w:t>
            </w:r>
            <w:r>
              <w:rPr>
                <w:rFonts w:hint="eastAsia" w:eastAsia="宋体"/>
                <w:lang w:eastAsia="zh-CN"/>
              </w:rPr>
              <w:t>,</w:t>
            </w:r>
            <w:r>
              <w:rPr>
                <w:rFonts w:eastAsia="宋体"/>
                <w:lang w:eastAsia="zh-CN"/>
              </w:rPr>
              <w:t>5</w:t>
            </w:r>
          </w:p>
        </w:tc>
      </w:tr>
      <w:tr>
        <w:trPr/>
        <w:tc>
          <w:tcPr>
            <w:tcW w:w="2715" w:type="dxa"/>
          </w:tcPr>
          <w:p>
            <w:pPr>
              <w:rPr/>
            </w:pPr>
            <w:r>
              <w:rPr>
                <w:rFonts w:ascii="仿宋" w:hAnsi="仿宋" w:eastAsia="仿宋"/>
              </w:rPr>
              <w:t>模型回复</w:t>
            </w:r>
          </w:p>
        </w:tc>
        <w:tc>
          <w:tcPr>
            <w:tcW w:w="6141" w:type="dxa"/>
          </w:tcPr>
          <w:p>
            <w:pPr>
              <w:rPr/>
            </w:pPr>
            <w:r>
              <w:rPr/>
              <w:t>Munshi-South discovered that the white-footed mouse has evolved a high tolerance for heavy metals. These mice were found to be able to survive and reproduce in areas with high levels of heavy metal contamination, such as industrial sites and mining areas, where other species could not survive. This tolerance is believed to be a result of genetic adaptations that allow the white-footed mouse to filter out or detoxify heavy metals in its body.</w:t>
            </w:r>
          </w:p>
        </w:tc>
      </w:tr>
      <w:tr>
        <w:trPr/>
        <w:tc>
          <w:tcPr>
            <w:tcW w:w="2715"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41" w:type="dxa"/>
          </w:tcPr>
          <w:p>
            <w:pPr>
              <w:rPr>
                <w:rFonts w:eastAsia="宋体"/>
                <w:lang w:eastAsia="zh-CN"/>
              </w:rPr>
            </w:pPr>
            <w:r>
              <w:rPr>
                <w:rFonts w:hint="eastAsia" w:eastAsia="宋体"/>
                <w:lang w:eastAsia="zh-CN"/>
              </w:rPr>
              <w:t>1</w:t>
            </w:r>
          </w:p>
        </w:tc>
      </w:tr>
      <w:tr>
        <w:trPr/>
        <w:tc>
          <w:tcPr>
            <w:tcW w:w="2715" w:type="dxa"/>
          </w:tcPr>
          <w:p>
            <w:pPr>
              <w:rPr/>
            </w:pPr>
            <w:r>
              <w:rPr>
                <w:rFonts w:ascii="仿宋" w:hAnsi="仿宋" w:eastAsia="仿宋"/>
              </w:rPr>
              <w:t>提取的事实</w:t>
            </w:r>
          </w:p>
        </w:tc>
        <w:tc>
          <w:tcPr>
            <w:tcW w:w="6141" w:type="dxa"/>
          </w:tcPr>
          <w:p>
            <w:pPr>
              <w:rPr/>
            </w:pPr>
            <w:r>
              <w:rPr/>
              <w:t>1. Munshi-South discovered that the white-footed mouse has evolved a high tolerance for heavy metals.</w:t>
            </w:r>
            <w:r>
              <w:rPr/>
              <w:br w:type="textWrapping"/>
            </w:r>
            <w:r>
              <w:rPr/>
              <w:t>2. The white-footed mouse can survive and reproduce in areas with high levels of heavy metal contamination.</w:t>
            </w:r>
            <w:r>
              <w:rPr/>
              <w:br w:type="textWrapping"/>
            </w:r>
            <w:r>
              <w:rPr/>
              <w:t>3. Industrial sites and mining areas are examples of locations with high levels of heavy metal contamination.</w:t>
            </w:r>
            <w:r>
              <w:rPr/>
              <w:br w:type="textWrapping"/>
            </w:r>
            <w:r>
              <w:rPr/>
              <w:t>4. Other species could not survive in these heavy metal contaminated areas.</w:t>
            </w:r>
            <w:r>
              <w:rPr/>
              <w:br w:type="textWrapping"/>
            </w:r>
            <w:r>
              <w:rPr/>
              <w:t>5. Genetic adaptations allow the white-footed mouse to filter out or detoxify heavy metals.</w:t>
            </w:r>
          </w:p>
        </w:tc>
      </w:tr>
      <w:tr>
        <w:trPr/>
        <w:tc>
          <w:tcPr>
            <w:tcW w:w="2715"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41" w:type="dxa"/>
          </w:tcPr>
          <w:p>
            <w:pPr>
              <w:rPr>
                <w:rFonts w:eastAsia="宋体"/>
                <w:lang w:eastAsia="zh-CN"/>
              </w:rPr>
            </w:pPr>
            <w:r>
              <w:rPr>
                <w:rFonts w:hint="eastAsia" w:eastAsia="宋体"/>
                <w:lang w:eastAsia="zh-CN"/>
              </w:rPr>
              <w:t>1</w:t>
            </w:r>
            <w:r>
              <w:rPr>
                <w:rFonts w:eastAsia="宋体"/>
                <w:lang w:eastAsia="zh-CN"/>
              </w:rPr>
              <w:t>,1,6,6,1</w:t>
            </w:r>
          </w:p>
        </w:tc>
      </w:tr>
    </w:tbl>
    <w:p>
      <w:pPr>
        <w:rPr>
          <w:lang w:eastAsia="zh-CN"/>
        </w:rPr>
      </w:pPr>
      <w:r>
        <w:rPr>
          <w:lang w:eastAsia="zh-CN"/>
        </w:rPr>
        <w:br w:type="textWrapping"/>
      </w:r>
    </w:p>
    <w:tbl>
      <w:tblPr>
        <w:tblStyle w:val="000092"/>
        <w:tblW w:w="0" w:type="auto"/>
        <w:tblLayout w:type="fixed"/>
        <w:tblLook w:firstRow="true" w:lastRow="false" w:firstColumn="true" w:lastColumn="false" w:noHBand="false" w:noVBand="true" w:val="04A0"/>
      </w:tblPr>
      <w:tblGrid>
        <w:gridCol w:w="2772"/>
        <w:gridCol w:w="6084"/>
      </w:tblGrid>
      <w:tr>
        <w:trPr/>
        <w:tc>
          <w:tcPr>
            <w:tcW w:w="2772" w:type="dxa"/>
          </w:tcPr>
          <w:p>
            <w:pPr>
              <w:rPr/>
            </w:pPr>
            <w:r>
              <w:rPr/>
              <w:t>ID</w:t>
            </w:r>
          </w:p>
        </w:tc>
        <w:tc>
          <w:tcPr>
            <w:tcW w:w="6084" w:type="dxa"/>
          </w:tcPr>
          <w:p>
            <w:pPr>
              <w:rPr/>
            </w:pPr>
            <w:r>
              <w:rPr/>
              <w:t>900(45)</w:t>
            </w:r>
          </w:p>
        </w:tc>
      </w:tr>
      <w:tr>
        <w:trPr/>
        <w:tc>
          <w:tcPr>
            <w:tcW w:w="2772" w:type="dxa"/>
          </w:tcPr>
          <w:p>
            <w:pPr>
              <w:rPr/>
            </w:pPr>
            <w:r>
              <w:rPr>
                <w:rFonts w:ascii="仿宋" w:hAnsi="仿宋" w:eastAsia="仿宋"/>
              </w:rPr>
              <w:t>领域</w:t>
            </w:r>
          </w:p>
        </w:tc>
        <w:tc>
          <w:tcPr>
            <w:tcW w:w="6084" w:type="dxa"/>
          </w:tcPr>
          <w:p>
            <w:pPr>
              <w:rPr/>
            </w:pPr>
            <w:r>
              <w:rPr/>
              <w:t>Education</w:t>
            </w:r>
          </w:p>
        </w:tc>
      </w:tr>
      <w:tr>
        <w:trPr/>
        <w:tc>
          <w:tcPr>
            <w:tcW w:w="2772" w:type="dxa"/>
          </w:tcPr>
          <w:p>
            <w:pPr>
              <w:rPr/>
            </w:pPr>
            <w:r>
              <w:rPr>
                <w:rFonts w:ascii="仿宋" w:hAnsi="仿宋" w:eastAsia="仿宋"/>
              </w:rPr>
              <w:t>用户问题</w:t>
            </w:r>
          </w:p>
        </w:tc>
        <w:tc>
          <w:tcPr>
            <w:tcW w:w="6084" w:type="dxa"/>
          </w:tcPr>
          <w:p>
            <w:pPr>
              <w:rPr/>
            </w:pPr>
            <w:r>
              <w:rPr/>
              <w:t>how old was ronald mcnair when he tried to check out books from the library ?</w:t>
            </w:r>
          </w:p>
        </w:tc>
      </w:tr>
      <w:tr>
        <w:trPr/>
        <w:tc>
          <w:tcPr>
            <w:tcW w:w="2772"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084" w:type="dxa"/>
          </w:tcPr>
          <w:p>
            <w:pPr>
              <w:rPr>
                <w:rFonts w:eastAsia="宋体"/>
                <w:lang w:eastAsia="zh-CN"/>
              </w:rPr>
            </w:pPr>
            <w:r>
              <w:rPr>
                <w:rFonts w:hint="eastAsia" w:eastAsia="宋体"/>
                <w:lang w:eastAsia="zh-CN"/>
              </w:rPr>
              <w:t>5</w:t>
            </w:r>
            <w:r>
              <w:rPr>
                <w:rFonts w:eastAsia="宋体"/>
                <w:lang w:eastAsia="zh-CN"/>
              </w:rPr>
              <w:t>,5,5</w:t>
            </w:r>
          </w:p>
        </w:tc>
      </w:tr>
      <w:tr>
        <w:trPr/>
        <w:tc>
          <w:tcPr>
            <w:tcW w:w="2772" w:type="dxa"/>
          </w:tcPr>
          <w:p>
            <w:pPr>
              <w:rPr/>
            </w:pPr>
            <w:r>
              <w:rPr>
                <w:rFonts w:ascii="仿宋" w:hAnsi="仿宋" w:eastAsia="仿宋"/>
              </w:rPr>
              <w:t>模型回复</w:t>
            </w:r>
          </w:p>
        </w:tc>
        <w:tc>
          <w:tcPr>
            <w:tcW w:w="6084" w:type="dxa"/>
          </w:tcPr>
          <w:p>
            <w:pPr>
              <w:rPr/>
            </w:pPr>
            <w:r>
              <w:rPr/>
              <w:t>Ronald McNair was merely 9 years old when he attempted to check out books from the library.</w:t>
            </w:r>
          </w:p>
        </w:tc>
      </w:tr>
      <w:tr>
        <w:trPr/>
        <w:tc>
          <w:tcPr>
            <w:tcW w:w="2772"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084" w:type="dxa"/>
          </w:tcPr>
          <w:p>
            <w:pPr>
              <w:rPr>
                <w:rFonts w:eastAsia="宋体"/>
                <w:lang w:eastAsia="zh-CN"/>
              </w:rPr>
            </w:pPr>
            <w:r>
              <w:rPr>
                <w:rFonts w:hint="eastAsia" w:eastAsia="宋体"/>
                <w:lang w:eastAsia="zh-CN"/>
              </w:rPr>
              <w:t>1</w:t>
            </w:r>
          </w:p>
        </w:tc>
      </w:tr>
      <w:tr>
        <w:trPr/>
        <w:tc>
          <w:tcPr>
            <w:tcW w:w="2772" w:type="dxa"/>
          </w:tcPr>
          <w:p>
            <w:pPr>
              <w:rPr/>
            </w:pPr>
            <w:r>
              <w:rPr>
                <w:rFonts w:ascii="仿宋" w:hAnsi="仿宋" w:eastAsia="仿宋"/>
              </w:rPr>
              <w:t>提取的事实</w:t>
            </w:r>
          </w:p>
        </w:tc>
        <w:tc>
          <w:tcPr>
            <w:tcW w:w="6084" w:type="dxa"/>
          </w:tcPr>
          <w:p>
            <w:pPr>
              <w:rPr/>
            </w:pPr>
            <w:r>
              <w:rPr/>
              <w:t>1. Ronald McNair attempted to check out books from the library at age 9.</w:t>
            </w:r>
          </w:p>
        </w:tc>
      </w:tr>
      <w:tr>
        <w:trPr/>
        <w:tc>
          <w:tcPr>
            <w:tcW w:w="2772"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084" w:type="dxa"/>
          </w:tcPr>
          <w:p>
            <w:pPr>
              <w:rPr>
                <w:rFonts w:eastAsia="宋体"/>
                <w:lang w:eastAsia="zh-CN"/>
              </w:rPr>
            </w:pPr>
            <w:r>
              <w:rPr>
                <w:rFonts w:hint="eastAsia" w:eastAsia="宋体"/>
                <w:lang w:eastAsia="zh-CN"/>
              </w:rPr>
              <w:t>1</w:t>
            </w:r>
          </w:p>
        </w:tc>
      </w:tr>
    </w:tbl>
    <w:p>
      <w:pPr>
        <w:rPr>
          <w:lang w:eastAsia="zh-CN"/>
        </w:rPr>
      </w:pPr>
      <w:r>
        <w:rPr>
          <w:lang w:eastAsia="zh-CN"/>
        </w:rPr>
        <w:br w:type="textWrapping"/>
      </w:r>
    </w:p>
    <w:tbl>
      <w:tblPr>
        <w:tblStyle w:val="000092"/>
        <w:tblW w:w="0" w:type="auto"/>
        <w:tblLayout w:type="fixed"/>
        <w:tblLook w:firstRow="true" w:lastRow="false" w:firstColumn="true" w:lastColumn="false" w:noHBand="false" w:noVBand="true" w:val="04A0"/>
      </w:tblPr>
      <w:tblGrid>
        <w:gridCol w:w="2775"/>
        <w:gridCol w:w="6081"/>
      </w:tblGrid>
      <w:tr>
        <w:trPr/>
        <w:tc>
          <w:tcPr>
            <w:tcW w:w="2775" w:type="dxa"/>
          </w:tcPr>
          <w:p>
            <w:pPr>
              <w:rPr/>
            </w:pPr>
            <w:r>
              <w:rPr/>
              <w:t>ID</w:t>
            </w:r>
          </w:p>
        </w:tc>
        <w:tc>
          <w:tcPr>
            <w:tcW w:w="6081" w:type="dxa"/>
          </w:tcPr>
          <w:p>
            <w:pPr>
              <w:rPr/>
            </w:pPr>
            <w:r>
              <w:rPr/>
              <w:t>901(46)</w:t>
            </w:r>
          </w:p>
        </w:tc>
      </w:tr>
      <w:tr>
        <w:trPr/>
        <w:tc>
          <w:tcPr>
            <w:tcW w:w="2775" w:type="dxa"/>
          </w:tcPr>
          <w:p>
            <w:pPr>
              <w:rPr/>
            </w:pPr>
            <w:r>
              <w:rPr>
                <w:rFonts w:ascii="仿宋" w:hAnsi="仿宋" w:eastAsia="仿宋"/>
              </w:rPr>
              <w:t>领域</w:t>
            </w:r>
          </w:p>
        </w:tc>
        <w:tc>
          <w:tcPr>
            <w:tcW w:w="6081" w:type="dxa"/>
          </w:tcPr>
          <w:p>
            <w:pPr>
              <w:rPr/>
            </w:pPr>
            <w:r>
              <w:rPr/>
              <w:t>Education</w:t>
            </w:r>
          </w:p>
        </w:tc>
      </w:tr>
      <w:tr>
        <w:trPr/>
        <w:tc>
          <w:tcPr>
            <w:tcW w:w="2775" w:type="dxa"/>
          </w:tcPr>
          <w:p>
            <w:pPr>
              <w:rPr/>
            </w:pPr>
            <w:r>
              <w:rPr>
                <w:rFonts w:ascii="仿宋" w:hAnsi="仿宋" w:eastAsia="仿宋"/>
              </w:rPr>
              <w:t>用户问题</w:t>
            </w:r>
          </w:p>
        </w:tc>
        <w:bookmarkStart w:id="5" w:name="OLE_LINK5"/>
        <w:tc>
          <w:tcPr>
            <w:tcW w:w="6081" w:type="dxa"/>
          </w:tcPr>
          <w:p>
            <w:pPr>
              <w:rPr/>
            </w:pPr>
            <w:r>
              <w:rPr/>
              <w:t>what television show did the mcnair brothers watch together that showed them a future where people of all kinds could work together ?</w:t>
            </w:r>
            <w:bookmarkEnd w:id="5"/>
          </w:p>
        </w:tc>
      </w:tr>
      <w:tr>
        <w:trPr/>
        <w:tc>
          <w:tcPr>
            <w:tcW w:w="2775"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081" w:type="dxa"/>
          </w:tcPr>
          <w:p>
            <w:pPr>
              <w:rPr>
                <w:rFonts w:eastAsia="宋体"/>
                <w:lang w:eastAsia="zh-CN"/>
              </w:rPr>
            </w:pPr>
            <w:r>
              <w:rPr>
                <w:rFonts w:hint="eastAsia" w:eastAsia="宋体"/>
                <w:lang w:eastAsia="zh-CN"/>
              </w:rPr>
              <w:t>4</w:t>
            </w:r>
            <w:r>
              <w:rPr>
                <w:rFonts w:eastAsia="宋体"/>
                <w:lang w:eastAsia="zh-CN"/>
              </w:rPr>
              <w:t>,5,5</w:t>
            </w:r>
          </w:p>
        </w:tc>
      </w:tr>
      <w:tr>
        <w:trPr/>
        <w:tc>
          <w:tcPr>
            <w:tcW w:w="2775" w:type="dxa"/>
          </w:tcPr>
          <w:p>
            <w:pPr>
              <w:rPr/>
            </w:pPr>
            <w:r>
              <w:rPr>
                <w:rFonts w:ascii="仿宋" w:hAnsi="仿宋" w:eastAsia="仿宋"/>
              </w:rPr>
              <w:t>模型回复</w:t>
            </w:r>
          </w:p>
        </w:tc>
        <w:tc>
          <w:tcPr>
            <w:tcW w:w="6081" w:type="dxa"/>
          </w:tcPr>
          <w:p>
            <w:pPr>
              <w:rPr/>
            </w:pPr>
            <w:r>
              <w:rPr/>
              <w:t>The television show that the McNair brothers watched together, which displayed a future where people of all kinds could work together, is called "Star Trek."</w:t>
            </w:r>
          </w:p>
        </w:tc>
      </w:tr>
      <w:tr>
        <w:trPr/>
        <w:tc>
          <w:tcPr>
            <w:tcW w:w="2775"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081" w:type="dxa"/>
          </w:tcPr>
          <w:p>
            <w:pPr>
              <w:rPr>
                <w:rFonts w:eastAsia="宋体"/>
                <w:lang w:eastAsia="zh-CN"/>
              </w:rPr>
            </w:pPr>
            <w:r>
              <w:rPr>
                <w:rFonts w:hint="eastAsia" w:eastAsia="宋体"/>
                <w:lang w:eastAsia="zh-CN"/>
              </w:rPr>
              <w:t>1</w:t>
            </w:r>
          </w:p>
        </w:tc>
      </w:tr>
      <w:tr>
        <w:trPr/>
        <w:tc>
          <w:tcPr>
            <w:tcW w:w="2775" w:type="dxa"/>
          </w:tcPr>
          <w:p>
            <w:pPr>
              <w:rPr/>
            </w:pPr>
            <w:r>
              <w:rPr>
                <w:rFonts w:ascii="仿宋" w:hAnsi="仿宋" w:eastAsia="仿宋"/>
              </w:rPr>
              <w:t>提取的事实</w:t>
            </w:r>
          </w:p>
        </w:tc>
        <w:tc>
          <w:tcPr>
            <w:tcW w:w="6081" w:type="dxa"/>
          </w:tcPr>
          <w:p>
            <w:pPr>
              <w:rPr/>
            </w:pPr>
            <w:r>
              <w:rPr/>
              <w:t>1. The McNair brothers watched the television show "Star Trek" together.</w:t>
            </w:r>
          </w:p>
        </w:tc>
      </w:tr>
      <w:tr>
        <w:trPr/>
        <w:tc>
          <w:tcPr>
            <w:tcW w:w="2775"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081" w:type="dxa"/>
          </w:tcPr>
          <w:p>
            <w:pPr>
              <w:rPr>
                <w:rFonts w:eastAsia="宋体"/>
                <w:lang w:eastAsia="zh-CN"/>
              </w:rPr>
            </w:pPr>
            <w:r>
              <w:rPr>
                <w:rFonts w:hint="eastAsia" w:eastAsia="宋体"/>
                <w:lang w:eastAsia="zh-CN"/>
              </w:rPr>
              <w:t>1</w:t>
            </w:r>
          </w:p>
        </w:tc>
      </w:tr>
    </w:tbl>
    <w:p>
      <w:pPr>
        <w:rPr>
          <w:lang w:eastAsia="zh-CN"/>
        </w:rPr>
      </w:pPr>
      <w:r>
        <w:rPr>
          <w:lang w:eastAsia="zh-CN"/>
        </w:rPr>
        <w:br w:type="textWrapping"/>
      </w:r>
    </w:p>
    <w:tbl>
      <w:tblPr>
        <w:tblStyle w:val="000092"/>
        <w:tblW w:w="0" w:type="auto"/>
        <w:tblLayout w:type="fixed"/>
        <w:tblLook w:firstRow="true" w:lastRow="false" w:firstColumn="true" w:lastColumn="false" w:noHBand="false" w:noVBand="true" w:val="04A0"/>
      </w:tblPr>
      <w:tblGrid>
        <w:gridCol w:w="2732"/>
        <w:gridCol w:w="6124"/>
      </w:tblGrid>
      <w:tr>
        <w:trPr/>
        <w:tc>
          <w:tcPr>
            <w:tcW w:w="2732" w:type="dxa"/>
          </w:tcPr>
          <w:p>
            <w:pPr>
              <w:rPr/>
            </w:pPr>
            <w:r>
              <w:rPr/>
              <w:t>ID</w:t>
            </w:r>
          </w:p>
        </w:tc>
        <w:tc>
          <w:tcPr>
            <w:tcW w:w="6124" w:type="dxa"/>
          </w:tcPr>
          <w:p>
            <w:pPr>
              <w:rPr/>
            </w:pPr>
            <w:r>
              <w:rPr/>
              <w:t>959(47)</w:t>
            </w:r>
          </w:p>
        </w:tc>
      </w:tr>
      <w:tr>
        <w:trPr/>
        <w:tc>
          <w:tcPr>
            <w:tcW w:w="2732" w:type="dxa"/>
          </w:tcPr>
          <w:p>
            <w:pPr>
              <w:rPr/>
            </w:pPr>
            <w:r>
              <w:rPr>
                <w:rFonts w:ascii="仿宋" w:hAnsi="仿宋" w:eastAsia="仿宋"/>
              </w:rPr>
              <w:t>领域</w:t>
            </w:r>
          </w:p>
        </w:tc>
        <w:tc>
          <w:tcPr>
            <w:tcW w:w="6124" w:type="dxa"/>
          </w:tcPr>
          <w:p>
            <w:pPr>
              <w:rPr/>
            </w:pPr>
            <w:r>
              <w:rPr/>
              <w:t>Education</w:t>
            </w:r>
          </w:p>
        </w:tc>
      </w:tr>
      <w:tr>
        <w:trPr/>
        <w:tc>
          <w:tcPr>
            <w:tcW w:w="2732" w:type="dxa"/>
          </w:tcPr>
          <w:p>
            <w:pPr>
              <w:rPr/>
            </w:pPr>
            <w:r>
              <w:rPr>
                <w:rFonts w:ascii="仿宋" w:hAnsi="仿宋" w:eastAsia="仿宋"/>
              </w:rPr>
              <w:t>用户问题</w:t>
            </w:r>
          </w:p>
        </w:tc>
        <w:tc>
          <w:tcPr>
            <w:tcW w:w="6124" w:type="dxa"/>
          </w:tcPr>
          <w:p>
            <w:pPr>
              <w:rPr/>
            </w:pPr>
            <w:r>
              <w:rPr/>
              <w:t>how do the four prisoners introduce themselves in the beginning of the film ? what were the crimes they committed ?</w:t>
            </w:r>
          </w:p>
        </w:tc>
      </w:tr>
      <w:tr>
        <w:trPr/>
        <w:tc>
          <w:tcPr>
            <w:tcW w:w="2732"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24" w:type="dxa"/>
          </w:tcPr>
          <w:p>
            <w:pPr>
              <w:rPr>
                <w:rFonts w:eastAsia="宋体"/>
                <w:lang w:eastAsia="zh-CN"/>
              </w:rPr>
            </w:pPr>
            <w:r>
              <w:rPr>
                <w:rFonts w:hint="eastAsia" w:eastAsia="宋体"/>
                <w:lang w:eastAsia="zh-CN"/>
              </w:rPr>
              <w:t>5</w:t>
            </w:r>
            <w:r>
              <w:rPr>
                <w:rFonts w:eastAsia="宋体"/>
                <w:lang w:eastAsia="zh-CN"/>
              </w:rPr>
              <w:t>,4,5</w:t>
            </w:r>
          </w:p>
        </w:tc>
      </w:tr>
      <w:tr>
        <w:trPr/>
        <w:tc>
          <w:tcPr>
            <w:tcW w:w="2732" w:type="dxa"/>
          </w:tcPr>
          <w:p>
            <w:pPr>
              <w:rPr/>
            </w:pPr>
            <w:r>
              <w:rPr>
                <w:rFonts w:ascii="仿宋" w:hAnsi="仿宋" w:eastAsia="仿宋"/>
              </w:rPr>
              <w:t>模型回复</w:t>
            </w:r>
          </w:p>
        </w:tc>
        <w:tc>
          <w:tcPr>
            <w:tcW w:w="6124" w:type="dxa"/>
          </w:tcPr>
          <w:p>
            <w:pPr>
              <w:rPr/>
            </w:pPr>
            <w:r>
              <w:rPr/>
              <w:t>In the beginning of the film "The Shawshank Redemption," the four prisoners introduce themselves with their names and the crimes they have committed. They take turns sharing their stories during an orientation process led by the prison guards.</w:t>
            </w:r>
            <w:r>
              <w:rPr/>
              <w:br w:type="textWrapping"/>
            </w:r>
            <w:r>
              <w:rPr/>
              <w:t>1. Red (Ellis Boyd Redding): Red, played by Morgan Freeman, is the narrator of the film. When he introduces himself, he states that he is in for murder. He killed his wife, but he emphasizes that he is not sorry for what he did.</w:t>
            </w:r>
            <w:r>
              <w:rPr/>
              <w:br w:type="textWrapping"/>
            </w:r>
            <w:r>
              <w:rPr/>
              <w:t>2. Andy Dufresne: Andy, played by Tim Robbins, introduces himself next. He reveals that he was convicted of murdering his wife and her lover. However, he insists that he is innocent and maintains his story throughout the film.</w:t>
            </w:r>
            <w:r>
              <w:rPr/>
              <w:br w:type="textWrapping"/>
            </w:r>
            <w:r>
              <w:rPr/>
              <w:t>3. Heywood: Heywood, played by William Sadler, is the third prisoner to introduce himself during the orientation. He briefly mentions that he is in for burglary but does not provide any further details.</w:t>
            </w:r>
            <w:r>
              <w:rPr/>
              <w:br w:type="textWrapping"/>
            </w:r>
            <w:r>
              <w:rPr/>
              <w:t>4. Brooks Hatlen: Brooks, played by James Whitmore, is an elderly prisoner who has been incarcerated for a long time. He introduces himself as someone who has been in Shawshank for "longer than most of [the prisoners] can remember." Brooks does not specifically mention the crime he committed during his introduction, but it is later revealed that he was convicted of murder.</w:t>
            </w:r>
            <w:r>
              <w:rPr/>
              <w:br w:type="textWrapping"/>
            </w:r>
            <w:r>
              <w:rPr/>
              <w:t>It's important to note that these introductions and crimes are depicted within the film's narrative and do not reflect real-life events or individuals.</w:t>
            </w:r>
          </w:p>
        </w:tc>
      </w:tr>
      <w:tr>
        <w:trPr/>
        <w:tc>
          <w:tcPr>
            <w:tcW w:w="2732"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24" w:type="dxa"/>
          </w:tcPr>
          <w:p>
            <w:pPr>
              <w:rPr>
                <w:rFonts w:eastAsia="宋体"/>
                <w:lang w:eastAsia="zh-CN"/>
              </w:rPr>
            </w:pPr>
            <w:r>
              <w:rPr>
                <w:rFonts w:hint="eastAsia" w:eastAsia="宋体"/>
                <w:lang w:eastAsia="zh-CN"/>
              </w:rPr>
              <w:t>1</w:t>
            </w:r>
          </w:p>
        </w:tc>
      </w:tr>
      <w:tr>
        <w:trPr/>
        <w:tc>
          <w:tcPr>
            <w:tcW w:w="2732" w:type="dxa"/>
          </w:tcPr>
          <w:p>
            <w:pPr>
              <w:rPr/>
            </w:pPr>
            <w:r>
              <w:rPr>
                <w:rFonts w:ascii="仿宋" w:hAnsi="仿宋" w:eastAsia="仿宋"/>
              </w:rPr>
              <w:t>提取的事实</w:t>
            </w:r>
          </w:p>
        </w:tc>
        <w:tc>
          <w:tcPr>
            <w:tcW w:w="6124" w:type="dxa"/>
          </w:tcPr>
          <w:p>
            <w:pPr>
              <w:rPr/>
            </w:pPr>
            <w:r>
              <w:rPr/>
              <w:t>1. "The Shawshank Redemption" is a film that includes characters named Red, Andy Dufresne, Heywood, and Brooks Hatlen.</w:t>
            </w:r>
            <w:r>
              <w:rPr/>
              <w:br w:type="textWrapping"/>
            </w:r>
            <w:r>
              <w:rPr/>
              <w:t>2. In the film, Red, played by Morgan Freeman, is a character who is in prison for murder.</w:t>
            </w:r>
            <w:r>
              <w:rPr/>
              <w:br w:type="textWrapping"/>
            </w:r>
            <w:r>
              <w:rPr/>
              <w:t>3. The character Andy Dufresne, played by Tim Robbins, in "The Shawshank Redemption" is depicted as someone who insists on his innocence despite being convicted of murdering his wife and her lover.</w:t>
            </w:r>
            <w:r>
              <w:rPr/>
              <w:br w:type="textWrapping"/>
            </w:r>
            <w:r>
              <w:rPr/>
              <w:t>4. Heywood, a character played by William Sadler in the film, is presented as a prisoner serving time for burglary.</w:t>
            </w:r>
            <w:r>
              <w:rPr/>
              <w:br w:type="textWrapping"/>
            </w:r>
            <w:r>
              <w:rPr/>
              <w:t>5. Brooks Hatlen, a character in "The Shawshank Redemption" played by James Whitmore, is depicted as an elderly prisoner who has been at Shawshank for a long time and was convicted of murder.</w:t>
            </w:r>
          </w:p>
        </w:tc>
      </w:tr>
      <w:tr>
        <w:trPr/>
        <w:tc>
          <w:tcPr>
            <w:tcW w:w="2732"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24" w:type="dxa"/>
          </w:tcPr>
          <w:p>
            <w:pPr>
              <w:rPr>
                <w:rFonts w:eastAsia="宋体"/>
                <w:lang w:eastAsia="zh-CN"/>
              </w:rPr>
            </w:pPr>
            <w:r>
              <w:rPr>
                <w:rFonts w:hint="eastAsia" w:eastAsia="宋体"/>
                <w:lang w:eastAsia="zh-CN"/>
              </w:rPr>
              <w:t>1</w:t>
            </w:r>
            <w:r>
              <w:rPr>
                <w:rFonts w:eastAsia="宋体"/>
                <w:lang w:eastAsia="zh-CN"/>
              </w:rPr>
              <w:t>,1,1,1,1</w:t>
            </w:r>
          </w:p>
          <w:p>
            <w:pPr>
              <w:rPr>
                <w:lang w:eastAsia="zh-CN"/>
              </w:rPr>
            </w:pPr>
          </w:p>
          <w:p>
            <w:pPr>
              <w:jc w:val="center"/>
              <w:rPr>
                <w:lang w:eastAsia="zh-CN"/>
              </w:rPr>
            </w:pPr>
          </w:p>
        </w:tc>
      </w:tr>
    </w:tbl>
    <w:p>
      <w:pPr>
        <w:rPr>
          <w:lang w:eastAsia="zh-CN"/>
        </w:rPr>
      </w:pPr>
      <w:r>
        <w:rPr>
          <w:lang w:eastAsia="zh-CN"/>
        </w:rPr>
        <w:br w:type="textWrapping"/>
      </w:r>
    </w:p>
    <w:tbl>
      <w:tblPr>
        <w:tblStyle w:val="000092"/>
        <w:tblW w:w="0" w:type="auto"/>
        <w:tblLayout w:type="fixed"/>
        <w:tblLook w:firstRow="true" w:lastRow="false" w:firstColumn="true" w:lastColumn="false" w:noHBand="false" w:noVBand="true" w:val="04A0"/>
      </w:tblPr>
      <w:tblGrid>
        <w:gridCol w:w="2771"/>
        <w:gridCol w:w="6085"/>
      </w:tblGrid>
      <w:tr>
        <w:trPr/>
        <w:tc>
          <w:tcPr>
            <w:tcW w:w="2771" w:type="dxa"/>
          </w:tcPr>
          <w:p>
            <w:pPr>
              <w:rPr/>
            </w:pPr>
            <w:r>
              <w:rPr/>
              <w:t>ID</w:t>
            </w:r>
          </w:p>
        </w:tc>
        <w:tc>
          <w:tcPr>
            <w:tcW w:w="6085" w:type="dxa"/>
          </w:tcPr>
          <w:p>
            <w:pPr>
              <w:rPr/>
            </w:pPr>
            <w:r>
              <w:rPr/>
              <w:t>1024(48)</w:t>
            </w:r>
          </w:p>
        </w:tc>
      </w:tr>
      <w:tr>
        <w:trPr/>
        <w:tc>
          <w:tcPr>
            <w:tcW w:w="2771" w:type="dxa"/>
          </w:tcPr>
          <w:p>
            <w:pPr>
              <w:rPr/>
            </w:pPr>
            <w:r>
              <w:rPr>
                <w:rFonts w:ascii="仿宋" w:hAnsi="仿宋" w:eastAsia="仿宋"/>
              </w:rPr>
              <w:t>领域</w:t>
            </w:r>
          </w:p>
        </w:tc>
        <w:tc>
          <w:tcPr>
            <w:tcW w:w="6085" w:type="dxa"/>
          </w:tcPr>
          <w:p>
            <w:pPr>
              <w:rPr/>
            </w:pPr>
            <w:r>
              <w:rPr/>
              <w:t>Education</w:t>
            </w:r>
          </w:p>
        </w:tc>
      </w:tr>
      <w:tr>
        <w:trPr/>
        <w:tc>
          <w:tcPr>
            <w:tcW w:w="2771" w:type="dxa"/>
          </w:tcPr>
          <w:p>
            <w:pPr>
              <w:rPr/>
            </w:pPr>
            <w:r>
              <w:rPr>
                <w:rFonts w:ascii="仿宋" w:hAnsi="仿宋" w:eastAsia="仿宋"/>
              </w:rPr>
              <w:t>用户问题</w:t>
            </w:r>
          </w:p>
        </w:tc>
        <w:tc>
          <w:tcPr>
            <w:tcW w:w="6085" w:type="dxa"/>
          </w:tcPr>
          <w:p>
            <w:pPr>
              <w:rPr/>
            </w:pPr>
            <w:r>
              <w:rPr/>
              <w:t>you drive 200 miles in 3 hours before stopping for 30 minutes for lunch and gas . after lunch you travel 150 miles in an hour and a half . what was your average speed for the trip ?</w:t>
            </w:r>
          </w:p>
        </w:tc>
      </w:tr>
      <w:tr>
        <w:trPr/>
        <w:tc>
          <w:tcPr>
            <w:tcW w:w="2771"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085" w:type="dxa"/>
          </w:tcPr>
          <w:p>
            <w:pPr>
              <w:rPr>
                <w:rFonts w:eastAsia="宋体"/>
                <w:lang w:eastAsia="zh-CN"/>
              </w:rPr>
            </w:pPr>
            <w:r>
              <w:rPr>
                <w:rFonts w:hint="eastAsia" w:eastAsia="宋体"/>
                <w:lang w:eastAsia="zh-CN"/>
              </w:rPr>
              <w:t>5</w:t>
            </w:r>
            <w:r>
              <w:rPr>
                <w:rFonts w:eastAsia="宋体"/>
                <w:lang w:eastAsia="zh-CN"/>
              </w:rPr>
              <w:t>,5,5</w:t>
            </w:r>
          </w:p>
        </w:tc>
      </w:tr>
      <w:tr>
        <w:trPr/>
        <w:tc>
          <w:tcPr>
            <w:tcW w:w="2771" w:type="dxa"/>
          </w:tcPr>
          <w:p>
            <w:pPr>
              <w:rPr/>
            </w:pPr>
            <w:r>
              <w:rPr>
                <w:rFonts w:ascii="仿宋" w:hAnsi="仿宋" w:eastAsia="仿宋"/>
              </w:rPr>
              <w:t>模型回复</w:t>
            </w:r>
          </w:p>
        </w:tc>
        <w:tc>
          <w:tcPr>
            <w:tcW w:w="6085" w:type="dxa"/>
          </w:tcPr>
          <w:p>
            <w:pPr>
              <w:rPr/>
            </w:pPr>
            <w:r>
              <w:rPr/>
              <w:t>To find the average speed for the entire trip, you need to calculate the total distance traveled and divide it by the total time taken.</w:t>
            </w:r>
            <w:r>
              <w:rPr/>
              <w:br w:type="textWrapping"/>
            </w:r>
            <w:r>
              <w:rPr/>
              <w:t>Distance traveled:</w:t>
            </w:r>
            <w:r>
              <w:rPr/>
              <w:br w:type="textWrapping"/>
            </w:r>
            <w:r>
              <w:rPr/>
              <w:t>In the first leg of the trip, you drove 200 miles.</w:t>
            </w:r>
            <w:r>
              <w:rPr/>
              <w:br w:type="textWrapping"/>
            </w:r>
            <w:r>
              <w:rPr/>
              <w:t>After stopping for lunch and gas, you drove another 150 miles.</w:t>
            </w:r>
            <w:r>
              <w:rPr/>
              <w:br w:type="textWrapping"/>
            </w:r>
            <w:r>
              <w:rPr/>
              <w:t>Total distance = 200 miles + 150 miles = 350 miles</w:t>
            </w:r>
            <w:r>
              <w:rPr/>
              <w:br w:type="textWrapping"/>
            </w:r>
            <w:r>
              <w:rPr/>
              <w:t>Time taken:</w:t>
            </w:r>
            <w:r>
              <w:rPr/>
              <w:br w:type="textWrapping"/>
            </w:r>
            <w:r>
              <w:rPr/>
              <w:t>In the first leg of the trip, you drove for 3 hours.</w:t>
            </w:r>
            <w:r>
              <w:rPr/>
              <w:br w:type="textWrapping"/>
            </w:r>
            <w:r>
              <w:rPr/>
              <w:t>After stopping for lunch and gas, you took a 30-minute break, which is 0.5 hours.</w:t>
            </w:r>
            <w:r>
              <w:rPr/>
              <w:br w:type="textWrapping"/>
            </w:r>
            <w:r>
              <w:rPr/>
              <w:t>In the second leg of the trip, you drove for 1.5 hours.</w:t>
            </w:r>
            <w:r>
              <w:rPr/>
              <w:br w:type="textWrapping"/>
            </w:r>
            <w:r>
              <w:rPr/>
              <w:t>Total time = 3 hours + 0.5 hours + 1.5 hours = 5 hours</w:t>
            </w:r>
            <w:r>
              <w:rPr/>
              <w:br w:type="textWrapping"/>
            </w:r>
            <w:r>
              <w:rPr/>
              <w:t>Average speed = Total distance / Total time</w:t>
            </w:r>
            <w:r>
              <w:rPr/>
              <w:br w:type="textWrapping"/>
            </w:r>
            <w:r>
              <w:rPr/>
              <w:t>Average speed = 350 miles / 5 hours</w:t>
            </w:r>
            <w:r>
              <w:rPr/>
              <w:br w:type="textWrapping"/>
            </w:r>
            <w:r>
              <w:rPr/>
              <w:t>Average speed = 70 mph</w:t>
            </w:r>
            <w:r>
              <w:rPr/>
              <w:br w:type="textWrapping"/>
            </w:r>
            <w:r>
              <w:rPr/>
              <w:t>Therefore, your average speed for the trip was 70 mph.</w:t>
            </w:r>
          </w:p>
        </w:tc>
      </w:tr>
      <w:tr>
        <w:trPr/>
        <w:tc>
          <w:tcPr>
            <w:tcW w:w="2771"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085" w:type="dxa"/>
          </w:tcPr>
          <w:p>
            <w:pPr>
              <w:rPr>
                <w:rFonts w:eastAsia="宋体"/>
                <w:lang w:eastAsia="zh-CN"/>
              </w:rPr>
            </w:pPr>
            <w:r>
              <w:rPr>
                <w:rFonts w:hint="eastAsia" w:eastAsia="宋体"/>
                <w:lang w:eastAsia="zh-CN"/>
              </w:rPr>
              <w:t>1</w:t>
            </w:r>
          </w:p>
        </w:tc>
      </w:tr>
      <w:tr>
        <w:trPr/>
        <w:tc>
          <w:tcPr>
            <w:tcW w:w="2771" w:type="dxa"/>
          </w:tcPr>
          <w:p>
            <w:pPr>
              <w:rPr/>
            </w:pPr>
            <w:r>
              <w:rPr>
                <w:rFonts w:ascii="仿宋" w:hAnsi="仿宋" w:eastAsia="仿宋"/>
              </w:rPr>
              <w:t>提取的事实</w:t>
            </w:r>
          </w:p>
        </w:tc>
        <w:tc>
          <w:tcPr>
            <w:tcW w:w="6085" w:type="dxa"/>
          </w:tcPr>
          <w:p>
            <w:pPr>
              <w:rPr/>
            </w:pPr>
            <w:r>
              <w:rPr/>
              <w:t>1. The total distance traveled in the trip was 350 miles.</w:t>
            </w:r>
            <w:r>
              <w:rPr/>
              <w:br w:type="textWrapping"/>
            </w:r>
            <w:r>
              <w:rPr/>
              <w:t>2. Three and a half hours were spent driving during the trip.</w:t>
            </w:r>
            <w:r>
              <w:rPr/>
              <w:br w:type="textWrapping"/>
            </w:r>
            <w:r>
              <w:rPr/>
              <w:t>3. Thirty minutes were spent for a lunch and gas break during the trip.</w:t>
            </w:r>
            <w:r>
              <w:rPr/>
              <w:br w:type="textWrapping"/>
            </w:r>
            <w:r>
              <w:rPr/>
              <w:t>4. The total duration of the trip was five hours.</w:t>
            </w:r>
            <w:r>
              <w:rPr/>
              <w:br w:type="textWrapping"/>
            </w:r>
            <w:r>
              <w:rPr/>
              <w:t>5. The average speed for the trip was 70 mph.</w:t>
            </w:r>
          </w:p>
        </w:tc>
      </w:tr>
      <w:tr>
        <w:trPr/>
        <w:tc>
          <w:tcPr>
            <w:tcW w:w="2771"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085" w:type="dxa"/>
          </w:tcPr>
          <w:p>
            <w:pPr>
              <w:rPr>
                <w:rFonts w:eastAsia="宋体"/>
                <w:lang w:eastAsia="zh-CN"/>
              </w:rPr>
            </w:pPr>
            <w:r>
              <w:rPr>
                <w:rFonts w:hint="eastAsia" w:eastAsia="宋体"/>
                <w:lang w:eastAsia="zh-CN"/>
              </w:rPr>
              <w:t>1</w:t>
            </w:r>
            <w:r>
              <w:rPr>
                <w:rFonts w:eastAsia="宋体"/>
                <w:lang w:eastAsia="zh-CN"/>
              </w:rPr>
              <w:t>,8,1,1,1</w:t>
            </w:r>
          </w:p>
        </w:tc>
      </w:tr>
    </w:tbl>
    <w:p>
      <w:pPr>
        <w:rPr>
          <w:lang w:eastAsia="zh-CN"/>
        </w:rPr>
      </w:pPr>
      <w:r>
        <w:rPr>
          <w:lang w:eastAsia="zh-CN"/>
        </w:rPr>
        <w:br w:type="textWrapping"/>
      </w:r>
    </w:p>
    <w:tbl>
      <w:tblPr>
        <w:tblStyle w:val="000092"/>
        <w:tblW w:w="0" w:type="auto"/>
        <w:tblLayout w:type="fixed"/>
        <w:tblLook w:firstRow="true" w:lastRow="false" w:firstColumn="true" w:lastColumn="false" w:noHBand="false" w:noVBand="true" w:val="04A0"/>
      </w:tblPr>
      <w:tblGrid>
        <w:gridCol w:w="2747"/>
        <w:gridCol w:w="6109"/>
      </w:tblGrid>
      <w:tr>
        <w:trPr/>
        <w:tc>
          <w:tcPr>
            <w:tcW w:w="2747" w:type="dxa"/>
          </w:tcPr>
          <w:p>
            <w:pPr>
              <w:rPr/>
            </w:pPr>
            <w:r>
              <w:rPr/>
              <w:t>ID</w:t>
            </w:r>
          </w:p>
        </w:tc>
        <w:tc>
          <w:tcPr>
            <w:tcW w:w="6109" w:type="dxa"/>
          </w:tcPr>
          <w:p>
            <w:pPr>
              <w:rPr/>
            </w:pPr>
            <w:r>
              <w:rPr/>
              <w:t>1026(49)</w:t>
            </w:r>
          </w:p>
        </w:tc>
      </w:tr>
      <w:tr>
        <w:trPr/>
        <w:tc>
          <w:tcPr>
            <w:tcW w:w="2747" w:type="dxa"/>
          </w:tcPr>
          <w:p>
            <w:pPr>
              <w:rPr/>
            </w:pPr>
            <w:r>
              <w:rPr>
                <w:rFonts w:ascii="仿宋" w:hAnsi="仿宋" w:eastAsia="仿宋"/>
              </w:rPr>
              <w:t>领域</w:t>
            </w:r>
          </w:p>
        </w:tc>
        <w:tc>
          <w:tcPr>
            <w:tcW w:w="6109" w:type="dxa"/>
          </w:tcPr>
          <w:p>
            <w:pPr>
              <w:rPr/>
            </w:pPr>
            <w:r>
              <w:rPr/>
              <w:t>Education</w:t>
            </w:r>
          </w:p>
        </w:tc>
      </w:tr>
      <w:tr>
        <w:trPr/>
        <w:tc>
          <w:tcPr>
            <w:tcW w:w="2747" w:type="dxa"/>
          </w:tcPr>
          <w:p>
            <w:pPr>
              <w:rPr/>
            </w:pPr>
            <w:r>
              <w:rPr>
                <w:rFonts w:ascii="仿宋" w:hAnsi="仿宋" w:eastAsia="仿宋"/>
              </w:rPr>
              <w:t>用户问题</w:t>
            </w:r>
          </w:p>
        </w:tc>
        <w:tc>
          <w:tcPr>
            <w:tcW w:w="6109" w:type="dxa"/>
          </w:tcPr>
          <w:p>
            <w:pPr>
              <w:rPr/>
            </w:pPr>
            <w:r>
              <w:rPr/>
              <w:t xml:space="preserve">the diminished seventh chord is a group because of its symmetry and because of following the group axioms . </w:t>
            </w:r>
            <w:bookmarkStart w:id="6" w:name="OLE_LINK6"/>
            <w:r>
              <w:rPr/>
              <w:t xml:space="preserve">are there any other chords in music that satisfy the same axioms </w:t>
            </w:r>
            <w:bookmarkEnd w:id="6"/>
            <w:r>
              <w:rPr/>
              <w:t>?</w:t>
            </w:r>
          </w:p>
        </w:tc>
      </w:tr>
      <w:tr>
        <w:trPr/>
        <w:tc>
          <w:tcPr>
            <w:tcW w:w="2747"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09" w:type="dxa"/>
          </w:tcPr>
          <w:p>
            <w:pPr>
              <w:rPr>
                <w:rFonts w:eastAsia="宋体"/>
                <w:lang w:eastAsia="zh-CN"/>
              </w:rPr>
            </w:pPr>
            <w:r>
              <w:rPr>
                <w:rFonts w:hint="eastAsia" w:eastAsia="宋体"/>
                <w:lang w:eastAsia="zh-CN"/>
              </w:rPr>
              <w:t>4</w:t>
            </w:r>
            <w:r>
              <w:rPr>
                <w:rFonts w:eastAsia="宋体"/>
                <w:lang w:eastAsia="zh-CN"/>
              </w:rPr>
              <w:t>,4,5</w:t>
            </w:r>
          </w:p>
        </w:tc>
      </w:tr>
      <w:tr>
        <w:trPr/>
        <w:tc>
          <w:tcPr>
            <w:tcW w:w="2747" w:type="dxa"/>
          </w:tcPr>
          <w:p>
            <w:pPr>
              <w:rPr/>
            </w:pPr>
            <w:r>
              <w:rPr>
                <w:rFonts w:ascii="仿宋" w:hAnsi="仿宋" w:eastAsia="仿宋"/>
              </w:rPr>
              <w:t>模型回复</w:t>
            </w:r>
          </w:p>
        </w:tc>
        <w:tc>
          <w:tcPr>
            <w:tcW w:w="6109" w:type="dxa"/>
          </w:tcPr>
          <w:p>
            <w:pPr>
              <w:rPr/>
            </w:pPr>
            <w:r>
              <w:rPr/>
              <w:t>Yes, there are other chords in music that satisfy the same axioms as the diminished seventh chord. These chords are known as symmetrical chords. Here are a few examples:</w:t>
            </w:r>
            <w:r>
              <w:rPr/>
              <w:br w:type="textWrapping"/>
            </w:r>
            <w:r>
              <w:rPr/>
              <w:t>1. Augmented triad: This chord consists of three equally spaced notes, forming two major thirds. It is symmetrical because if the chord is transposed by a major third, it will produce the same chord.</w:t>
            </w:r>
            <w:r>
              <w:rPr/>
              <w:br w:type="textWrapping"/>
            </w:r>
            <w:r>
              <w:rPr/>
              <w:t>2. Whole-tone scale chord: This chord is built by stacking major thirds, resulting in a chord with six equally spaced notes. It is symmetrical because if the chord is transposed by a major third, it will produce the same chord.</w:t>
            </w:r>
            <w:r>
              <w:rPr/>
              <w:br w:type="textWrapping"/>
            </w:r>
            <w:r>
              <w:rPr/>
              <w:t>3. Dominant seventh flat five (also known as the altered dominant chord): This chord consists of a root, major third, diminished fifth, and minor seventh. It is symmetrical because if each note is transposed by the same interval, it will produce the same chord.</w:t>
            </w:r>
            <w:r>
              <w:rPr/>
              <w:br w:type="textWrapping"/>
            </w:r>
            <w:r>
              <w:rPr/>
              <w:t>These chords, like the diminished seventh chord, exhibit symmetrical properties and satisfy the group axioms in music theory.</w:t>
            </w:r>
          </w:p>
        </w:tc>
      </w:tr>
      <w:tr>
        <w:trPr/>
        <w:tc>
          <w:tcPr>
            <w:tcW w:w="2747"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09" w:type="dxa"/>
          </w:tcPr>
          <w:p>
            <w:pPr>
              <w:rPr>
                <w:rFonts w:eastAsia="宋体"/>
                <w:lang w:eastAsia="zh-CN"/>
              </w:rPr>
            </w:pPr>
            <w:r>
              <w:rPr>
                <w:rFonts w:hint="eastAsia" w:eastAsia="宋体"/>
                <w:lang w:eastAsia="zh-CN"/>
              </w:rPr>
              <w:t>1</w:t>
            </w:r>
          </w:p>
        </w:tc>
      </w:tr>
      <w:tr>
        <w:trPr/>
        <w:tc>
          <w:tcPr>
            <w:tcW w:w="2747" w:type="dxa"/>
          </w:tcPr>
          <w:p>
            <w:pPr>
              <w:rPr/>
            </w:pPr>
            <w:r>
              <w:rPr>
                <w:rFonts w:ascii="仿宋" w:hAnsi="仿宋" w:eastAsia="仿宋"/>
              </w:rPr>
              <w:t>提取的事实</w:t>
            </w:r>
          </w:p>
        </w:tc>
        <w:tc>
          <w:tcPr>
            <w:tcW w:w="6109" w:type="dxa"/>
          </w:tcPr>
          <w:p>
            <w:pPr>
              <w:rPr/>
            </w:pPr>
            <w:r>
              <w:rPr/>
              <w:t>1. The diminished seventh chord is a group in music theory because of its symmetry and it follows the group axioms.</w:t>
            </w:r>
            <w:r>
              <w:rPr/>
              <w:br w:type="textWrapping"/>
            </w:r>
            <w:r>
              <w:rPr/>
              <w:t>2. There are other chords in music, known as symmetrical chords, that satisfy the same axioms as the diminished seventh chord.</w:t>
            </w:r>
            <w:r>
              <w:rPr/>
              <w:br w:type="textWrapping"/>
            </w:r>
            <w:r>
              <w:rPr/>
              <w:t>3. An augmented triad is a symmetrical chord consisting of three equally spaced notes, forming two major thirds.</w:t>
            </w:r>
            <w:r>
              <w:rPr/>
              <w:br w:type="textWrapping"/>
            </w:r>
            <w:r>
              <w:rPr/>
              <w:t>4. A whole-tone scale chord is a symmetrical chord built by stacking major thirds, resulting in a chord with six equally spaced notes.</w:t>
            </w:r>
            <w:r>
              <w:rPr/>
              <w:br w:type="textWrapping"/>
            </w:r>
            <w:r>
              <w:rPr/>
              <w:t>5. The dominant seventh flat five, also known as the altered dominant chord, is a symmetrical chord consisting of a root, major third, diminished fifth, and minor seventh.</w:t>
            </w:r>
          </w:p>
        </w:tc>
      </w:tr>
      <w:tr>
        <w:trPr/>
        <w:tc>
          <w:tcPr>
            <w:tcW w:w="2747"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09" w:type="dxa"/>
          </w:tcPr>
          <w:p>
            <w:pPr>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sectPr w:rsidR="00434326" w:rsidSect="00034616">
      <w:pgSz w:w="12240" w:h="15840"/>
      <w:pgMar w:top="1440" w:right="1800" w:bottom="1440" w:left="1800" w:header="720" w:footer="720" w:gutter="0"/>
      <w:cols w:space="720"/>
      <w:docGrid w:linePitch="360"/>
    </w:sectPr>
  </w:body>
</w:document>
</file>

<file path=word/fontTable.xml><?xml version="1.0" encoding="utf-8"?>
<w:fonts xmlns:w="http://schemas.openxmlformats.org/wordprocessingml/2006/main">
  <w:font w:name="Symbol">
    <w:panose1 w:val="05050102010706020507"/>
    <w:charset w:val="02" w:characterSet="ISO-8859-1"/>
    <w:family w:val="roman"/>
    <w:pitch w:val="variable"/>
    <w:sig w:usb0="00000000" w:usb1="10000000" w:usb2="00000000" w:usb3="00000000" w:csb0="80000000" w:csb1="00000000"/>
  </w:font>
  <w:font w:name="MS Mincho">
    <w:altName w:val="ＭＳ 明朝"/>
    <w:panose1 w:val="02020609040205080304"/>
    <w:charset w:val="80" w:characterSet="ISO-8859-1"/>
    <w:family w:val="modern"/>
    <w:pitch w:val="fixed"/>
    <w:sig w:usb0="E00002FF" w:usb1="6AC7FDFB" w:usb2="08000012" w:usb3="00000000" w:csb0="0002009F" w:csb1="00000000"/>
  </w:font>
  <w:font w:name="仿宋">
    <w:panose1 w:val="02010609060101010101"/>
    <w:charset w:val="86" w:characterSet="ISO-8859-1"/>
    <w:family w:val="modern"/>
    <w:pitch w:val="fixed"/>
    <w:sig w:usb0="800002BF" w:usb1="38CF7CFA" w:usb2="00000016" w:usb3="00000000" w:csb0="00040001" w:csb1="00000000"/>
  </w:font>
  <w:font w:name="DengXian">
    <w:altName w:val="等线"/>
    <w:panose1 w:val="02010600030101010101"/>
    <w:charset w:val="86" w:characterSet="ISO-8859-1"/>
    <w:family w:val="auto"/>
    <w:pitch w:val="variable"/>
    <w:sig w:usb0="A00002BF" w:usb1="38CF7CFA" w:usb2="00000016" w:usb3="00000000" w:csb0="0004000F" w:csb1="00000000"/>
  </w:font>
  <w:font w:name="Calibri">
    <w:panose1 w:val="020F0502020204030204"/>
    <w:charset w:val="00" w:characterSet="ISO-8859-1"/>
    <w:family w:val="swiss"/>
    <w:pitch w:val="variable"/>
    <w:sig w:usb0="E4002EFF" w:usb1="C000247B" w:usb2="00000009" w:usb3="00000000" w:csb0="000001FF" w:csb1="00000000"/>
  </w:font>
  <w:font w:name="等线 Light">
    <w:panose1 w:val="02010600030101010101"/>
    <w:charset w:val="86" w:characterSet="ISO-8859-1"/>
    <w:family w:val="auto"/>
    <w:pitch w:val="variable"/>
    <w:sig w:usb0="A00002BF" w:usb1="38CF7CFA" w:usb2="00000016" w:usb3="00000000" w:csb0="0004000F" w:csb1="00000000"/>
  </w:font>
  <w:font w:name="MS Gothic">
    <w:altName w:val="ＭＳ ゴシック"/>
    <w:panose1 w:val="020B0609070205080204"/>
    <w:charset w:val="80" w:characterSet="ISO-8859-1"/>
    <w:family w:val="modern"/>
    <w:pitch w:val="fixed"/>
    <w:sig w:usb0="E00002FF" w:usb1="6AC7FDFB" w:usb2="08000012" w:usb3="00000000" w:csb0="0002009F" w:csb1="00000000"/>
  </w:font>
  <w:font w:name="Times New Roman">
    <w:panose1 w:val="02020603050405020304"/>
    <w:charset w:val="00" w:characterSet="ISO-8859-1"/>
    <w:family w:val="roman"/>
    <w:pitch w:val="variable"/>
    <w:sig w:usb0="E0002EFF" w:usb1="C000785B" w:usb2="00000009" w:usb3="00000000" w:csb0="000001FF" w:csb1="00000000"/>
  </w:font>
  <w:font w:name="宋体">
    <w:altName w:val="SimSun"/>
    <w:panose1 w:val="02010600030101010101"/>
    <w:charset w:val="86" w:characterSet="ISO-8859-1"/>
    <w:family w:val="auto"/>
    <w:pitch w:val="variable"/>
    <w:sig w:usb0="00000203" w:usb1="288F0000" w:usb2="00000016" w:usb3="00000000" w:csb0="00040001" w:csb1="00000000"/>
  </w:font>
  <w:font w:name="Cambria">
    <w:panose1 w:val="02040503050406030204"/>
    <w:charset w:val="00" w:characterSet="ISO-8859-1"/>
    <w:family w:val="roman"/>
    <w:pitch w:val="variable"/>
    <w:sig w:usb0="E00006FF" w:usb1="420024FF" w:usb2="02000000" w:usb3="00000000" w:csb0="0000019F" w:csb1="00000000"/>
  </w:font>
  <w:font w:name="Courier">
    <w:panose1 w:val="02070409020205020404"/>
    <w:charset w:val="00" w:characterSet="ISO-8859-1"/>
    <w:family w:val="auto"/>
    <w:pitch w:val="variable"/>
    <w:sig w:usb0="00000003" w:usb1="00000000" w:usb2="00000000" w:usb3="00000000" w:csb0="00000001" w:csb1="00000000"/>
  </w:font>
</w:fonts>
</file>

<file path=word/settings.xml><?xml version="1.0" encoding="utf-8"?>
<w:settings xmlns:w="http://schemas.openxmlformats.org/wordprocessingml/2006/main">
  <w:zoom w:percent="100"/>
  <w:bordersDoNotSurroundHeader/>
  <w:bordersDoNotSurroundFooter/>
  <w:defaultTabStop w:val="720"/>
  <w:drawingGridVerticalSpacing w:val="156"/>
  <w:displayHorizontalDrawingGridEvery w:val="0"/>
  <w:displayVerticalDrawingGridEvery w:val="2"/>
  <w:characterSpacingControl w:val="doNotCompress"/>
  <w:compat>
    <w:useFELayout/>
    <w:compatSetting w:name="useWord2013TrackBottomHyphenation" w:uri="http://schemas.microsoft.com/office/word" w:val="1"/>
    <w:compatSetting w:name="compatibilityMode" w:uri="http://schemas.microsoft.com/office/word" w:val="14"/>
    <w:compatSetting w:name="enableOpenTypeFeatures" w:uri="http://schemas.microsoft.com/office/word" w:val="1"/>
    <w:compatSetting w:name="overrideTableStyleFontSizeAndJustification" w:uri="http://schemas.microsoft.com/office/word" w:val="1"/>
    <w:compatSetting w:name="differentiateMultirowTableHeaders" w:uri="http://schemas.microsoft.com/office/word" w:val="1"/>
    <w:compatSetting w:name="doNotFlipMirrorIndents" w:uri="http://schemas.microsoft.com/office/word" w:val="1"/>
  </w:compat>
  <w:rsids>
    <w:rsidRoot w:val="00B47730"/>
    <w:rsid w:val="00016BB3"/>
    <w:rsid w:val="00034616"/>
    <w:rsid w:val="0003771F"/>
    <w:rsid w:val="00054AA2"/>
    <w:rsid w:val="0006063C"/>
    <w:rsid w:val="00087995"/>
    <w:rsid w:val="000A6440"/>
    <w:rsid w:val="000A762F"/>
    <w:rsid w:val="000D6F57"/>
    <w:rsid w:val="00131408"/>
    <w:rsid w:val="0013238F"/>
    <w:rsid w:val="0014174F"/>
    <w:rsid w:val="001419A2"/>
    <w:rsid w:val="00143266"/>
    <w:rsid w:val="0015074B"/>
    <w:rsid w:val="00195C92"/>
    <w:rsid w:val="001D6F1D"/>
    <w:rsid w:val="002177F0"/>
    <w:rsid w:val="00220050"/>
    <w:rsid w:val="00260987"/>
    <w:rsid w:val="002718A2"/>
    <w:rsid w:val="0029639D"/>
    <w:rsid w:val="00311582"/>
    <w:rsid w:val="00311970"/>
    <w:rsid w:val="00326F90"/>
    <w:rsid w:val="00336FE5"/>
    <w:rsid w:val="00337A78"/>
    <w:rsid w:val="003441A8"/>
    <w:rsid w:val="00352C92"/>
    <w:rsid w:val="003F4813"/>
    <w:rsid w:val="003F4D3D"/>
    <w:rsid w:val="003F5224"/>
    <w:rsid w:val="00401C3A"/>
    <w:rsid w:val="00412008"/>
    <w:rsid w:val="00425204"/>
    <w:rsid w:val="00425515"/>
    <w:rsid w:val="00427BC8"/>
    <w:rsid w:val="00433976"/>
    <w:rsid w:val="00434326"/>
    <w:rsid w:val="004662FF"/>
    <w:rsid w:val="00487C80"/>
    <w:rsid w:val="0049437E"/>
    <w:rsid w:val="004A1D13"/>
    <w:rsid w:val="004F4B5A"/>
    <w:rsid w:val="00502600"/>
    <w:rsid w:val="00513AFE"/>
    <w:rsid w:val="005672FF"/>
    <w:rsid w:val="00575DAF"/>
    <w:rsid w:val="005870F5"/>
    <w:rsid w:val="005A05C9"/>
    <w:rsid w:val="005C2BD2"/>
    <w:rsid w:val="005C31D4"/>
    <w:rsid w:val="005C56D8"/>
    <w:rsid w:val="00600E7F"/>
    <w:rsid w:val="00601BA7"/>
    <w:rsid w:val="00617A78"/>
    <w:rsid w:val="00680AEA"/>
    <w:rsid w:val="00691C0B"/>
    <w:rsid w:val="006C30F6"/>
    <w:rsid w:val="006E0326"/>
    <w:rsid w:val="00707BC8"/>
    <w:rsid w:val="00710A36"/>
    <w:rsid w:val="0076486B"/>
    <w:rsid w:val="00764A5B"/>
    <w:rsid w:val="00771E05"/>
    <w:rsid w:val="00777BC5"/>
    <w:rsid w:val="007B472C"/>
    <w:rsid w:val="007E28BB"/>
    <w:rsid w:val="00822529"/>
    <w:rsid w:val="00831185"/>
    <w:rsid w:val="00834B2C"/>
    <w:rsid w:val="00842FA8"/>
    <w:rsid w:val="008538D5"/>
    <w:rsid w:val="00875445"/>
    <w:rsid w:val="008846D0"/>
    <w:rsid w:val="008C1B51"/>
    <w:rsid w:val="008E3BAA"/>
    <w:rsid w:val="00911207"/>
    <w:rsid w:val="00931963"/>
    <w:rsid w:val="00937B9D"/>
    <w:rsid w:val="00952DE8"/>
    <w:rsid w:val="009A5830"/>
    <w:rsid w:val="009C2A24"/>
    <w:rsid w:val="009C62EC"/>
    <w:rsid w:val="009D6CF8"/>
    <w:rsid w:val="009F644B"/>
    <w:rsid w:val="00A60C01"/>
    <w:rsid w:val="00A6605D"/>
    <w:rsid w:val="00A66530"/>
    <w:rsid w:val="00AA1D8D"/>
    <w:rsid w:val="00AB0E4E"/>
    <w:rsid w:val="00AB7C24"/>
    <w:rsid w:val="00AC188D"/>
    <w:rsid w:val="00AC5861"/>
    <w:rsid w:val="00AF3C05"/>
    <w:rsid w:val="00B019B2"/>
    <w:rsid w:val="00B06BB8"/>
    <w:rsid w:val="00B214FF"/>
    <w:rsid w:val="00B229E2"/>
    <w:rsid w:val="00B47730"/>
    <w:rsid w:val="00B619E0"/>
    <w:rsid w:val="00B74478"/>
    <w:rsid w:val="00BD3CD7"/>
    <w:rsid w:val="00BE15B7"/>
    <w:rsid w:val="00BE59F2"/>
    <w:rsid w:val="00C546C9"/>
    <w:rsid w:val="00C74C52"/>
    <w:rsid w:val="00CA1C7A"/>
    <w:rsid w:val="00CA2ECE"/>
    <w:rsid w:val="00CB0664"/>
    <w:rsid w:val="00CC15F9"/>
    <w:rsid w:val="00CC4A0D"/>
    <w:rsid w:val="00CE75BF"/>
    <w:rsid w:val="00CF6F39"/>
    <w:rsid w:val="00D36BFD"/>
    <w:rsid w:val="00D4242A"/>
    <w:rsid w:val="00D637BE"/>
    <w:rsid w:val="00D64067"/>
    <w:rsid w:val="00D74717"/>
    <w:rsid w:val="00D8201E"/>
    <w:rsid w:val="00D8746F"/>
    <w:rsid w:val="00D9063F"/>
    <w:rsid w:val="00DB45C6"/>
    <w:rsid w:val="00DF178E"/>
    <w:rsid w:val="00DF63B2"/>
    <w:rsid w:val="00E05169"/>
    <w:rsid w:val="00E2033E"/>
    <w:rsid w:val="00E23D39"/>
    <w:rsid w:val="00E2664A"/>
    <w:rsid w:val="00E67BB6"/>
    <w:rsid w:val="00E72FC2"/>
    <w:rsid w:val="00E864B2"/>
    <w:rsid w:val="00F25C8D"/>
    <w:rsid w:val="00F35F87"/>
    <w:rsid w:val="00F46E56"/>
    <w:rsid w:val="00F54A48"/>
    <w:rsid w:val="00F65BD0"/>
    <w:rsid w:val="00FB39F4"/>
    <w:rsid w:val="00FC693F"/>
    <w:rsid w:val="00FE77F0"/>
  </w:rsids>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kern w:val="2"/>
        <w:sz w:val="22"/>
        <w:szCs w:val="22"/>
        <w:lang w:val="en-US" w:eastAsia="en-US" w:bidi="ar-SA"/>
      </w:rPr>
    </w:rPrDefault>
    <w:pPrDefault>
      <w:pPr>
        <w:spacing w:after="200" w:line="276" w:lineRule="auto"/>
      </w:pPr>
    </w:pPrDefault>
  </w:docDefaults>
  <w:latentStyles w:defLockedState="false" w:defUIPriority="99" w:defSemiHidden="false" w:defUnhideWhenUsed="false" w:defQFormat="false" w:count="376">
    <w:lsdException w:name="Grid Table 3 Accent 2" w:uiPriority="48"/>
    <w:lsdException w:name="Table Columns 3" w:semiHidden="true" w:unhideWhenUsed="true"/>
    <w:lsdException w:name="FollowedHyperlink" w:semiHidden="true" w:unhideWhenUsed="true"/>
    <w:lsdException w:name="List Table 6 Colorful Accent 6" w:uiPriority="51"/>
    <w:lsdException w:name="toc 5" w:uiPriority="39" w:semiHidden="true" w:unhideWhenUsed="true"/>
    <w:lsdException w:name="Unresolved Mention" w:semiHidden="true" w:unhideWhenUsed="true"/>
    <w:lsdException w:name="Light Shading Accent 1" w:uiPriority="60"/>
    <w:lsdException w:name="List Number 2" w:semiHidden="true" w:unhideWhenUsed="true"/>
    <w:lsdException w:name="Closing" w:semiHidden="true" w:unhideWhenUsed="true"/>
    <w:lsdException w:name="Medium Grid 1 Accent 4" w:uiPriority="67"/>
    <w:lsdException w:name="Medium Grid 2 Accent 1" w:uiPriority="68"/>
    <w:lsdException w:name="Table Grid 4" w:semiHidden="true" w:unhideWhenUsed="true"/>
    <w:lsdException w:name="List Table 3 Accent 5" w:uiPriority="48"/>
    <w:lsdException w:name="Medium Shading 1" w:uiPriority="63"/>
    <w:lsdException w:name="Grid Table 3 Accent 3" w:uiPriority="48"/>
    <w:lsdException w:name="TOC Heading" w:uiPriority="39" w:semiHidden="true" w:unhideWhenUsed="true" w:qFormat="true"/>
    <w:lsdException w:name="List Table 6 Colorful" w:uiPriority="51"/>
    <w:lsdException w:name="Grid Table 1 Light Accent 1" w:uiPriority="46"/>
    <w:lsdException w:name="Medium Grid 3" w:uiPriority="69"/>
    <w:lsdException w:name="Smart Hyperlink" w:semiHidden="true" w:unhideWhenUsed="true"/>
    <w:lsdException w:name="Table Simple 1" w:semiHidden="true" w:unhideWhenUsed="true"/>
    <w:lsdException w:name="caption" w:uiPriority="35" w:semiHidden="true" w:unhideWhenUsed="true" w:qFormat="true"/>
    <w:lsdException w:name="Medium List 2 Accent 6" w:uiPriority="66"/>
    <w:lsdException w:name="List Continue 4" w:semiHidden="true" w:unhideWhenUsed="true"/>
    <w:lsdException w:name="List Table 2 Accent 5" w:uiPriority="47"/>
    <w:lsdException w:name="List Table 7 Colorful Accent 2" w:uiPriority="52"/>
    <w:lsdException w:name="Table List 7" w:semiHidden="true" w:unhideWhenUsed="true"/>
    <w:lsdException w:name="Plain Table 3" w:uiPriority="43"/>
    <w:lsdException w:name="Intense Reference" w:uiPriority="32" w:qFormat="true"/>
    <w:lsdException w:name="Colorful Shading Accent 6" w:uiPriority="71"/>
    <w:lsdException w:name="Colorful Shading Accent 5" w:uiPriority="71"/>
    <w:lsdException w:name="List Paragraph" w:uiPriority="34" w:qFormat="true"/>
    <w:lsdException w:name="Table Classic 3" w:semiHidden="true" w:unhideWhenUsed="true"/>
    <w:lsdException w:name="macro" w:semiHidden="true" w:unhideWhenUsed="true"/>
    <w:lsdException w:name="Grid Table 7 Colorful Accent 3" w:uiPriority="52"/>
    <w:lsdException w:name="Table List 6" w:semiHidden="true" w:unhideWhenUsed="true"/>
    <w:lsdException w:name="table of figures" w:semiHidden="true" w:unhideWhenUsed="true"/>
    <w:lsdException w:name="line number" w:semiHidden="true" w:unhideWhenUsed="true"/>
    <w:lsdException w:name="Table 3D effects 3" w:semiHidden="true" w:unhideWhenUsed="true"/>
    <w:lsdException w:name="List Number" w:semiHidden="true" w:unhideWhenUsed="true"/>
    <w:lsdException w:name="Grid Table 1 Light Accent 2" w:uiPriority="46"/>
    <w:lsdException w:name="Grid Table 2 Accent 2" w:uiPriority="47"/>
    <w:lsdException w:name="Grid Table 1 Light Accent 5" w:uiPriority="46"/>
    <w:lsdException w:name="Grid Table 3" w:uiPriority="48"/>
    <w:lsdException w:name="Table Grid 7" w:semiHidden="true" w:unhideWhenUsed="true"/>
    <w:lsdException w:name="Light List Accent 4" w:uiPriority="61"/>
    <w:lsdException w:name="Table List 3" w:semiHidden="true" w:unhideWhenUsed="true"/>
    <w:lsdException w:name="Body Text" w:semiHidden="true" w:unhideWhenUsed="true"/>
    <w:lsdException w:name="Table 3D effects 1" w:semiHidden="true" w:unhideWhenUsed="true"/>
    <w:lsdException w:name="index 8" w:semiHidden="true" w:unhideWhenUsed="true"/>
    <w:lsdException w:name="Colorful List Accent 4" w:uiPriority="72"/>
    <w:lsdException w:name="List Table 2 Accent 3" w:uiPriority="47"/>
    <w:lsdException w:name="E-mail Signature" w:semiHidden="true" w:unhideWhenUsed="true"/>
    <w:lsdException w:name="Medium List 2 Accent 1" w:uiPriority="66"/>
    <w:lsdException w:name="Normal (Web)" w:semiHidden="true" w:unhideWhenUsed="true"/>
    <w:lsdException w:name="Medium Shading 2 Accent 3" w:uiPriority="64"/>
    <w:lsdException w:name="Medium Shading 1 Accent 6" w:uiPriority="63"/>
    <w:lsdException w:name="Colorful List Accent 6" w:uiPriority="72"/>
    <w:lsdException w:name="table of authorities" w:semiHidden="true" w:unhideWhenUsed="true"/>
    <w:lsdException w:name="Outline List 2" w:semiHidden="true" w:unhideWhenUsed="true"/>
    <w:lsdException w:name="Light Shading Accent 6" w:uiPriority="60"/>
    <w:lsdException w:name="Dark List Accent 2" w:uiPriority="70"/>
    <w:lsdException w:name="Medium List 1 Accent 6" w:uiPriority="65"/>
    <w:lsdException w:name="List Table 5 Dark Accent 3" w:uiPriority="50"/>
    <w:lsdException w:name="page number" w:semiHidden="true" w:unhideWhenUsed="true"/>
    <w:lsdException w:name="Table Grid 1" w:semiHidden="true" w:unhideWhenUsed="true"/>
    <w:lsdException w:name="Medium Grid 2 Accent 4" w:uiPriority="68"/>
    <w:lsdException w:name="Colorful Shading Accent 4" w:uiPriority="71"/>
    <w:lsdException w:name="List Table 1 Light" w:uiPriority="46"/>
    <w:lsdException w:name="Colorful List" w:uiPriority="72"/>
    <w:lsdException w:name="Medium Shading 2 Accent 1" w:uiPriority="64"/>
    <w:lsdException w:name="toc 1" w:uiPriority="39" w:semiHidden="true" w:unhideWhenUsed="true"/>
    <w:lsdException w:name="Medium Grid 1" w:uiPriority="67"/>
    <w:lsdException w:name="Light List" w:uiPriority="61"/>
    <w:lsdException w:name="Dark List Accent 5" w:uiPriority="70"/>
    <w:lsdException w:name="No Spacing" w:uiPriority="1" w:qFormat="true"/>
    <w:lsdException w:name="Medium Shading 1 Accent 3" w:uiPriority="63"/>
    <w:lsdException w:name="toc 9" w:uiPriority="39" w:semiHidden="true" w:unhideWhenUsed="true"/>
    <w:lsdException w:name="Table Colorful 1" w:semiHidden="true" w:unhideWhenUsed="true"/>
    <w:lsdException w:name="Medium Shading 2 Accent 2" w:uiPriority="64"/>
    <w:lsdException w:name="Table Simple 3" w:semiHidden="true" w:unhideWhenUsed="true"/>
    <w:lsdException w:name="Colorful Shading Accent 3" w:uiPriority="71"/>
    <w:lsdException w:name="Table Columns 2" w:semiHidden="true" w:unhideWhenUsed="true"/>
    <w:lsdException w:name="Table Elegant" w:semiHidden="true" w:unhideWhenUsed="true"/>
    <w:lsdException w:name="List Table 3 Accent 1" w:uiPriority="48"/>
    <w:lsdException w:name="Grid Table 6 Colorful Accent 2" w:uiPriority="51"/>
    <w:lsdException w:name="Normal Table" w:semiHidden="true" w:unhideWhenUsed="true"/>
    <w:lsdException w:name="envelope return" w:semiHidden="true" w:unhideWhenUsed="true"/>
    <w:lsdException w:name="Grid Table 2 Accent 6" w:uiPriority="47"/>
    <w:lsdException w:name="Colorful Grid" w:uiPriority="73"/>
    <w:lsdException w:name="Grid Table 6 Colorful Accent 5" w:uiPriority="51"/>
    <w:lsdException w:name="index 3" w:semiHidden="true" w:unhideWhenUsed="true"/>
    <w:lsdException w:name="Dark List Accent 1" w:uiPriority="70"/>
    <w:lsdException w:name="List Table 5 Dark" w:uiPriority="50"/>
    <w:lsdException w:name="Subtle Emphasis" w:uiPriority="19" w:qFormat="true"/>
    <w:lsdException w:name="List Bullet 5" w:semiHidden="true" w:unhideWhenUsed="true"/>
    <w:lsdException w:name="List Table 7 Colorful" w:uiPriority="52"/>
    <w:lsdException w:name="Light List Accent 2" w:uiPriority="61"/>
    <w:lsdException w:name="Colorful Grid Accent 6" w:uiPriority="73"/>
    <w:lsdException w:name="index 4" w:semiHidden="true" w:unhideWhenUsed="true"/>
    <w:lsdException w:name="Medium Grid 2 Accent 3" w:uiPriority="68"/>
    <w:lsdException w:name="Table Columns 4" w:semiHidden="true" w:unhideWhenUsed="true"/>
    <w:lsdException w:name="index heading" w:semiHidden="true" w:unhideWhenUsed="true"/>
    <w:lsdException w:name="Medium Grid 2 Accent 6" w:uiPriority="68"/>
    <w:lsdException w:name="annotation text" w:semiHidden="true" w:unhideWhenUsed="true"/>
    <w:lsdException w:name="Signature" w:semiHidden="true" w:unhideWhenUsed="true"/>
    <w:lsdException w:name="Smart Link" w:semiHidden="true" w:unhideWhenUsed="true"/>
    <w:lsdException w:name="Grid Table 2 Accent 5" w:uiPriority="47"/>
    <w:lsdException w:name="Light Shading Accent 5" w:uiPriority="60"/>
    <w:lsdException w:name="Colorful List Accent 5" w:uiPriority="72"/>
    <w:lsdException w:name="Body Text 2" w:semiHidden="true" w:unhideWhenUsed="true"/>
    <w:lsdException w:name="Body Text 3" w:semiHidden="true" w:unhideWhenUsed="true"/>
    <w:lsdException w:name="Dark List Accent 4" w:uiPriority="70"/>
    <w:lsdException w:name="HTML Sample" w:semiHidden="true" w:unhideWhenUsed="true"/>
    <w:lsdException w:name="Medium Grid 2 Accent 5" w:uiPriority="68"/>
    <w:lsdException w:name="Light List Accent 1" w:uiPriority="61"/>
    <w:lsdException w:name="List Table 5 Dark Accent 4" w:uiPriority="50"/>
    <w:lsdException w:name="toc 3" w:uiPriority="39" w:semiHidden="true" w:unhideWhenUsed="true"/>
    <w:lsdException w:name="List Number 5" w:semiHidden="true" w:unhideWhenUsed="true"/>
    <w:lsdException w:name="Plain Table 1" w:uiPriority="41"/>
    <w:lsdException w:name="Grid Table 4 Accent 4" w:uiPriority="49"/>
    <w:lsdException w:name="Table Classic 4" w:semiHidden="true" w:unhideWhenUsed="true"/>
    <w:lsdException w:name="List 3" w:semiHidden="true" w:unhideWhenUsed="true"/>
    <w:lsdException w:name="List Table 6 Colorful Accent 3" w:uiPriority="51"/>
    <w:lsdException w:name="Light Grid Accent 1" w:uiPriority="62"/>
    <w:lsdException w:name="Grid Table 5 Dark Accent 3" w:uiPriority="50"/>
    <w:lsdException w:name="Block Text" w:semiHidden="true" w:unhideWhenUsed="true"/>
    <w:lsdException w:name="Medium Grid 2 Accent 2" w:uiPriority="68"/>
    <w:lsdException w:name="Medium Grid 1 Accent 2" w:uiPriority="67"/>
    <w:lsdException w:name="Table Grid 6" w:semiHidden="true" w:unhideWhenUsed="true"/>
    <w:lsdException w:name="Table Web 3" w:semiHidden="true" w:unhideWhenUsed="true"/>
    <w:lsdException w:name="index 6" w:semiHidden="true" w:unhideWhenUsed="true"/>
    <w:lsdException w:name="HTML Definition" w:semiHidden="true" w:unhideWhenUsed="true"/>
    <w:lsdException w:name="Light List Accent 5" w:uiPriority="61"/>
    <w:lsdException w:name="Table Colorful 3" w:semiHidden="true" w:unhideWhenUsed="true"/>
    <w:lsdException w:name="Outline List 3" w:semiHidden="true" w:unhideWhenUsed="true"/>
    <w:lsdException w:name="List Table 3 Accent 6" w:uiPriority="48"/>
    <w:lsdException w:name="List Continue 2" w:semiHidden="true" w:unhideWhenUsed="true"/>
    <w:lsdException w:name="Intense Emphasis" w:uiPriority="21" w:qFormat="true"/>
    <w:lsdException w:name="Table 3D effects 2" w:semiHidden="true" w:unhideWhenUsed="true"/>
    <w:lsdException w:name="Light Shading Accent 4" w:uiPriority="60"/>
    <w:lsdException w:name="endnote text" w:semiHidden="true" w:unhideWhenUsed="true"/>
    <w:lsdException w:name="Grid Table 5 Dark Accent 1" w:uiPriority="50"/>
    <w:lsdException w:name="List 4" w:semiHidden="true" w:unhideWhenUsed="true"/>
    <w:lsdException w:name="Table Theme" w:semiHidden="true" w:unhideWhenUsed="true"/>
    <w:lsdException w:name="Subtle Reference" w:uiPriority="31" w:qFormat="true"/>
    <w:lsdException w:name="toc 4" w:uiPriority="39" w:semiHidden="true" w:unhideWhenUsed="true"/>
    <w:lsdException w:name="Grid Table 7 Colorful" w:uiPriority="52"/>
    <w:lsdException w:name="Body Text Indent 3" w:semiHidden="true" w:unhideWhenUsed="true"/>
    <w:lsdException w:name="Medium Shading 2 Accent 6" w:uiPriority="64"/>
    <w:lsdException w:name="Table Grid 2" w:semiHidden="true" w:unhideWhenUsed="true"/>
    <w:lsdException w:name="Grid Table 6 Colorful Accent 1" w:uiPriority="51"/>
    <w:lsdException w:name="Medium List 1 Accent 4" w:uiPriority="65"/>
    <w:lsdException w:name="Light Shading Accent 3" w:uiPriority="60"/>
    <w:lsdException w:name="Grid Table 5 Dark" w:uiPriority="50"/>
    <w:lsdException w:name="Intense Quote" w:uiPriority="30" w:qFormat="true"/>
    <w:lsdException w:name="List Number 3" w:semiHidden="true" w:unhideWhenUsed="true"/>
    <w:lsdException w:name="HTML Keyboard" w:semiHidden="true" w:unhideWhenUsed="true"/>
    <w:lsdException w:name="Table Columns 5" w:semiHidden="true" w:unhideWhenUsed="true"/>
    <w:lsdException w:name="Hyperlink" w:semiHidden="true" w:unhideWhenUsed="true"/>
    <w:lsdException w:name="Medium List 2 Accent 5" w:uiPriority="66"/>
    <w:lsdException w:name="Medium Grid 2" w:uiPriority="68"/>
    <w:lsdException w:name="Document Map" w:semiHidden="true" w:unhideWhenUsed="true"/>
    <w:lsdException w:name="Grid Table 1 Light" w:uiPriority="46"/>
    <w:lsdException w:name="Normal Indent" w:semiHidden="true" w:unhideWhenUsed="true"/>
    <w:lsdException w:name="List Table 2" w:uiPriority="47"/>
    <w:lsdException w:name="Title" w:uiPriority="10" w:qFormat="true"/>
    <w:lsdException w:name="No List" w:semiHidden="true" w:unhideWhenUsed="true"/>
    <w:lsdException w:name="annotation subject" w:semiHidden="true" w:unhideWhenUsed="true"/>
    <w:lsdException w:name="Medium List 1" w:uiPriority="65"/>
    <w:lsdException w:name="Table List 4" w:semiHidden="true" w:unhideWhenUsed="true"/>
    <w:lsdException w:name="Note Heading" w:semiHidden="true" w:unhideWhenUsed="true"/>
    <w:lsdException w:name="List Table 2 Accent 2" w:uiPriority="47"/>
    <w:lsdException w:name="Grid Table 4 Accent 6" w:uiPriority="49"/>
    <w:lsdException w:name="List Table 2 Accent 4" w:uiPriority="47"/>
    <w:lsdException w:name="Date" w:semiHidden="true" w:unhideWhenUsed="true"/>
    <w:lsdException w:name="Placeholder Text" w:semiHidden="true"/>
    <w:lsdException w:name="Grid Table Light" w:uiPriority="40"/>
    <w:lsdException w:name="List Table 4 Accent 1" w:uiPriority="49"/>
    <w:lsdException w:name="Medium List 2" w:uiPriority="66"/>
    <w:lsdException w:name="Table Classic 1" w:semiHidden="true" w:unhideWhenUsed="true"/>
    <w:lsdException w:name="HTML Preformatted" w:semiHidden="true" w:unhideWhenUsed="true"/>
    <w:lsdException w:name="Grid Table 5 Dark Accent 4" w:uiPriority="50"/>
    <w:lsdException w:name="Table Web 1" w:semiHidden="true" w:unhideWhenUsed="true"/>
    <w:lsdException w:name="Light Shading" w:uiPriority="60"/>
    <w:lsdException w:name="Grid Table 6 Colorful" w:uiPriority="51"/>
    <w:lsdException w:name="Medium Grid 3 Accent 4" w:uiPriority="69"/>
    <w:lsdException w:name="List Table 7 Colorful Accent 1" w:uiPriority="52"/>
    <w:lsdException w:name="Outline List 1" w:semiHidden="true" w:unhideWhenUsed="true"/>
    <w:lsdException w:name="List Continue 3" w:semiHidden="true" w:unhideWhenUsed="true"/>
    <w:lsdException w:name="Grid Table 7 Colorful Accent 6" w:uiPriority="52"/>
    <w:lsdException w:name="Light Grid Accent 6" w:uiPriority="62"/>
    <w:lsdException w:name="Grid Table 2 Accent 3" w:uiPriority="47"/>
    <w:lsdException w:name="Light List Accent 6" w:uiPriority="61"/>
    <w:lsdException w:name="footnote reference" w:semiHidden="true" w:unhideWhenUsed="true"/>
    <w:lsdException w:name="Table Subtle 1" w:semiHidden="true" w:unhideWhenUsed="true"/>
    <w:lsdException w:name="List Table 6 Colorful Accent 2" w:uiPriority="51"/>
    <w:lsdException w:name="Medium List 1 Accent 1" w:uiPriority="65"/>
    <w:lsdException w:name="Medium Grid 1 Accent 5" w:uiPriority="67"/>
    <w:lsdException w:name="List Table 1 Light Accent 3" w:uiPriority="46"/>
    <w:lsdException w:name="Table Grid 3" w:semiHidden="true" w:unhideWhenUsed="true"/>
    <w:lsdException w:name="Medium List 2 Accent 3" w:uiPriority="66"/>
    <w:lsdException w:name="List" w:semiHidden="true" w:unhideWhenUsed="true"/>
    <w:lsdException w:name="Grid Table 2 Accent 4" w:uiPriority="47"/>
    <w:lsdException w:name="Table Contemporary" w:semiHidden="true" w:unhideWhenUsed="true"/>
    <w:lsdException w:name="Colorful List Accent 2" w:uiPriority="72"/>
    <w:lsdException w:name="HTML Address" w:semiHidden="true" w:unhideWhenUsed="true"/>
    <w:lsdException w:name="List Table 1 Light Accent 4" w:uiPriority="46"/>
    <w:lsdException w:name="Grid Table 4 Accent 3" w:uiPriority="49"/>
    <w:lsdException w:name="index 5" w:semiHidden="true" w:unhideWhenUsed="true"/>
    <w:lsdException w:name="Grid Table 1 Light Accent 3" w:uiPriority="46"/>
    <w:lsdException w:name="Plain Table 2" w:uiPriority="42"/>
    <w:lsdException w:name="Table List 5" w:semiHidden="true" w:unhideWhenUsed="true"/>
    <w:lsdException w:name="Medium Shading 1 Accent 1" w:uiPriority="63"/>
    <w:lsdException w:name="HTML Typewriter" w:semiHidden="true" w:unhideWhenUsed="true"/>
    <w:lsdException w:name="List Bullet" w:semiHidden="true" w:unhideWhenUsed="true"/>
    <w:lsdException w:name="Medium List 2 Accent 4" w:uiPriority="66"/>
    <w:lsdException w:name="List Table 3 Accent 3" w:uiPriority="48"/>
    <w:lsdException w:name="Emphasis" w:uiPriority="20" w:qFormat="true"/>
    <w:lsdException w:name="Grid Table 3 Accent 5" w:uiPriority="48"/>
    <w:lsdException w:name="Table List 1" w:semiHidden="true" w:unhideWhenUsed="true"/>
    <w:lsdException w:name="Normal" w:uiPriority="0" w:qFormat="true"/>
    <w:lsdException w:name="List Table 7 Colorful Accent 3" w:uiPriority="52"/>
    <w:lsdException w:name="Medium Grid 3 Accent 6" w:uiPriority="69"/>
    <w:lsdException w:name="Table Simple 2" w:semiHidden="true" w:unhideWhenUsed="true"/>
    <w:lsdException w:name="Medium Grid 3 Accent 3" w:uiPriority="69"/>
    <w:lsdException w:name="footer" w:semiHidden="true" w:unhideWhenUsed="true"/>
    <w:lsdException w:name="Subtitle" w:uiPriority="11" w:qFormat="true"/>
    <w:lsdException w:name="Message Header" w:semiHidden="true" w:unhideWhenUsed="true"/>
    <w:lsdException w:name="Default Paragraph Font" w:uiPriority="1" w:semiHidden="true" w:unhideWhenUsed="true"/>
    <w:lsdException w:name="Hashtag" w:semiHidden="true" w:unhideWhenUsed="true"/>
    <w:lsdException w:name="Grid Table 3 Accent 4" w:uiPriority="48"/>
    <w:lsdException w:name="heading 7" w:uiPriority="9" w:semiHidden="true" w:unhideWhenUsed="true" w:qFormat="true"/>
    <w:lsdException w:name="List Table 1 Light Accent 5" w:uiPriority="46"/>
    <w:lsdException w:name="Table Grid 5" w:semiHidden="true" w:unhideWhenUsed="true"/>
    <w:lsdException w:name="index 1" w:semiHidden="true" w:unhideWhenUsed="true"/>
    <w:lsdException w:name="Grid Table 1 Light Accent 6" w:uiPriority="46"/>
    <w:lsdException w:name="Medium Grid 1 Accent 1" w:uiPriority="67"/>
    <w:lsdException w:name="Bibliography" w:uiPriority="37" w:semiHidden="true" w:unhideWhenUsed="true"/>
    <w:lsdException w:name="Body Text First Indent 2" w:semiHidden="true" w:unhideWhenUsed="true"/>
    <w:lsdException w:name="Table Grid" w:uiPriority="59"/>
    <w:lsdException w:name="heading 5" w:uiPriority="9" w:semiHidden="true" w:unhideWhenUsed="true" w:qFormat="true"/>
    <w:lsdException w:name="List Table 5 Dark Accent 5" w:uiPriority="50"/>
    <w:lsdException w:name="List Table 4" w:uiPriority="49"/>
    <w:lsdException w:name="List Table 7 Colorful Accent 6" w:uiPriority="52"/>
    <w:lsdException w:name="Revision" w:semiHidden="true"/>
    <w:lsdException w:name="Book Title" w:uiPriority="33" w:qFormat="true"/>
    <w:lsdException w:name="List Table 1 Light Accent 1" w:uiPriority="46"/>
    <w:lsdException w:name="List Table 1 Light Accent 6" w:uiPriority="46"/>
    <w:lsdException w:name="List Bullet 3" w:semiHidden="true" w:unhideWhenUsed="true"/>
    <w:lsdException w:name="Body Text First Indent" w:semiHidden="true" w:unhideWhenUsed="true"/>
    <w:lsdException w:name="Grid Table 4 Accent 1" w:uiPriority="49"/>
    <w:lsdException w:name="Medium Grid 3 Accent 2" w:uiPriority="69"/>
    <w:lsdException w:name="Grid Table 7 Colorful Accent 5" w:uiPriority="52"/>
    <w:lsdException w:name="Grid Table 4 Accent 2" w:uiPriority="49"/>
    <w:lsdException w:name="List 5" w:semiHidden="true" w:unhideWhenUsed="true"/>
    <w:lsdException w:name="toc 2" w:uiPriority="39" w:semiHidden="true" w:unhideWhenUsed="true"/>
    <w:lsdException w:name="Colorful Shading Accent 1" w:uiPriority="71"/>
    <w:lsdException w:name="HTML Bottom of Form" w:semiHidden="true" w:unhideWhenUsed="true"/>
    <w:lsdException w:name="index 9" w:semiHidden="true" w:unhideWhenUsed="true"/>
    <w:lsdException w:name="Plain Text" w:semiHidden="true" w:unhideWhenUsed="true"/>
    <w:lsdException w:name="List Table 4 Accent 2" w:uiPriority="49"/>
    <w:lsdException w:name="Table Grid 8" w:semiHidden="true" w:unhideWhenUsed="true"/>
    <w:lsdException w:name="Medium Shading 2 Accent 5" w:uiPriority="64"/>
    <w:lsdException w:name="Grid Table 4" w:uiPriority="49"/>
    <w:lsdException w:name="Light Shading Accent 2" w:uiPriority="60"/>
    <w:lsdException w:name="toa heading" w:semiHidden="true" w:unhideWhenUsed="true"/>
    <w:lsdException w:name="List Table 2 Accent 6" w:uiPriority="47"/>
    <w:lsdException w:name="HTML Top of Form" w:semiHidden="true" w:unhideWhenUsed="true"/>
    <w:lsdException w:name="List Table 4 Accent 3" w:uiPriority="49"/>
    <w:lsdException w:name="Table Subtle 2" w:semiHidden="true" w:unhideWhenUsed="true"/>
    <w:lsdException w:name="Colorful Grid Accent 2" w:uiPriority="73"/>
    <w:lsdException w:name="Plain Table 5" w:uiPriority="45"/>
    <w:lsdException w:name="Colorful Shading Accent 2" w:uiPriority="71"/>
    <w:lsdException w:name="Mention" w:semiHidden="true" w:unhideWhenUsed="true"/>
    <w:lsdException w:name="Medium Grid 3 Accent 1" w:uiPriority="69"/>
    <w:lsdException w:name="List Table 4 Accent 4" w:uiPriority="49"/>
    <w:lsdException w:name="Quote" w:uiPriority="29" w:qFormat="true"/>
    <w:lsdException w:name="Medium Grid 1 Accent 6" w:uiPriority="67"/>
    <w:lsdException w:name="Grid Table 3 Accent 1" w:uiPriority="48"/>
    <w:lsdException w:name="Medium List 1 Accent 3" w:uiPriority="65"/>
    <w:lsdException w:name="List Number 4" w:semiHidden="true" w:unhideWhenUsed="true"/>
    <w:lsdException w:name="List Table 3 Accent 2" w:uiPriority="48"/>
    <w:lsdException w:name="Colorful Shading" w:uiPriority="71"/>
    <w:lsdException w:name="Salutation" w:semiHidden="true" w:unhideWhenUsed="true"/>
    <w:lsdException w:name="index 2" w:semiHidden="true" w:unhideWhenUsed="true"/>
    <w:lsdException w:name="Grid Table 1 Light Accent 4" w:uiPriority="46"/>
    <w:lsdException w:name="Grid Table 6 Colorful Accent 4" w:uiPriority="51"/>
    <w:lsdException w:name="Grid Table 5 Dark Accent 2" w:uiPriority="50"/>
    <w:lsdException w:name="Strong" w:uiPriority="22" w:qFormat="true"/>
    <w:lsdException w:name="Table List 2" w:semiHidden="true" w:unhideWhenUsed="true"/>
    <w:lsdException w:name="List Table 5 Dark Accent 2" w:uiPriority="50"/>
    <w:lsdException w:name="HTML Code" w:semiHidden="true" w:unhideWhenUsed="true"/>
    <w:lsdException w:name="List Continue 5" w:semiHidden="true" w:unhideWhenUsed="true"/>
    <w:lsdException w:name="Table Web 2" w:semiHidden="true" w:unhideWhenUsed="true"/>
    <w:lsdException w:name="Colorful Grid Accent 5" w:uiPriority="73"/>
    <w:lsdException w:name="heading 6" w:uiPriority="9" w:semiHidden="true" w:unhideWhenUsed="true" w:qFormat="true"/>
    <w:lsdException w:name="List Table 7 Colorful Accent 4" w:uiPriority="52"/>
    <w:lsdException w:name="Colorful Grid Accent 1" w:uiPriority="73"/>
    <w:lsdException w:name="List Table 5 Dark Accent 6" w:uiPriority="50"/>
    <w:lsdException w:name="Body Text Indent 2" w:semiHidden="true" w:unhideWhenUsed="true"/>
    <w:lsdException w:name="Medium List 1 Accent 2" w:uiPriority="65"/>
    <w:lsdException w:name="List Continue" w:semiHidden="true" w:unhideWhenUsed="true"/>
    <w:lsdException w:name="footnote text" w:semiHidden="true" w:unhideWhenUsed="true"/>
    <w:lsdException w:name="Table Professional" w:semiHidden="true" w:unhideWhenUsed="true"/>
    <w:lsdException w:name="HTML Variable" w:semiHidden="true" w:unhideWhenUsed="true"/>
    <w:lsdException w:name="Light Grid Accent 2" w:uiPriority="62"/>
    <w:lsdException w:name="List Table 6 Colorful Accent 5" w:uiPriority="51"/>
    <w:lsdException w:name="Medium Grid 3 Accent 5" w:uiPriority="69"/>
    <w:lsdException w:name="Colorful Grid Accent 4" w:uiPriority="73"/>
    <w:lsdException w:name="Grid Table 6 Colorful Accent 3" w:uiPriority="51"/>
    <w:lsdException w:name="Colorful List Accent 1" w:uiPriority="72"/>
    <w:lsdException w:name="Medium Shading 2 Accent 4" w:uiPriority="64"/>
    <w:lsdException w:name="Dark List Accent 3" w:uiPriority="70"/>
    <w:lsdException w:name="List Table 4 Accent 6" w:uiPriority="49"/>
    <w:lsdException w:name="List Table 1 Light Accent 2" w:uiPriority="46"/>
    <w:lsdException w:name="HTML Cite" w:semiHidden="true" w:unhideWhenUsed="true"/>
    <w:lsdException w:name="Medium Shading 1 Accent 5" w:uiPriority="63"/>
    <w:lsdException w:name="List Bullet 2" w:semiHidden="true" w:unhideWhenUsed="true"/>
    <w:lsdException w:name="Dark List Accent 6" w:uiPriority="70"/>
    <w:lsdException w:name="Medium List 1 Accent 5" w:uiPriority="65"/>
    <w:lsdException w:name="List Table 3 Accent 4" w:uiPriority="48"/>
    <w:lsdException w:name="heading 1" w:uiPriority="9" w:qFormat="true"/>
    <w:lsdException w:name="endnote reference" w:semiHidden="true" w:unhideWhenUsed="true"/>
    <w:lsdException w:name="Light Grid Accent 4" w:uiPriority="62"/>
    <w:lsdException w:name="List Table 7 Colorful Accent 5" w:uiPriority="52"/>
    <w:lsdException w:name="heading 4" w:uiPriority="9" w:semiHidden="true" w:unhideWhenUsed="true" w:qFormat="true"/>
    <w:lsdException w:name="Grid Table 2" w:uiPriority="47"/>
    <w:lsdException w:name="List Bullet 4" w:semiHidden="true" w:unhideWhenUsed="true"/>
    <w:lsdException w:name="List Table 2 Accent 1" w:uiPriority="47"/>
    <w:lsdException w:name="Grid Table 2 Accent 1" w:uiPriority="47"/>
    <w:lsdException w:name="Grid Table 3 Accent 6" w:uiPriority="48"/>
    <w:lsdException w:name="Medium Shading 1 Accent 4" w:uiPriority="63"/>
    <w:lsdException w:name="Dark List" w:uiPriority="70"/>
    <w:lsdException w:name="heading 8" w:uiPriority="9" w:semiHidden="true" w:unhideWhenUsed="true" w:qFormat="true"/>
    <w:lsdException w:name="Grid Table 4 Accent 5" w:uiPriority="49"/>
    <w:lsdException w:name="Medium List 2 Accent 2" w:uiPriority="66"/>
    <w:lsdException w:name="envelope address" w:semiHidden="true" w:unhideWhenUsed="true"/>
    <w:lsdException w:name="Light Grid Accent 3" w:uiPriority="62"/>
    <w:lsdException w:name="header" w:semiHidden="true" w:unhideWhenUsed="true"/>
    <w:lsdException w:name="Body Text Indent" w:semiHidden="true" w:unhideWhenUsed="true"/>
    <w:lsdException w:name="Grid Table 6 Colorful Accent 6" w:uiPriority="51"/>
    <w:lsdException w:name="Table List 8" w:semiHidden="true" w:unhideWhenUsed="true"/>
    <w:lsdException w:name="Grid Table 7 Colorful Accent 4" w:uiPriority="52"/>
    <w:lsdException w:name="heading 3" w:uiPriority="9" w:semiHidden="true" w:unhideWhenUsed="true" w:qFormat="true"/>
    <w:lsdException w:name="toc 8" w:uiPriority="39" w:semiHidden="true" w:unhideWhenUsed="true"/>
    <w:lsdException w:name="Light Grid" w:uiPriority="62"/>
    <w:lsdException w:name="annotation reference" w:semiHidden="true" w:unhideWhenUsed="true"/>
    <w:lsdException w:name="List Table 3" w:uiPriority="48"/>
    <w:lsdException w:name="Grid Table 7 Colorful Accent 2" w:uiPriority="52"/>
    <w:lsdException w:name="List Table 4 Accent 5" w:uiPriority="49"/>
    <w:lsdException w:name="Grid Table 7 Colorful Accent 1" w:uiPriority="52"/>
    <w:lsdException w:name="toc 6" w:uiPriority="39" w:semiHidden="true" w:unhideWhenUsed="true"/>
    <w:lsdException w:name="List 2" w:semiHidden="true" w:unhideWhenUsed="true"/>
    <w:lsdException w:name="Light Grid Accent 5" w:uiPriority="62"/>
    <w:lsdException w:name="List Table 5 Dark Accent 1" w:uiPriority="50"/>
    <w:lsdException w:name="Table Classic 2" w:semiHidden="true" w:unhideWhenUsed="true"/>
    <w:lsdException w:name="index 7" w:semiHidden="true" w:unhideWhenUsed="true"/>
    <w:lsdException w:name="Medium Grid 1 Accent 3" w:uiPriority="67"/>
    <w:lsdException w:name="Colorful Grid Accent 3" w:uiPriority="73"/>
    <w:lsdException w:name="Medium Shading 2" w:uiPriority="64"/>
    <w:lsdException w:name="Grid Table 5 Dark Accent 6" w:uiPriority="50"/>
    <w:lsdException w:name="Table Columns 1" w:semiHidden="true" w:unhideWhenUsed="true"/>
    <w:lsdException w:name="Balloon Text" w:semiHidden="true" w:unhideWhenUsed="true"/>
    <w:lsdException w:name="Colorful List Accent 3" w:uiPriority="72"/>
    <w:lsdException w:name="List Table 6 Colorful Accent 4" w:uiPriority="51"/>
    <w:lsdException w:name="List Table 6 Colorful Accent 1" w:uiPriority="51"/>
    <w:lsdException w:name="HTML Acronym" w:semiHidden="true" w:unhideWhenUsed="true"/>
    <w:lsdException w:name="Grid Table 5 Dark Accent 5" w:uiPriority="50"/>
    <w:lsdException w:name="heading 2" w:uiPriority="9" w:semiHidden="true" w:unhideWhenUsed="true" w:qFormat="true"/>
    <w:lsdException w:name="Plain Table 4" w:uiPriority="44"/>
    <w:lsdException w:name="Table Colorful 2" w:semiHidden="true" w:unhideWhenUsed="true"/>
    <w:lsdException w:name="Light List Accent 3" w:uiPriority="61"/>
    <w:lsdException w:name="Medium Shading 1 Accent 2" w:uiPriority="63"/>
    <w:lsdException w:name="toc 7" w:uiPriority="39" w:semiHidden="true" w:unhideWhenUsed="true"/>
    <w:lsdException w:name="heading 9" w:uiPriority="9" w:semiHidden="true" w:unhideWhenUsed="true" w:qFormat="true"/>
  </w:latentStyles>
  <w:style w:type="table" w:styleId="41cce9" w:default="true">
    <w:name w:val="Normal Table"/>
    <w:uiPriority w:val="99"/>
    <w:semiHidden/>
    <w:unhideWhenUsed/>
    <w:tblPr>
      <w:tblInd w:w="0" w:type="dxa"/>
      <w:tblCellMar>
        <w:top w:w="0" w:type="dxa"/>
        <w:left w:w="108" w:type="dxa"/>
        <w:bottom w:w="0" w:type="dxa"/>
        <w:right w:w="108" w:type="dxa"/>
      </w:tblCellMar>
    </w:tblPr>
  </w:style>
  <w:style w:type="character" w:styleId="c4c15d" w:default="true">
    <w:name w:val="Default Paragraph Font"/>
    <w:uiPriority w:val="1"/>
    <w:semiHidden/>
    <w:unhideWhenUsed/>
  </w:style>
  <w:style w:type="numbering" w:styleId="4eedb4" w:default="true">
    <w:name w:val="No List"/>
    <w:uiPriority w:val="99"/>
    <w:semiHidden/>
    <w:unhideWhenUsed/>
  </w:style>
  <w:style w:type="character" w:styleId="00004d" w:customStyle="true">
    <w:name w:val="标题 2 字符"/>
    <w:basedOn w:val="000012"/>
    <w:link w:val="00004e"/>
    <w:uiPriority w:val="9"/>
    <w:rsid w:val="00FC693F"/>
    <w:rPr>
      <w:rFonts w:asciiTheme="majorHAnsi" w:hAnsiTheme="majorHAnsi" w:eastAsiaTheme="majorEastAsia" w:cstheme="majorBidi"/>
      <w:b/>
      <w:bCs/>
      <w:color w:val="4F81BD" w:themeColor="accent1"/>
      <w:sz w:val="26"/>
      <w:szCs w:val="26"/>
    </w:rPr>
  </w:style>
  <w:style w:type="paragraph" w:styleId="000062">
    <w:name w:val="TOC Heading"/>
    <w:basedOn w:val="00000f"/>
    <w:next w:val="00000d"/>
    <w:uiPriority w:val="39"/>
    <w:semiHidden/>
    <w:unhideWhenUsed/>
    <w:qFormat/>
    <w:rsid w:val="00FC693F"/>
    <w:pPr>
      <w:outlineLvl w:val="9"/>
    </w:pPr>
  </w:style>
  <w:style w:type="table" w:styleId="00007f">
    <w:name w:val="Light List Accent 5"/>
    <w:basedOn w:val="000005"/>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firstRow">
      <w:pPr>
        <w:spacing w:before="0" w:after="0" w:line="240" w:lineRule="auto"/>
      </w:pPr>
      <w:rPr>
        <w:b/>
        <w:bCs/>
        <w:color w:val="FFFFFF" w:themeColor="background1"/>
      </w:rPr>
      <w:tblPr/>
      <w:tcPr>
        <w:shd w:val="clear" w:color="auto" w:fill="4BACC6" w:themeFill="accent5"/>
      </w:tcPr>
    </w:tblStylePr>
    <w:tblStylePr w:type="lastCol">
      <w:rPr>
        <w:b/>
        <w:bCs/>
      </w:r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style>
  <w:style w:type="paragraph" w:styleId="00002b">
    <w:name w:val="List"/>
    <w:basedOn w:val="00000d"/>
    <w:uiPriority w:val="99"/>
    <w:unhideWhenUsed/>
    <w:rsid w:val="00AA1D8D"/>
    <w:pPr>
      <w:ind w:left="360" w:hanging="360"/>
      <w:contextualSpacing/>
    </w:pPr>
  </w:style>
  <w:style w:type="character" w:styleId="000090" w:customStyle="true">
    <w:name w:val="标题 8 字符"/>
    <w:basedOn w:val="000012"/>
    <w:link w:val="000091"/>
    <w:uiPriority w:val="9"/>
    <w:semiHidden/>
    <w:rsid w:val="00FC693F"/>
    <w:rPr>
      <w:rFonts w:asciiTheme="majorHAnsi" w:hAnsiTheme="majorHAnsi" w:eastAsiaTheme="majorEastAsia" w:cstheme="majorBidi"/>
      <w:color w:val="4F81BD" w:themeColor="accent1"/>
      <w:sz w:val="20"/>
      <w:szCs w:val="20"/>
    </w:rPr>
  </w:style>
  <w:style w:type="character" w:styleId="000016">
    <w:name w:val="Intense Emphasis"/>
    <w:basedOn w:val="000012"/>
    <w:uiPriority w:val="21"/>
    <w:qFormat/>
    <w:rsid w:val="00FC693F"/>
    <w:rPr>
      <w:b/>
      <w:bCs/>
      <w:i/>
      <w:iCs/>
      <w:color w:val="4F81BD" w:themeColor="accent1"/>
    </w:rPr>
  </w:style>
  <w:style w:type="table" w:styleId="0000a3">
    <w:name w:val="Medium List 1 Accent 1"/>
    <w:basedOn w:val="000005"/>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band1Horz">
      <w:tblPr/>
      <w:tcPr>
        <w:shd w:val="clear" w:color="auto" w:fill="D3DFEE" w:themeFill="accent1" w:themeFillTint="3F"/>
      </w:tcPr>
    </w:tblStylePr>
    <w:tblStylePr w:type="band1Vert">
      <w:tblPr/>
      <w:tcPr>
        <w:shd w:val="clear" w:color="auto" w:fill="D3DFEE" w:themeFill="accent1" w:themeFillTint="3F"/>
      </w:tcPr>
    </w:tblStyle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Col">
      <w:rPr>
        <w:b/>
        <w:bCs/>
      </w:rPr>
      <w:tblPr/>
      <w:tcPr>
        <w:tcBorders>
          <w:top w:val="single" w:color="4F81BD" w:themeColor="accent1" w:sz="8" w:space="0"/>
          <w:bottom w:val="single" w:color="4F81BD" w:themeColor="accent1" w:sz="8" w:space="0"/>
        </w:tcBorders>
      </w:tcPr>
    </w:tblStylePr>
  </w:style>
  <w:style w:type="table" w:styleId="000014">
    <w:name w:val="Medium Grid 1 Accent 2"/>
    <w:basedOn w:val="000005"/>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Col">
      <w:rPr>
        <w:b/>
        <w:bCs/>
      </w:rPr>
    </w:tblStylePr>
    <w:tblStylePr w:type="firstRow">
      <w:rPr>
        <w:b/>
        <w:bCs/>
      </w:rPr>
    </w:tblStylePr>
    <w:tblStylePr w:type="band1Vert">
      <w:tblPr/>
      <w:tcPr>
        <w:shd w:val="clear" w:color="auto" w:fill="DFA7A6" w:themeFill="accent2" w:themeFillTint="7F"/>
      </w:tcPr>
    </w:tblStylePr>
    <w:tblStylePr w:type="lastCol">
      <w:rPr>
        <w:b/>
        <w:bCs/>
      </w:rPr>
    </w:tblStylePr>
    <w:tblStylePr w:type="band1Horz">
      <w:tblPr/>
      <w:tcPr>
        <w:shd w:val="clear" w:color="auto" w:fill="DFA7A6" w:themeFill="accent2" w:themeFillTint="7F"/>
      </w:tcPr>
    </w:tblStylePr>
    <w:tblStylePr w:type="lastRow">
      <w:rPr>
        <w:b/>
        <w:bCs/>
      </w:rPr>
      <w:tblPr/>
      <w:tcPr>
        <w:tcBorders>
          <w:top w:val="single" w:color="CF7B79" w:themeColor="accent2" w:themeTint="BF" w:sz="18" w:space="0"/>
        </w:tcBorders>
      </w:tcPr>
    </w:tblStylePr>
  </w:style>
  <w:style w:type="table" w:styleId="000065">
    <w:name w:val="Colorful Shading Accent 1"/>
    <w:basedOn w:val="000005"/>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nwCell">
      <w:rPr>
        <w:color w:val="000000" w:themeColor="text1"/>
      </w:r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neCell">
      <w:rPr>
        <w:color w:val="000000" w:themeColor="text1"/>
      </w:rPr>
    </w:tblStyle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band1Horz">
      <w:tblPr/>
      <w:tcPr>
        <w:shd w:val="clear" w:color="auto" w:fill="A7BFDE" w:themeFill="accent1" w:themeFillTint="7F"/>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band1Vert">
      <w:tblPr/>
      <w:tcPr>
        <w:shd w:val="clear" w:color="auto" w:fill="B8CCE4" w:themeFill="accent1" w:themeFillTint="66"/>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style>
  <w:style w:type="table" w:styleId="0000a2">
    <w:name w:val="Dark List Accent 3"/>
    <w:basedOn w:val="000005"/>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character" w:styleId="000079" w:customStyle="true">
    <w:name w:val="正文文本 字符"/>
    <w:basedOn w:val="000012"/>
    <w:link w:val="000078"/>
    <w:uiPriority w:val="99"/>
    <w:rsid w:val="00AA1D8D"/>
  </w:style>
  <w:style w:type="table" w:styleId="00003f">
    <w:name w:val="Colorful Grid Accent 3"/>
    <w:basedOn w:val="000005"/>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band1Vert">
      <w:tblPr/>
      <w:tcPr>
        <w:shd w:val="clear" w:color="auto" w:fill="CDDDAC" w:themeFill="accent3" w:themeFillTint="7F"/>
      </w:tcPr>
    </w:tblStylePr>
    <w:tblStylePr w:type="firstCol">
      <w:rPr>
        <w:color w:val="FFFFFF" w:themeColor="background1"/>
      </w:rPr>
      <w:tblPr/>
      <w:tcPr>
        <w:shd w:val="clear" w:color="auto" w:fill="76923C" w:themeFill="accent3" w:themeFillShade="BF"/>
      </w:tcPr>
    </w:tblStylePr>
    <w:tblStylePr w:type="band1Horz">
      <w:tblPr/>
      <w:tcPr>
        <w:shd w:val="clear" w:color="auto" w:fill="CDDDAC" w:themeFill="accent3" w:themeFillTint="7F"/>
      </w:tcPr>
    </w:tblStylePr>
    <w:tblStylePr w:type="lastCol">
      <w:rPr>
        <w:color w:val="FFFFFF" w:themeColor="background1"/>
      </w:rPr>
      <w:tblPr/>
      <w:tcPr>
        <w:shd w:val="clear" w:color="auto" w:fill="76923C" w:themeFill="accent3" w:themeFillShade="BF"/>
      </w:tcPr>
    </w:tblStylePr>
  </w:style>
  <w:style w:type="table" w:styleId="000004">
    <w:name w:val="Medium Shading 1"/>
    <w:basedOn w:val="000005"/>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Col">
      <w:rPr>
        <w:b/>
        <w:bCs/>
      </w:rPr>
    </w:tblStylePr>
    <w:tblStylePr w:type="lastCol">
      <w:rPr>
        <w:b/>
        <w:bCs/>
      </w:rPr>
    </w:tblStylePr>
    <w:tblStylePr w:type="band1Horz">
      <w:tblPr/>
      <w:tcPr>
        <w:tcBorders>
          <w:insideH w:val="nil"/>
          <w:insideV w:val="nil"/>
        </w:tcBorders>
        <w:shd w:val="clear" w:color="auto" w:fill="C0C0C0" w:themeFill="text1" w:themeFillTint="3F"/>
      </w:tcPr>
    </w:tblStyle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band2Horz">
      <w:tblPr/>
      <w:tcPr>
        <w:tcBorders>
          <w:insideH w:val="nil"/>
          <w:insideV w:val="nil"/>
        </w:tcBorders>
      </w:tcPr>
    </w:tblStylePr>
    <w:tblStylePr w:type="band1Vert">
      <w:tblPr/>
      <w:tcPr>
        <w:shd w:val="clear" w:color="auto" w:fill="C0C0C0" w:themeFill="text1" w:themeFillTint="3F"/>
      </w:tcPr>
    </w:tblStylePr>
  </w:style>
  <w:style w:type="table" w:styleId="000080">
    <w:name w:val="Colorful Grid Accent 2"/>
    <w:basedOn w:val="000005"/>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Col">
      <w:rPr>
        <w:color w:val="FFFFFF" w:themeColor="background1"/>
      </w:rPr>
      <w:tblPr/>
      <w:tcPr>
        <w:shd w:val="clear" w:color="auto" w:fill="943634" w:themeFill="accent2" w:themeFillShade="BF"/>
      </w:tcPr>
    </w:tblStylePr>
    <w:tblStylePr w:type="band1Horz">
      <w:tblPr/>
      <w:tcPr>
        <w:shd w:val="clear" w:color="auto" w:fill="DFA7A6" w:themeFill="accent2" w:themeFillTint="7F"/>
      </w:tcPr>
    </w:tblStylePr>
    <w:tblStylePr w:type="lastRow">
      <w:rPr>
        <w:b/>
        <w:bCs/>
        <w:color w:val="000000" w:themeColor="text1"/>
      </w:rPr>
      <w:tblPr/>
      <w:tcPr>
        <w:shd w:val="clear" w:color="auto" w:fill="E5B8B7" w:themeFill="accent2" w:themeFillTint="66"/>
      </w:tcPr>
    </w:tblStylePr>
    <w:tblStylePr w:type="band1Vert">
      <w:tblPr/>
      <w:tcPr>
        <w:shd w:val="clear" w:color="auto" w:fill="DFA7A6" w:themeFill="accent2" w:themeFillTint="7F"/>
      </w:tcPr>
    </w:tblStylePr>
    <w:tblStylePr w:type="firstRow">
      <w:rPr>
        <w:b/>
        <w:bCs/>
      </w:rPr>
      <w:tblPr/>
      <w:tcPr>
        <w:shd w:val="clear" w:color="auto" w:fill="E5B8B7" w:themeFill="accent2" w:themeFillTint="66"/>
      </w:tcPr>
    </w:tblStylePr>
    <w:tblStylePr w:type="lastCol">
      <w:rPr>
        <w:color w:val="FFFFFF" w:themeColor="background1"/>
      </w:rPr>
      <w:tblPr/>
      <w:tcPr>
        <w:shd w:val="clear" w:color="auto" w:fill="943634" w:themeFill="accent2" w:themeFillShade="BF"/>
      </w:tcPr>
    </w:tblStylePr>
  </w:style>
  <w:style w:type="table" w:styleId="000007">
    <w:name w:val="Light Grid Accent 3"/>
    <w:basedOn w:val="000005"/>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tblStylePr w:type="firstCol">
      <w:rPr>
        <w:rFonts w:asciiTheme="majorHAnsi" w:hAnsiTheme="majorHAnsi" w:eastAsiaTheme="majorEastAsia" w:cstheme="majorBidi"/>
        <w:b/>
        <w:bCs/>
      </w:rPr>
    </w:tblStylePr>
  </w:style>
  <w:style w:type="character" w:styleId="000010" w:customStyle="true">
    <w:name w:val="标题 1 字符"/>
    <w:basedOn w:val="000012"/>
    <w:link w:val="00000f"/>
    <w:uiPriority w:val="9"/>
    <w:rsid w:val="00FC693F"/>
    <w:rPr>
      <w:rFonts w:asciiTheme="majorHAnsi" w:hAnsiTheme="majorHAnsi" w:eastAsiaTheme="majorEastAsia" w:cstheme="majorBidi"/>
      <w:b/>
      <w:bCs/>
      <w:color w:val="365F91" w:themeColor="accent1" w:themeShade="BF"/>
      <w:sz w:val="28"/>
      <w:szCs w:val="28"/>
    </w:rPr>
  </w:style>
  <w:style w:type="table" w:styleId="00007b">
    <w:name w:val="Medium Grid 1 Accent 1"/>
    <w:basedOn w:val="000005"/>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band1Horz">
      <w:tblPr/>
      <w:tcPr>
        <w:shd w:val="clear" w:color="auto" w:fill="A7BFDE" w:themeFill="accent1" w:themeFillTint="7F"/>
      </w:tcPr>
    </w:tblStylePr>
    <w:tblStylePr w:type="firstRow">
      <w:rPr>
        <w:b/>
        <w:bCs/>
      </w:rPr>
    </w:tblStylePr>
    <w:tblStylePr w:type="band1Vert">
      <w:tblPr/>
      <w:tcPr>
        <w:shd w:val="clear" w:color="auto" w:fill="A7BFDE" w:themeFill="accent1" w:themeFillTint="7F"/>
      </w:tcPr>
    </w:tblStylePr>
    <w:tblStylePr w:type="lastCol">
      <w:rPr>
        <w:b/>
        <w:bCs/>
      </w:rPr>
    </w:tblStylePr>
    <w:tblStylePr w:type="firstCol">
      <w:rPr>
        <w:b/>
        <w:bCs/>
      </w:rPr>
    </w:tblStylePr>
    <w:tblStylePr w:type="lastRow">
      <w:rPr>
        <w:b/>
        <w:bCs/>
      </w:rPr>
      <w:tblPr/>
      <w:tcPr>
        <w:tcBorders>
          <w:top w:val="single" w:color="7BA0CD" w:themeColor="accent1" w:themeTint="BF" w:sz="18" w:space="0"/>
        </w:tcBorders>
      </w:tcPr>
    </w:tblStylePr>
  </w:style>
  <w:style w:type="paragraph" w:styleId="000037">
    <w:name w:val="header"/>
    <w:basedOn w:val="00000d"/>
    <w:link w:val="000036"/>
    <w:uiPriority w:val="99"/>
    <w:unhideWhenUsed/>
    <w:rsid w:val="00E618BF"/>
    <w:pPr>
      <w:tabs>
        <w:tab w:val="center" w:pos="4680"/>
        <w:tab w:val="right" w:pos="9360"/>
      </w:tabs>
      <w:spacing w:after="0" w:line="240" w:lineRule="auto"/>
    </w:pPr>
  </w:style>
  <w:style w:type="table" w:styleId="000006">
    <w:name w:val="Colorful Shading Accent 5"/>
    <w:basedOn w:val="000005"/>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neCell">
      <w:rPr>
        <w:color w:val="000000" w:themeColor="text1"/>
      </w:rPr>
    </w:tblStylePr>
    <w:tblStylePr w:type="band1Vert">
      <w:tblPr/>
      <w:tcPr>
        <w:shd w:val="clear" w:color="auto" w:fill="B6DDE8" w:themeFill="accent5" w:themeFillTint="66"/>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nwCell">
      <w:rPr>
        <w:color w:val="000000" w:themeColor="text1"/>
      </w:rPr>
    </w:tblStylePr>
    <w:tblStylePr w:type="band1Horz">
      <w:tblPr/>
      <w:tcPr>
        <w:shd w:val="clear" w:color="auto" w:fill="A5D5E2" w:themeFill="accent5" w:themeFillTint="7F"/>
      </w:tcPr>
    </w:tblStyle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style>
  <w:style w:type="table" w:styleId="0000a1">
    <w:name w:val="Colorful Grid Accent 4"/>
    <w:basedOn w:val="000005"/>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band1Vert">
      <w:tblPr/>
      <w:tcPr>
        <w:shd w:val="clear" w:color="auto" w:fill="BFB1D0" w:themeFill="accent4" w:themeFillTint="7F"/>
      </w:tcPr>
    </w:tblStylePr>
    <w:tblStylePr w:type="lastCol">
      <w:rPr>
        <w:color w:val="FFFFFF" w:themeColor="background1"/>
      </w:rPr>
      <w:tblPr/>
      <w:tcPr>
        <w:shd w:val="clear" w:color="auto" w:fill="5F497A" w:themeFill="accent4" w:themeFillShade="BF"/>
      </w:tcPr>
    </w:tblStylePr>
    <w:tblStylePr w:type="lastRow">
      <w:rPr>
        <w:b/>
        <w:bCs/>
        <w:color w:val="000000" w:themeColor="text1"/>
      </w:rPr>
      <w:tblPr/>
      <w:tcPr>
        <w:shd w:val="clear" w:color="auto" w:fill="CCC0D9" w:themeFill="accent4" w:themeFillTint="66"/>
      </w:tcPr>
    </w:tblStylePr>
    <w:tblStylePr w:type="band1Horz">
      <w:tblPr/>
      <w:tcPr>
        <w:shd w:val="clear" w:color="auto" w:fill="BFB1D0" w:themeFill="accent4" w:themeFillTint="7F"/>
      </w:tcPr>
    </w:tblStylePr>
    <w:tblStylePr w:type="firstCol">
      <w:rPr>
        <w:color w:val="FFFFFF" w:themeColor="background1"/>
      </w:rPr>
      <w:tblPr/>
      <w:tcPr>
        <w:shd w:val="clear" w:color="auto" w:fill="5F497A" w:themeFill="accent4" w:themeFillShade="BF"/>
      </w:tcPr>
    </w:tblStylePr>
  </w:style>
  <w:style w:type="character" w:styleId="000023" w:customStyle="true">
    <w:name w:val="正文文本 3 字符"/>
    <w:basedOn w:val="000012"/>
    <w:link w:val="000024"/>
    <w:uiPriority w:val="99"/>
    <w:rsid w:val="00AA1D8D"/>
    <w:rPr>
      <w:sz w:val="16"/>
      <w:szCs w:val="16"/>
    </w:rPr>
  </w:style>
  <w:style w:type="table" w:styleId="000088">
    <w:name w:val="Medium Shading 2 Accent 3"/>
    <w:basedOn w:val="000005"/>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band1Vert">
      <w:tblPr/>
      <w:tcPr>
        <w:tcBorders>
          <w:left w:val="nil"/>
          <w:right w:val="nil"/>
          <w:insideH w:val="nil"/>
          <w:insideV w:val="nil"/>
        </w:tcBorders>
        <w:shd w:val="clear" w:color="auto" w:fill="D8D8D8" w:themeFill="background1" w:themeFillShade="D8"/>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neCell">
      <w:tblPr/>
      <w:tcPr>
        <w:tcBorders>
          <w:top w:val="single" w:color="auto" w:sz="18" w:space="0"/>
          <w:left w:val="nil"/>
          <w:bottom w:val="single" w:color="auto" w:sz="18" w:space="0"/>
          <w:right w:val="nil"/>
          <w:insideH w:val="nil"/>
          <w:insideV w:val="nil"/>
        </w:tcBorders>
      </w:tcPr>
    </w:tblStylePr>
    <w:tblStylePr w:type="band1Horz">
      <w:tblPr/>
      <w:tcPr>
        <w:shd w:val="clear" w:color="auto" w:fill="D8D8D8" w:themeFill="background1" w:themeFillShade="D8"/>
      </w:tcPr>
    </w:tblStylePr>
  </w:style>
  <w:style w:type="table" w:styleId="0000a7">
    <w:name w:val="Medium Grid 2"/>
    <w:basedOn w:val="000005"/>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nwCell">
      <w:tblPr/>
      <w:tcPr>
        <w:shd w:val="clear" w:color="auto" w:fill="FFFFFF" w:themeFill="background1"/>
      </w:tcPr>
    </w:tblStylePr>
    <w:tblStylePr w:type="band1Vert">
      <w:tblPr/>
      <w:tcPr>
        <w:shd w:val="clear" w:color="auto" w:fill="808080" w:themeFill="text1" w:themeFillTint="7F"/>
      </w:tcPr>
    </w:tblStylePr>
    <w:tblStylePr w:type="firstRow">
      <w:rPr>
        <w:b/>
        <w:bCs/>
        <w:color w:val="000000" w:themeColor="text1"/>
      </w:rPr>
      <w:tblPr/>
      <w:tcPr>
        <w:shd w:val="clear" w:color="auto" w:fill="E6E6E6" w:themeFill="text1" w:themeFillTint="19"/>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lastCol">
      <w:rPr>
        <w:b w:val="false"/>
        <w:bCs w:val="false"/>
        <w:color w:val="000000" w:themeColor="text1"/>
      </w:rPr>
      <w:tblPr/>
      <w:tcPr>
        <w:tcBorders>
          <w:top w:val="nil"/>
          <w:left w:val="nil"/>
          <w:bottom w:val="nil"/>
          <w:right w:val="nil"/>
          <w:insideH w:val="nil"/>
          <w:insideV w:val="nil"/>
        </w:tcBorders>
        <w:shd w:val="clear" w:color="auto" w:fill="CCCCCC" w:themeFill="text1" w:themeFillTint="33"/>
      </w:tcPr>
    </w:tblStylePr>
  </w:style>
  <w:style w:type="table" w:styleId="000045">
    <w:name w:val="Medium List 2 Accent 2"/>
    <w:basedOn w:val="000005"/>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band1Horz">
      <w:tblPr/>
      <w:tcPr>
        <w:tcBorders>
          <w:top w:val="nil"/>
          <w:bottom w:val="nil"/>
          <w:insideH w:val="nil"/>
          <w:insideV w:val="nil"/>
        </w:tcBorders>
        <w:shd w:val="clear" w:color="auto" w:fill="EFD3D2" w:themeFill="accent2" w:themeFillTint="3F"/>
      </w:tcPr>
    </w:tblStylePr>
    <w:tblStylePr w:type="swCell">
      <w:tblPr/>
      <w:tcPr>
        <w:tcBorders>
          <w:top w:val="nil"/>
        </w:tcBorders>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nwCell">
      <w:tblPr/>
      <w:tcPr>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style>
  <w:style w:type="paragraph" w:styleId="00004f">
    <w:name w:val="List Bullet 3"/>
    <w:basedOn w:val="00000d"/>
    <w:uiPriority w:val="99"/>
    <w:unhideWhenUsed/>
    <w:rsid w:val="00326F90"/>
    <w:pPr>
      <w:numPr>
        <w:numId w:val="1"/>
      </w:numPr>
      <w:contextualSpacing/>
    </w:pPr>
  </w:style>
  <w:style w:type="paragraph" w:styleId="00001a">
    <w:name w:val="List 3"/>
    <w:basedOn w:val="00000d"/>
    <w:uiPriority w:val="99"/>
    <w:unhideWhenUsed/>
    <w:rsid w:val="00326F90"/>
    <w:pPr>
      <w:ind w:left="1080" w:hanging="360"/>
      <w:contextualSpacing/>
    </w:pPr>
  </w:style>
  <w:style w:type="paragraph" w:styleId="00000f">
    <w:name w:val="heading 1"/>
    <w:basedOn w:val="00000d"/>
    <w:next w:val="00000d"/>
    <w:link w:val="000010"/>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table" w:styleId="000087">
    <w:name w:val="Medium Shading 2 Accent 5"/>
    <w:basedOn w:val="000005"/>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band1Horz">
      <w:tblPr/>
      <w:tcPr>
        <w:shd w:val="clear" w:color="auto" w:fill="D8D8D8" w:themeFill="background1" w:themeFillShade="D8"/>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neCell">
      <w:tblPr/>
      <w:tcPr>
        <w:tcBorders>
          <w:top w:val="single" w:color="auto" w:sz="18" w:space="0"/>
          <w:left w:val="nil"/>
          <w:bottom w:val="single" w:color="auto" w:sz="18" w:space="0"/>
          <w:right w:val="nil"/>
          <w:insideH w:val="nil"/>
          <w:insideV w:val="nil"/>
        </w:tcBorders>
      </w:tcPr>
    </w:tblStylePr>
    <w:tblStylePr w:type="band1Vert">
      <w:tblPr/>
      <w:tcPr>
        <w:tcBorders>
          <w:left w:val="nil"/>
          <w:right w:val="nil"/>
          <w:insideH w:val="nil"/>
          <w:insideV w:val="nil"/>
        </w:tcBorders>
        <w:shd w:val="clear" w:color="auto" w:fill="D8D8D8" w:themeFill="background1" w:themeFillShade="D8"/>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style>
  <w:style w:type="paragraph" w:styleId="000078">
    <w:name w:val="Body Text"/>
    <w:basedOn w:val="00000d"/>
    <w:link w:val="000079"/>
    <w:uiPriority w:val="99"/>
    <w:unhideWhenUsed/>
    <w:rsid w:val="00AA1D8D"/>
    <w:pPr>
      <w:spacing w:after="120"/>
    </w:pPr>
  </w:style>
  <w:style w:type="paragraph" w:styleId="000084">
    <w:name w:val="List Continue 3"/>
    <w:basedOn w:val="00000d"/>
    <w:uiPriority w:val="99"/>
    <w:unhideWhenUsed/>
    <w:rsid w:val="0029639D"/>
    <w:pPr>
      <w:spacing w:after="120"/>
      <w:ind w:left="1080"/>
      <w:contextualSpacing/>
    </w:pPr>
  </w:style>
  <w:style w:type="paragraph" w:styleId="000020">
    <w:name w:val="Quote"/>
    <w:basedOn w:val="00000d"/>
    <w:next w:val="00000d"/>
    <w:link w:val="000021"/>
    <w:uiPriority w:val="29"/>
    <w:qFormat/>
    <w:rsid w:val="00FC693F"/>
    <w:rPr>
      <w:i/>
      <w:iCs/>
      <w:color w:val="000000" w:themeColor="text1"/>
    </w:rPr>
  </w:style>
  <w:style w:type="paragraph" w:styleId="00001f">
    <w:name w:val="List Number 3"/>
    <w:basedOn w:val="00000d"/>
    <w:uiPriority w:val="99"/>
    <w:unhideWhenUsed/>
    <w:rsid w:val="0029639D"/>
    <w:pPr>
      <w:numPr>
        <w:numId w:val="2"/>
      </w:numPr>
      <w:contextualSpacing/>
    </w:pPr>
  </w:style>
  <w:style w:type="table" w:styleId="000015">
    <w:name w:val="Colorful Shading Accent 3"/>
    <w:basedOn w:val="000005"/>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band1Vert">
      <w:tblPr/>
      <w:tcPr>
        <w:shd w:val="clear" w:color="auto" w:fill="D6E3BC" w:themeFill="accent3" w:themeFillTint="66"/>
      </w:tcPr>
    </w:tblStylePr>
    <w:tblStylePr w:type="band1Horz">
      <w:tblPr/>
      <w:tcPr>
        <w:shd w:val="clear" w:color="auto" w:fill="CDDDAC" w:themeFill="accent3" w:themeFillTint="7F"/>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style>
  <w:style w:type="table" w:styleId="00008b">
    <w:name w:val="Medium List 2 Accent 5"/>
    <w:basedOn w:val="000005"/>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nwCell">
      <w:tblPr/>
      <w:tcPr>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swCell">
      <w:tblPr/>
      <w:tcPr>
        <w:tcBorders>
          <w:top w:val="nil"/>
        </w:tcBorders>
      </w:tcPr>
    </w:tblStylePr>
  </w:style>
  <w:style w:type="table" w:styleId="000073">
    <w:name w:val="Colorful Grid Accent 1"/>
    <w:basedOn w:val="000005"/>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band1Vert">
      <w:tblPr/>
      <w:tcPr>
        <w:shd w:val="clear" w:color="auto" w:fill="A7BFDE" w:themeFill="accent1" w:themeFillTint="7F"/>
      </w:tcPr>
    </w:tblStylePr>
    <w:tblStylePr w:type="lastCol">
      <w:rPr>
        <w:color w:val="FFFFFF" w:themeColor="background1"/>
      </w:rPr>
      <w:tblPr/>
      <w:tcPr>
        <w:shd w:val="clear" w:color="auto" w:fill="365F91" w:themeFill="accent1" w:themeFillShade="BF"/>
      </w:tcPr>
    </w:tblStylePr>
    <w:tblStylePr w:type="lastRow">
      <w:rPr>
        <w:b/>
        <w:bCs/>
        <w:color w:val="000000" w:themeColor="text1"/>
      </w:rPr>
      <w:tblPr/>
      <w:tcPr>
        <w:shd w:val="clear" w:color="auto" w:fill="B8CCE4" w:themeFill="accent1" w:themeFillTint="66"/>
      </w:tcPr>
    </w:tblStylePr>
    <w:tblStylePr w:type="band1Horz">
      <w:tblPr/>
      <w:tcPr>
        <w:shd w:val="clear" w:color="auto" w:fill="A7BFDE" w:themeFill="accent1" w:themeFillTint="7F"/>
      </w:tcPr>
    </w:tblStylePr>
    <w:tblStylePr w:type="firstCol">
      <w:rPr>
        <w:color w:val="FFFFFF" w:themeColor="background1"/>
      </w:rPr>
      <w:tblPr/>
      <w:tcPr>
        <w:shd w:val="clear" w:color="auto" w:fill="365F91" w:themeFill="accent1" w:themeFillShade="BF"/>
      </w:tcPr>
    </w:tblStylePr>
    <w:tblStylePr w:type="firstRow">
      <w:rPr>
        <w:b/>
        <w:bCs/>
      </w:rPr>
      <w:tblPr/>
      <w:tcPr>
        <w:shd w:val="clear" w:color="auto" w:fill="B8CCE4" w:themeFill="accent1" w:themeFillTint="66"/>
      </w:tcPr>
    </w:tblStylePr>
  </w:style>
  <w:style w:type="character" w:styleId="000030">
    <w:name w:val="Subtle Emphasis"/>
    <w:basedOn w:val="000012"/>
    <w:uiPriority w:val="19"/>
    <w:qFormat/>
    <w:rsid w:val="00FC693F"/>
    <w:rPr>
      <w:i/>
      <w:iCs/>
      <w:color w:val="808080" w:themeColor="text1" w:themeTint="7F"/>
    </w:rPr>
  </w:style>
  <w:style w:type="paragraph" w:styleId="000091">
    <w:name w:val="heading 8"/>
    <w:basedOn w:val="00000d"/>
    <w:next w:val="00000d"/>
    <w:link w:val="000090"/>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character" w:styleId="000032" w:customStyle="true">
    <w:name w:val="标题 7 字符"/>
    <w:basedOn w:val="000012"/>
    <w:link w:val="000031"/>
    <w:uiPriority w:val="9"/>
    <w:semiHidden/>
    <w:rsid w:val="00FC693F"/>
    <w:rPr>
      <w:rFonts w:asciiTheme="majorHAnsi" w:hAnsiTheme="majorHAnsi" w:eastAsiaTheme="majorEastAsia" w:cstheme="majorBidi"/>
      <w:i/>
      <w:iCs/>
      <w:color w:val="404040" w:themeColor="text1" w:themeTint="BF"/>
    </w:rPr>
  </w:style>
  <w:style w:type="table" w:styleId="000005" w:default="true">
    <w:name w:val="Normal Table"/>
    <w:uiPriority w:val="99"/>
    <w:semiHidden/>
    <w:unhideWhenUsed/>
    <w:tblPr>
      <w:tblInd w:w="0" w:type="dxa"/>
      <w:tblCellMar>
        <w:top w:w="0" w:type="dxa"/>
        <w:left w:w="108" w:type="dxa"/>
        <w:bottom w:w="0" w:type="dxa"/>
        <w:right w:w="108" w:type="dxa"/>
      </w:tblCellMar>
    </w:tblPr>
  </w:style>
  <w:style w:type="character" w:styleId="000098" w:customStyle="true">
    <w:name w:val="正文文本 2 字符"/>
    <w:basedOn w:val="000012"/>
    <w:link w:val="000097"/>
    <w:uiPriority w:val="99"/>
    <w:rsid w:val="00AA1D8D"/>
  </w:style>
  <w:style w:type="table" w:styleId="000042">
    <w:name w:val="Medium Shading 2 Accent 4"/>
    <w:basedOn w:val="000005"/>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neCell">
      <w:tblPr/>
      <w:tcPr>
        <w:tcBorders>
          <w:top w:val="single" w:color="auto" w:sz="18" w:space="0"/>
          <w:left w:val="nil"/>
          <w:bottom w:val="single" w:color="auto" w:sz="18" w:space="0"/>
          <w:right w:val="nil"/>
          <w:insideH w:val="nil"/>
          <w:insideV w:val="nil"/>
        </w:tcBorders>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8D8" w:themeFill="background1" w:themeFillShade="D8"/>
      </w:tcPr>
    </w:tblStyle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tblStylePr w:type="band1Horz">
      <w:tblPr/>
      <w:tcPr>
        <w:shd w:val="clear" w:color="auto" w:fill="D8D8D8" w:themeFill="background1" w:themeFillShade="D8"/>
      </w:tcPr>
    </w:tblStylePr>
    <w:tblStylePr w:type="lastCol">
      <w:rPr>
        <w:b/>
        <w:bCs/>
        <w:color w:val="FFFFFF" w:themeColor="background1"/>
      </w:rPr>
      <w:tblPr/>
      <w:tcPr>
        <w:tcBorders>
          <w:left w:val="nil"/>
          <w:right w:val="nil"/>
          <w:insideH w:val="nil"/>
          <w:insideV w:val="nil"/>
        </w:tcBorders>
        <w:shd w:val="clear" w:color="auto" w:fill="8064A2" w:themeFill="accent4"/>
      </w:tcPr>
    </w:tblStylePr>
  </w:style>
  <w:style w:type="table" w:styleId="000057">
    <w:name w:val="Light Shading Accent 2"/>
    <w:basedOn w:val="000005"/>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band1Horz">
      <w:tblPr/>
      <w:tcPr>
        <w:tcBorders>
          <w:left w:val="nil"/>
          <w:right w:val="nil"/>
          <w:insideH w:val="nil"/>
          <w:insideV w:val="nil"/>
        </w:tcBorders>
        <w:shd w:val="clear" w:color="auto" w:fill="EFD3D2" w:themeFill="accent2" w:themeFillTint="3F"/>
      </w:tcPr>
    </w:tblStylePr>
    <w:tblStylePr w:type="firstCol">
      <w:rPr>
        <w:b/>
        <w:bCs/>
      </w:rPr>
    </w:tblStylePr>
  </w:style>
  <w:style w:type="character" w:styleId="000038" w:customStyle="true">
    <w:name w:val="宏文本 字符"/>
    <w:basedOn w:val="000012"/>
    <w:link w:val="000039"/>
    <w:uiPriority w:val="99"/>
    <w:rsid w:val="0029639D"/>
    <w:rPr>
      <w:rFonts w:ascii="Courier" w:hAnsi="Courier"/>
      <w:sz w:val="20"/>
      <w:szCs w:val="20"/>
    </w:rPr>
  </w:style>
  <w:style w:type="paragraph" w:styleId="00004e">
    <w:name w:val="heading 2"/>
    <w:basedOn w:val="00000d"/>
    <w:next w:val="00000d"/>
    <w:link w:val="00004d"/>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table" w:styleId="000081">
    <w:name w:val="Medium Shading 1 Accent 3"/>
    <w:basedOn w:val="000005"/>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band1Horz">
      <w:tblPr/>
      <w:tcPr>
        <w:tcBorders>
          <w:insideH w:val="nil"/>
          <w:insideV w:val="nil"/>
        </w:tcBorders>
        <w:shd w:val="clear" w:color="auto" w:fill="E6EED5" w:themeFill="accent3" w:themeFillTint="3F"/>
      </w:tcPr>
    </w:tblStylePr>
    <w:tblStylePr w:type="firstCol">
      <w:rPr>
        <w:b/>
        <w:bCs/>
      </w:r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band2Horz">
      <w:tblPr/>
      <w:tcPr>
        <w:tcBorders>
          <w:insideH w:val="nil"/>
          <w:insideV w:val="nil"/>
        </w:tcBorders>
      </w:tcPr>
    </w:tblStylePr>
    <w:tblStylePr w:type="lastCol">
      <w:rPr>
        <w:b/>
        <w:bCs/>
      </w:rPr>
    </w:tblStylePr>
    <w:tblStylePr w:type="band1Vert">
      <w:tblPr/>
      <w:tcPr>
        <w:shd w:val="clear" w:color="auto" w:fill="E6EED5" w:themeFill="accent3" w:themeFillTint="3F"/>
      </w:tcPr>
    </w:tblStyle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style>
  <w:style w:type="paragraph" w:styleId="00003c">
    <w:name w:val="List Paragraph"/>
    <w:basedOn w:val="00000d"/>
    <w:uiPriority w:val="34"/>
    <w:qFormat/>
    <w:rsid w:val="00FC693F"/>
    <w:pPr>
      <w:ind w:left="720"/>
      <w:contextualSpacing/>
    </w:pPr>
  </w:style>
  <w:style w:type="table" w:styleId="000008">
    <w:name w:val="Medium Shading 2 Accent 1"/>
    <w:basedOn w:val="000005"/>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neCell">
      <w:tblPr/>
      <w:tcPr>
        <w:tcBorders>
          <w:top w:val="single" w:color="auto" w:sz="18" w:space="0"/>
          <w:left w:val="nil"/>
          <w:bottom w:val="single" w:color="auto" w:sz="18" w:space="0"/>
          <w:right w:val="nil"/>
          <w:insideH w:val="nil"/>
          <w:insideV w:val="nil"/>
        </w:tcBorders>
      </w:tcPr>
    </w:tblStylePr>
    <w:tblStylePr w:type="band1Horz">
      <w:tblPr/>
      <w:tcPr>
        <w:shd w:val="clear" w:color="auto" w:fill="D8D8D8" w:themeFill="background1" w:themeFillShade="D8"/>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8D8" w:themeFill="background1" w:themeFillShade="D8"/>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style>
  <w:style w:type="paragraph" w:styleId="00000d" w:default="true">
    <w:name w:val="Normal"/>
    <w:qFormat/>
    <w:rsid w:val="00FC693F"/>
  </w:style>
  <w:style w:type="table" w:styleId="000094">
    <w:name w:val="Dark List Accent 2"/>
    <w:basedOn w:val="000005"/>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band1Horz">
      <w:tblPr/>
      <w:tcPr>
        <w:tcBorders>
          <w:top w:val="nil"/>
          <w:left w:val="nil"/>
          <w:bottom w:val="nil"/>
          <w:right w:val="nil"/>
          <w:insideH w:val="nil"/>
          <w:insideV w:val="nil"/>
        </w:tcBorders>
        <w:shd w:val="clear" w:color="auto" w:fill="943634" w:themeFill="accent2" w:themeFillShade="BF"/>
      </w:tcPr>
    </w:tblStyle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style>
  <w:style w:type="table" w:styleId="00009c">
    <w:name w:val="Colorful Grid Accent 6"/>
    <w:basedOn w:val="000005"/>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band1Horz">
      <w:tblPr/>
      <w:tcPr>
        <w:shd w:val="clear" w:color="auto" w:fill="FBCAA2" w:themeFill="accent6" w:themeFillTint="7F"/>
      </w:tcPr>
    </w:tblStylePr>
    <w:tblStylePr w:type="band1Vert">
      <w:tblPr/>
      <w:tcPr>
        <w:shd w:val="clear" w:color="auto" w:fill="FBCAA2" w:themeFill="accent6" w:themeFillTint="7F"/>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lastRow">
      <w:rPr>
        <w:b/>
        <w:bCs/>
        <w:color w:val="000000" w:themeColor="text1"/>
      </w:rPr>
      <w:tblPr/>
      <w:tcPr>
        <w:shd w:val="clear" w:color="auto" w:fill="FBD4B4" w:themeFill="accent6" w:themeFillTint="66"/>
      </w:tcPr>
    </w:tblStylePr>
    <w:tblStylePr w:type="firstRow">
      <w:rPr>
        <w:b/>
        <w:bCs/>
      </w:rPr>
      <w:tblPr/>
      <w:tcPr>
        <w:shd w:val="clear" w:color="auto" w:fill="FBD4B4" w:themeFill="accent6" w:themeFillTint="66"/>
      </w:tcPr>
    </w:tblStylePr>
  </w:style>
  <w:style w:type="table" w:styleId="00006e">
    <w:name w:val="Medium Grid 3 Accent 1"/>
    <w:basedOn w:val="000005"/>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style>
  <w:style w:type="table" w:styleId="000052">
    <w:name w:val="Colorful List Accent 6"/>
    <w:basedOn w:val="000005"/>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fir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lastCol">
      <w:rPr>
        <w:b/>
        <w:bCs/>
      </w:rPr>
    </w:tblStylePr>
    <w:tblStylePr w:type="band1Horz">
      <w:tblPr/>
      <w:tcPr>
        <w:shd w:val="clear" w:color="auto" w:fill="FDE9D9" w:themeFill="accent6" w:themeFillTint="33"/>
      </w:tcPr>
    </w:tblStylePr>
  </w:style>
  <w:style w:type="table" w:styleId="000026">
    <w:name w:val="Medium Shading 1 Accent 5"/>
    <w:basedOn w:val="000005"/>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lastCol">
      <w:rPr>
        <w:b/>
        <w:bCs/>
      </w:rPr>
    </w:tblStylePr>
    <w:tblStylePr w:type="firstCol">
      <w:rPr>
        <w:b/>
        <w:bCs/>
      </w:r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band2Horz">
      <w:tblPr/>
      <w:tcPr>
        <w:tcBorders>
          <w:insideH w:val="nil"/>
          <w:insideV w:val="nil"/>
        </w:tcBorders>
      </w:tcPr>
    </w:tblStylePr>
    <w:tblStylePr w:type="band1Horz">
      <w:tblPr/>
      <w:tcPr>
        <w:tcBorders>
          <w:insideH w:val="nil"/>
          <w:insideV w:val="nil"/>
        </w:tcBorders>
        <w:shd w:val="clear" w:color="auto" w:fill="D2EAF1" w:themeFill="accent5" w:themeFillTint="3F"/>
      </w:tcPr>
    </w:tblStylePr>
    <w:tblStylePr w:type="band1Vert">
      <w:tblPr/>
      <w:tcPr>
        <w:shd w:val="clear" w:color="auto" w:fill="D2EAF1" w:themeFill="accent5" w:themeFillTint="3F"/>
      </w:tcPr>
    </w:tblStylePr>
  </w:style>
  <w:style w:type="table" w:styleId="00003a">
    <w:name w:val="Light Grid Accent 5"/>
    <w:basedOn w:val="000005"/>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style>
  <w:style w:type="numbering" w:styleId="000002" w:default="true">
    <w:name w:val="No List"/>
    <w:uiPriority w:val="99"/>
    <w:semiHidden/>
    <w:unhideWhenUsed/>
  </w:style>
  <w:style w:type="table" w:styleId="000022">
    <w:name w:val="Light Grid Accent 6"/>
    <w:basedOn w:val="000005"/>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tblStylePr w:type="firstCol">
      <w:rPr>
        <w:rFonts w:asciiTheme="majorHAnsi" w:hAnsiTheme="majorHAnsi" w:eastAsiaTheme="majorEastAsia" w:cstheme="majorBidi"/>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style>
  <w:style w:type="table" w:styleId="000034">
    <w:name w:val="Light Grid Accent 1"/>
    <w:basedOn w:val="000005"/>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00001b">
    <w:name w:val="Dark List"/>
    <w:basedOn w:val="000005"/>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band1Vert">
      <w:tblPr/>
      <w:tcPr>
        <w:tcBorders>
          <w:top w:val="nil"/>
          <w:left w:val="nil"/>
          <w:bottom w:val="nil"/>
          <w:right w:val="nil"/>
          <w:insideH w:val="nil"/>
          <w:insideV w:val="nil"/>
        </w:tcBorders>
        <w:shd w:val="clear" w:color="auto" w:fill="000000" w:themeFill="text1" w:themeFillShade="B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style>
  <w:style w:type="character" w:styleId="00004a" w:customStyle="true">
    <w:name w:val="明显引用 字符"/>
    <w:basedOn w:val="000012"/>
    <w:link w:val="000049"/>
    <w:uiPriority w:val="30"/>
    <w:rsid w:val="00FC693F"/>
    <w:rPr>
      <w:b/>
      <w:bCs/>
      <w:i/>
      <w:iCs/>
      <w:color w:val="4F81BD" w:themeColor="accent1"/>
    </w:rPr>
  </w:style>
  <w:style w:type="table" w:styleId="000070">
    <w:name w:val="Light Shading Accent 5"/>
    <w:basedOn w:val="000005"/>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band1Horz">
      <w:tblPr/>
      <w:tcPr>
        <w:tcBorders>
          <w:left w:val="nil"/>
          <w:right w:val="nil"/>
          <w:insideH w:val="nil"/>
          <w:insideV w:val="nil"/>
        </w:tcBorders>
        <w:shd w:val="clear" w:color="auto" w:fill="D2EAF1" w:themeFill="accent5" w:themeFillTint="3F"/>
      </w:tcPr>
    </w:tblStylePr>
    <w:tblStylePr w:type="band1Vert">
      <w:tblPr/>
      <w:tcPr>
        <w:tcBorders>
          <w:left w:val="nil"/>
          <w:right w:val="nil"/>
          <w:insideH w:val="nil"/>
          <w:insideV w:val="nil"/>
        </w:tcBorders>
        <w:shd w:val="clear" w:color="auto" w:fill="D2EAF1" w:themeFill="accent5" w:themeFillTint="3F"/>
      </w:tcPr>
    </w:tblStylePr>
    <w:tblStylePr w:type="firstCol">
      <w:rPr>
        <w:b/>
        <w:bCs/>
      </w:rPr>
    </w:tblStylePr>
    <w:tblStylePr w:type="lastCol">
      <w:rPr>
        <w:b/>
        <w:bCs/>
      </w:r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style>
  <w:style w:type="table" w:styleId="00002c">
    <w:name w:val="Medium Grid 1"/>
    <w:basedOn w:val="000005"/>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band1Vert">
      <w:tblPr/>
      <w:tcPr>
        <w:shd w:val="clear" w:color="auto" w:fill="808080" w:themeFill="text1" w:themeFillTint="7F"/>
      </w:tcPr>
    </w:tblStylePr>
    <w:tblStylePr w:type="lastRow">
      <w:rPr>
        <w:b/>
        <w:bCs/>
      </w:rPr>
      <w:tblPr/>
      <w:tcPr>
        <w:tcBorders>
          <w:top w:val="single" w:color="404040" w:themeColor="text1" w:themeTint="BF" w:sz="18" w:space="0"/>
        </w:tcBorders>
      </w:tcPr>
    </w:tblStylePr>
    <w:tblStylePr w:type="firstCol">
      <w:rPr>
        <w:b/>
        <w:bCs/>
      </w:rPr>
    </w:tblStylePr>
    <w:tblStylePr w:type="firstRow">
      <w:rPr>
        <w:b/>
        <w:bCs/>
      </w:rPr>
    </w:tblStylePr>
    <w:tblStylePr w:type="lastCol">
      <w:rPr>
        <w:b/>
        <w:bCs/>
      </w:rPr>
    </w:tblStylePr>
    <w:tblStylePr w:type="band1Horz">
      <w:tblPr/>
      <w:tcPr>
        <w:shd w:val="clear" w:color="auto" w:fill="808080" w:themeFill="text1" w:themeFillTint="7F"/>
      </w:tcPr>
    </w:tblStylePr>
  </w:style>
  <w:style w:type="paragraph" w:styleId="00008f">
    <w:name w:val="List Continue 2"/>
    <w:basedOn w:val="00000d"/>
    <w:uiPriority w:val="99"/>
    <w:unhideWhenUsed/>
    <w:rsid w:val="0029639D"/>
    <w:pPr>
      <w:spacing w:after="120"/>
      <w:ind w:left="720"/>
      <w:contextualSpacing/>
    </w:pPr>
  </w:style>
  <w:style w:type="table" w:styleId="00002e">
    <w:name w:val="Medium Grid 1 Accent 6"/>
    <w:basedOn w:val="000005"/>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band1Vert">
      <w:tblPr/>
      <w:tcPr>
        <w:shd w:val="clear" w:color="auto" w:fill="FBCAA2" w:themeFill="accent6" w:themeFillTint="7F"/>
      </w:tcPr>
    </w:tblStylePr>
    <w:tblStylePr w:type="firstCol">
      <w:rPr>
        <w:b/>
        <w:bCs/>
      </w:rPr>
    </w:tblStylePr>
    <w:tblStylePr w:type="lastRow">
      <w:rPr>
        <w:b/>
        <w:bCs/>
      </w:rPr>
      <w:tblPr/>
      <w:tcPr>
        <w:tcBorders>
          <w:top w:val="single" w:color="F9B074" w:themeColor="accent6" w:themeTint="BF" w:sz="18" w:space="0"/>
        </w:tcBorders>
      </w:tcPr>
    </w:tblStylePr>
    <w:tblStylePr w:type="band1Horz">
      <w:tblPr/>
      <w:tcPr>
        <w:shd w:val="clear" w:color="auto" w:fill="FBCAA2" w:themeFill="accent6" w:themeFillTint="7F"/>
      </w:tcPr>
    </w:tblStylePr>
    <w:tblStylePr w:type="lastCol">
      <w:rPr>
        <w:b/>
        <w:bCs/>
      </w:rPr>
    </w:tblStylePr>
    <w:tblStylePr w:type="firstRow">
      <w:rPr>
        <w:b/>
        <w:bCs/>
      </w:rPr>
    </w:tblStylePr>
  </w:style>
  <w:style w:type="table" w:styleId="000033">
    <w:name w:val="Medium List 2 Accent 1"/>
    <w:basedOn w:val="000005"/>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band1Horz">
      <w:tblPr/>
      <w:tcPr>
        <w:tcBorders>
          <w:top w:val="nil"/>
          <w:bottom w:val="nil"/>
          <w:insideH w:val="nil"/>
          <w:insideV w:val="nil"/>
        </w:tcBorders>
        <w:shd w:val="clear" w:color="auto" w:fill="D3DFEE" w:themeFill="accent1" w:themeFillTint="3F"/>
      </w:tcPr>
    </w:tblStylePr>
    <w:tblStylePr w:type="band1Vert">
      <w:tblPr/>
      <w:tcPr>
        <w:tcBorders>
          <w:left w:val="nil"/>
          <w:right w:val="nil"/>
          <w:insideH w:val="nil"/>
          <w:insideV w:val="nil"/>
        </w:tcBorders>
        <w:shd w:val="clear" w:color="auto" w:fill="D3DFEE" w:themeFill="accent1" w:themeFillTint="3F"/>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nwCell">
      <w:tblPr/>
      <w:tcPr>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swCell">
      <w:tblPr/>
      <w:tcPr>
        <w:tcBorders>
          <w:top w:val="nil"/>
        </w:tcBorders>
      </w:tcPr>
    </w:tblStyle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style>
  <w:style w:type="table" w:styleId="000058">
    <w:name w:val="Medium Grid 3"/>
    <w:basedOn w:val="000005"/>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style>
  <w:style w:type="paragraph" w:styleId="00002f">
    <w:name w:val="List Bullet 2"/>
    <w:basedOn w:val="00000d"/>
    <w:uiPriority w:val="99"/>
    <w:unhideWhenUsed/>
    <w:rsid w:val="00326F90"/>
    <w:pPr>
      <w:numPr>
        <w:numId w:val="3"/>
      </w:numPr>
      <w:contextualSpacing/>
    </w:pPr>
  </w:style>
  <w:style w:type="table" w:styleId="000025">
    <w:name w:val="Light List Accent 2"/>
    <w:basedOn w:val="000005"/>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firstRow">
      <w:pPr>
        <w:spacing w:before="0" w:after="0" w:line="240" w:lineRule="auto"/>
      </w:pPr>
      <w:rPr>
        <w:b/>
        <w:bCs/>
        <w:color w:val="FFFFFF" w:themeColor="background1"/>
      </w:rPr>
      <w:tblPr/>
      <w:tcPr>
        <w:shd w:val="clear" w:color="auto" w:fill="C0504D" w:themeFill="accent2"/>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character" w:styleId="00009f" w:customStyle="true">
    <w:name w:val="标题 3 字符"/>
    <w:basedOn w:val="000012"/>
    <w:link w:val="0000a0"/>
    <w:uiPriority w:val="9"/>
    <w:rsid w:val="00FC693F"/>
    <w:rPr>
      <w:rFonts w:asciiTheme="majorHAnsi" w:hAnsiTheme="majorHAnsi" w:eastAsiaTheme="majorEastAsia" w:cstheme="majorBidi"/>
      <w:b/>
      <w:bCs/>
      <w:color w:val="4F81BD" w:themeColor="accent1"/>
    </w:rPr>
  </w:style>
  <w:style w:type="table" w:styleId="000069">
    <w:name w:val="Medium List 1 Accent 5"/>
    <w:basedOn w:val="000005"/>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lastCol">
      <w:rPr>
        <w:b/>
        <w:bCs/>
      </w:rPr>
      <w:tblPr/>
      <w:tcPr>
        <w:tcBorders>
          <w:top w:val="single" w:color="4BACC6" w:themeColor="accent5" w:sz="8" w:space="0"/>
          <w:bottom w:val="single" w:color="4BACC6" w:themeColor="accent5" w:sz="8" w:space="0"/>
        </w:tcBorders>
      </w:tcPr>
    </w:tblStylePr>
    <w:tblStylePr w:type="firstCol">
      <w:rPr>
        <w:b/>
        <w:bCs/>
      </w:r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band1Horz">
      <w:tblPr/>
      <w:tcPr>
        <w:shd w:val="clear" w:color="auto" w:fill="D2EAF1" w:themeFill="accent5" w:themeFillTint="3F"/>
      </w:tcPr>
    </w:tblStylePr>
    <w:tblStylePr w:type="band1Vert">
      <w:tblPr/>
      <w:tcPr>
        <w:shd w:val="clear" w:color="auto" w:fill="D2EAF1" w:themeFill="accent5" w:themeFillTint="3F"/>
      </w:tcPr>
    </w:tblStylePr>
  </w:style>
  <w:style w:type="table" w:styleId="00009a">
    <w:name w:val="Dark List Accent 5"/>
    <w:basedOn w:val="000005"/>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band1Horz">
      <w:tblPr/>
      <w:tcPr>
        <w:tcBorders>
          <w:top w:val="nil"/>
          <w:left w:val="nil"/>
          <w:bottom w:val="nil"/>
          <w:right w:val="nil"/>
          <w:insideH w:val="nil"/>
          <w:insideV w:val="nil"/>
        </w:tcBorders>
        <w:shd w:val="clear" w:color="auto" w:fill="31849B" w:themeFill="accent5" w:themeFillShade="BF"/>
      </w:tcPr>
    </w:tblStyle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style>
  <w:style w:type="table" w:styleId="000050">
    <w:name w:val="Colorful Shading Accent 6"/>
    <w:basedOn w:val="000005"/>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nwCell">
      <w:rPr>
        <w:color w:val="000000" w:themeColor="text1"/>
      </w:r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neCell">
      <w:rPr>
        <w:color w:val="000000" w:themeColor="text1"/>
      </w:r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style>
  <w:style w:type="table" w:styleId="000051">
    <w:name w:val="Medium List 2"/>
    <w:basedOn w:val="000005"/>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swCell">
      <w:tblPr/>
      <w:tcPr>
        <w:tcBorders>
          <w:top w:val="nil"/>
        </w:tcBorders>
      </w:tcPr>
    </w:tblStyle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band1Horz">
      <w:tblPr/>
      <w:tcPr>
        <w:tcBorders>
          <w:top w:val="nil"/>
          <w:bottom w:val="nil"/>
          <w:insideH w:val="nil"/>
          <w:insideV w:val="nil"/>
        </w:tcBorders>
        <w:shd w:val="clear" w:color="auto" w:fill="C0C0C0" w:themeFill="text1" w:themeFillTint="3F"/>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nwCell">
      <w:tblPr/>
      <w:tcPr>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style>
  <w:style w:type="paragraph" w:styleId="000043">
    <w:name w:val="List Number 2"/>
    <w:basedOn w:val="00000d"/>
    <w:uiPriority w:val="99"/>
    <w:unhideWhenUsed/>
    <w:rsid w:val="0029639D"/>
    <w:pPr>
      <w:numPr>
        <w:numId w:val="4"/>
      </w:numPr>
      <w:contextualSpacing/>
    </w:pPr>
  </w:style>
  <w:style w:type="table" w:styleId="000018">
    <w:name w:val="Medium List 2 Accent 4"/>
    <w:basedOn w:val="000005"/>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nwCell">
      <w:tblPr/>
      <w:tcPr>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band1Horz">
      <w:tblPr/>
      <w:tcPr>
        <w:tcBorders>
          <w:top w:val="nil"/>
          <w:bottom w:val="nil"/>
          <w:insideH w:val="nil"/>
          <w:insideV w:val="nil"/>
        </w:tcBorders>
        <w:shd w:val="clear" w:color="auto" w:fill="DFD8E8" w:themeFill="accent4" w:themeFillTint="3F"/>
      </w:tcPr>
    </w:tblStylePr>
    <w:tblStylePr w:type="swCell">
      <w:tblPr/>
      <w:tcPr>
        <w:tcBorders>
          <w:top w:val="nil"/>
        </w:tcBorders>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style>
  <w:style w:type="character" w:styleId="00005b" w:customStyle="true">
    <w:name w:val="副标题 字符"/>
    <w:basedOn w:val="000012"/>
    <w:link w:val="00005c"/>
    <w:uiPriority w:val="11"/>
    <w:rsid w:val="00FC693F"/>
    <w:rPr>
      <w:rFonts w:asciiTheme="majorHAnsi" w:hAnsiTheme="majorHAnsi" w:eastAsiaTheme="majorEastAsia" w:cstheme="majorBidi"/>
      <w:i/>
      <w:iCs/>
      <w:color w:val="4F81BD" w:themeColor="accent1"/>
      <w:spacing w:val="15"/>
      <w:sz w:val="24"/>
      <w:szCs w:val="24"/>
    </w:rPr>
  </w:style>
  <w:style w:type="table" w:styleId="000055">
    <w:name w:val="Medium Shading 2 Accent 2"/>
    <w:basedOn w:val="000005"/>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tblStylePr w:type="band1Horz">
      <w:tblPr/>
      <w:tcPr>
        <w:shd w:val="clear" w:color="auto" w:fill="D8D8D8" w:themeFill="background1" w:themeFillShade="D8"/>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lastCol">
      <w:rPr>
        <w:b/>
        <w:bCs/>
        <w:color w:val="FFFFFF" w:themeColor="background1"/>
      </w:rPr>
      <w:tblPr/>
      <w:tcPr>
        <w:tcBorders>
          <w:left w:val="nil"/>
          <w:right w:val="nil"/>
          <w:insideH w:val="nil"/>
          <w:insideV w:val="nil"/>
        </w:tcBorders>
        <w:shd w:val="clear" w:color="auto" w:fill="C0504D" w:themeFill="accent2"/>
      </w:tcPr>
    </w:tblStylePr>
  </w:style>
  <w:style w:type="paragraph" w:styleId="000040">
    <w:name w:val="Title"/>
    <w:basedOn w:val="00000d"/>
    <w:next w:val="00000d"/>
    <w:link w:val="000041"/>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table" w:styleId="00005e">
    <w:name w:val="Colorful Grid"/>
    <w:basedOn w:val="000005"/>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lastRow">
      <w:rPr>
        <w:b/>
        <w:bCs/>
        <w:color w:val="000000" w:themeColor="text1"/>
      </w:rPr>
      <w:tblPr/>
      <w:tcPr>
        <w:shd w:val="clear" w:color="auto" w:fill="999999" w:themeFill="text1" w:themeFillTint="66"/>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tblStylePr w:type="firstCol">
      <w:rPr>
        <w:color w:val="FFFFFF" w:themeColor="background1"/>
      </w:rPr>
      <w:tblPr/>
      <w:tcPr>
        <w:shd w:val="clear" w:color="auto" w:fill="000000" w:themeFill="text1" w:themeFillShade="BF"/>
      </w:tcPr>
    </w:tblStylePr>
    <w:tblStylePr w:type="firstRow">
      <w:rPr>
        <w:b/>
        <w:bCs/>
      </w:rPr>
      <w:tblPr/>
      <w:tcPr>
        <w:shd w:val="clear" w:color="auto" w:fill="999999" w:themeFill="text1" w:themeFillTint="66"/>
      </w:tcPr>
    </w:tblStylePr>
  </w:style>
  <w:style w:type="table" w:styleId="000053">
    <w:name w:val="Light List Accent 6"/>
    <w:basedOn w:val="000005"/>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lastCol">
      <w:rPr>
        <w:b/>
        <w:bCs/>
      </w:rPr>
    </w:tblStylePr>
    <w:tblStylePr w:type="firstCol">
      <w:rPr>
        <w:b/>
        <w:bCs/>
      </w:r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style>
  <w:style w:type="table" w:styleId="000092">
    <w:name w:val="Table Grid"/>
    <w:basedOn w:val="000005"/>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00005a">
    <w:name w:val="Light Grid Accent 4"/>
    <w:basedOn w:val="000005"/>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00007e">
    <w:name w:val="Dark List Accent 6"/>
    <w:basedOn w:val="000005"/>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band1Horz">
      <w:tblPr/>
      <w:tcPr>
        <w:tcBorders>
          <w:top w:val="nil"/>
          <w:left w:val="nil"/>
          <w:bottom w:val="nil"/>
          <w:right w:val="nil"/>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style>
  <w:style w:type="paragraph" w:styleId="000063">
    <w:name w:val="No Spacing"/>
    <w:uiPriority w:val="1"/>
    <w:qFormat/>
    <w:rsid w:val="00FC693F"/>
    <w:pPr>
      <w:spacing w:after="0" w:line="240" w:lineRule="auto"/>
    </w:pPr>
  </w:style>
  <w:style w:type="table" w:styleId="00006d">
    <w:name w:val="Medium List 2 Accent 6"/>
    <w:basedOn w:val="000005"/>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nwCell">
      <w:tblPr/>
      <w:tcPr>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band1Horz">
      <w:tblPr/>
      <w:tcPr>
        <w:tcBorders>
          <w:top w:val="nil"/>
          <w:bottom w:val="nil"/>
          <w:insideH w:val="nil"/>
          <w:insideV w:val="nil"/>
        </w:tcBorders>
        <w:shd w:val="clear" w:color="auto" w:fill="FDE4D0" w:themeFill="accent6" w:themeFillTint="3F"/>
      </w:tcPr>
    </w:tblStylePr>
    <w:tblStylePr w:type="swCell">
      <w:tblPr/>
      <w:tcPr>
        <w:tcBorders>
          <w:top w:val="nil"/>
        </w:tcBorders>
      </w:tcPr>
    </w:tblStylePr>
  </w:style>
  <w:style w:type="table" w:styleId="00003b">
    <w:name w:val="Colorful List Accent 5"/>
    <w:basedOn w:val="000005"/>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Col">
      <w:rPr>
        <w:b/>
        <w:bCs/>
      </w:rPr>
    </w:tblStylePr>
    <w:tblStylePr w:type="band1Horz">
      <w:tblPr/>
      <w:tcPr>
        <w:shd w:val="clear" w:color="auto" w:fill="DAEEF3" w:themeFill="accent5" w:themeFillTint="33"/>
      </w:tcPr>
    </w:tblStylePr>
    <w:tblStylePr w:type="band1Vert">
      <w:tblPr/>
      <w:tcPr>
        <w:tcBorders>
          <w:top w:val="nil"/>
          <w:left w:val="nil"/>
          <w:bottom w:val="nil"/>
          <w:right w:val="nil"/>
          <w:insideH w:val="nil"/>
          <w:insideV w:val="nil"/>
        </w:tcBorders>
        <w:shd w:val="clear" w:color="auto" w:fill="D2EAF1" w:themeFill="accent5" w:themeFillTint="3F"/>
      </w:tcPr>
    </w:tblStylePr>
    <w:tblStylePr w:type="firstCol">
      <w:rPr>
        <w:b/>
        <w:bCs/>
      </w:r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style>
  <w:style w:type="table" w:styleId="0000a6">
    <w:name w:val="Light List"/>
    <w:basedOn w:val="000005"/>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firstRow">
      <w:pPr>
        <w:spacing w:before="0" w:after="0" w:line="240" w:lineRule="auto"/>
      </w:pPr>
      <w:rPr>
        <w:b/>
        <w:bCs/>
        <w:color w:val="FFFFFF" w:themeColor="background1"/>
      </w:rPr>
      <w:tblPr/>
      <w:tcPr>
        <w:shd w:val="clear" w:color="auto" w:fill="000000" w:themeFill="text1"/>
      </w:tcPr>
    </w:tblStylePr>
    <w:tblStylePr w:type="lastCol">
      <w:rPr>
        <w:b/>
        <w:bCs/>
      </w:rPr>
    </w:tblStylePr>
    <w:tblStylePr w:type="firstCol">
      <w:rPr>
        <w:b/>
        <w:bCs/>
      </w:rPr>
    </w:tblStylePr>
  </w:style>
  <w:style w:type="table" w:styleId="000059">
    <w:name w:val="Medium Shading 1 Accent 2"/>
    <w:basedOn w:val="000005"/>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firstCol">
      <w:rPr>
        <w:b/>
        <w:bCs/>
      </w:rPr>
    </w:tblStylePr>
    <w:tblStylePr w:type="band1Vert">
      <w:tblPr/>
      <w:tcPr>
        <w:shd w:val="clear" w:color="auto" w:fill="EFD3D2" w:themeFill="accent2" w:themeFillTint="3F"/>
      </w:tcPr>
    </w:tblStylePr>
    <w:tblStylePr w:type="lastCol">
      <w:rPr>
        <w:b/>
        <w:bCs/>
      </w:r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style>
  <w:style w:type="table" w:styleId="00005d">
    <w:name w:val="Medium Grid 2 Accent 6"/>
    <w:basedOn w:val="000005"/>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lastCol">
      <w:rPr>
        <w:b w:val="false"/>
        <w:bCs w:val="false"/>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nwCell">
      <w:tblPr/>
      <w:tcPr>
        <w:shd w:val="clear" w:color="auto" w:fill="FFFFFF" w:themeFill="background1"/>
      </w:tcPr>
    </w:tblStylePr>
    <w:tblStylePr w:type="firstRow">
      <w:rPr>
        <w:b/>
        <w:bCs/>
        <w:color w:val="000000" w:themeColor="text1"/>
      </w:rPr>
      <w:tblPr/>
      <w:tcPr>
        <w:shd w:val="clear" w:color="auto" w:fill="FEF4EC" w:themeFill="accent6" w:themeFillTint="19"/>
      </w:tcPr>
    </w:tblStylePr>
    <w:tblStylePr w:type="band1Vert">
      <w:tblPr/>
      <w:tcPr>
        <w:shd w:val="clear" w:color="auto" w:fill="FBCAA2" w:themeFill="accent6" w:themeFillTint="7F"/>
      </w:tcPr>
    </w:tblStylePr>
  </w:style>
  <w:style w:type="table" w:styleId="000064">
    <w:name w:val="Medium Grid 2 Accent 2"/>
    <w:basedOn w:val="000005"/>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lastCol">
      <w:rPr>
        <w:b w:val="false"/>
        <w:bCs w:val="false"/>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firstRow">
      <w:rPr>
        <w:b/>
        <w:bCs/>
        <w:color w:val="000000" w:themeColor="text1"/>
      </w:rPr>
      <w:tblPr/>
      <w:tcPr>
        <w:shd w:val="clear" w:color="auto" w:fill="F8EDED" w:themeFill="accent2" w:themeFillTint="19"/>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style>
  <w:style w:type="table" w:styleId="000027">
    <w:name w:val="Medium Grid 2 Accent 3"/>
    <w:basedOn w:val="000005"/>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lastCol">
      <w:rPr>
        <w:b w:val="false"/>
        <w:bCs w:val="false"/>
        <w:color w:val="000000" w:themeColor="text1"/>
      </w:rPr>
      <w:tblPr/>
      <w:tcPr>
        <w:tcBorders>
          <w:top w:val="nil"/>
          <w:left w:val="nil"/>
          <w:bottom w:val="nil"/>
          <w:right w:val="nil"/>
          <w:insideH w:val="nil"/>
          <w:insideV w:val="nil"/>
        </w:tcBorders>
        <w:shd w:val="clear" w:color="auto" w:fill="EAF1DD" w:themeFill="accent3" w:themeFillTint="33"/>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nwCell">
      <w:tblPr/>
      <w:tcPr>
        <w:shd w:val="clear" w:color="auto" w:fill="FFFFFF" w:themeFill="background1"/>
      </w:tcPr>
    </w:tblStylePr>
    <w:tblStylePr w:type="band1Vert">
      <w:tblPr/>
      <w:tcPr>
        <w:shd w:val="clear" w:color="auto" w:fill="CDDDAC" w:themeFill="accent3" w:themeFillTint="7F"/>
      </w:tcPr>
    </w:tblStylePr>
    <w:tblStylePr w:type="firstRow">
      <w:rPr>
        <w:b/>
        <w:bCs/>
        <w:color w:val="000000" w:themeColor="text1"/>
      </w:rPr>
      <w:tblPr/>
      <w:tcPr>
        <w:shd w:val="clear" w:color="auto" w:fill="F5F8EE" w:themeFill="accent3" w:themeFillTint="19"/>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style>
  <w:style w:type="paragraph" w:styleId="000049">
    <w:name w:val="Intense Quote"/>
    <w:basedOn w:val="00000d"/>
    <w:next w:val="00000d"/>
    <w:link w:val="00004a"/>
    <w:uiPriority w:val="30"/>
    <w:qFormat/>
    <w:rsid w:val="00FC693F"/>
    <w:pPr>
      <w:pBdr>
        <w:bottom w:val="single" w:color="4F81BD" w:themeColor="accent1" w:sz="4" w:space="4"/>
      </w:pBdr>
      <w:spacing w:before="200" w:after="280"/>
      <w:ind w:left="936" w:right="936"/>
    </w:pPr>
    <w:rPr>
      <w:b/>
      <w:bCs/>
      <w:i/>
      <w:iCs/>
      <w:color w:val="4F81BD" w:themeColor="accent1"/>
    </w:rPr>
  </w:style>
  <w:style w:type="paragraph" w:styleId="00005c">
    <w:name w:val="Subtitle"/>
    <w:basedOn w:val="00000d"/>
    <w:next w:val="00000d"/>
    <w:link w:val="00005b"/>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table" w:styleId="000035">
    <w:name w:val="Light List Accent 4"/>
    <w:basedOn w:val="000005"/>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lastCol">
      <w:rPr>
        <w:b/>
        <w:bCs/>
      </w:rPr>
    </w:tblStylePr>
    <w:tblStylePr w:type="firstRow">
      <w:pPr>
        <w:spacing w:before="0" w:after="0" w:line="240" w:lineRule="auto"/>
      </w:pPr>
      <w:rPr>
        <w:b/>
        <w:bCs/>
        <w:color w:val="FFFFFF" w:themeColor="background1"/>
      </w:rPr>
      <w:tblPr/>
      <w:tcPr>
        <w:shd w:val="clear" w:color="auto" w:fill="8064A2" w:themeFill="accent4"/>
      </w:tcPr>
    </w:tblStylePr>
    <w:tblStylePr w:type="firstCol">
      <w:rPr>
        <w:b/>
        <w:bCs/>
      </w:r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style>
  <w:style w:type="character" w:styleId="000060" w:customStyle="true">
    <w:name w:val="标题 5 字符"/>
    <w:basedOn w:val="000012"/>
    <w:link w:val="000061"/>
    <w:uiPriority w:val="9"/>
    <w:semiHidden/>
    <w:rsid w:val="00FC693F"/>
    <w:rPr>
      <w:rFonts w:asciiTheme="majorHAnsi" w:hAnsiTheme="majorHAnsi" w:eastAsiaTheme="majorEastAsia" w:cstheme="majorBidi"/>
      <w:color w:val="243F60" w:themeColor="accent1" w:themeShade="7F"/>
    </w:rPr>
  </w:style>
  <w:style w:type="paragraph" w:styleId="000031">
    <w:name w:val="heading 7"/>
    <w:basedOn w:val="00000d"/>
    <w:next w:val="00000d"/>
    <w:link w:val="000032"/>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character" w:styleId="000012" w:default="true">
    <w:name w:val="Default Paragraph Font"/>
    <w:uiPriority w:val="1"/>
    <w:semiHidden/>
    <w:unhideWhenUsed/>
  </w:style>
  <w:style w:type="table" w:styleId="00007a">
    <w:name w:val="Light Grid"/>
    <w:basedOn w:val="000005"/>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Col">
      <w:rPr>
        <w:rFonts w:asciiTheme="majorHAnsi" w:hAnsiTheme="majorHAnsi" w:eastAsiaTheme="majorEastAsia" w:cstheme="majorBidi"/>
        <w:b/>
        <w:bCs/>
      </w:rPr>
    </w:tblStyle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0000a4">
    <w:name w:val="Colorful List Accent 1"/>
    <w:basedOn w:val="000005"/>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lastCol">
      <w:rPr>
        <w:b/>
        <w:bCs/>
      </w:r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band1Horz">
      <w:tblPr/>
      <w:tcPr>
        <w:shd w:val="clear" w:color="auto" w:fill="DBE5F1" w:themeFill="accent1" w:themeFillTint="33"/>
      </w:tcPr>
    </w:tblStyle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style>
  <w:style w:type="table" w:styleId="00006f">
    <w:name w:val="Medium Shading 1 Accent 1"/>
    <w:basedOn w:val="000005"/>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Col">
      <w:rPr>
        <w:b/>
        <w:bCs/>
      </w:rPr>
    </w:tblStylePr>
    <w:tblStylePr w:type="band1Vert">
      <w:tblPr/>
      <w:tcPr>
        <w:shd w:val="clear" w:color="auto" w:fill="D3DFEE" w:themeFill="accent1" w:themeFillTint="3F"/>
      </w:tcPr>
    </w:tblStylePr>
    <w:tblStylePr w:type="firstCol">
      <w:rPr>
        <w:b/>
        <w:bCs/>
      </w:rPr>
    </w:tblStylePr>
    <w:tblStylePr w:type="band2Horz">
      <w:tblPr/>
      <w:tcPr>
        <w:tcBorders>
          <w:insideH w:val="nil"/>
          <w:insideV w:val="nil"/>
        </w:tcBorders>
      </w:tcPr>
    </w:tblStylePr>
    <w:tblStylePr w:type="band1Horz">
      <w:tblPr/>
      <w:tcPr>
        <w:tcBorders>
          <w:insideH w:val="nil"/>
          <w:insideV w:val="nil"/>
        </w:tcBorders>
        <w:shd w:val="clear" w:color="auto" w:fill="D3DFEE" w:themeFill="accent1" w:themeFillTint="3F"/>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style>
  <w:style w:type="paragraph" w:styleId="00002d">
    <w:name w:val="List Bullet"/>
    <w:basedOn w:val="00000d"/>
    <w:uiPriority w:val="99"/>
    <w:unhideWhenUsed/>
    <w:rsid w:val="00326F90"/>
    <w:pPr>
      <w:numPr>
        <w:numId w:val="5"/>
      </w:numPr>
      <w:contextualSpacing/>
    </w:pPr>
  </w:style>
  <w:style w:type="table" w:styleId="00002a">
    <w:name w:val="Medium List 1 Accent 6"/>
    <w:basedOn w:val="000005"/>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Col">
      <w:rPr>
        <w:b/>
        <w:bCs/>
      </w:rPr>
    </w:tblStyle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band1Horz">
      <w:tblPr/>
      <w:tcPr>
        <w:shd w:val="clear" w:color="auto" w:fill="FDE4D0" w:themeFill="accent6" w:themeFillTint="3F"/>
      </w:tc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style>
  <w:style w:type="paragraph" w:styleId="000029">
    <w:name w:val="heading 9"/>
    <w:basedOn w:val="00000d"/>
    <w:next w:val="00000d"/>
    <w:link w:val="000028"/>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table" w:styleId="000013">
    <w:name w:val="Medium List 1 Accent 4"/>
    <w:basedOn w:val="000005"/>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lastCol">
      <w:rPr>
        <w:b/>
        <w:bCs/>
      </w:rPr>
      <w:tblPr/>
      <w:tcPr>
        <w:tcBorders>
          <w:top w:val="single" w:color="8064A2" w:themeColor="accent4" w:sz="8" w:space="0"/>
          <w:bottom w:val="single" w:color="8064A2" w:themeColor="accent4" w:sz="8" w:space="0"/>
        </w:tcBorders>
      </w:tcPr>
    </w:tblStyle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band1Vert">
      <w:tblPr/>
      <w:tcPr>
        <w:shd w:val="clear" w:color="auto" w:fill="DFD8E8" w:themeFill="accent4" w:themeFillTint="3F"/>
      </w:tcPr>
    </w:tblStylePr>
    <w:tblStylePr w:type="firstCol">
      <w:rPr>
        <w:b/>
        <w:bCs/>
      </w:rPr>
    </w:tblStylePr>
    <w:tblStylePr w:type="band1Horz">
      <w:tblPr/>
      <w:tcPr>
        <w:shd w:val="clear" w:color="auto" w:fill="DFD8E8" w:themeFill="accent4" w:themeFillTint="3F"/>
      </w:tcPr>
    </w:tblStylePr>
    <w:tblStylePr w:type="lastRow">
      <w:rPr>
        <w:b/>
        <w:bCs/>
        <w:color w:val="1F497D" w:themeColor="text2"/>
      </w:rPr>
      <w:tblPr/>
      <w:tcPr>
        <w:tcBorders>
          <w:top w:val="single" w:color="8064A2" w:themeColor="accent4" w:sz="8" w:space="0"/>
          <w:bottom w:val="single" w:color="8064A2" w:themeColor="accent4" w:sz="8" w:space="0"/>
        </w:tcBorders>
      </w:tcPr>
    </w:tblStylePr>
  </w:style>
  <w:style w:type="table" w:styleId="00004b">
    <w:name w:val="Medium Grid 2 Accent 4"/>
    <w:basedOn w:val="000005"/>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band1Vert">
      <w:tblPr/>
      <w:tcPr>
        <w:shd w:val="clear" w:color="auto" w:fill="BFB1D0" w:themeFill="accent4" w:themeFillTint="7F"/>
      </w:tcPr>
    </w:tblStylePr>
    <w:tblStylePr w:type="lastCol">
      <w:rPr>
        <w:b w:val="false"/>
        <w:bCs w:val="false"/>
        <w:color w:val="000000" w:themeColor="text1"/>
      </w:rPr>
      <w:tblPr/>
      <w:tcPr>
        <w:tcBorders>
          <w:top w:val="nil"/>
          <w:left w:val="nil"/>
          <w:bottom w:val="nil"/>
          <w:right w:val="nil"/>
          <w:insideH w:val="nil"/>
          <w:insideV w:val="nil"/>
        </w:tcBorders>
        <w:shd w:val="clear" w:color="auto" w:fill="E5DFEC" w:themeFill="accent4" w:themeFillTint="33"/>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nwCell">
      <w:tblPr/>
      <w:tcPr>
        <w:shd w:val="clear" w:color="auto" w:fill="FFFFFF" w:themeFill="background1"/>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firstRow">
      <w:rPr>
        <w:b/>
        <w:bCs/>
        <w:color w:val="000000" w:themeColor="text1"/>
      </w:rPr>
      <w:tblPr/>
      <w:tcPr>
        <w:shd w:val="clear" w:color="auto" w:fill="F2EFF6" w:themeFill="accent4" w:themeFillTint="19"/>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style>
  <w:style w:type="character" w:styleId="000075" w:customStyle="true">
    <w:name w:val="标题 6 字符"/>
    <w:basedOn w:val="000012"/>
    <w:link w:val="000074"/>
    <w:uiPriority w:val="9"/>
    <w:semiHidden/>
    <w:rsid w:val="00FC693F"/>
    <w:rPr>
      <w:rFonts w:asciiTheme="majorHAnsi" w:hAnsiTheme="majorHAnsi" w:eastAsiaTheme="majorEastAsia" w:cstheme="majorBidi"/>
      <w:i/>
      <w:iCs/>
      <w:color w:val="243F60" w:themeColor="accent1" w:themeShade="7F"/>
    </w:rPr>
  </w:style>
  <w:style w:type="table" w:styleId="000009">
    <w:name w:val="Medium Grid 3 Accent 2"/>
    <w:basedOn w:val="000005"/>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style>
  <w:style w:type="paragraph" w:styleId="00009b">
    <w:name w:val="List Number"/>
    <w:basedOn w:val="00000d"/>
    <w:uiPriority w:val="99"/>
    <w:unhideWhenUsed/>
    <w:rsid w:val="00326F90"/>
    <w:pPr>
      <w:numPr>
        <w:numId w:val="6"/>
      </w:numPr>
      <w:contextualSpacing/>
    </w:pPr>
  </w:style>
  <w:style w:type="table" w:styleId="000083">
    <w:name w:val="Medium List 1"/>
    <w:basedOn w:val="000005"/>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band1Horz">
      <w:tblPr/>
      <w:tcPr>
        <w:shd w:val="clear" w:color="auto" w:fill="C0C0C0" w:themeFill="text1" w:themeFillTint="3F"/>
      </w:tcPr>
    </w:tblStylePr>
  </w:style>
  <w:style w:type="table" w:styleId="000089">
    <w:name w:val="Colorful List Accent 4"/>
    <w:basedOn w:val="000005"/>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lastCol">
      <w:rPr>
        <w:b/>
        <w:bCs/>
      </w:rPr>
    </w:tblStyle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firstCol">
      <w:rPr>
        <w:b/>
        <w:bCs/>
      </w:r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000072">
    <w:name w:val="Light Shading Accent 6"/>
    <w:basedOn w:val="000005"/>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Col">
      <w:rPr>
        <w:b/>
        <w:bCs/>
      </w:r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band1Horz">
      <w:tblPr/>
      <w:tcPr>
        <w:tcBorders>
          <w:left w:val="nil"/>
          <w:right w:val="nil"/>
          <w:insideH w:val="nil"/>
          <w:insideV w:val="nil"/>
        </w:tcBorders>
        <w:shd w:val="clear" w:color="auto" w:fill="FDE4D0" w:themeFill="accent6" w:themeFillTint="3F"/>
      </w:tcPr>
    </w:tblStylePr>
    <w:tblStylePr w:type="band1Vert">
      <w:tblPr/>
      <w:tcPr>
        <w:tcBorders>
          <w:left w:val="nil"/>
          <w:right w:val="nil"/>
          <w:insideH w:val="nil"/>
          <w:insideV w:val="nil"/>
        </w:tcBorders>
        <w:shd w:val="clear" w:color="auto" w:fill="FDE4D0" w:themeFill="accent6" w:themeFillTint="3F"/>
      </w:tcPr>
    </w:tblStylePr>
    <w:tblStylePr w:type="lastCol">
      <w:rPr>
        <w:b/>
        <w:bCs/>
      </w:rPr>
    </w:tblStyle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style>
  <w:style w:type="character" w:styleId="000028" w:customStyle="true">
    <w:name w:val="标题 9 字符"/>
    <w:basedOn w:val="000012"/>
    <w:link w:val="000029"/>
    <w:uiPriority w:val="9"/>
    <w:semiHidden/>
    <w:rsid w:val="00FC693F"/>
    <w:rPr>
      <w:rFonts w:asciiTheme="majorHAnsi" w:hAnsiTheme="majorHAnsi" w:eastAsiaTheme="majorEastAsia" w:cstheme="majorBidi"/>
      <w:i/>
      <w:iCs/>
      <w:color w:val="404040" w:themeColor="text1" w:themeTint="BF"/>
      <w:sz w:val="20"/>
      <w:szCs w:val="20"/>
    </w:rPr>
  </w:style>
  <w:style w:type="character" w:styleId="000001" w:default="true">
    <w:name w:val="Default Paragraph Font"/>
    <w:uiPriority w:val="1"/>
    <w:semiHidden/>
    <w:unhideWhenUsed/>
  </w:style>
  <w:style w:type="table" w:styleId="000095">
    <w:name w:val="Colorful List Accent 3"/>
    <w:basedOn w:val="000005"/>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band1Vert">
      <w:tblPr/>
      <w:tcPr>
        <w:tcBorders>
          <w:top w:val="nil"/>
          <w:left w:val="nil"/>
          <w:bottom w:val="nil"/>
          <w:right w:val="nil"/>
          <w:insideH w:val="nil"/>
          <w:insideV w:val="nil"/>
        </w:tcBorders>
        <w:shd w:val="clear" w:color="auto" w:fill="E6EED5" w:themeFill="accent3" w:themeFillTint="3F"/>
      </w:tcPr>
    </w:tblStylePr>
    <w:tblStylePr w:type="firstCol">
      <w:rPr>
        <w:b/>
        <w:bCs/>
      </w:rPr>
    </w:tblStylePr>
    <w:tblStylePr w:type="lastCol">
      <w:rPr>
        <w:b/>
        <w:bCs/>
      </w:rPr>
    </w:tblStylePr>
    <w:tblStylePr w:type="band1Horz">
      <w:tblPr/>
      <w:tcPr>
        <w:shd w:val="clear" w:color="auto" w:fill="EAF1DD" w:themeFill="accent3" w:themeFillTint="33"/>
      </w:tcPr>
    </w:tblStyle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style>
  <w:style w:type="table" w:styleId="000096">
    <w:name w:val="Medium Grid 3 Accent 3"/>
    <w:basedOn w:val="000005"/>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style>
  <w:style w:type="character" w:styleId="000041" w:customStyle="true">
    <w:name w:val="标题 字符"/>
    <w:basedOn w:val="000012"/>
    <w:link w:val="000040"/>
    <w:uiPriority w:val="10"/>
    <w:rsid w:val="00FC693F"/>
    <w:rPr>
      <w:rFonts w:asciiTheme="majorHAnsi" w:hAnsiTheme="majorHAnsi" w:eastAsiaTheme="majorEastAsia" w:cstheme="majorBidi"/>
      <w:color w:val="17365D" w:themeColor="text2" w:themeShade="BF"/>
      <w:spacing w:val="5"/>
      <w:kern w:val="28"/>
      <w:sz w:val="52"/>
      <w:szCs w:val="52"/>
    </w:rPr>
  </w:style>
  <w:style w:type="character" w:styleId="000071">
    <w:name w:val="Strong"/>
    <w:basedOn w:val="000012"/>
    <w:uiPriority w:val="22"/>
    <w:qFormat/>
    <w:rsid w:val="00FC693F"/>
    <w:rPr>
      <w:b/>
      <w:bCs/>
    </w:rPr>
  </w:style>
  <w:style w:type="table" w:styleId="000099">
    <w:name w:val="Colorful Grid Accent 5"/>
    <w:basedOn w:val="000005"/>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band1Vert">
      <w:tblPr/>
      <w:tcPr>
        <w:shd w:val="clear" w:color="auto" w:fill="A5D5E2" w:themeFill="accent5" w:themeFillTint="7F"/>
      </w:tcPr>
    </w:tblStylePr>
    <w:tblStylePr w:type="lastCol">
      <w:rPr>
        <w:color w:val="FFFFFF" w:themeColor="background1"/>
      </w:rPr>
      <w:tblPr/>
      <w:tcPr>
        <w:shd w:val="clear" w:color="auto" w:fill="31849B" w:themeFill="accent5" w:themeFillShade="BF"/>
      </w:tcPr>
    </w:tblStylePr>
    <w:tblStylePr w:type="band1Horz">
      <w:tblPr/>
      <w:tcPr>
        <w:shd w:val="clear" w:color="auto" w:fill="A5D5E2" w:themeFill="accent5" w:themeFillTint="7F"/>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firstRow">
      <w:rPr>
        <w:b/>
        <w:bCs/>
      </w:rPr>
      <w:tblPr/>
      <w:tcPr>
        <w:shd w:val="clear" w:color="auto" w:fill="B6DDE8" w:themeFill="accent5" w:themeFillTint="66"/>
      </w:tcPr>
    </w:tblStylePr>
  </w:style>
  <w:style w:type="table" w:styleId="00008c">
    <w:name w:val="Dark List Accent 4"/>
    <w:basedOn w:val="000005"/>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band1Horz">
      <w:tblPr/>
      <w:tcPr>
        <w:tcBorders>
          <w:top w:val="nil"/>
          <w:left w:val="nil"/>
          <w:bottom w:val="nil"/>
          <w:right w:val="nil"/>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band1Vert">
      <w:tblPr/>
      <w:tcPr>
        <w:tcBorders>
          <w:top w:val="nil"/>
          <w:left w:val="nil"/>
          <w:bottom w:val="nil"/>
          <w:right w:val="nil"/>
          <w:insideH w:val="nil"/>
          <w:insideV w:val="nil"/>
        </w:tcBorders>
        <w:shd w:val="clear" w:color="auto" w:fill="5F497A" w:themeFill="accent4" w:themeFillShade="BF"/>
      </w:tcPr>
    </w:tblStylePr>
  </w:style>
  <w:style w:type="paragraph" w:styleId="00000c">
    <w:name w:val="footer"/>
    <w:basedOn w:val="00000d"/>
    <w:link w:val="00000e"/>
    <w:uiPriority w:val="99"/>
    <w:unhideWhenUsed/>
    <w:rsid w:val="00E618BF"/>
    <w:pPr>
      <w:tabs>
        <w:tab w:val="center" w:pos="4680"/>
        <w:tab w:val="right" w:pos="9360"/>
      </w:tabs>
      <w:spacing w:after="0" w:line="240" w:lineRule="auto"/>
    </w:pPr>
  </w:style>
  <w:style w:type="table" w:styleId="00007c">
    <w:name w:val="Medium Grid 1 Accent 4"/>
    <w:basedOn w:val="000005"/>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lastRow">
      <w:rPr>
        <w:b/>
        <w:bCs/>
      </w:rPr>
      <w:tblPr/>
      <w:tcPr>
        <w:tcBorders>
          <w:top w:val="single" w:color="9F8AB9" w:themeColor="accent4" w:themeTint="BF" w:sz="18" w:space="0"/>
        </w:tcBorders>
      </w:tcPr>
    </w:tblStylePr>
    <w:tblStylePr w:type="lastCol">
      <w:rPr>
        <w:b/>
        <w:bCs/>
      </w:rPr>
    </w:tblStylePr>
    <w:tblStylePr w:type="band1Horz">
      <w:tblPr/>
      <w:tcPr>
        <w:shd w:val="clear" w:color="auto" w:fill="BFB1D0" w:themeFill="accent4" w:themeFillTint="7F"/>
      </w:tcPr>
    </w:tblStylePr>
    <w:tblStylePr w:type="firstCol">
      <w:rPr>
        <w:b/>
        <w:bCs/>
      </w:rPr>
    </w:tblStylePr>
    <w:tblStylePr w:type="firstRow">
      <w:rPr>
        <w:b/>
        <w:bCs/>
      </w:rPr>
    </w:tblStylePr>
    <w:tblStylePr w:type="band1Vert">
      <w:tblPr/>
      <w:tcPr>
        <w:shd w:val="clear" w:color="auto" w:fill="BFB1D0" w:themeFill="accent4" w:themeFillTint="7F"/>
      </w:tcPr>
    </w:tblStylePr>
  </w:style>
  <w:style w:type="table" w:styleId="000044">
    <w:name w:val="Colorful List Accent 2"/>
    <w:basedOn w:val="000005"/>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lastCol">
      <w:rPr>
        <w:b/>
        <w:bCs/>
      </w:rPr>
    </w:tblStylePr>
    <w:tblStylePr w:type="band1Horz">
      <w:tblPr/>
      <w:tcPr>
        <w:shd w:val="clear" w:color="auto" w:fill="F2DBDB" w:themeFill="accent2" w:themeFillTint="33"/>
      </w:tcPr>
    </w:tblStylePr>
  </w:style>
  <w:style w:type="paragraph" w:styleId="00007d">
    <w:name w:val="List Continue"/>
    <w:basedOn w:val="00000d"/>
    <w:uiPriority w:val="99"/>
    <w:unhideWhenUsed/>
    <w:rsid w:val="0029639D"/>
    <w:pPr>
      <w:spacing w:after="120"/>
      <w:ind w:left="360"/>
      <w:contextualSpacing/>
    </w:pPr>
  </w:style>
  <w:style w:type="table" w:styleId="00001d">
    <w:name w:val="Light Shading Accent 1"/>
    <w:basedOn w:val="000005"/>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band1Horz">
      <w:tblPr/>
      <w:tcPr>
        <w:tcBorders>
          <w:left w:val="nil"/>
          <w:right w:val="nil"/>
          <w:insideH w:val="nil"/>
          <w:insideV w:val="nil"/>
        </w:tcBorders>
        <w:shd w:val="clear" w:color="auto" w:fill="D3DFEE" w:themeFill="accent1" w:themeFillTint="3F"/>
      </w:tcPr>
    </w:tblStylePr>
    <w:tblStylePr w:type="firstCol">
      <w:rPr>
        <w:b/>
        <w:bCs/>
      </w:rPr>
    </w:tblStylePr>
    <w:tblStylePr w:type="band1Vert">
      <w:tblPr/>
      <w:tcPr>
        <w:tcBorders>
          <w:left w:val="nil"/>
          <w:right w:val="nil"/>
          <w:insideH w:val="nil"/>
          <w:insideV w:val="nil"/>
        </w:tcBorders>
        <w:shd w:val="clear" w:color="auto" w:fill="D3DFEE" w:themeFill="accent1" w:themeFillTint="3F"/>
      </w:tcPr>
    </w:tblStylePr>
    <w:tblStylePr w:type="lastCol">
      <w:rPr>
        <w:b/>
        <w:bCs/>
      </w:rPr>
    </w:tblStylePr>
  </w:style>
  <w:style w:type="table" w:styleId="00006c">
    <w:name w:val="Light Grid Accent 2"/>
    <w:basedOn w:val="000005"/>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tblStylePr w:type="firstCol">
      <w:rPr>
        <w:rFonts w:asciiTheme="majorHAnsi" w:hAnsiTheme="majorHAnsi" w:eastAsiaTheme="majorEastAsia" w:cstheme="majorBidi"/>
        <w:b/>
        <w:bCs/>
      </w:rPr>
    </w:tblStylePr>
  </w:style>
  <w:style w:type="table" w:styleId="00006b">
    <w:name w:val="Medium Grid 3 Accent 5"/>
    <w:basedOn w:val="000005"/>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style>
  <w:style w:type="table" w:styleId="00000a">
    <w:name w:val="Medium Grid 3 Accent 6"/>
    <w:basedOn w:val="000005"/>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character" w:styleId="000036" w:customStyle="true">
    <w:name w:val="页眉 字符"/>
    <w:basedOn w:val="000012"/>
    <w:link w:val="000037"/>
    <w:uiPriority w:val="99"/>
    <w:rsid w:val="00E618BF"/>
  </w:style>
  <w:style w:type="character" w:styleId="000011">
    <w:name w:val="Book Title"/>
    <w:basedOn w:val="000012"/>
    <w:uiPriority w:val="33"/>
    <w:qFormat/>
    <w:rsid w:val="00FC693F"/>
    <w:rPr>
      <w:b/>
      <w:bCs/>
      <w:smallCaps/>
      <w:spacing w:val="5"/>
    </w:rPr>
  </w:style>
  <w:style w:type="table" w:styleId="000093">
    <w:name w:val="Light List Accent 3"/>
    <w:basedOn w:val="000005"/>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lastCol">
      <w:rPr>
        <w:b/>
        <w:bCs/>
      </w:rPr>
    </w:tblStylePr>
    <w:tblStylePr w:type="firstCol">
      <w:rPr>
        <w:b/>
        <w:bCs/>
      </w:r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character" w:styleId="000054">
    <w:name w:val="Intense Reference"/>
    <w:basedOn w:val="000012"/>
    <w:uiPriority w:val="32"/>
    <w:qFormat/>
    <w:rsid w:val="00FC693F"/>
    <w:rPr>
      <w:b/>
      <w:bCs/>
      <w:smallCaps/>
      <w:color w:val="C0504D" w:themeColor="accent2"/>
      <w:spacing w:val="5"/>
      <w:u w:val="single"/>
    </w:rPr>
  </w:style>
  <w:style w:type="table" w:styleId="00000b">
    <w:name w:val="Medium Grid 1 Accent 3"/>
    <w:basedOn w:val="000005"/>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lastRow">
      <w:rPr>
        <w:b/>
        <w:bCs/>
      </w:rPr>
      <w:tblPr/>
      <w:tcPr>
        <w:tcBorders>
          <w:top w:val="single" w:color="B3CC82" w:themeColor="accent3" w:themeTint="BF" w:sz="18" w:space="0"/>
        </w:tcBorders>
      </w:tcPr>
    </w:tblStylePr>
    <w:tblStylePr w:type="band1Vert">
      <w:tblPr/>
      <w:tcPr>
        <w:shd w:val="clear" w:color="auto" w:fill="CDDDAC" w:themeFill="accent3" w:themeFillTint="7F"/>
      </w:tcPr>
    </w:tblStylePr>
    <w:tblStylePr w:type="firstCol">
      <w:rPr>
        <w:b/>
        <w:bCs/>
      </w:rPr>
    </w:tblStylePr>
    <w:tblStylePr w:type="band1Horz">
      <w:tblPr/>
      <w:tcPr>
        <w:shd w:val="clear" w:color="auto" w:fill="CDDDAC" w:themeFill="accent3" w:themeFillTint="7F"/>
      </w:tcPr>
    </w:tblStylePr>
    <w:tblStylePr w:type="firstRow">
      <w:rPr>
        <w:b/>
        <w:bCs/>
      </w:rPr>
    </w:tblStylePr>
    <w:tblStylePr w:type="lastCol">
      <w:rPr>
        <w:b/>
        <w:bCs/>
      </w:rPr>
    </w:tblStylePr>
  </w:style>
  <w:style w:type="paragraph" w:styleId="000024">
    <w:name w:val="Body Text 3"/>
    <w:basedOn w:val="00000d"/>
    <w:link w:val="000023"/>
    <w:uiPriority w:val="99"/>
    <w:unhideWhenUsed/>
    <w:rsid w:val="00AA1D8D"/>
    <w:pPr>
      <w:spacing w:after="120"/>
    </w:pPr>
    <w:rPr>
      <w:sz w:val="16"/>
      <w:szCs w:val="16"/>
    </w:rPr>
  </w:style>
  <w:style w:type="table" w:styleId="000047">
    <w:name w:val="Medium Shading 1 Accent 4"/>
    <w:basedOn w:val="000005"/>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firstCol">
      <w:rPr>
        <w:b/>
        <w:bCs/>
      </w:rPr>
    </w:tblStylePr>
    <w:tblStylePr w:type="band1Vert">
      <w:tblPr/>
      <w:tcPr>
        <w:shd w:val="clear" w:color="auto" w:fill="DFD8E8" w:themeFill="accent4" w:themeFillTint="3F"/>
      </w:tcPr>
    </w:tblStylePr>
    <w:tblStylePr w:type="band2Horz">
      <w:tblPr/>
      <w:tcPr>
        <w:tcBorders>
          <w:insideH w:val="nil"/>
          <w:insideV w:val="nil"/>
        </w:tcBorders>
      </w:tcPr>
    </w:tblStylePr>
    <w:tblStylePr w:type="band1Horz">
      <w:tblPr/>
      <w:tcPr>
        <w:tcBorders>
          <w:insideH w:val="nil"/>
          <w:insideV w:val="nil"/>
        </w:tcBorders>
        <w:shd w:val="clear" w:color="auto" w:fill="DFD8E8" w:themeFill="accent4" w:themeFillTint="3F"/>
      </w:tcPr>
    </w:tblStylePr>
    <w:tblStylePr w:type="lastCol">
      <w:rPr>
        <w:b/>
        <w:bCs/>
      </w:rPr>
    </w:tblStylePr>
  </w:style>
  <w:style w:type="table" w:styleId="00006a">
    <w:name w:val="Medium Shading 1 Accent 6"/>
    <w:basedOn w:val="000005"/>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band2Horz">
      <w:tblPr/>
      <w:tcPr>
        <w:tcBorders>
          <w:insideH w:val="nil"/>
          <w:insideV w:val="nil"/>
        </w:tcBorders>
      </w:tcPr>
    </w:tblStylePr>
    <w:tblStylePr w:type="band1Horz">
      <w:tblPr/>
      <w:tcPr>
        <w:tcBorders>
          <w:insideH w:val="nil"/>
          <w:insideV w:val="nil"/>
        </w:tcBorders>
        <w:shd w:val="clear" w:color="auto" w:fill="FDE4D0" w:themeFill="accent6" w:themeFillTint="3F"/>
      </w:tcPr>
    </w:tblStylePr>
    <w:tblStylePr w:type="band1Vert">
      <w:tblPr/>
      <w:tcPr>
        <w:shd w:val="clear" w:color="auto" w:fill="FDE4D0" w:themeFill="accent6" w:themeFillTint="3F"/>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lastCol">
      <w:rPr>
        <w:b/>
        <w:bCs/>
      </w:rPr>
    </w:tblStyle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firstCol">
      <w:rPr>
        <w:b/>
        <w:bCs/>
      </w:rPr>
    </w:tblStylePr>
  </w:style>
  <w:style w:type="paragraph" w:styleId="000019">
    <w:name w:val="List 2"/>
    <w:basedOn w:val="00000d"/>
    <w:uiPriority w:val="99"/>
    <w:unhideWhenUsed/>
    <w:rsid w:val="00326F90"/>
    <w:pPr>
      <w:ind w:left="720" w:hanging="360"/>
      <w:contextualSpacing/>
    </w:pPr>
  </w:style>
  <w:style w:type="table" w:styleId="000017">
    <w:name w:val="Medium List 1 Accent 3"/>
    <w:basedOn w:val="000005"/>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lastCol">
      <w:rPr>
        <w:b/>
        <w:bCs/>
      </w:rPr>
      <w:tblPr/>
      <w:tcPr>
        <w:tcBorders>
          <w:top w:val="single" w:color="9BBB59" w:themeColor="accent3" w:sz="8" w:space="0"/>
          <w:bottom w:val="single" w:color="9BBB59" w:themeColor="accent3" w:sz="8" w:space="0"/>
        </w:tcBorders>
      </w:tcPr>
    </w:tblStylePr>
    <w:tblStylePr w:type="band1Horz">
      <w:tblPr/>
      <w:tcPr>
        <w:shd w:val="clear" w:color="auto" w:fill="E6EED5" w:themeFill="accent3" w:themeFillTint="3F"/>
      </w:tcPr>
    </w:tblStylePr>
    <w:tblStylePr w:type="band1Vert">
      <w:tblPr/>
      <w:tcPr>
        <w:shd w:val="clear" w:color="auto" w:fill="E6EED5" w:themeFill="accent3" w:themeFillTint="3F"/>
      </w:tcPr>
    </w:tblStylePr>
    <w:tblStylePr w:type="firstCol">
      <w:rPr>
        <w:b/>
        <w:bCs/>
      </w:rPr>
    </w:tblStylePr>
  </w:style>
  <w:style w:type="table" w:styleId="00003e">
    <w:name w:val="Medium Grid 1 Accent 5"/>
    <w:basedOn w:val="000005"/>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lastCol">
      <w:rPr>
        <w:b/>
        <w:bCs/>
      </w:rPr>
    </w:tblStylePr>
    <w:tblStylePr w:type="band1Horz">
      <w:tblPr/>
      <w:tcPr>
        <w:shd w:val="clear" w:color="auto" w:fill="A5D5E2" w:themeFill="accent5" w:themeFillTint="7F"/>
      </w:tcPr>
    </w:tblStylePr>
    <w:tblStylePr w:type="firstCol">
      <w:rPr>
        <w:b/>
        <w:bCs/>
      </w:rPr>
    </w:tblStylePr>
    <w:tblStylePr w:type="lastRow">
      <w:rPr>
        <w:b/>
        <w:bCs/>
      </w:rPr>
      <w:tblPr/>
      <w:tcPr>
        <w:tcBorders>
          <w:top w:val="single" w:color="78C0D4" w:themeColor="accent5" w:themeTint="BF" w:sz="18" w:space="0"/>
        </w:tcBorders>
      </w:tcPr>
    </w:tblStylePr>
    <w:tblStylePr w:type="firstRow">
      <w:rPr>
        <w:b/>
        <w:bCs/>
      </w:rPr>
    </w:tblStylePr>
    <w:tblStylePr w:type="band1Vert">
      <w:tblPr/>
      <w:tcPr>
        <w:shd w:val="clear" w:color="auto" w:fill="A5D5E2" w:themeFill="accent5" w:themeFillTint="7F"/>
      </w:tcPr>
    </w:tblStylePr>
  </w:style>
  <w:style w:type="table" w:styleId="000082">
    <w:name w:val="Light List Accent 1"/>
    <w:basedOn w:val="000005"/>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Col">
      <w:rPr>
        <w:b/>
        <w:bCs/>
      </w:r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firstRow">
      <w:pPr>
        <w:spacing w:before="0" w:after="0" w:line="240" w:lineRule="auto"/>
      </w:pPr>
      <w:rPr>
        <w:b/>
        <w:bCs/>
        <w:color w:val="FFFFFF" w:themeColor="background1"/>
      </w:rPr>
      <w:tblPr/>
      <w:tcPr>
        <w:shd w:val="clear" w:color="auto" w:fill="4F81BD" w:themeFill="accent1"/>
      </w:tcPr>
    </w:tblStylePr>
    <w:tblStylePr w:type="lastCol">
      <w:rPr>
        <w:b/>
        <w:bCs/>
      </w:rPr>
    </w:tblStylePr>
  </w:style>
  <w:style w:type="paragraph" w:styleId="000039">
    <w:name w:val="macro"/>
    <w:link w:val="000038"/>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table" w:styleId="00004c">
    <w:name w:val="Medium Grid 3 Accent 4"/>
    <w:basedOn w:val="000005"/>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style>
  <w:style w:type="table" w:styleId="00003d">
    <w:name w:val="Light Shading"/>
    <w:basedOn w:val="000005"/>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band1Vert">
      <w:tblPr/>
      <w:tcPr>
        <w:tcBorders>
          <w:left w:val="nil"/>
          <w:right w:val="nil"/>
          <w:insideH w:val="nil"/>
          <w:insideV w:val="nil"/>
        </w:tcBorders>
        <w:shd w:val="clear" w:color="auto" w:fill="C0C0C0" w:themeFill="text1" w:themeFillTint="3F"/>
      </w:tcPr>
    </w:tblStyle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band1Horz">
      <w:tblPr/>
      <w:tcPr>
        <w:tcBorders>
          <w:left w:val="nil"/>
          <w:right w:val="nil"/>
          <w:insideH w:val="nil"/>
          <w:insideV w:val="nil"/>
        </w:tcBorders>
        <w:shd w:val="clear" w:color="auto" w:fill="C0C0C0" w:themeFill="text1" w:themeFillTint="3F"/>
      </w:tcPr>
    </w:tblStylePr>
    <w:tblStylePr w:type="lastCol">
      <w:rPr>
        <w:b/>
        <w:bCs/>
      </w:rPr>
    </w:tblStylePr>
  </w:style>
  <w:style w:type="paragraph" w:styleId="000077">
    <w:name w:val="caption"/>
    <w:basedOn w:val="00000d"/>
    <w:next w:val="00000d"/>
    <w:uiPriority w:val="35"/>
    <w:semiHidden/>
    <w:unhideWhenUsed/>
    <w:qFormat/>
    <w:rsid w:val="00FC693F"/>
    <w:pPr>
      <w:spacing w:line="240" w:lineRule="auto"/>
    </w:pPr>
    <w:rPr>
      <w:b/>
      <w:bCs/>
      <w:color w:val="4F81BD" w:themeColor="accent1"/>
      <w:sz w:val="18"/>
      <w:szCs w:val="18"/>
    </w:rPr>
  </w:style>
  <w:style w:type="character" w:styleId="00005f">
    <w:name w:val="Emphasis"/>
    <w:basedOn w:val="000012"/>
    <w:uiPriority w:val="20"/>
    <w:qFormat/>
    <w:rsid w:val="00FC693F"/>
    <w:rPr>
      <w:i/>
      <w:iCs/>
    </w:rPr>
  </w:style>
  <w:style w:type="table" w:styleId="000046">
    <w:name w:val="Medium Grid 2 Accent 5"/>
    <w:basedOn w:val="000005"/>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nwCell">
      <w:tblPr/>
      <w:tcPr>
        <w:shd w:val="clear" w:color="auto" w:fill="FFFFFF" w:themeFill="background1"/>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band1Vert">
      <w:tblPr/>
      <w:tcPr>
        <w:shd w:val="clear" w:color="auto" w:fill="A5D5E2" w:themeFill="accent5" w:themeFillTint="7F"/>
      </w:tcPr>
    </w:tblStylePr>
    <w:tblStylePr w:type="lastCol">
      <w:rPr>
        <w:b w:val="false"/>
        <w:bCs w:val="false"/>
        <w:color w:val="000000" w:themeColor="text1"/>
      </w:rPr>
      <w:tblPr/>
      <w:tcPr>
        <w:tcBorders>
          <w:top w:val="nil"/>
          <w:left w:val="nil"/>
          <w:bottom w:val="nil"/>
          <w:right w:val="nil"/>
          <w:insideH w:val="nil"/>
          <w:insideV w:val="nil"/>
        </w:tcBorders>
        <w:shd w:val="clear" w:color="auto" w:fill="DAEEF3" w:themeFill="accent5" w:themeFillTint="33"/>
      </w:tcPr>
    </w:tblStyle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style>
  <w:style w:type="character" w:styleId="00000e" w:customStyle="true">
    <w:name w:val="页脚 字符"/>
    <w:basedOn w:val="000012"/>
    <w:link w:val="00000c"/>
    <w:uiPriority w:val="99"/>
    <w:rsid w:val="00E618BF"/>
  </w:style>
  <w:style w:type="paragraph" w:styleId="0000a0">
    <w:name w:val="heading 3"/>
    <w:basedOn w:val="00000d"/>
    <w:next w:val="00000d"/>
    <w:link w:val="00009f"/>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character" w:styleId="000021" w:customStyle="true">
    <w:name w:val="引用 字符"/>
    <w:basedOn w:val="000012"/>
    <w:link w:val="000020"/>
    <w:uiPriority w:val="29"/>
    <w:rsid w:val="00FC693F"/>
    <w:rPr>
      <w:i/>
      <w:iCs/>
      <w:color w:val="000000" w:themeColor="text1"/>
    </w:rPr>
  </w:style>
  <w:style w:type="table" w:styleId="00009d">
    <w:name w:val="Medium Shading 2 Accent 6"/>
    <w:basedOn w:val="000005"/>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band1Vert">
      <w:tblPr/>
      <w:tcPr>
        <w:tcBorders>
          <w:left w:val="nil"/>
          <w:right w:val="nil"/>
          <w:insideH w:val="nil"/>
          <w:insideV w:val="nil"/>
        </w:tcBorders>
        <w:shd w:val="clear" w:color="auto" w:fill="D8D8D8" w:themeFill="background1" w:themeFillShade="D8"/>
      </w:tcPr>
    </w:tblStyle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neCell">
      <w:tblPr/>
      <w:tcPr>
        <w:tcBorders>
          <w:top w:val="single" w:color="auto" w:sz="18" w:space="0"/>
          <w:left w:val="nil"/>
          <w:bottom w:val="single" w:color="auto" w:sz="18" w:space="0"/>
          <w:right w:val="nil"/>
          <w:insideH w:val="nil"/>
          <w:insideV w:val="nil"/>
        </w:tcBorders>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band1Horz">
      <w:tblPr/>
      <w:tcPr>
        <w:shd w:val="clear" w:color="auto" w:fill="D8D8D8" w:themeFill="background1" w:themeFillShade="D8"/>
      </w:tcPr>
    </w:tblStylePr>
  </w:style>
  <w:style w:type="table" w:styleId="00009e">
    <w:name w:val="Colorful Shading Accent 4"/>
    <w:basedOn w:val="000005"/>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nwCell">
      <w:rPr>
        <w:color w:val="000000" w:themeColor="text1"/>
      </w:r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band1Horz">
      <w:tblPr/>
      <w:tcPr>
        <w:shd w:val="clear" w:color="auto" w:fill="BFB1D0" w:themeFill="accent4" w:themeFillTint="7F"/>
      </w:tcPr>
    </w:tblStylePr>
    <w:tblStylePr w:type="band1Vert">
      <w:tblPr/>
      <w:tcPr>
        <w:shd w:val="clear" w:color="auto" w:fill="CCC0D9" w:themeFill="accent4" w:themeFillTint="66"/>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neCell">
      <w:rPr>
        <w:color w:val="000000" w:themeColor="text1"/>
      </w:rPr>
    </w:tblStylePr>
  </w:style>
  <w:style w:type="table" w:styleId="000048">
    <w:name w:val="Medium List 2 Accent 3"/>
    <w:basedOn w:val="000005"/>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swCell">
      <w:tblPr/>
      <w:tcPr>
        <w:tcBorders>
          <w:top w:val="nil"/>
        </w:tcBorders>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style>
  <w:style w:type="character" w:styleId="000086">
    <w:name w:val="Subtle Reference"/>
    <w:basedOn w:val="000012"/>
    <w:uiPriority w:val="31"/>
    <w:qFormat/>
    <w:rsid w:val="00FC693F"/>
    <w:rPr>
      <w:smallCaps/>
      <w:color w:val="C0504D" w:themeColor="accent2"/>
      <w:u w:val="single"/>
    </w:rPr>
  </w:style>
  <w:style w:type="table" w:styleId="000056">
    <w:name w:val="Colorful Shading"/>
    <w:basedOn w:val="000005"/>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band1Vert">
      <w:tblPr/>
      <w:tcPr>
        <w:shd w:val="clear" w:color="auto" w:fill="999999" w:themeFill="text1" w:themeFillTint="66"/>
      </w:tcPr>
    </w:tblStylePr>
    <w:tblStylePr w:type="neCell">
      <w:rPr>
        <w:color w:val="000000" w:themeColor="text1"/>
      </w:rPr>
    </w:tblStylePr>
    <w:tblStylePr w:type="band1Horz">
      <w:tblPr/>
      <w:tcPr>
        <w:shd w:val="clear" w:color="auto" w:fill="808080" w:themeFill="text1" w:themeFillTint="7F"/>
      </w:tcPr>
    </w:tblStylePr>
    <w:tblStylePr w:type="nwCell">
      <w:rPr>
        <w:color w:val="000000" w:themeColor="text1"/>
      </w:r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style>
  <w:style w:type="numbering" w:styleId="000068" w:default="true">
    <w:name w:val="No List"/>
    <w:uiPriority w:val="99"/>
    <w:semiHidden/>
    <w:unhideWhenUsed/>
  </w:style>
  <w:style w:type="table" w:styleId="000085">
    <w:name w:val="Colorful Shading Accent 2"/>
    <w:basedOn w:val="000005"/>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nwCell">
      <w:rPr>
        <w:color w:val="000000" w:themeColor="text1"/>
      </w:r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neCell">
      <w:rPr>
        <w:color w:val="000000" w:themeColor="text1"/>
      </w:rPr>
    </w:tblStylePr>
    <w:tblStylePr w:type="band1Horz">
      <w:tblPr/>
      <w:tcPr>
        <w:shd w:val="clear" w:color="auto" w:fill="DFA7A6" w:themeFill="accent2" w:themeFillTint="7F"/>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style>
  <w:style w:type="paragraph" w:styleId="000097">
    <w:name w:val="Body Text 2"/>
    <w:basedOn w:val="00000d"/>
    <w:link w:val="000098"/>
    <w:uiPriority w:val="99"/>
    <w:unhideWhenUsed/>
    <w:rsid w:val="00AA1D8D"/>
    <w:pPr>
      <w:spacing w:after="120" w:line="480" w:lineRule="auto"/>
    </w:pPr>
  </w:style>
  <w:style w:type="table" w:styleId="00008a">
    <w:name w:val="Medium List 1 Accent 2"/>
    <w:basedOn w:val="000005"/>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band1Horz">
      <w:tblPr/>
      <w:tcPr>
        <w:shd w:val="clear" w:color="auto" w:fill="EFD3D2" w:themeFill="accent2" w:themeFillTint="3F"/>
      </w:tcPr>
    </w:tblStylePr>
    <w:tblStylePr w:type="lastCol">
      <w:rPr>
        <w:b/>
        <w:bCs/>
      </w:rPr>
      <w:tblPr/>
      <w:tcPr>
        <w:tcBorders>
          <w:top w:val="single" w:color="C0504D" w:themeColor="accent2" w:sz="8" w:space="0"/>
          <w:bottom w:val="single" w:color="C0504D" w:themeColor="accent2" w:sz="8" w:space="0"/>
        </w:tcBorders>
      </w:tcPr>
    </w:tblStylePr>
    <w:tblStylePr w:type="firstCol">
      <w:rPr>
        <w:b/>
        <w:bCs/>
      </w:rPr>
    </w:tblStylePr>
    <w:tblStylePr w:type="band1Vert">
      <w:tblPr/>
      <w:tcPr>
        <w:shd w:val="clear" w:color="auto" w:fill="EFD3D2" w:themeFill="accent2" w:themeFillTint="3F"/>
      </w:tcPr>
    </w:tblStylePr>
  </w:style>
  <w:style w:type="paragraph" w:styleId="000061">
    <w:name w:val="heading 5"/>
    <w:basedOn w:val="00000d"/>
    <w:next w:val="00000d"/>
    <w:link w:val="000060"/>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table" w:styleId="000076">
    <w:name w:val="Colorful List"/>
    <w:basedOn w:val="000005"/>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band1Vert">
      <w:tblPr/>
      <w:tcPr>
        <w:tcBorders>
          <w:top w:val="nil"/>
          <w:left w:val="nil"/>
          <w:bottom w:val="nil"/>
          <w:right w:val="nil"/>
          <w:insideH w:val="nil"/>
          <w:insideV w:val="nil"/>
        </w:tcBorders>
        <w:shd w:val="clear" w:color="auto" w:fill="C0C0C0" w:themeFill="text1" w:themeFillTint="3F"/>
      </w:tcPr>
    </w:tblStylePr>
    <w:tblStylePr w:type="lastCol">
      <w:rPr>
        <w:b/>
        <w:bCs/>
      </w:rPr>
    </w:tblStylePr>
    <w:tblStylePr w:type="band1Horz">
      <w:tblPr/>
      <w:tcPr>
        <w:shd w:val="clear" w:color="auto" w:fill="CCCCCC" w:themeFill="text1" w:themeFillTint="33"/>
      </w:tcPr>
    </w:tblStylePr>
  </w:style>
  <w:style w:type="table" w:styleId="000003" w:default="true">
    <w:name w:val="Normal Table"/>
    <w:uiPriority w:val="99"/>
    <w:semiHidden/>
    <w:unhideWhenUsed/>
    <w:tblPr>
      <w:tblInd w:w="0" w:type="dxa"/>
      <w:tblCellMar>
        <w:top w:w="0" w:type="dxa"/>
        <w:left w:w="108" w:type="dxa"/>
        <w:bottom w:w="0" w:type="dxa"/>
        <w:right w:w="108" w:type="dxa"/>
      </w:tblCellMar>
    </w:tblPr>
  </w:style>
  <w:style w:type="paragraph" w:styleId="000074">
    <w:name w:val="heading 6"/>
    <w:basedOn w:val="00000d"/>
    <w:next w:val="00000d"/>
    <w:link w:val="000075"/>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table" w:styleId="00008d">
    <w:name w:val="Light Shading Accent 3"/>
    <w:basedOn w:val="000005"/>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tblStylePr w:type="lastCol">
      <w:rPr>
        <w:b/>
        <w:bCs/>
      </w:r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style>
  <w:style w:type="table" w:styleId="00001c">
    <w:name w:val="Dark List Accent 1"/>
    <w:basedOn w:val="000005"/>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00008e">
    <w:name w:val="Light Shading Accent 4"/>
    <w:basedOn w:val="000005"/>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Col">
      <w:rPr>
        <w:b/>
        <w:bCs/>
      </w:r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band1Horz">
      <w:tblPr/>
      <w:tcPr>
        <w:tcBorders>
          <w:left w:val="nil"/>
          <w:right w:val="nil"/>
          <w:insideH w:val="nil"/>
          <w:insideV w:val="nil"/>
        </w:tcBorders>
        <w:shd w:val="clear" w:color="auto" w:fill="DFD8E8" w:themeFill="accent4" w:themeFillTint="3F"/>
      </w:tcPr>
    </w:tblStyle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style>
  <w:style w:type="table" w:styleId="0000a5">
    <w:name w:val="Medium Grid 2 Accent 1"/>
    <w:basedOn w:val="000005"/>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lastCol">
      <w:rPr>
        <w:b w:val="false"/>
        <w:bCs w:val="false"/>
        <w:color w:val="000000" w:themeColor="text1"/>
      </w:rPr>
      <w:tblPr/>
      <w:tcPr>
        <w:tcBorders>
          <w:top w:val="nil"/>
          <w:left w:val="nil"/>
          <w:bottom w:val="nil"/>
          <w:right w:val="nil"/>
          <w:insideH w:val="nil"/>
          <w:insideV w:val="nil"/>
        </w:tcBorders>
        <w:shd w:val="clear" w:color="auto" w:fill="DBE5F1" w:themeFill="accent1" w:themeFillTint="33"/>
      </w:tcPr>
    </w:tblStylePr>
    <w:tblStylePr w:type="firstRow">
      <w:rPr>
        <w:b/>
        <w:bCs/>
        <w:color w:val="000000" w:themeColor="text1"/>
      </w:rPr>
      <w:tblPr/>
      <w:tcPr>
        <w:shd w:val="clear" w:color="auto" w:fill="EDF2F8" w:themeFill="accent1" w:themeFillTint="19"/>
      </w:tcPr>
    </w:tblStylePr>
    <w:tblStylePr w:type="nwCell">
      <w:tblPr/>
      <w:tcPr>
        <w:shd w:val="clear" w:color="auto" w:fill="FFFFFF" w:themeFill="background1"/>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band1Vert">
      <w:tblPr/>
      <w:tcPr>
        <w:shd w:val="clear" w:color="auto" w:fill="A7BFDE" w:themeFill="accent1" w:themeFillTint="7F"/>
      </w:tcPr>
    </w:tblStylePr>
  </w:style>
  <w:style w:type="table" w:styleId="00001e">
    <w:name w:val="Medium Shading 2"/>
    <w:basedOn w:val="000005"/>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neCell">
      <w:tblPr/>
      <w:tcPr>
        <w:tcBorders>
          <w:top w:val="single" w:color="auto" w:sz="18" w:space="0"/>
          <w:left w:val="nil"/>
          <w:bottom w:val="single" w:color="auto" w:sz="18" w:space="0"/>
          <w:right w:val="nil"/>
          <w:insideH w:val="nil"/>
          <w:insideV w:val="nil"/>
        </w:tcBorders>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Horz">
      <w:tblPr/>
      <w:tcPr>
        <w:shd w:val="clear" w:color="auto" w:fill="D8D8D8" w:themeFill="background1" w:themeFillShade="D8"/>
      </w:tcPr>
    </w:tblStylePr>
  </w:style>
  <w:style w:type="character" w:styleId="000066" w:customStyle="true">
    <w:name w:val="标题 4 字符"/>
    <w:basedOn w:val="000012"/>
    <w:link w:val="000067"/>
    <w:uiPriority w:val="9"/>
    <w:semiHidden/>
    <w:rsid w:val="00FC693F"/>
    <w:rPr>
      <w:rFonts w:asciiTheme="majorHAnsi" w:hAnsiTheme="majorHAnsi" w:eastAsiaTheme="majorEastAsia" w:cstheme="majorBidi"/>
      <w:b/>
      <w:bCs/>
      <w:i/>
      <w:iCs/>
      <w:color w:val="4F81BD" w:themeColor="accent1"/>
    </w:rPr>
  </w:style>
  <w:style w:type="paragraph" w:styleId="000067">
    <w:name w:val="heading 4"/>
    <w:basedOn w:val="00000d"/>
    <w:next w:val="00000d"/>
    <w:link w:val="000066"/>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s>
</file>

<file path=word/_rels/document.xml.rels><?xml version="1.0" encoding="UTF-8" standalone="yes"?><Relationships xmlns="http://schemas.openxmlformats.org/package/2006/relationships"><Relationship Id="rId3" Type="http://schemas.openxmlformats.org/officeDocument/2006/relationships/theme" Target="theme/theme1.xml" /><Relationship Id="rId2" Type="http://schemas.openxmlformats.org/officeDocument/2006/relationships/fontTable" Target="fontTable.xml" /><Relationship Id="rId1" Type="http://schemas.openxmlformats.org/officeDocument/2006/relationships/settings" Target="settings.xml" /><Relationship Id="rId0"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
          <a:effectLst/>
        </a:effectStyle>
        <a:effectStyle>
          <a:effectLst/>
        </a:effectStyle>
        <a:effectStyle>
          <a:effectLst>
            <a:outerShdw blurRad="57150" dist="19050" dir="5400000" algn="ctr" rotWithShape="false">
              <a:srgbClr val="000000">
                <a:alpha val="63000"/>
              </a:srgbClr>
            </a:outerShdw>
          </a:effectLst>
        </a:effectStyle>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2023-11-22T11:45:07Z</dcterms:created>
  <dcterms:modified xsi:type="dcterms:W3CDTF">2023-11-22T11:45:07Z</dcterms:modified>
</cp:coreProperties>
</file>