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Task2项目第一次报告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此阶段完成的主要工作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通过小组内部的讨论，我们确定了想要完成的选题：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Task2(ReDoPaper):《DeepProbLog: Neural Probabilistic Logic Programming》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2. 仔细研读论文，整理每个部分的相关思路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围绕论文中已学习的内容，根据自己的理解作出一份综述报告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项目完成内容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论文综述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Abstract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从摘要中，我们了解到论文在ProbLog语言的基础上提出了一门新语言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  <w:r>
        <w:rPr>
          <w:rFonts w:hint="default"/>
          <w:b/>
          <w:bCs/>
          <w:sz w:val="24"/>
          <w:szCs w:val="24"/>
          <w:lang w:val="en-US" w:eastAsia="zh-CN"/>
        </w:rPr>
        <w:t>DeepProbLog。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DeepProbLog是一个集成了通用神经网络和表现性概率逻辑的建模推理的框架，能够通过示例进行端到端的训练学习。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Introduction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什么是ProbLog？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ProbLog是基于Prolog的概率逻辑编程语言。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根据网上查找的资料，有两种ProbLog实现，它们基于不同的方法并提供不同的功能。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ProbLog1专注于精确地或使用各种近似方法计算给定查询的成功概率。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ProbLog2允许用户在有证据的情况下计算任意数量的ground atom的边际概率。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什么是DeepProbLog？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DeepProblog是一种利用神经谓词并结合深度学习的概率逻辑编程语言。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这门新语言在ProbLog的基础上拓展了处理神经谓词的能力。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它保留了 ProbLog 语言的所有基本组件：语义、推理机制以及实现。主要的变化是基于实例的模型训练。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DeepProblog可以通过神经谓词将输出处的损失梯度反向传播到神经网络中，从而允许通过基于梯度下降的优化方法来训练整个模型。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Logic programming concepts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论文中对Logic programming concepts的介绍：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Atoms：形如q(t1, ..., tn)的表达式（q是谓词，ti是条件，t可以为常量、变量或函数）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literal：q(t1, ..., tn)或¬q(t1, ..., tn)。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ground：不含有任何变量的表达式。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rule：形如h :— b1, ..., bn的表达式，其中h为atom，bi为literals。rule的含义为：每当 bi 的连词成立时，h 就成立。当n=0时，rule被称为facts.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Introducing DeepProbLog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入室盗窃报警示例：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53685" cy="673100"/>
            <wp:effectExtent l="0" t="0" r="1079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该示例是由ProbLog程序构成的贝叶斯网络变体，论文通过对该示例的相关概率演算引出了annotated disjunction (AD)的概念。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AD是形如p1 :: h1; ...; pn :: hn :¬ b1, ..., bm的表达式，它使得在不同类别的变量之间的模型选择变得更加便利。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之后文中给出了DeepProbLog程序的详细定义：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DeepProbLog程序是一个由一组形如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nn(mq,~t, ~u) :: q(~t, u1); ...; q(~t, un) :¬ b1, ..., bm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的ground neural ADs (nADs)拓展开来的ProbLog程序。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在表达式中， bi 是atom，t=ti，...，tk是表示谓词q的神经网络输入的vector of ground terms，u1 到 un 是神经网络的可能输出值。nn 表示“神经网络”，mq是神经网络模型的标识符。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对比DeepProbLog和ProbLog，我们可以发现DeepProbLog直接继承了ProbLog的语义，并且很大程度上继承了它的推理机制。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DeepProbLog Inference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在这小节中，论文对ProbLog和DeepProbLog的推理机制都做了详细的描述。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ProbLog Inference分四个步骤：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第一步根据查询的逻辑程序，生成查询所依赖的程序中子句的所有基本实例。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第二步将ground logic program改写成命题逻辑中的公式，根据概率事实的真值定义查询的真值。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第三步将逻辑公式编译成决策图(SDD)。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自下而上评估SDD，计算给定查询的成功概率。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DeepProbLog Inference与上面的步骤相同，除了每次在grounding 的过程中遇到神经谓词时，都会执行对神经网络组件的正向传递。 当这种情况发生时，所需的输入（例如图像）会被输入到神经网络中，然后将Softmax 输出层的结果作ground AD的概率。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第五小节的内容与DeepProbLog  Learning有关，我们现在还在研读理解中。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我们下周的目标是将论文剩下的内容研究透彻，之后用论文给出的相关代码尝试实验。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02B0DC"/>
    <w:multiLevelType w:val="singleLevel"/>
    <w:tmpl w:val="8402B0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00E02B6"/>
    <w:multiLevelType w:val="singleLevel"/>
    <w:tmpl w:val="900E02B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DBB5B168"/>
    <w:multiLevelType w:val="singleLevel"/>
    <w:tmpl w:val="DBB5B1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64059"/>
    <w:rsid w:val="668A5159"/>
    <w:rsid w:val="7301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霖月</dc:creator>
  <cp:lastModifiedBy>忘れたい過去</cp:lastModifiedBy>
  <dcterms:modified xsi:type="dcterms:W3CDTF">2020-12-24T14:46:29Z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