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84001" w14:textId="05C14A16" w:rsidR="00DA5212" w:rsidRDefault="00000000">
      <w:pPr>
        <w:spacing w:before="60"/>
        <w:ind w:left="2668" w:right="2576"/>
        <w:jc w:val="center"/>
        <w:rPr>
          <w:b/>
          <w:sz w:val="24"/>
        </w:rPr>
      </w:pPr>
      <w:r>
        <w:rPr>
          <w:b/>
          <w:sz w:val="24"/>
        </w:rPr>
        <w:t>SIMATS</w:t>
      </w:r>
      <w:r>
        <w:rPr>
          <w:b/>
          <w:spacing w:val="-15"/>
          <w:sz w:val="24"/>
        </w:rPr>
        <w:t xml:space="preserve"> </w:t>
      </w:r>
      <w:r>
        <w:rPr>
          <w:b/>
          <w:sz w:val="24"/>
        </w:rPr>
        <w:t>ENGINEERING ASSESSMENT TOOL 2</w:t>
      </w:r>
    </w:p>
    <w:p w14:paraId="752C5AE0" w14:textId="77777777" w:rsidR="00DA5212" w:rsidRDefault="00DA5212">
      <w:pPr>
        <w:pStyle w:val="BodyText"/>
        <w:rPr>
          <w:b/>
          <w:sz w:val="24"/>
        </w:rPr>
      </w:pPr>
    </w:p>
    <w:p w14:paraId="41A72E99" w14:textId="7D394A13" w:rsidR="00DA5212" w:rsidRDefault="00000000">
      <w:pPr>
        <w:spacing w:before="276"/>
        <w:ind w:left="165" w:right="3578"/>
        <w:rPr>
          <w:b/>
          <w:sz w:val="24"/>
        </w:rPr>
      </w:pPr>
      <w:r>
        <w:rPr>
          <w:b/>
          <w:sz w:val="24"/>
        </w:rPr>
        <w:t>COURSE</w:t>
      </w:r>
      <w:r>
        <w:rPr>
          <w:b/>
          <w:spacing w:val="-13"/>
          <w:sz w:val="24"/>
        </w:rPr>
        <w:t xml:space="preserve"> </w:t>
      </w:r>
      <w:r>
        <w:rPr>
          <w:b/>
          <w:sz w:val="24"/>
        </w:rPr>
        <w:t>NAME:</w:t>
      </w:r>
      <w:r>
        <w:rPr>
          <w:b/>
          <w:spacing w:val="-13"/>
          <w:sz w:val="24"/>
        </w:rPr>
        <w:t xml:space="preserve"> </w:t>
      </w:r>
      <w:r>
        <w:rPr>
          <w:b/>
          <w:sz w:val="24"/>
        </w:rPr>
        <w:t>COMPUTER</w:t>
      </w:r>
      <w:r>
        <w:rPr>
          <w:b/>
          <w:spacing w:val="-13"/>
          <w:sz w:val="24"/>
        </w:rPr>
        <w:t xml:space="preserve"> </w:t>
      </w:r>
      <w:r>
        <w:rPr>
          <w:b/>
          <w:sz w:val="24"/>
        </w:rPr>
        <w:t>NETWORKS COURSE CODE: CSA07</w:t>
      </w:r>
      <w:r w:rsidR="00A917BF">
        <w:rPr>
          <w:b/>
          <w:sz w:val="24"/>
        </w:rPr>
        <w:t>06</w:t>
      </w:r>
    </w:p>
    <w:p w14:paraId="45B37AB9" w14:textId="77777777" w:rsidR="00DA5212" w:rsidRDefault="00DA5212">
      <w:pPr>
        <w:pStyle w:val="BodyText"/>
        <w:rPr>
          <w:b/>
          <w:sz w:val="24"/>
        </w:rPr>
      </w:pPr>
    </w:p>
    <w:p w14:paraId="1177EE91" w14:textId="77777777" w:rsidR="00DA5212" w:rsidRDefault="00DA5212">
      <w:pPr>
        <w:pStyle w:val="BodyText"/>
        <w:rPr>
          <w:b/>
          <w:sz w:val="24"/>
        </w:rPr>
      </w:pPr>
    </w:p>
    <w:p w14:paraId="4107DE9B" w14:textId="77777777" w:rsidR="00DA5212" w:rsidRDefault="00DA5212">
      <w:pPr>
        <w:pStyle w:val="BodyText"/>
        <w:spacing w:before="275"/>
        <w:rPr>
          <w:b/>
          <w:sz w:val="24"/>
        </w:rPr>
      </w:pPr>
    </w:p>
    <w:p w14:paraId="65F3C768" w14:textId="77777777" w:rsidR="00DA5212" w:rsidRDefault="00000000">
      <w:pPr>
        <w:spacing w:before="1"/>
        <w:ind w:left="165"/>
        <w:rPr>
          <w:b/>
          <w:sz w:val="24"/>
        </w:rPr>
      </w:pPr>
      <w:r>
        <w:rPr>
          <w:b/>
          <w:sz w:val="24"/>
        </w:rPr>
        <w:t xml:space="preserve">COURSE OUTCOME </w:t>
      </w:r>
      <w:r>
        <w:rPr>
          <w:b/>
          <w:spacing w:val="-2"/>
          <w:sz w:val="24"/>
        </w:rPr>
        <w:t>COVERED</w:t>
      </w:r>
    </w:p>
    <w:p w14:paraId="5435DE96" w14:textId="77777777" w:rsidR="00DA5212" w:rsidRDefault="00000000">
      <w:pPr>
        <w:pStyle w:val="Heading1"/>
        <w:spacing w:before="276"/>
      </w:pPr>
      <w:r>
        <w:rPr>
          <w:spacing w:val="-4"/>
        </w:rPr>
        <w:t>CO4:</w:t>
      </w:r>
    </w:p>
    <w:p w14:paraId="31A8F95C" w14:textId="77777777" w:rsidR="00DA5212" w:rsidRDefault="00000000">
      <w:pPr>
        <w:pStyle w:val="Heading2"/>
        <w:ind w:left="165" w:right="0"/>
        <w:jc w:val="left"/>
      </w:pPr>
      <w:r>
        <w:rPr>
          <w:color w:val="1F1F1F"/>
        </w:rPr>
        <w:t>Design</w:t>
      </w:r>
      <w:r>
        <w:rPr>
          <w:color w:val="1F1F1F"/>
          <w:spacing w:val="-4"/>
        </w:rPr>
        <w:t xml:space="preserve"> </w:t>
      </w:r>
      <w:r>
        <w:rPr>
          <w:color w:val="1F1F1F"/>
        </w:rPr>
        <w:t>network</w:t>
      </w:r>
      <w:r>
        <w:rPr>
          <w:color w:val="1F1F1F"/>
          <w:spacing w:val="-4"/>
        </w:rPr>
        <w:t xml:space="preserve"> </w:t>
      </w:r>
      <w:r>
        <w:rPr>
          <w:color w:val="1F1F1F"/>
        </w:rPr>
        <w:t>topologies</w:t>
      </w:r>
      <w:r>
        <w:rPr>
          <w:color w:val="1F1F1F"/>
          <w:spacing w:val="-4"/>
        </w:rPr>
        <w:t xml:space="preserve"> </w:t>
      </w:r>
      <w:r>
        <w:rPr>
          <w:color w:val="1F1F1F"/>
        </w:rPr>
        <w:t>star,</w:t>
      </w:r>
      <w:r>
        <w:rPr>
          <w:color w:val="1F1F1F"/>
          <w:spacing w:val="-4"/>
        </w:rPr>
        <w:t xml:space="preserve"> </w:t>
      </w:r>
      <w:r>
        <w:rPr>
          <w:color w:val="1F1F1F"/>
        </w:rPr>
        <w:t>mesh,</w:t>
      </w:r>
      <w:r>
        <w:rPr>
          <w:color w:val="1F1F1F"/>
          <w:spacing w:val="-4"/>
        </w:rPr>
        <w:t xml:space="preserve"> </w:t>
      </w:r>
      <w:r>
        <w:rPr>
          <w:color w:val="1F1F1F"/>
        </w:rPr>
        <w:t>bus,</w:t>
      </w:r>
      <w:r>
        <w:rPr>
          <w:color w:val="1F1F1F"/>
          <w:spacing w:val="-4"/>
        </w:rPr>
        <w:t xml:space="preserve"> </w:t>
      </w:r>
      <w:r>
        <w:rPr>
          <w:color w:val="1F1F1F"/>
        </w:rPr>
        <w:t>and</w:t>
      </w:r>
      <w:r>
        <w:rPr>
          <w:color w:val="1F1F1F"/>
          <w:spacing w:val="-4"/>
        </w:rPr>
        <w:t xml:space="preserve"> </w:t>
      </w:r>
      <w:r>
        <w:rPr>
          <w:color w:val="1F1F1F"/>
        </w:rPr>
        <w:t>hybrid</w:t>
      </w:r>
      <w:r>
        <w:rPr>
          <w:color w:val="1F1F1F"/>
          <w:spacing w:val="-4"/>
        </w:rPr>
        <w:t xml:space="preserve"> </w:t>
      </w:r>
      <w:r>
        <w:rPr>
          <w:color w:val="1F1F1F"/>
        </w:rPr>
        <w:t>using</w:t>
      </w:r>
      <w:r>
        <w:rPr>
          <w:color w:val="1F1F1F"/>
          <w:spacing w:val="-4"/>
        </w:rPr>
        <w:t xml:space="preserve"> </w:t>
      </w:r>
      <w:r>
        <w:rPr>
          <w:color w:val="1F1F1F"/>
        </w:rPr>
        <w:t>networking</w:t>
      </w:r>
      <w:r>
        <w:rPr>
          <w:color w:val="1F1F1F"/>
          <w:spacing w:val="-4"/>
        </w:rPr>
        <w:t xml:space="preserve"> </w:t>
      </w:r>
      <w:r>
        <w:rPr>
          <w:color w:val="1F1F1F"/>
        </w:rPr>
        <w:t>devices,</w:t>
      </w:r>
      <w:r>
        <w:rPr>
          <w:color w:val="1F1F1F"/>
          <w:spacing w:val="-4"/>
        </w:rPr>
        <w:t xml:space="preserve"> </w:t>
      </w:r>
      <w:r>
        <w:rPr>
          <w:color w:val="1F1F1F"/>
        </w:rPr>
        <w:t>transmission media, and cabling standards</w:t>
      </w:r>
    </w:p>
    <w:p w14:paraId="3A73023C" w14:textId="77777777" w:rsidR="00DA5212" w:rsidRDefault="00000000">
      <w:pPr>
        <w:ind w:left="225"/>
        <w:rPr>
          <w:i/>
          <w:sz w:val="24"/>
        </w:rPr>
      </w:pPr>
      <w:r>
        <w:rPr>
          <w:i/>
          <w:spacing w:val="-2"/>
          <w:sz w:val="24"/>
        </w:rPr>
        <w:t>(BL</w:t>
      </w:r>
      <w:proofErr w:type="gramStart"/>
      <w:r>
        <w:rPr>
          <w:i/>
          <w:spacing w:val="-2"/>
          <w:sz w:val="24"/>
        </w:rPr>
        <w:t>2,BL</w:t>
      </w:r>
      <w:proofErr w:type="gramEnd"/>
      <w:r>
        <w:rPr>
          <w:i/>
          <w:spacing w:val="-2"/>
          <w:sz w:val="24"/>
        </w:rPr>
        <w:t>6)</w:t>
      </w:r>
    </w:p>
    <w:p w14:paraId="69297A08" w14:textId="77777777" w:rsidR="00DA5212" w:rsidRDefault="00000000">
      <w:pPr>
        <w:spacing w:before="276"/>
        <w:ind w:left="165"/>
        <w:rPr>
          <w:i/>
          <w:sz w:val="24"/>
        </w:rPr>
      </w:pPr>
      <w:r>
        <w:rPr>
          <w:i/>
          <w:sz w:val="24"/>
        </w:rPr>
        <w:t xml:space="preserve">Assessment Tool Weightage: </w:t>
      </w:r>
      <w:r>
        <w:rPr>
          <w:i/>
          <w:spacing w:val="-5"/>
          <w:sz w:val="24"/>
        </w:rPr>
        <w:t>30%</w:t>
      </w:r>
    </w:p>
    <w:p w14:paraId="773B749F" w14:textId="77777777" w:rsidR="00DA5212" w:rsidRDefault="00DA5212">
      <w:pPr>
        <w:pStyle w:val="BodyText"/>
        <w:rPr>
          <w:i/>
          <w:sz w:val="24"/>
        </w:rPr>
      </w:pPr>
    </w:p>
    <w:p w14:paraId="3EF5F14C" w14:textId="77777777" w:rsidR="00DA5212" w:rsidRDefault="00DA5212">
      <w:pPr>
        <w:pStyle w:val="BodyText"/>
        <w:spacing w:before="275"/>
        <w:rPr>
          <w:i/>
          <w:sz w:val="24"/>
        </w:rPr>
      </w:pPr>
    </w:p>
    <w:p w14:paraId="7C36BC0F" w14:textId="77777777" w:rsidR="00DA5212" w:rsidRDefault="00000000">
      <w:pPr>
        <w:spacing w:before="1"/>
        <w:ind w:right="780"/>
        <w:jc w:val="center"/>
        <w:rPr>
          <w:sz w:val="24"/>
        </w:rPr>
      </w:pPr>
      <w:r>
        <w:rPr>
          <w:sz w:val="24"/>
        </w:rPr>
        <w:t xml:space="preserve">Annexure </w:t>
      </w:r>
      <w:r>
        <w:rPr>
          <w:spacing w:val="-10"/>
          <w:sz w:val="24"/>
        </w:rPr>
        <w:t>A</w:t>
      </w:r>
    </w:p>
    <w:p w14:paraId="5AD98847" w14:textId="77777777" w:rsidR="00DA5212" w:rsidRDefault="00000000">
      <w:pPr>
        <w:spacing w:before="276"/>
        <w:ind w:left="2668" w:right="2638"/>
        <w:jc w:val="center"/>
        <w:rPr>
          <w:b/>
          <w:sz w:val="24"/>
        </w:rPr>
      </w:pPr>
      <w:r>
        <w:rPr>
          <w:b/>
          <w:sz w:val="24"/>
        </w:rPr>
        <w:t xml:space="preserve">Industry Problem Solving </w:t>
      </w:r>
      <w:r>
        <w:rPr>
          <w:b/>
          <w:spacing w:val="-4"/>
          <w:sz w:val="24"/>
        </w:rPr>
        <w:t>Task</w:t>
      </w:r>
    </w:p>
    <w:p w14:paraId="664DFD4F" w14:textId="77777777" w:rsidR="00DA5212" w:rsidRDefault="00DA5212">
      <w:pPr>
        <w:pStyle w:val="BodyText"/>
        <w:spacing w:before="275"/>
        <w:rPr>
          <w:b/>
          <w:sz w:val="24"/>
        </w:rPr>
      </w:pPr>
    </w:p>
    <w:p w14:paraId="58FBA0A8" w14:textId="77777777" w:rsidR="00DA5212" w:rsidRDefault="00000000">
      <w:pPr>
        <w:pStyle w:val="Heading1"/>
      </w:pPr>
      <w:r>
        <w:t xml:space="preserve">Code of </w:t>
      </w:r>
      <w:r>
        <w:rPr>
          <w:spacing w:val="-2"/>
        </w:rPr>
        <w:t>Conduct:</w:t>
      </w:r>
    </w:p>
    <w:p w14:paraId="484F2885" w14:textId="55587FB3" w:rsidR="00DA5212" w:rsidRDefault="00000000">
      <w:pPr>
        <w:tabs>
          <w:tab w:val="left" w:pos="2795"/>
        </w:tabs>
        <w:spacing w:before="276"/>
        <w:ind w:left="165" w:right="133"/>
        <w:rPr>
          <w:i/>
          <w:sz w:val="24"/>
        </w:rPr>
      </w:pPr>
      <w:proofErr w:type="gramStart"/>
      <w:r>
        <w:rPr>
          <w:i/>
          <w:sz w:val="24"/>
        </w:rPr>
        <w:t xml:space="preserve">I </w:t>
      </w:r>
      <w:r w:rsidR="00A917BF">
        <w:rPr>
          <w:i/>
          <w:sz w:val="24"/>
        </w:rPr>
        <w:t xml:space="preserve"> </w:t>
      </w:r>
      <w:r w:rsidR="00A917BF" w:rsidRPr="00A917BF">
        <w:rPr>
          <w:b/>
          <w:bCs/>
          <w:sz w:val="24"/>
        </w:rPr>
        <w:t>RUCHITA.S</w:t>
      </w:r>
      <w:proofErr w:type="gramEnd"/>
      <w:r w:rsidR="00A917BF" w:rsidRPr="00A917BF">
        <w:rPr>
          <w:b/>
          <w:bCs/>
          <w:sz w:val="24"/>
        </w:rPr>
        <w:t>(192572081)</w:t>
      </w:r>
      <w:r>
        <w:rPr>
          <w:i/>
          <w:spacing w:val="27"/>
          <w:sz w:val="24"/>
        </w:rPr>
        <w:t xml:space="preserve"> </w:t>
      </w:r>
      <w:r>
        <w:rPr>
          <w:i/>
          <w:sz w:val="24"/>
        </w:rPr>
        <w:t>certify</w:t>
      </w:r>
      <w:r>
        <w:rPr>
          <w:i/>
          <w:spacing w:val="27"/>
          <w:sz w:val="24"/>
        </w:rPr>
        <w:t xml:space="preserve"> </w:t>
      </w:r>
      <w:r>
        <w:rPr>
          <w:i/>
          <w:sz w:val="24"/>
        </w:rPr>
        <w:t>that</w:t>
      </w:r>
      <w:r>
        <w:rPr>
          <w:i/>
          <w:spacing w:val="27"/>
          <w:sz w:val="24"/>
        </w:rPr>
        <w:t xml:space="preserve"> </w:t>
      </w:r>
      <w:r>
        <w:rPr>
          <w:i/>
          <w:sz w:val="24"/>
        </w:rPr>
        <w:t>this</w:t>
      </w:r>
      <w:r>
        <w:rPr>
          <w:i/>
          <w:spacing w:val="27"/>
          <w:sz w:val="24"/>
        </w:rPr>
        <w:t xml:space="preserve"> </w:t>
      </w:r>
      <w:r>
        <w:rPr>
          <w:i/>
          <w:sz w:val="24"/>
        </w:rPr>
        <w:t>submission</w:t>
      </w:r>
      <w:r>
        <w:rPr>
          <w:i/>
          <w:spacing w:val="27"/>
          <w:sz w:val="24"/>
        </w:rPr>
        <w:t xml:space="preserve"> </w:t>
      </w:r>
      <w:r>
        <w:rPr>
          <w:i/>
          <w:sz w:val="24"/>
        </w:rPr>
        <w:t>is</w:t>
      </w:r>
      <w:r>
        <w:rPr>
          <w:i/>
          <w:spacing w:val="27"/>
          <w:sz w:val="24"/>
        </w:rPr>
        <w:t xml:space="preserve"> </w:t>
      </w:r>
      <w:r>
        <w:rPr>
          <w:i/>
          <w:sz w:val="24"/>
        </w:rPr>
        <w:t>my</w:t>
      </w:r>
      <w:r>
        <w:rPr>
          <w:i/>
          <w:spacing w:val="27"/>
          <w:sz w:val="24"/>
        </w:rPr>
        <w:t xml:space="preserve"> </w:t>
      </w:r>
      <w:r>
        <w:rPr>
          <w:i/>
          <w:sz w:val="24"/>
        </w:rPr>
        <w:t>original</w:t>
      </w:r>
      <w:r>
        <w:rPr>
          <w:i/>
          <w:spacing w:val="27"/>
          <w:sz w:val="24"/>
        </w:rPr>
        <w:t xml:space="preserve"> </w:t>
      </w:r>
      <w:r>
        <w:rPr>
          <w:i/>
          <w:sz w:val="24"/>
        </w:rPr>
        <w:t>work and that I have adhered to the guidelines specified for this assessment.</w:t>
      </w:r>
    </w:p>
    <w:p w14:paraId="1FD247D7" w14:textId="77777777" w:rsidR="00DA5212" w:rsidRDefault="00000000">
      <w:pPr>
        <w:ind w:left="165"/>
        <w:rPr>
          <w:i/>
          <w:sz w:val="24"/>
        </w:rPr>
      </w:pPr>
      <w:r>
        <w:rPr>
          <w:i/>
          <w:sz w:val="24"/>
        </w:rPr>
        <w:t xml:space="preserve">I understand that any violation of academic integrity rules will result in disciplinary </w:t>
      </w:r>
      <w:r>
        <w:rPr>
          <w:i/>
          <w:spacing w:val="-2"/>
          <w:sz w:val="24"/>
        </w:rPr>
        <w:t>action.</w:t>
      </w:r>
    </w:p>
    <w:p w14:paraId="611ACE8E" w14:textId="77777777" w:rsidR="00DA5212" w:rsidRDefault="00000000">
      <w:pPr>
        <w:pStyle w:val="Heading1"/>
        <w:spacing w:before="275"/>
      </w:pPr>
      <w:r>
        <w:t xml:space="preserve">Signature of the </w:t>
      </w:r>
      <w:r>
        <w:rPr>
          <w:spacing w:val="-2"/>
        </w:rPr>
        <w:t>student:</w:t>
      </w:r>
    </w:p>
    <w:p w14:paraId="57AAF168" w14:textId="77777777" w:rsidR="00A917BF" w:rsidRPr="00A917BF" w:rsidRDefault="00A917BF" w:rsidP="00A917BF">
      <w:pPr>
        <w:pStyle w:val="Heading1"/>
        <w:ind w:left="0"/>
        <w:rPr>
          <w:i w:val="0"/>
          <w:iCs w:val="0"/>
        </w:rPr>
      </w:pPr>
    </w:p>
    <w:p w14:paraId="5C731A6A" w14:textId="543C96A7" w:rsidR="00A917BF" w:rsidRPr="00A917BF" w:rsidRDefault="00A917BF">
      <w:pPr>
        <w:pStyle w:val="Heading1"/>
        <w:rPr>
          <w:i w:val="0"/>
          <w:iCs w:val="0"/>
        </w:rPr>
        <w:sectPr w:rsidR="00A917BF" w:rsidRPr="00A917BF">
          <w:type w:val="continuous"/>
          <w:pgSz w:w="11900" w:h="16820"/>
          <w:pgMar w:top="1380" w:right="1133" w:bottom="280" w:left="1275" w:header="720" w:footer="720" w:gutter="0"/>
          <w:cols w:space="720"/>
        </w:sectPr>
      </w:pPr>
      <w:r w:rsidRPr="00A917BF">
        <w:rPr>
          <w:i w:val="0"/>
          <w:iCs w:val="0"/>
        </w:rPr>
        <w:t>RUCHITA.S</w:t>
      </w:r>
    </w:p>
    <w:p w14:paraId="46C945E0" w14:textId="77777777" w:rsidR="00DA5212" w:rsidRDefault="00000000">
      <w:pPr>
        <w:spacing w:before="60"/>
        <w:ind w:right="780"/>
        <w:jc w:val="center"/>
        <w:rPr>
          <w:sz w:val="24"/>
        </w:rPr>
      </w:pPr>
      <w:r>
        <w:rPr>
          <w:sz w:val="24"/>
        </w:rPr>
        <w:lastRenderedPageBreak/>
        <w:t xml:space="preserve">Annexure </w:t>
      </w:r>
      <w:r>
        <w:rPr>
          <w:spacing w:val="-10"/>
          <w:sz w:val="24"/>
        </w:rPr>
        <w:t>A</w:t>
      </w:r>
    </w:p>
    <w:p w14:paraId="328A7566" w14:textId="77777777" w:rsidR="00DA5212" w:rsidRDefault="00000000">
      <w:pPr>
        <w:spacing w:before="276"/>
        <w:ind w:left="2668" w:right="2638"/>
        <w:jc w:val="center"/>
        <w:rPr>
          <w:b/>
          <w:sz w:val="24"/>
        </w:rPr>
      </w:pPr>
      <w:r>
        <w:rPr>
          <w:b/>
          <w:sz w:val="24"/>
        </w:rPr>
        <w:t xml:space="preserve">Industry Problem Solving </w:t>
      </w:r>
      <w:r>
        <w:rPr>
          <w:b/>
          <w:spacing w:val="-4"/>
          <w:sz w:val="24"/>
        </w:rPr>
        <w:t>Task</w:t>
      </w:r>
    </w:p>
    <w:p w14:paraId="04C6876D" w14:textId="77777777" w:rsidR="00DA5212" w:rsidRDefault="00DA5212">
      <w:pPr>
        <w:pStyle w:val="BodyText"/>
        <w:spacing w:before="119"/>
        <w:rPr>
          <w:b/>
          <w:sz w:val="24"/>
        </w:rPr>
      </w:pPr>
    </w:p>
    <w:p w14:paraId="4F460B02" w14:textId="77777777" w:rsidR="00DA5212" w:rsidRDefault="00000000">
      <w:pPr>
        <w:pStyle w:val="ListParagraph"/>
        <w:numPr>
          <w:ilvl w:val="0"/>
          <w:numId w:val="1"/>
        </w:numPr>
        <w:tabs>
          <w:tab w:val="left" w:pos="449"/>
        </w:tabs>
        <w:spacing w:before="1"/>
        <w:jc w:val="both"/>
        <w:rPr>
          <w:sz w:val="20"/>
        </w:rPr>
      </w:pPr>
      <w:r>
        <w:rPr>
          <w:sz w:val="20"/>
        </w:rPr>
        <w:t>A star topology is ideal for a 20-person startup because all devices connect to a central switch, making the network easy to manage and troubleshoot. At the core sits a Layer 2/Layer 3 managed switch (such as a Cisco Catalyst</w:t>
      </w:r>
      <w:r>
        <w:rPr>
          <w:spacing w:val="-2"/>
          <w:sz w:val="20"/>
        </w:rPr>
        <w:t xml:space="preserve"> </w:t>
      </w:r>
      <w:r>
        <w:rPr>
          <w:sz w:val="20"/>
        </w:rPr>
        <w:t>or</w:t>
      </w:r>
      <w:r>
        <w:rPr>
          <w:spacing w:val="-2"/>
          <w:sz w:val="20"/>
        </w:rPr>
        <w:t xml:space="preserve"> </w:t>
      </w:r>
      <w:proofErr w:type="spellStart"/>
      <w:r>
        <w:rPr>
          <w:sz w:val="20"/>
        </w:rPr>
        <w:t>Netgear</w:t>
      </w:r>
      <w:proofErr w:type="spellEnd"/>
      <w:r>
        <w:rPr>
          <w:spacing w:val="-2"/>
          <w:sz w:val="20"/>
        </w:rPr>
        <w:t xml:space="preserve"> </w:t>
      </w:r>
      <w:proofErr w:type="spellStart"/>
      <w:r>
        <w:rPr>
          <w:sz w:val="20"/>
        </w:rPr>
        <w:t>ProSafe</w:t>
      </w:r>
      <w:proofErr w:type="spellEnd"/>
      <w:r>
        <w:rPr>
          <w:sz w:val="20"/>
        </w:rPr>
        <w:t>)</w:t>
      </w:r>
      <w:r>
        <w:rPr>
          <w:spacing w:val="-2"/>
          <w:sz w:val="20"/>
        </w:rPr>
        <w:t xml:space="preserve"> </w:t>
      </w:r>
      <w:r>
        <w:rPr>
          <w:sz w:val="20"/>
        </w:rPr>
        <w:t>with</w:t>
      </w:r>
      <w:r>
        <w:rPr>
          <w:spacing w:val="-2"/>
          <w:sz w:val="20"/>
        </w:rPr>
        <w:t xml:space="preserve"> </w:t>
      </w:r>
      <w:r>
        <w:rPr>
          <w:sz w:val="20"/>
        </w:rPr>
        <w:t>at</w:t>
      </w:r>
      <w:r>
        <w:rPr>
          <w:spacing w:val="-2"/>
          <w:sz w:val="20"/>
        </w:rPr>
        <w:t xml:space="preserve"> </w:t>
      </w:r>
      <w:r>
        <w:rPr>
          <w:sz w:val="20"/>
        </w:rPr>
        <w:t>least</w:t>
      </w:r>
      <w:r>
        <w:rPr>
          <w:spacing w:val="-2"/>
          <w:sz w:val="20"/>
        </w:rPr>
        <w:t xml:space="preserve"> </w:t>
      </w:r>
      <w:r>
        <w:rPr>
          <w:sz w:val="20"/>
        </w:rPr>
        <w:t>24</w:t>
      </w:r>
      <w:r>
        <w:rPr>
          <w:spacing w:val="-2"/>
          <w:sz w:val="20"/>
        </w:rPr>
        <w:t xml:space="preserve"> </w:t>
      </w:r>
      <w:r>
        <w:rPr>
          <w:sz w:val="20"/>
        </w:rPr>
        <w:t>ports</w:t>
      </w:r>
      <w:r>
        <w:rPr>
          <w:spacing w:val="-2"/>
          <w:sz w:val="20"/>
        </w:rPr>
        <w:t xml:space="preserve"> </w:t>
      </w:r>
      <w:r>
        <w:rPr>
          <w:sz w:val="20"/>
        </w:rPr>
        <w:t>to</w:t>
      </w:r>
      <w:r>
        <w:rPr>
          <w:spacing w:val="-2"/>
          <w:sz w:val="20"/>
        </w:rPr>
        <w:t xml:space="preserve"> </w:t>
      </w:r>
      <w:r>
        <w:rPr>
          <w:sz w:val="20"/>
        </w:rPr>
        <w:t>accommodate</w:t>
      </w:r>
      <w:r>
        <w:rPr>
          <w:spacing w:val="-2"/>
          <w:sz w:val="20"/>
        </w:rPr>
        <w:t xml:space="preserve"> </w:t>
      </w:r>
      <w:r>
        <w:rPr>
          <w:sz w:val="20"/>
        </w:rPr>
        <w:t>all</w:t>
      </w:r>
      <w:r>
        <w:rPr>
          <w:spacing w:val="-2"/>
          <w:sz w:val="20"/>
        </w:rPr>
        <w:t xml:space="preserve"> </w:t>
      </w:r>
      <w:r>
        <w:rPr>
          <w:sz w:val="20"/>
        </w:rPr>
        <w:t>workstations,</w:t>
      </w:r>
      <w:r>
        <w:rPr>
          <w:spacing w:val="-2"/>
          <w:sz w:val="20"/>
        </w:rPr>
        <w:t xml:space="preserve"> </w:t>
      </w:r>
      <w:r>
        <w:rPr>
          <w:sz w:val="20"/>
        </w:rPr>
        <w:t>printers,</w:t>
      </w:r>
      <w:r>
        <w:rPr>
          <w:spacing w:val="-2"/>
          <w:sz w:val="20"/>
        </w:rPr>
        <w:t xml:space="preserve"> </w:t>
      </w:r>
      <w:r>
        <w:rPr>
          <w:sz w:val="20"/>
        </w:rPr>
        <w:t>and</w:t>
      </w:r>
      <w:r>
        <w:rPr>
          <w:spacing w:val="-2"/>
          <w:sz w:val="20"/>
        </w:rPr>
        <w:t xml:space="preserve"> </w:t>
      </w:r>
      <w:r>
        <w:rPr>
          <w:sz w:val="20"/>
        </w:rPr>
        <w:t>VoIP</w:t>
      </w:r>
      <w:r>
        <w:rPr>
          <w:spacing w:val="-2"/>
          <w:sz w:val="20"/>
        </w:rPr>
        <w:t xml:space="preserve"> </w:t>
      </w:r>
      <w:r>
        <w:rPr>
          <w:sz w:val="20"/>
        </w:rPr>
        <w:t xml:space="preserve">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Pr>
          <w:sz w:val="20"/>
        </w:rPr>
        <w:t>pfSense</w:t>
      </w:r>
      <w:proofErr w:type="spellEnd"/>
      <w:r>
        <w:rPr>
          <w:sz w:val="20"/>
        </w:rPr>
        <w:t xml:space="preserv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w:t>
      </w:r>
      <w:proofErr w:type="spellStart"/>
      <w:r>
        <w:rPr>
          <w:sz w:val="20"/>
        </w:rPr>
        <w:t>Centralised</w:t>
      </w:r>
      <w:proofErr w:type="spellEnd"/>
      <w:r>
        <w:rPr>
          <w:sz w:val="20"/>
        </w:rPr>
        <w:t xml:space="preserve"> cable management also simplifies future moves, adds, and changes.</w:t>
      </w:r>
    </w:p>
    <w:p w14:paraId="3F8C3A7D" w14:textId="77777777" w:rsidR="00A917BF" w:rsidRDefault="00A917BF" w:rsidP="00A917BF">
      <w:pPr>
        <w:tabs>
          <w:tab w:val="left" w:pos="449"/>
        </w:tabs>
        <w:spacing w:before="1"/>
        <w:ind w:left="92"/>
        <w:rPr>
          <w:sz w:val="20"/>
        </w:rPr>
      </w:pPr>
    </w:p>
    <w:p w14:paraId="1920BDFA" w14:textId="2546436B" w:rsidR="00A917BF" w:rsidRPr="00522DF6" w:rsidRDefault="00A917BF" w:rsidP="00A917BF">
      <w:pPr>
        <w:tabs>
          <w:tab w:val="left" w:pos="449"/>
        </w:tabs>
        <w:spacing w:before="1"/>
        <w:ind w:left="92"/>
        <w:rPr>
          <w:b/>
          <w:bCs/>
          <w:sz w:val="24"/>
          <w:szCs w:val="24"/>
        </w:rPr>
      </w:pPr>
      <w:r w:rsidRPr="00522DF6">
        <w:rPr>
          <w:b/>
          <w:bCs/>
          <w:sz w:val="24"/>
          <w:szCs w:val="24"/>
        </w:rPr>
        <w:t>SOLUTION:</w:t>
      </w:r>
    </w:p>
    <w:p w14:paraId="5B55D502" w14:textId="77777777" w:rsidR="00A917BF" w:rsidRDefault="00A917BF" w:rsidP="00A917BF">
      <w:pPr>
        <w:tabs>
          <w:tab w:val="left" w:pos="449"/>
        </w:tabs>
        <w:spacing w:before="1"/>
        <w:ind w:left="92"/>
        <w:rPr>
          <w:b/>
          <w:bCs/>
          <w:sz w:val="20"/>
        </w:rPr>
      </w:pPr>
    </w:p>
    <w:p w14:paraId="2A44D1A7" w14:textId="159D54C2" w:rsidR="00A917BF" w:rsidRDefault="00A917BF" w:rsidP="00A917BF">
      <w:pPr>
        <w:tabs>
          <w:tab w:val="left" w:pos="449"/>
        </w:tabs>
        <w:spacing w:before="1" w:line="360" w:lineRule="auto"/>
        <w:ind w:left="92"/>
        <w:jc w:val="both"/>
        <w:rPr>
          <w:sz w:val="24"/>
          <w:szCs w:val="24"/>
        </w:rPr>
      </w:pPr>
      <w:r w:rsidRPr="00A917BF">
        <w:rPr>
          <w:sz w:val="24"/>
          <w:szCs w:val="24"/>
        </w:rPr>
        <w:t xml:space="preserve">A </w:t>
      </w:r>
      <w:r w:rsidRPr="00A917BF">
        <w:rPr>
          <w:rStyle w:val="Strong"/>
          <w:sz w:val="24"/>
          <w:szCs w:val="24"/>
        </w:rPr>
        <w:t>star topology</w:t>
      </w:r>
      <w:r w:rsidRPr="00A917BF">
        <w:rPr>
          <w:sz w:val="24"/>
          <w:szCs w:val="24"/>
        </w:rPr>
        <w:t xml:space="preserve"> is suitable for a 20-person startup because every device is connected to a </w:t>
      </w:r>
      <w:r w:rsidRPr="00A917BF">
        <w:rPr>
          <w:rStyle w:val="Strong"/>
          <w:sz w:val="24"/>
          <w:szCs w:val="24"/>
        </w:rPr>
        <w:t>central switch</w:t>
      </w:r>
      <w:r w:rsidRPr="00A917BF">
        <w:rPr>
          <w:sz w:val="24"/>
          <w:szCs w:val="24"/>
        </w:rPr>
        <w:t>. This makes the network easy to manage, expand, and troubleshoot.</w:t>
      </w:r>
    </w:p>
    <w:p w14:paraId="7840C625" w14:textId="77777777" w:rsidR="00A917BF" w:rsidRPr="00A917BF" w:rsidRDefault="00A917BF" w:rsidP="00A917BF">
      <w:pPr>
        <w:tabs>
          <w:tab w:val="left" w:pos="449"/>
        </w:tabs>
        <w:spacing w:before="1" w:line="360" w:lineRule="auto"/>
        <w:ind w:left="92"/>
        <w:jc w:val="both"/>
        <w:rPr>
          <w:sz w:val="24"/>
          <w:szCs w:val="24"/>
        </w:rPr>
      </w:pPr>
    </w:p>
    <w:p w14:paraId="410EB3B0" w14:textId="2160B21A" w:rsidR="00A917BF" w:rsidRPr="00A917BF" w:rsidRDefault="00A917BF" w:rsidP="00A917BF">
      <w:pPr>
        <w:tabs>
          <w:tab w:val="left" w:pos="449"/>
        </w:tabs>
        <w:spacing w:before="1" w:line="360" w:lineRule="auto"/>
        <w:ind w:left="92"/>
        <w:jc w:val="both"/>
        <w:rPr>
          <w:sz w:val="24"/>
          <w:szCs w:val="24"/>
        </w:rPr>
      </w:pPr>
      <w:r w:rsidRPr="00A917BF">
        <w:rPr>
          <w:noProof/>
          <w:sz w:val="24"/>
          <w:szCs w:val="24"/>
        </w:rPr>
        <w:drawing>
          <wp:inline distT="0" distB="0" distL="0" distR="0" wp14:anchorId="0D5C2C79" wp14:editId="6EA09428">
            <wp:extent cx="2799821" cy="2819400"/>
            <wp:effectExtent l="133350" t="114300" r="153035" b="171450"/>
            <wp:docPr id="127704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49421" name=""/>
                    <pic:cNvPicPr/>
                  </pic:nvPicPr>
                  <pic:blipFill>
                    <a:blip r:embed="rId6"/>
                    <a:stretch>
                      <a:fillRect/>
                    </a:stretch>
                  </pic:blipFill>
                  <pic:spPr>
                    <a:xfrm>
                      <a:off x="0" y="0"/>
                      <a:ext cx="2811582" cy="28312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285894" w14:textId="77777777" w:rsidR="00A917BF" w:rsidRPr="00A917BF" w:rsidRDefault="00A917BF" w:rsidP="00A917BF">
      <w:pPr>
        <w:pStyle w:val="Heading3"/>
        <w:spacing w:line="360" w:lineRule="auto"/>
        <w:jc w:val="both"/>
        <w:rPr>
          <w:rFonts w:ascii="Times New Roman" w:hAnsi="Times New Roman" w:cs="Times New Roman"/>
        </w:rPr>
      </w:pPr>
      <w:r w:rsidRPr="00A917BF">
        <w:rPr>
          <w:rFonts w:ascii="Times New Roman" w:hAnsi="Times New Roman" w:cs="Times New Roman"/>
        </w:rPr>
        <w:t>Required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3215"/>
      </w:tblGrid>
      <w:tr w:rsidR="00A917BF" w:rsidRPr="00A917BF" w14:paraId="146A4640" w14:textId="77777777" w:rsidTr="00A917BF">
        <w:trPr>
          <w:tblHeader/>
          <w:tblCellSpacing w:w="15" w:type="dxa"/>
        </w:trPr>
        <w:tc>
          <w:tcPr>
            <w:tcW w:w="0" w:type="auto"/>
            <w:vAlign w:val="center"/>
            <w:hideMark/>
          </w:tcPr>
          <w:p w14:paraId="2DDAE887" w14:textId="77777777" w:rsidR="00A917BF" w:rsidRPr="00A917BF" w:rsidRDefault="00A917BF" w:rsidP="00A917BF">
            <w:pPr>
              <w:spacing w:line="360" w:lineRule="auto"/>
              <w:jc w:val="both"/>
              <w:rPr>
                <w:b/>
                <w:bCs/>
                <w:sz w:val="24"/>
                <w:szCs w:val="24"/>
              </w:rPr>
            </w:pPr>
            <w:r w:rsidRPr="00A917BF">
              <w:rPr>
                <w:b/>
                <w:bCs/>
                <w:sz w:val="24"/>
                <w:szCs w:val="24"/>
              </w:rPr>
              <w:t>Component</w:t>
            </w:r>
          </w:p>
        </w:tc>
        <w:tc>
          <w:tcPr>
            <w:tcW w:w="0" w:type="auto"/>
            <w:vAlign w:val="center"/>
            <w:hideMark/>
          </w:tcPr>
          <w:p w14:paraId="421756D0" w14:textId="77777777" w:rsidR="00A917BF" w:rsidRPr="00A917BF" w:rsidRDefault="00A917BF" w:rsidP="00A917BF">
            <w:pPr>
              <w:spacing w:line="360" w:lineRule="auto"/>
              <w:jc w:val="both"/>
              <w:rPr>
                <w:b/>
                <w:bCs/>
                <w:sz w:val="24"/>
                <w:szCs w:val="24"/>
              </w:rPr>
            </w:pPr>
            <w:r w:rsidRPr="00A917BF">
              <w:rPr>
                <w:b/>
                <w:bCs/>
                <w:sz w:val="24"/>
                <w:szCs w:val="24"/>
              </w:rPr>
              <w:t>Purpose</w:t>
            </w:r>
          </w:p>
        </w:tc>
      </w:tr>
      <w:tr w:rsidR="00A917BF" w:rsidRPr="00A917BF" w14:paraId="2021EC52" w14:textId="77777777" w:rsidTr="00A917BF">
        <w:trPr>
          <w:tblCellSpacing w:w="15" w:type="dxa"/>
        </w:trPr>
        <w:tc>
          <w:tcPr>
            <w:tcW w:w="0" w:type="auto"/>
            <w:vAlign w:val="center"/>
            <w:hideMark/>
          </w:tcPr>
          <w:p w14:paraId="4C15D32D" w14:textId="77777777" w:rsidR="00A917BF" w:rsidRPr="00A917BF" w:rsidRDefault="00A917BF" w:rsidP="00A917BF">
            <w:pPr>
              <w:spacing w:line="360" w:lineRule="auto"/>
              <w:jc w:val="both"/>
              <w:rPr>
                <w:sz w:val="24"/>
                <w:szCs w:val="24"/>
              </w:rPr>
            </w:pPr>
            <w:r w:rsidRPr="00A917BF">
              <w:rPr>
                <w:sz w:val="24"/>
                <w:szCs w:val="24"/>
              </w:rPr>
              <w:t>24-port managed switch</w:t>
            </w:r>
          </w:p>
        </w:tc>
        <w:tc>
          <w:tcPr>
            <w:tcW w:w="0" w:type="auto"/>
            <w:vAlign w:val="center"/>
            <w:hideMark/>
          </w:tcPr>
          <w:p w14:paraId="7C533B96" w14:textId="77777777" w:rsidR="00A917BF" w:rsidRPr="00A917BF" w:rsidRDefault="00A917BF" w:rsidP="00A917BF">
            <w:pPr>
              <w:spacing w:line="360" w:lineRule="auto"/>
              <w:jc w:val="both"/>
              <w:rPr>
                <w:sz w:val="24"/>
                <w:szCs w:val="24"/>
              </w:rPr>
            </w:pPr>
            <w:r w:rsidRPr="00A917BF">
              <w:rPr>
                <w:sz w:val="24"/>
                <w:szCs w:val="24"/>
              </w:rPr>
              <w:t>Central connection point</w:t>
            </w:r>
          </w:p>
        </w:tc>
      </w:tr>
      <w:tr w:rsidR="00A917BF" w:rsidRPr="00A917BF" w14:paraId="3B1BA6F5" w14:textId="77777777" w:rsidTr="00A917BF">
        <w:trPr>
          <w:tblCellSpacing w:w="15" w:type="dxa"/>
        </w:trPr>
        <w:tc>
          <w:tcPr>
            <w:tcW w:w="0" w:type="auto"/>
            <w:vAlign w:val="center"/>
            <w:hideMark/>
          </w:tcPr>
          <w:p w14:paraId="5073BEF5" w14:textId="77777777" w:rsidR="00A917BF" w:rsidRPr="00A917BF" w:rsidRDefault="00A917BF" w:rsidP="00A917BF">
            <w:pPr>
              <w:spacing w:line="360" w:lineRule="auto"/>
              <w:jc w:val="both"/>
              <w:rPr>
                <w:sz w:val="24"/>
                <w:szCs w:val="24"/>
              </w:rPr>
            </w:pPr>
            <w:r w:rsidRPr="00A917BF">
              <w:rPr>
                <w:sz w:val="24"/>
                <w:szCs w:val="24"/>
              </w:rPr>
              <w:t>Router/Firewall</w:t>
            </w:r>
          </w:p>
        </w:tc>
        <w:tc>
          <w:tcPr>
            <w:tcW w:w="0" w:type="auto"/>
            <w:vAlign w:val="center"/>
            <w:hideMark/>
          </w:tcPr>
          <w:p w14:paraId="0371AD8D" w14:textId="77777777" w:rsidR="00A917BF" w:rsidRPr="00A917BF" w:rsidRDefault="00A917BF" w:rsidP="00A917BF">
            <w:pPr>
              <w:spacing w:line="360" w:lineRule="auto"/>
              <w:jc w:val="both"/>
              <w:rPr>
                <w:sz w:val="24"/>
                <w:szCs w:val="24"/>
              </w:rPr>
            </w:pPr>
            <w:r w:rsidRPr="00A917BF">
              <w:rPr>
                <w:sz w:val="24"/>
                <w:szCs w:val="24"/>
              </w:rPr>
              <w:t>Internet access, DHCP and NAT</w:t>
            </w:r>
          </w:p>
        </w:tc>
      </w:tr>
      <w:tr w:rsidR="00A917BF" w:rsidRPr="00A917BF" w14:paraId="032045DA" w14:textId="77777777" w:rsidTr="00A917BF">
        <w:trPr>
          <w:tblCellSpacing w:w="15" w:type="dxa"/>
        </w:trPr>
        <w:tc>
          <w:tcPr>
            <w:tcW w:w="0" w:type="auto"/>
            <w:vAlign w:val="center"/>
            <w:hideMark/>
          </w:tcPr>
          <w:p w14:paraId="2EE0C957" w14:textId="77777777" w:rsidR="00A917BF" w:rsidRPr="00A917BF" w:rsidRDefault="00A917BF" w:rsidP="00A917BF">
            <w:pPr>
              <w:spacing w:line="360" w:lineRule="auto"/>
              <w:jc w:val="both"/>
              <w:rPr>
                <w:sz w:val="24"/>
                <w:szCs w:val="24"/>
              </w:rPr>
            </w:pPr>
            <w:r w:rsidRPr="00A917BF">
              <w:rPr>
                <w:sz w:val="24"/>
                <w:szCs w:val="24"/>
              </w:rPr>
              <w:t>Cat6 UTP cable</w:t>
            </w:r>
          </w:p>
        </w:tc>
        <w:tc>
          <w:tcPr>
            <w:tcW w:w="0" w:type="auto"/>
            <w:vAlign w:val="center"/>
            <w:hideMark/>
          </w:tcPr>
          <w:p w14:paraId="0098DB43" w14:textId="77777777" w:rsidR="00A917BF" w:rsidRPr="00A917BF" w:rsidRDefault="00A917BF" w:rsidP="00A917BF">
            <w:pPr>
              <w:spacing w:line="360" w:lineRule="auto"/>
              <w:jc w:val="both"/>
              <w:rPr>
                <w:sz w:val="24"/>
                <w:szCs w:val="24"/>
              </w:rPr>
            </w:pPr>
            <w:r w:rsidRPr="00A917BF">
              <w:rPr>
                <w:sz w:val="24"/>
                <w:szCs w:val="24"/>
              </w:rPr>
              <w:t>Connects devices to switch</w:t>
            </w:r>
          </w:p>
        </w:tc>
      </w:tr>
      <w:tr w:rsidR="00A917BF" w:rsidRPr="00A917BF" w14:paraId="0D1505FC" w14:textId="77777777" w:rsidTr="00A917BF">
        <w:trPr>
          <w:tblCellSpacing w:w="15" w:type="dxa"/>
        </w:trPr>
        <w:tc>
          <w:tcPr>
            <w:tcW w:w="0" w:type="auto"/>
            <w:vAlign w:val="center"/>
            <w:hideMark/>
          </w:tcPr>
          <w:p w14:paraId="08246BA1" w14:textId="77777777" w:rsidR="00A917BF" w:rsidRPr="00A917BF" w:rsidRDefault="00A917BF" w:rsidP="00A917BF">
            <w:pPr>
              <w:spacing w:line="360" w:lineRule="auto"/>
              <w:jc w:val="both"/>
              <w:rPr>
                <w:sz w:val="24"/>
                <w:szCs w:val="24"/>
              </w:rPr>
            </w:pPr>
            <w:r w:rsidRPr="00A917BF">
              <w:rPr>
                <w:sz w:val="24"/>
                <w:szCs w:val="24"/>
              </w:rPr>
              <w:t>Wi-Fi Access Point</w:t>
            </w:r>
          </w:p>
        </w:tc>
        <w:tc>
          <w:tcPr>
            <w:tcW w:w="0" w:type="auto"/>
            <w:vAlign w:val="center"/>
            <w:hideMark/>
          </w:tcPr>
          <w:p w14:paraId="7841BDA3" w14:textId="77777777" w:rsidR="00A917BF" w:rsidRPr="00A917BF" w:rsidRDefault="00A917BF" w:rsidP="00A917BF">
            <w:pPr>
              <w:spacing w:line="360" w:lineRule="auto"/>
              <w:jc w:val="both"/>
              <w:rPr>
                <w:sz w:val="24"/>
                <w:szCs w:val="24"/>
              </w:rPr>
            </w:pPr>
            <w:r w:rsidRPr="00A917BF">
              <w:rPr>
                <w:sz w:val="24"/>
                <w:szCs w:val="24"/>
              </w:rPr>
              <w:t>Wireless connectivity</w:t>
            </w:r>
          </w:p>
        </w:tc>
      </w:tr>
      <w:tr w:rsidR="00A917BF" w:rsidRPr="00A917BF" w14:paraId="2C43A5DD" w14:textId="77777777" w:rsidTr="00A917BF">
        <w:trPr>
          <w:tblCellSpacing w:w="15" w:type="dxa"/>
        </w:trPr>
        <w:tc>
          <w:tcPr>
            <w:tcW w:w="0" w:type="auto"/>
            <w:vAlign w:val="center"/>
            <w:hideMark/>
          </w:tcPr>
          <w:p w14:paraId="7A9340FA" w14:textId="77777777" w:rsidR="00A917BF" w:rsidRPr="00A917BF" w:rsidRDefault="00A917BF" w:rsidP="00A917BF">
            <w:pPr>
              <w:spacing w:line="360" w:lineRule="auto"/>
              <w:jc w:val="both"/>
              <w:rPr>
                <w:sz w:val="24"/>
                <w:szCs w:val="24"/>
              </w:rPr>
            </w:pPr>
            <w:r w:rsidRPr="00A917BF">
              <w:rPr>
                <w:sz w:val="24"/>
                <w:szCs w:val="24"/>
              </w:rPr>
              <w:t>PCs/Printers/VoIP phones</w:t>
            </w:r>
          </w:p>
        </w:tc>
        <w:tc>
          <w:tcPr>
            <w:tcW w:w="0" w:type="auto"/>
            <w:vAlign w:val="center"/>
            <w:hideMark/>
          </w:tcPr>
          <w:p w14:paraId="7E30AC01" w14:textId="77777777" w:rsidR="00A917BF" w:rsidRPr="00A917BF" w:rsidRDefault="00A917BF" w:rsidP="00A917BF">
            <w:pPr>
              <w:spacing w:line="360" w:lineRule="auto"/>
              <w:jc w:val="both"/>
              <w:rPr>
                <w:sz w:val="24"/>
                <w:szCs w:val="24"/>
              </w:rPr>
            </w:pPr>
            <w:r w:rsidRPr="00A917BF">
              <w:rPr>
                <w:sz w:val="24"/>
                <w:szCs w:val="24"/>
              </w:rPr>
              <w:t>End-user devices</w:t>
            </w:r>
          </w:p>
        </w:tc>
      </w:tr>
    </w:tbl>
    <w:p w14:paraId="3A3EE0BC" w14:textId="77777777" w:rsidR="00A917BF" w:rsidRPr="00A917BF" w:rsidRDefault="00A917BF" w:rsidP="00A917BF">
      <w:pPr>
        <w:pStyle w:val="NormalWeb"/>
        <w:spacing w:line="360" w:lineRule="auto"/>
        <w:jc w:val="both"/>
      </w:pPr>
      <w:r w:rsidRPr="00A917BF">
        <w:t xml:space="preserve">The PDF specifies Cat6 UTP, a 24-port switch, router/firewall, and Wi-Fi access point for this design. </w:t>
      </w:r>
    </w:p>
    <w:p w14:paraId="194050C9" w14:textId="77777777" w:rsidR="00A917BF" w:rsidRPr="00A917BF" w:rsidRDefault="00A917BF" w:rsidP="00A917BF">
      <w:pPr>
        <w:pStyle w:val="Heading3"/>
        <w:spacing w:line="360" w:lineRule="auto"/>
        <w:jc w:val="both"/>
        <w:rPr>
          <w:rFonts w:ascii="Times New Roman" w:hAnsi="Times New Roman" w:cs="Times New Roman"/>
        </w:rPr>
      </w:pPr>
      <w:r w:rsidRPr="00A917BF">
        <w:rPr>
          <w:rFonts w:ascii="Times New Roman" w:hAnsi="Times New Roman" w:cs="Times New Roman"/>
        </w:rPr>
        <w:lastRenderedPageBreak/>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5300"/>
      </w:tblGrid>
      <w:tr w:rsidR="00A917BF" w:rsidRPr="00A917BF" w14:paraId="4B1E487F" w14:textId="77777777" w:rsidTr="00A917BF">
        <w:trPr>
          <w:tblHeader/>
          <w:tblCellSpacing w:w="15" w:type="dxa"/>
        </w:trPr>
        <w:tc>
          <w:tcPr>
            <w:tcW w:w="0" w:type="auto"/>
            <w:vAlign w:val="center"/>
            <w:hideMark/>
          </w:tcPr>
          <w:p w14:paraId="5367E33E" w14:textId="77777777" w:rsidR="00A917BF" w:rsidRPr="00A917BF" w:rsidRDefault="00A917BF" w:rsidP="00A917BF">
            <w:pPr>
              <w:spacing w:line="360" w:lineRule="auto"/>
              <w:jc w:val="both"/>
              <w:rPr>
                <w:b/>
                <w:bCs/>
                <w:sz w:val="24"/>
                <w:szCs w:val="24"/>
              </w:rPr>
            </w:pPr>
            <w:r w:rsidRPr="00A917BF">
              <w:rPr>
                <w:b/>
                <w:bCs/>
                <w:sz w:val="24"/>
                <w:szCs w:val="24"/>
              </w:rPr>
              <w:t>Feature</w:t>
            </w:r>
          </w:p>
        </w:tc>
        <w:tc>
          <w:tcPr>
            <w:tcW w:w="0" w:type="auto"/>
            <w:vAlign w:val="center"/>
            <w:hideMark/>
          </w:tcPr>
          <w:p w14:paraId="5385B284" w14:textId="77777777" w:rsidR="00A917BF" w:rsidRPr="00A917BF" w:rsidRDefault="00A917BF" w:rsidP="00A917BF">
            <w:pPr>
              <w:spacing w:line="360" w:lineRule="auto"/>
              <w:jc w:val="both"/>
              <w:rPr>
                <w:b/>
                <w:bCs/>
                <w:sz w:val="24"/>
                <w:szCs w:val="24"/>
              </w:rPr>
            </w:pPr>
            <w:r w:rsidRPr="00A917BF">
              <w:rPr>
                <w:b/>
                <w:bCs/>
                <w:sz w:val="24"/>
                <w:szCs w:val="24"/>
              </w:rPr>
              <w:t>Benefit</w:t>
            </w:r>
          </w:p>
        </w:tc>
      </w:tr>
      <w:tr w:rsidR="00A917BF" w:rsidRPr="00A917BF" w14:paraId="642E85A4" w14:textId="77777777" w:rsidTr="00A917BF">
        <w:trPr>
          <w:tblCellSpacing w:w="15" w:type="dxa"/>
        </w:trPr>
        <w:tc>
          <w:tcPr>
            <w:tcW w:w="0" w:type="auto"/>
            <w:vAlign w:val="center"/>
            <w:hideMark/>
          </w:tcPr>
          <w:p w14:paraId="63D0021B" w14:textId="77777777" w:rsidR="00A917BF" w:rsidRPr="00A917BF" w:rsidRDefault="00A917BF" w:rsidP="00A917BF">
            <w:pPr>
              <w:spacing w:line="360" w:lineRule="auto"/>
              <w:jc w:val="both"/>
              <w:rPr>
                <w:sz w:val="24"/>
                <w:szCs w:val="24"/>
              </w:rPr>
            </w:pPr>
            <w:r w:rsidRPr="00A917BF">
              <w:rPr>
                <w:sz w:val="24"/>
                <w:szCs w:val="24"/>
              </w:rPr>
              <w:t>Easy management</w:t>
            </w:r>
          </w:p>
        </w:tc>
        <w:tc>
          <w:tcPr>
            <w:tcW w:w="0" w:type="auto"/>
            <w:vAlign w:val="center"/>
            <w:hideMark/>
          </w:tcPr>
          <w:p w14:paraId="3DEDBB12" w14:textId="77777777" w:rsidR="00A917BF" w:rsidRPr="00A917BF" w:rsidRDefault="00A917BF" w:rsidP="00A917BF">
            <w:pPr>
              <w:spacing w:line="360" w:lineRule="auto"/>
              <w:jc w:val="both"/>
              <w:rPr>
                <w:sz w:val="24"/>
                <w:szCs w:val="24"/>
              </w:rPr>
            </w:pPr>
            <w:r w:rsidRPr="00A917BF">
              <w:rPr>
                <w:sz w:val="24"/>
                <w:szCs w:val="24"/>
              </w:rPr>
              <w:t>All devices are centrally connected</w:t>
            </w:r>
          </w:p>
        </w:tc>
      </w:tr>
      <w:tr w:rsidR="00A917BF" w:rsidRPr="00A917BF" w14:paraId="1C435847" w14:textId="77777777" w:rsidTr="00A917BF">
        <w:trPr>
          <w:tblCellSpacing w:w="15" w:type="dxa"/>
        </w:trPr>
        <w:tc>
          <w:tcPr>
            <w:tcW w:w="0" w:type="auto"/>
            <w:vAlign w:val="center"/>
            <w:hideMark/>
          </w:tcPr>
          <w:p w14:paraId="67C9D831" w14:textId="77777777" w:rsidR="00A917BF" w:rsidRPr="00A917BF" w:rsidRDefault="00A917BF" w:rsidP="00A917BF">
            <w:pPr>
              <w:spacing w:line="360" w:lineRule="auto"/>
              <w:jc w:val="both"/>
              <w:rPr>
                <w:sz w:val="24"/>
                <w:szCs w:val="24"/>
              </w:rPr>
            </w:pPr>
            <w:r w:rsidRPr="00A917BF">
              <w:rPr>
                <w:sz w:val="24"/>
                <w:szCs w:val="24"/>
              </w:rPr>
              <w:t>Fault isolation</w:t>
            </w:r>
          </w:p>
        </w:tc>
        <w:tc>
          <w:tcPr>
            <w:tcW w:w="0" w:type="auto"/>
            <w:vAlign w:val="center"/>
            <w:hideMark/>
          </w:tcPr>
          <w:p w14:paraId="4577B40E" w14:textId="77777777" w:rsidR="00A917BF" w:rsidRPr="00A917BF" w:rsidRDefault="00A917BF" w:rsidP="00A917BF">
            <w:pPr>
              <w:spacing w:line="360" w:lineRule="auto"/>
              <w:jc w:val="both"/>
              <w:rPr>
                <w:sz w:val="24"/>
                <w:szCs w:val="24"/>
              </w:rPr>
            </w:pPr>
            <w:r w:rsidRPr="00A917BF">
              <w:rPr>
                <w:sz w:val="24"/>
                <w:szCs w:val="24"/>
              </w:rPr>
              <w:t>Failure of one cable affects only one device</w:t>
            </w:r>
          </w:p>
        </w:tc>
      </w:tr>
      <w:tr w:rsidR="00A917BF" w:rsidRPr="00A917BF" w14:paraId="7C1BB9E0" w14:textId="77777777" w:rsidTr="00A917BF">
        <w:trPr>
          <w:tblCellSpacing w:w="15" w:type="dxa"/>
        </w:trPr>
        <w:tc>
          <w:tcPr>
            <w:tcW w:w="0" w:type="auto"/>
            <w:vAlign w:val="center"/>
            <w:hideMark/>
          </w:tcPr>
          <w:p w14:paraId="5E9E5171" w14:textId="77777777" w:rsidR="00A917BF" w:rsidRPr="00A917BF" w:rsidRDefault="00A917BF" w:rsidP="00A917BF">
            <w:pPr>
              <w:spacing w:line="360" w:lineRule="auto"/>
              <w:jc w:val="both"/>
              <w:rPr>
                <w:sz w:val="24"/>
                <w:szCs w:val="24"/>
              </w:rPr>
            </w:pPr>
            <w:r w:rsidRPr="00A917BF">
              <w:rPr>
                <w:sz w:val="24"/>
                <w:szCs w:val="24"/>
              </w:rPr>
              <w:t>Scalability</w:t>
            </w:r>
          </w:p>
        </w:tc>
        <w:tc>
          <w:tcPr>
            <w:tcW w:w="0" w:type="auto"/>
            <w:vAlign w:val="center"/>
            <w:hideMark/>
          </w:tcPr>
          <w:p w14:paraId="7AA737FC" w14:textId="77777777" w:rsidR="00A917BF" w:rsidRPr="00A917BF" w:rsidRDefault="00A917BF" w:rsidP="00A917BF">
            <w:pPr>
              <w:spacing w:line="360" w:lineRule="auto"/>
              <w:jc w:val="both"/>
              <w:rPr>
                <w:sz w:val="24"/>
                <w:szCs w:val="24"/>
              </w:rPr>
            </w:pPr>
            <w:r w:rsidRPr="00A917BF">
              <w:rPr>
                <w:sz w:val="24"/>
                <w:szCs w:val="24"/>
              </w:rPr>
              <w:t>More devices can be added easily</w:t>
            </w:r>
          </w:p>
        </w:tc>
      </w:tr>
      <w:tr w:rsidR="00A917BF" w:rsidRPr="00A917BF" w14:paraId="2E2D4BD3" w14:textId="77777777" w:rsidTr="00A917BF">
        <w:trPr>
          <w:tblCellSpacing w:w="15" w:type="dxa"/>
        </w:trPr>
        <w:tc>
          <w:tcPr>
            <w:tcW w:w="0" w:type="auto"/>
            <w:vAlign w:val="center"/>
            <w:hideMark/>
          </w:tcPr>
          <w:p w14:paraId="4EB6C5FA" w14:textId="77777777" w:rsidR="00A917BF" w:rsidRPr="00A917BF" w:rsidRDefault="00A917BF" w:rsidP="00A917BF">
            <w:pPr>
              <w:spacing w:line="360" w:lineRule="auto"/>
              <w:jc w:val="both"/>
              <w:rPr>
                <w:sz w:val="24"/>
                <w:szCs w:val="24"/>
              </w:rPr>
            </w:pPr>
            <w:r w:rsidRPr="00A917BF">
              <w:rPr>
                <w:sz w:val="24"/>
                <w:szCs w:val="24"/>
              </w:rPr>
              <w:t>Troubleshooting</w:t>
            </w:r>
          </w:p>
        </w:tc>
        <w:tc>
          <w:tcPr>
            <w:tcW w:w="0" w:type="auto"/>
            <w:vAlign w:val="center"/>
            <w:hideMark/>
          </w:tcPr>
          <w:p w14:paraId="54D5EE8C" w14:textId="77777777" w:rsidR="00A917BF" w:rsidRPr="00A917BF" w:rsidRDefault="00A917BF" w:rsidP="00A917BF">
            <w:pPr>
              <w:spacing w:line="360" w:lineRule="auto"/>
              <w:jc w:val="both"/>
              <w:rPr>
                <w:sz w:val="24"/>
                <w:szCs w:val="24"/>
              </w:rPr>
            </w:pPr>
            <w:r w:rsidRPr="00A917BF">
              <w:rPr>
                <w:sz w:val="24"/>
                <w:szCs w:val="24"/>
              </w:rPr>
              <w:t>Faults can be identified at the switch</w:t>
            </w:r>
          </w:p>
        </w:tc>
      </w:tr>
      <w:tr w:rsidR="00A917BF" w:rsidRPr="00A917BF" w14:paraId="466D3C23" w14:textId="77777777" w:rsidTr="00A917BF">
        <w:trPr>
          <w:tblCellSpacing w:w="15" w:type="dxa"/>
        </w:trPr>
        <w:tc>
          <w:tcPr>
            <w:tcW w:w="0" w:type="auto"/>
            <w:vAlign w:val="center"/>
            <w:hideMark/>
          </w:tcPr>
          <w:p w14:paraId="1AC2A4C3" w14:textId="77777777" w:rsidR="00A917BF" w:rsidRPr="00A917BF" w:rsidRDefault="00A917BF" w:rsidP="00A917BF">
            <w:pPr>
              <w:spacing w:line="360" w:lineRule="auto"/>
              <w:jc w:val="both"/>
              <w:rPr>
                <w:sz w:val="24"/>
                <w:szCs w:val="24"/>
              </w:rPr>
            </w:pPr>
            <w:r w:rsidRPr="00A917BF">
              <w:rPr>
                <w:sz w:val="24"/>
                <w:szCs w:val="24"/>
              </w:rPr>
              <w:t>Performance</w:t>
            </w:r>
          </w:p>
        </w:tc>
        <w:tc>
          <w:tcPr>
            <w:tcW w:w="0" w:type="auto"/>
            <w:vAlign w:val="center"/>
            <w:hideMark/>
          </w:tcPr>
          <w:p w14:paraId="38378EC7" w14:textId="77777777" w:rsidR="00A917BF" w:rsidRPr="00A917BF" w:rsidRDefault="00A917BF" w:rsidP="00A917BF">
            <w:pPr>
              <w:spacing w:line="360" w:lineRule="auto"/>
              <w:jc w:val="both"/>
              <w:rPr>
                <w:sz w:val="24"/>
                <w:szCs w:val="24"/>
              </w:rPr>
            </w:pPr>
            <w:r w:rsidRPr="00A917BF">
              <w:rPr>
                <w:sz w:val="24"/>
                <w:szCs w:val="24"/>
              </w:rPr>
              <w:t>Dedicated connection between each device and switch</w:t>
            </w:r>
          </w:p>
        </w:tc>
      </w:tr>
    </w:tbl>
    <w:p w14:paraId="67A8EE5E" w14:textId="77777777" w:rsidR="00A917BF" w:rsidRPr="00A917BF" w:rsidRDefault="00A917BF" w:rsidP="00A917BF">
      <w:pPr>
        <w:pStyle w:val="NormalWeb"/>
        <w:spacing w:line="360" w:lineRule="auto"/>
        <w:jc w:val="both"/>
      </w:pPr>
      <w:r w:rsidRPr="00A917BF">
        <w:rPr>
          <w:rStyle w:val="Strong"/>
        </w:rPr>
        <w:t>Example:</w:t>
      </w:r>
      <w:r w:rsidRPr="00A917BF">
        <w:t xml:space="preserve"> If the cable connecting PC5 fails, only PC5 loses connectivity; the other employees continue working. </w:t>
      </w:r>
    </w:p>
    <w:p w14:paraId="56CD7C51" w14:textId="77777777" w:rsidR="00A917BF" w:rsidRPr="00A917BF" w:rsidRDefault="00A917BF" w:rsidP="00A917BF">
      <w:pPr>
        <w:pStyle w:val="Heading3"/>
        <w:spacing w:line="360" w:lineRule="auto"/>
        <w:jc w:val="both"/>
        <w:rPr>
          <w:rFonts w:ascii="Times New Roman" w:hAnsi="Times New Roman" w:cs="Times New Roman"/>
        </w:rPr>
      </w:pPr>
      <w:r w:rsidRPr="00A917BF">
        <w:rPr>
          <w:rFonts w:ascii="Times New Roman" w:hAnsi="Times New Roman" w:cs="Times New Roman"/>
        </w:rPr>
        <w:t>Conclusion</w:t>
      </w:r>
    </w:p>
    <w:p w14:paraId="16D7B8D8" w14:textId="7B9C4710" w:rsidR="00A917BF" w:rsidRPr="00EC58AF" w:rsidRDefault="00A917BF" w:rsidP="00EC58AF">
      <w:pPr>
        <w:pStyle w:val="NormalWeb"/>
        <w:spacing w:line="360" w:lineRule="auto"/>
        <w:jc w:val="both"/>
      </w:pPr>
      <w:r w:rsidRPr="00A917BF">
        <w:t xml:space="preserve">Therefore, star topology is an </w:t>
      </w:r>
      <w:r w:rsidRPr="00A917BF">
        <w:rPr>
          <w:rStyle w:val="Strong"/>
        </w:rPr>
        <w:t>efficient, manageable, and scalable solution</w:t>
      </w:r>
      <w:r w:rsidRPr="00A917BF">
        <w:t xml:space="preserve"> for a 20-person startup.</w:t>
      </w:r>
    </w:p>
    <w:p w14:paraId="4D211E39" w14:textId="77777777" w:rsidR="00DA5212" w:rsidRDefault="00000000">
      <w:pPr>
        <w:pStyle w:val="ListParagraph"/>
        <w:numPr>
          <w:ilvl w:val="0"/>
          <w:numId w:val="1"/>
        </w:numPr>
        <w:tabs>
          <w:tab w:val="left" w:pos="449"/>
        </w:tabs>
        <w:jc w:val="both"/>
        <w:rPr>
          <w:sz w:val="20"/>
        </w:rPr>
      </w:pPr>
      <w:r>
        <w:rPr>
          <w:sz w:val="20"/>
        </w:rPr>
        <w:t>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w:t>
      </w:r>
      <w:r>
        <w:rPr>
          <w:spacing w:val="-2"/>
          <w:sz w:val="20"/>
        </w:rPr>
        <w:t xml:space="preserve"> </w:t>
      </w:r>
      <w:r>
        <w:rPr>
          <w:sz w:val="20"/>
        </w:rPr>
        <w:t>core</w:t>
      </w:r>
      <w:r>
        <w:rPr>
          <w:spacing w:val="-2"/>
          <w:sz w:val="20"/>
        </w:rPr>
        <w:t xml:space="preserve"> </w:t>
      </w:r>
      <w:r>
        <w:rPr>
          <w:sz w:val="20"/>
        </w:rPr>
        <w:t>layer</w:t>
      </w:r>
      <w:r>
        <w:rPr>
          <w:spacing w:val="-2"/>
          <w:sz w:val="20"/>
        </w:rPr>
        <w:t xml:space="preserve"> </w:t>
      </w:r>
      <w:r>
        <w:rPr>
          <w:sz w:val="20"/>
        </w:rPr>
        <w:t>(connecting</w:t>
      </w:r>
      <w:r>
        <w:rPr>
          <w:spacing w:val="-2"/>
          <w:sz w:val="20"/>
        </w:rPr>
        <w:t xml:space="preserve"> </w:t>
      </w:r>
      <w:r>
        <w:rPr>
          <w:sz w:val="20"/>
        </w:rPr>
        <w:t>all</w:t>
      </w:r>
      <w:r>
        <w:rPr>
          <w:spacing w:val="-2"/>
          <w:sz w:val="20"/>
        </w:rPr>
        <w:t xml:space="preserve"> </w:t>
      </w:r>
      <w:r>
        <w:rPr>
          <w:sz w:val="20"/>
        </w:rPr>
        <w:t>core</w:t>
      </w:r>
      <w:r>
        <w:rPr>
          <w:spacing w:val="-2"/>
          <w:sz w:val="20"/>
        </w:rPr>
        <w:t xml:space="preserve"> </w:t>
      </w:r>
      <w:r>
        <w:rPr>
          <w:sz w:val="20"/>
        </w:rPr>
        <w:t>switches</w:t>
      </w:r>
      <w:r>
        <w:rPr>
          <w:spacing w:val="-2"/>
          <w:sz w:val="20"/>
        </w:rPr>
        <w:t xml:space="preserve"> </w:t>
      </w:r>
      <w:r>
        <w:rPr>
          <w:sz w:val="20"/>
        </w:rPr>
        <w:t>and</w:t>
      </w:r>
      <w:r>
        <w:rPr>
          <w:spacing w:val="-2"/>
          <w:sz w:val="20"/>
        </w:rPr>
        <w:t xml:space="preserve"> </w:t>
      </w:r>
      <w:r>
        <w:rPr>
          <w:sz w:val="20"/>
        </w:rPr>
        <w:t>firewalls</w:t>
      </w:r>
      <w:r>
        <w:rPr>
          <w:spacing w:val="-2"/>
          <w:sz w:val="20"/>
        </w:rPr>
        <w:t xml:space="preserve"> </w:t>
      </w:r>
      <w:r>
        <w:rPr>
          <w:sz w:val="20"/>
        </w:rPr>
        <w:t>to</w:t>
      </w:r>
      <w:r>
        <w:rPr>
          <w:spacing w:val="-2"/>
          <w:sz w:val="20"/>
        </w:rPr>
        <w:t xml:space="preserve"> </w:t>
      </w:r>
      <w:r>
        <w:rPr>
          <w:sz w:val="20"/>
        </w:rPr>
        <w:t>each</w:t>
      </w:r>
      <w:r>
        <w:rPr>
          <w:spacing w:val="-2"/>
          <w:sz w:val="20"/>
        </w:rPr>
        <w:t xml:space="preserve"> </w:t>
      </w:r>
      <w:r>
        <w:rPr>
          <w:sz w:val="20"/>
        </w:rPr>
        <w:t>other)</w:t>
      </w:r>
      <w:r>
        <w:rPr>
          <w:spacing w:val="-2"/>
          <w:sz w:val="20"/>
        </w:rPr>
        <w:t xml:space="preserve"> </w:t>
      </w:r>
      <w:r>
        <w:rPr>
          <w:sz w:val="20"/>
        </w:rPr>
        <w:t>while</w:t>
      </w:r>
      <w:r>
        <w:rPr>
          <w:spacing w:val="-2"/>
          <w:sz w:val="20"/>
        </w:rPr>
        <w:t xml:space="preserve"> </w:t>
      </w:r>
      <w:r>
        <w:rPr>
          <w:sz w:val="20"/>
        </w:rPr>
        <w:t>the</w:t>
      </w:r>
      <w:r>
        <w:rPr>
          <w:spacing w:val="-2"/>
          <w:sz w:val="20"/>
        </w:rPr>
        <w:t xml:space="preserve"> </w:t>
      </w:r>
      <w:r>
        <w:rPr>
          <w:sz w:val="20"/>
        </w:rPr>
        <w:t>distribution</w:t>
      </w:r>
      <w:r>
        <w:rPr>
          <w:spacing w:val="-2"/>
          <w:sz w:val="20"/>
        </w:rPr>
        <w:t xml:space="preserve"> </w:t>
      </w:r>
      <w:r>
        <w:rPr>
          <w:sz w:val="20"/>
        </w:rPr>
        <w:t>and</w:t>
      </w:r>
      <w:r>
        <w:rPr>
          <w:spacing w:val="-2"/>
          <w:sz w:val="20"/>
        </w:rPr>
        <w:t xml:space="preserve"> </w:t>
      </w:r>
      <w:r>
        <w:rPr>
          <w:sz w:val="20"/>
        </w:rPr>
        <w:t>access</w:t>
      </w:r>
      <w:r>
        <w:rPr>
          <w:spacing w:val="-2"/>
          <w:sz w:val="20"/>
        </w:rPr>
        <w:t xml:space="preserve"> </w:t>
      </w:r>
      <w:r>
        <w:rPr>
          <w:sz w:val="20"/>
        </w:rPr>
        <w:t>layers use redundant uplinks to at least two core switches. Dual enterprise-grade routers (such as Cisco ASR or Juniper MX series) provide BGP-based redundant internet connectivity. All links between core devices use fiber optic cables — either single-mode for long distances between buildings or multi-mode OM4 within the data center — because fiber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w:t>
      </w:r>
      <w:r>
        <w:rPr>
          <w:spacing w:val="40"/>
          <w:sz w:val="20"/>
        </w:rPr>
        <w:t xml:space="preserve"> </w:t>
      </w:r>
      <w:r>
        <w:rPr>
          <w:sz w:val="20"/>
        </w:rPr>
        <w:t>fails in a mesh, traffic automatically reroutes through alternative paths in milliseconds using protocols like OSPF or BGP, satisfying regulatory requirements for uptime and data integrity.</w:t>
      </w:r>
    </w:p>
    <w:p w14:paraId="4C56C777" w14:textId="77777777" w:rsidR="00EC58AF" w:rsidRDefault="00EC58AF" w:rsidP="00EC58AF">
      <w:pPr>
        <w:pStyle w:val="ListParagraph"/>
        <w:tabs>
          <w:tab w:val="left" w:pos="449"/>
        </w:tabs>
        <w:ind w:firstLine="0"/>
        <w:jc w:val="left"/>
        <w:rPr>
          <w:sz w:val="20"/>
        </w:rPr>
      </w:pPr>
    </w:p>
    <w:p w14:paraId="3CF5911A" w14:textId="7858D5F3" w:rsidR="00EC58AF" w:rsidRPr="00522DF6" w:rsidRDefault="00EC58AF" w:rsidP="00EC58AF">
      <w:pPr>
        <w:tabs>
          <w:tab w:val="left" w:pos="449"/>
        </w:tabs>
        <w:ind w:left="92"/>
        <w:rPr>
          <w:b/>
          <w:bCs/>
          <w:sz w:val="24"/>
          <w:szCs w:val="24"/>
        </w:rPr>
      </w:pPr>
      <w:r w:rsidRPr="00522DF6">
        <w:rPr>
          <w:b/>
          <w:bCs/>
          <w:sz w:val="24"/>
          <w:szCs w:val="24"/>
        </w:rPr>
        <w:t>SOLUTION:</w:t>
      </w:r>
    </w:p>
    <w:p w14:paraId="005E6923" w14:textId="77777777" w:rsidR="00EC58AF" w:rsidRDefault="00EC58AF" w:rsidP="00EC58AF">
      <w:pPr>
        <w:tabs>
          <w:tab w:val="left" w:pos="449"/>
        </w:tabs>
        <w:ind w:left="92"/>
        <w:rPr>
          <w:b/>
          <w:bCs/>
          <w:sz w:val="20"/>
        </w:rPr>
      </w:pPr>
    </w:p>
    <w:p w14:paraId="4737C817" w14:textId="4DE0DC9A" w:rsidR="00EC58AF" w:rsidRPr="00522DF6" w:rsidRDefault="00EC58AF" w:rsidP="00522DF6">
      <w:pPr>
        <w:tabs>
          <w:tab w:val="left" w:pos="449"/>
        </w:tabs>
        <w:spacing w:line="360" w:lineRule="auto"/>
        <w:ind w:left="92"/>
        <w:jc w:val="both"/>
        <w:rPr>
          <w:sz w:val="24"/>
          <w:szCs w:val="24"/>
        </w:rPr>
      </w:pPr>
      <w:r w:rsidRPr="00EC58AF">
        <w:rPr>
          <w:sz w:val="24"/>
          <w:szCs w:val="24"/>
        </w:rPr>
        <w:t xml:space="preserve">A bank requires </w:t>
      </w:r>
      <w:r w:rsidRPr="00EC58AF">
        <w:rPr>
          <w:rStyle w:val="Strong"/>
          <w:sz w:val="24"/>
          <w:szCs w:val="24"/>
        </w:rPr>
        <w:t>near-zero downtime</w:t>
      </w:r>
      <w:r w:rsidRPr="00EC58AF">
        <w:rPr>
          <w:sz w:val="24"/>
          <w:szCs w:val="24"/>
        </w:rPr>
        <w:t xml:space="preserve">, so a </w:t>
      </w:r>
      <w:r w:rsidRPr="00EC58AF">
        <w:rPr>
          <w:rStyle w:val="Strong"/>
          <w:sz w:val="24"/>
          <w:szCs w:val="24"/>
        </w:rPr>
        <w:t>full or partial mesh topology</w:t>
      </w:r>
      <w:r w:rsidRPr="00EC58AF">
        <w:rPr>
          <w:sz w:val="24"/>
          <w:szCs w:val="24"/>
        </w:rPr>
        <w:t xml:space="preserve"> is appropriate. Multiple paths are provided between important network devices, allowing traffic to use an alternative path when a link fails.</w:t>
      </w:r>
    </w:p>
    <w:p w14:paraId="510EF12A" w14:textId="467BF043" w:rsidR="00EC58AF" w:rsidRPr="00522DF6" w:rsidRDefault="00EC58AF" w:rsidP="00522DF6">
      <w:pPr>
        <w:tabs>
          <w:tab w:val="left" w:pos="449"/>
        </w:tabs>
        <w:spacing w:line="360" w:lineRule="auto"/>
        <w:ind w:left="92"/>
        <w:jc w:val="both"/>
        <w:rPr>
          <w:b/>
          <w:bCs/>
          <w:sz w:val="24"/>
          <w:szCs w:val="24"/>
        </w:rPr>
      </w:pPr>
      <w:r w:rsidRPr="00EC58AF">
        <w:rPr>
          <w:b/>
          <w:bCs/>
          <w:noProof/>
          <w:sz w:val="24"/>
          <w:szCs w:val="24"/>
        </w:rPr>
        <w:drawing>
          <wp:inline distT="0" distB="0" distL="0" distR="0" wp14:anchorId="0917197C" wp14:editId="7A8ED919">
            <wp:extent cx="2368550" cy="2031815"/>
            <wp:effectExtent l="114300" t="114300" r="146050" b="140335"/>
            <wp:docPr id="104465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45128" name=""/>
                    <pic:cNvPicPr/>
                  </pic:nvPicPr>
                  <pic:blipFill>
                    <a:blip r:embed="rId7"/>
                    <a:stretch>
                      <a:fillRect/>
                    </a:stretch>
                  </pic:blipFill>
                  <pic:spPr>
                    <a:xfrm>
                      <a:off x="0" y="0"/>
                      <a:ext cx="2397689" cy="20568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890F6C" w14:textId="753017D3" w:rsidR="00EC58AF" w:rsidRPr="00EC58AF" w:rsidRDefault="00EC58AF" w:rsidP="00EC58AF">
      <w:pPr>
        <w:pStyle w:val="Heading3"/>
        <w:spacing w:line="360" w:lineRule="auto"/>
        <w:jc w:val="both"/>
        <w:rPr>
          <w:rFonts w:ascii="Times New Roman" w:hAnsi="Times New Roman" w:cs="Times New Roman"/>
        </w:rPr>
      </w:pPr>
      <w:r w:rsidRPr="00EC58AF">
        <w:rPr>
          <w:rFonts w:ascii="Times New Roman" w:hAnsi="Times New Roman" w:cs="Times New Roman"/>
        </w:rPr>
        <w:lastRenderedPageBreak/>
        <w:t>Network Design</w:t>
      </w:r>
    </w:p>
    <w:p w14:paraId="428D4D61" w14:textId="77777777" w:rsidR="00EC58AF" w:rsidRPr="00EC58AF" w:rsidRDefault="00EC58AF" w:rsidP="00EC58AF">
      <w:pPr>
        <w:spacing w:line="360" w:lineRule="auto"/>
        <w:jc w:val="both"/>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648"/>
      </w:tblGrid>
      <w:tr w:rsidR="00EC58AF" w:rsidRPr="00EC58AF" w14:paraId="2F97463D" w14:textId="77777777" w:rsidTr="00EC58AF">
        <w:trPr>
          <w:tblHeader/>
          <w:tblCellSpacing w:w="15" w:type="dxa"/>
        </w:trPr>
        <w:tc>
          <w:tcPr>
            <w:tcW w:w="0" w:type="auto"/>
            <w:vAlign w:val="center"/>
            <w:hideMark/>
          </w:tcPr>
          <w:p w14:paraId="6AB2579B" w14:textId="77777777" w:rsidR="00EC58AF" w:rsidRPr="00EC58AF" w:rsidRDefault="00EC58AF" w:rsidP="00EC58AF">
            <w:pPr>
              <w:spacing w:line="360" w:lineRule="auto"/>
              <w:jc w:val="both"/>
              <w:rPr>
                <w:b/>
                <w:bCs/>
                <w:sz w:val="24"/>
                <w:szCs w:val="24"/>
              </w:rPr>
            </w:pPr>
            <w:r w:rsidRPr="00EC58AF">
              <w:rPr>
                <w:b/>
                <w:bCs/>
                <w:sz w:val="24"/>
                <w:szCs w:val="24"/>
              </w:rPr>
              <w:t>Component</w:t>
            </w:r>
          </w:p>
        </w:tc>
        <w:tc>
          <w:tcPr>
            <w:tcW w:w="0" w:type="auto"/>
            <w:vAlign w:val="center"/>
            <w:hideMark/>
          </w:tcPr>
          <w:p w14:paraId="56D7CB18" w14:textId="77777777" w:rsidR="00EC58AF" w:rsidRPr="00EC58AF" w:rsidRDefault="00EC58AF" w:rsidP="00EC58AF">
            <w:pPr>
              <w:spacing w:line="360" w:lineRule="auto"/>
              <w:jc w:val="both"/>
              <w:rPr>
                <w:b/>
                <w:bCs/>
                <w:sz w:val="24"/>
                <w:szCs w:val="24"/>
              </w:rPr>
            </w:pPr>
            <w:r w:rsidRPr="00EC58AF">
              <w:rPr>
                <w:b/>
                <w:bCs/>
                <w:sz w:val="24"/>
                <w:szCs w:val="24"/>
              </w:rPr>
              <w:t>Purpose</w:t>
            </w:r>
          </w:p>
        </w:tc>
      </w:tr>
      <w:tr w:rsidR="00EC58AF" w:rsidRPr="00EC58AF" w14:paraId="7DFC635A" w14:textId="77777777" w:rsidTr="00EC58AF">
        <w:trPr>
          <w:tblCellSpacing w:w="15" w:type="dxa"/>
        </w:trPr>
        <w:tc>
          <w:tcPr>
            <w:tcW w:w="0" w:type="auto"/>
            <w:vAlign w:val="center"/>
            <w:hideMark/>
          </w:tcPr>
          <w:p w14:paraId="596E68ED" w14:textId="77777777" w:rsidR="00EC58AF" w:rsidRPr="00EC58AF" w:rsidRDefault="00EC58AF" w:rsidP="00EC58AF">
            <w:pPr>
              <w:spacing w:line="360" w:lineRule="auto"/>
              <w:jc w:val="both"/>
              <w:rPr>
                <w:sz w:val="24"/>
                <w:szCs w:val="24"/>
              </w:rPr>
            </w:pPr>
            <w:r w:rsidRPr="00EC58AF">
              <w:rPr>
                <w:sz w:val="24"/>
                <w:szCs w:val="24"/>
              </w:rPr>
              <w:t>Core switches</w:t>
            </w:r>
          </w:p>
        </w:tc>
        <w:tc>
          <w:tcPr>
            <w:tcW w:w="0" w:type="auto"/>
            <w:vAlign w:val="center"/>
            <w:hideMark/>
          </w:tcPr>
          <w:p w14:paraId="7BBC32F9" w14:textId="77777777" w:rsidR="00EC58AF" w:rsidRPr="00EC58AF" w:rsidRDefault="00EC58AF" w:rsidP="00EC58AF">
            <w:pPr>
              <w:spacing w:line="360" w:lineRule="auto"/>
              <w:jc w:val="both"/>
              <w:rPr>
                <w:sz w:val="24"/>
                <w:szCs w:val="24"/>
              </w:rPr>
            </w:pPr>
            <w:r w:rsidRPr="00EC58AF">
              <w:rPr>
                <w:sz w:val="24"/>
                <w:szCs w:val="24"/>
              </w:rPr>
              <w:t>High-speed central connectivity</w:t>
            </w:r>
          </w:p>
        </w:tc>
      </w:tr>
      <w:tr w:rsidR="00EC58AF" w:rsidRPr="00EC58AF" w14:paraId="0F8819B7" w14:textId="77777777" w:rsidTr="00EC58AF">
        <w:trPr>
          <w:tblCellSpacing w:w="15" w:type="dxa"/>
        </w:trPr>
        <w:tc>
          <w:tcPr>
            <w:tcW w:w="0" w:type="auto"/>
            <w:vAlign w:val="center"/>
            <w:hideMark/>
          </w:tcPr>
          <w:p w14:paraId="567C7F49" w14:textId="77777777" w:rsidR="00EC58AF" w:rsidRPr="00EC58AF" w:rsidRDefault="00EC58AF" w:rsidP="00EC58AF">
            <w:pPr>
              <w:spacing w:line="360" w:lineRule="auto"/>
              <w:jc w:val="both"/>
              <w:rPr>
                <w:sz w:val="24"/>
                <w:szCs w:val="24"/>
              </w:rPr>
            </w:pPr>
            <w:r w:rsidRPr="00EC58AF">
              <w:rPr>
                <w:sz w:val="24"/>
                <w:szCs w:val="24"/>
              </w:rPr>
              <w:t>Enterprise routers</w:t>
            </w:r>
          </w:p>
        </w:tc>
        <w:tc>
          <w:tcPr>
            <w:tcW w:w="0" w:type="auto"/>
            <w:vAlign w:val="center"/>
            <w:hideMark/>
          </w:tcPr>
          <w:p w14:paraId="012BFCA6" w14:textId="77777777" w:rsidR="00EC58AF" w:rsidRPr="00EC58AF" w:rsidRDefault="00EC58AF" w:rsidP="00EC58AF">
            <w:pPr>
              <w:spacing w:line="360" w:lineRule="auto"/>
              <w:jc w:val="both"/>
              <w:rPr>
                <w:sz w:val="24"/>
                <w:szCs w:val="24"/>
              </w:rPr>
            </w:pPr>
            <w:r w:rsidRPr="00EC58AF">
              <w:rPr>
                <w:sz w:val="24"/>
                <w:szCs w:val="24"/>
              </w:rPr>
              <w:t>Redundant Internet connectivity</w:t>
            </w:r>
          </w:p>
        </w:tc>
      </w:tr>
      <w:tr w:rsidR="00EC58AF" w:rsidRPr="00EC58AF" w14:paraId="0515F646" w14:textId="77777777" w:rsidTr="00EC58AF">
        <w:trPr>
          <w:tblCellSpacing w:w="15" w:type="dxa"/>
        </w:trPr>
        <w:tc>
          <w:tcPr>
            <w:tcW w:w="0" w:type="auto"/>
            <w:vAlign w:val="center"/>
            <w:hideMark/>
          </w:tcPr>
          <w:p w14:paraId="734F37CD" w14:textId="77777777" w:rsidR="00EC58AF" w:rsidRPr="00EC58AF" w:rsidRDefault="00EC58AF" w:rsidP="00EC58AF">
            <w:pPr>
              <w:spacing w:line="360" w:lineRule="auto"/>
              <w:jc w:val="both"/>
              <w:rPr>
                <w:sz w:val="24"/>
                <w:szCs w:val="24"/>
              </w:rPr>
            </w:pPr>
            <w:r w:rsidRPr="00EC58AF">
              <w:rPr>
                <w:sz w:val="24"/>
                <w:szCs w:val="24"/>
              </w:rPr>
              <w:t>Firewalls</w:t>
            </w:r>
          </w:p>
        </w:tc>
        <w:tc>
          <w:tcPr>
            <w:tcW w:w="0" w:type="auto"/>
            <w:vAlign w:val="center"/>
            <w:hideMark/>
          </w:tcPr>
          <w:p w14:paraId="411CB343" w14:textId="77777777" w:rsidR="00EC58AF" w:rsidRPr="00EC58AF" w:rsidRDefault="00EC58AF" w:rsidP="00EC58AF">
            <w:pPr>
              <w:spacing w:line="360" w:lineRule="auto"/>
              <w:jc w:val="both"/>
              <w:rPr>
                <w:sz w:val="24"/>
                <w:szCs w:val="24"/>
              </w:rPr>
            </w:pPr>
            <w:r w:rsidRPr="00EC58AF">
              <w:rPr>
                <w:sz w:val="24"/>
                <w:szCs w:val="24"/>
              </w:rPr>
              <w:t>Network security</w:t>
            </w:r>
          </w:p>
        </w:tc>
      </w:tr>
      <w:tr w:rsidR="00EC58AF" w:rsidRPr="00EC58AF" w14:paraId="765F2181" w14:textId="77777777" w:rsidTr="00EC58AF">
        <w:trPr>
          <w:tblCellSpacing w:w="15" w:type="dxa"/>
        </w:trPr>
        <w:tc>
          <w:tcPr>
            <w:tcW w:w="0" w:type="auto"/>
            <w:vAlign w:val="center"/>
            <w:hideMark/>
          </w:tcPr>
          <w:p w14:paraId="3695823E" w14:textId="77777777" w:rsidR="00EC58AF" w:rsidRPr="00EC58AF" w:rsidRDefault="00EC58AF" w:rsidP="00EC58AF">
            <w:pPr>
              <w:spacing w:line="360" w:lineRule="auto"/>
              <w:jc w:val="both"/>
              <w:rPr>
                <w:sz w:val="24"/>
                <w:szCs w:val="24"/>
              </w:rPr>
            </w:pPr>
            <w:r w:rsidRPr="00EC58AF">
              <w:rPr>
                <w:sz w:val="24"/>
                <w:szCs w:val="24"/>
              </w:rPr>
              <w:t>Fiber optic cables</w:t>
            </w:r>
          </w:p>
        </w:tc>
        <w:tc>
          <w:tcPr>
            <w:tcW w:w="0" w:type="auto"/>
            <w:vAlign w:val="center"/>
            <w:hideMark/>
          </w:tcPr>
          <w:p w14:paraId="20B261D0" w14:textId="77777777" w:rsidR="00EC58AF" w:rsidRPr="00EC58AF" w:rsidRDefault="00EC58AF" w:rsidP="00EC58AF">
            <w:pPr>
              <w:spacing w:line="360" w:lineRule="auto"/>
              <w:jc w:val="both"/>
              <w:rPr>
                <w:sz w:val="24"/>
                <w:szCs w:val="24"/>
              </w:rPr>
            </w:pPr>
            <w:r w:rsidRPr="00EC58AF">
              <w:rPr>
                <w:sz w:val="24"/>
                <w:szCs w:val="24"/>
              </w:rPr>
              <w:t>High-speed and reliable connections</w:t>
            </w:r>
          </w:p>
        </w:tc>
      </w:tr>
      <w:tr w:rsidR="00EC58AF" w:rsidRPr="00EC58AF" w14:paraId="78F45677" w14:textId="77777777" w:rsidTr="00EC58AF">
        <w:trPr>
          <w:tblCellSpacing w:w="15" w:type="dxa"/>
        </w:trPr>
        <w:tc>
          <w:tcPr>
            <w:tcW w:w="0" w:type="auto"/>
            <w:vAlign w:val="center"/>
            <w:hideMark/>
          </w:tcPr>
          <w:p w14:paraId="3A9553DD" w14:textId="77777777" w:rsidR="00EC58AF" w:rsidRPr="00EC58AF" w:rsidRDefault="00EC58AF" w:rsidP="00EC58AF">
            <w:pPr>
              <w:spacing w:line="360" w:lineRule="auto"/>
              <w:jc w:val="both"/>
              <w:rPr>
                <w:sz w:val="24"/>
                <w:szCs w:val="24"/>
              </w:rPr>
            </w:pPr>
            <w:r w:rsidRPr="00EC58AF">
              <w:rPr>
                <w:sz w:val="24"/>
                <w:szCs w:val="24"/>
              </w:rPr>
              <w:t>Servers</w:t>
            </w:r>
          </w:p>
        </w:tc>
        <w:tc>
          <w:tcPr>
            <w:tcW w:w="0" w:type="auto"/>
            <w:vAlign w:val="center"/>
            <w:hideMark/>
          </w:tcPr>
          <w:p w14:paraId="0DBF24D2" w14:textId="77777777" w:rsidR="00EC58AF" w:rsidRPr="00EC58AF" w:rsidRDefault="00EC58AF" w:rsidP="00EC58AF">
            <w:pPr>
              <w:spacing w:line="360" w:lineRule="auto"/>
              <w:jc w:val="both"/>
              <w:rPr>
                <w:sz w:val="24"/>
                <w:szCs w:val="24"/>
              </w:rPr>
            </w:pPr>
            <w:r w:rsidRPr="00EC58AF">
              <w:rPr>
                <w:sz w:val="24"/>
                <w:szCs w:val="24"/>
              </w:rPr>
              <w:t>Banking applications/data</w:t>
            </w:r>
          </w:p>
        </w:tc>
      </w:tr>
      <w:tr w:rsidR="00EC58AF" w:rsidRPr="00EC58AF" w14:paraId="2AA567BD" w14:textId="77777777" w:rsidTr="00EC58AF">
        <w:trPr>
          <w:tblCellSpacing w:w="15" w:type="dxa"/>
        </w:trPr>
        <w:tc>
          <w:tcPr>
            <w:tcW w:w="0" w:type="auto"/>
            <w:vAlign w:val="center"/>
            <w:hideMark/>
          </w:tcPr>
          <w:p w14:paraId="50A60CB0" w14:textId="77777777" w:rsidR="00EC58AF" w:rsidRPr="00EC58AF" w:rsidRDefault="00EC58AF" w:rsidP="00EC58AF">
            <w:pPr>
              <w:spacing w:line="360" w:lineRule="auto"/>
              <w:jc w:val="both"/>
              <w:rPr>
                <w:sz w:val="24"/>
                <w:szCs w:val="24"/>
              </w:rPr>
            </w:pPr>
            <w:r w:rsidRPr="00EC58AF">
              <w:rPr>
                <w:sz w:val="24"/>
                <w:szCs w:val="24"/>
              </w:rPr>
              <w:t>UPS</w:t>
            </w:r>
          </w:p>
        </w:tc>
        <w:tc>
          <w:tcPr>
            <w:tcW w:w="0" w:type="auto"/>
            <w:vAlign w:val="center"/>
            <w:hideMark/>
          </w:tcPr>
          <w:p w14:paraId="0D41A6B7" w14:textId="77777777" w:rsidR="00EC58AF" w:rsidRPr="00EC58AF" w:rsidRDefault="00EC58AF" w:rsidP="00EC58AF">
            <w:pPr>
              <w:spacing w:line="360" w:lineRule="auto"/>
              <w:jc w:val="both"/>
              <w:rPr>
                <w:sz w:val="24"/>
                <w:szCs w:val="24"/>
              </w:rPr>
            </w:pPr>
            <w:r w:rsidRPr="00EC58AF">
              <w:rPr>
                <w:sz w:val="24"/>
                <w:szCs w:val="24"/>
              </w:rPr>
              <w:t>Backup power</w:t>
            </w:r>
          </w:p>
        </w:tc>
      </w:tr>
      <w:tr w:rsidR="00EC58AF" w:rsidRPr="00EC58AF" w14:paraId="7480C88E" w14:textId="77777777" w:rsidTr="00EC58AF">
        <w:trPr>
          <w:tblCellSpacing w:w="15" w:type="dxa"/>
        </w:trPr>
        <w:tc>
          <w:tcPr>
            <w:tcW w:w="0" w:type="auto"/>
            <w:vAlign w:val="center"/>
            <w:hideMark/>
          </w:tcPr>
          <w:p w14:paraId="26898C69" w14:textId="77777777" w:rsidR="00EC58AF" w:rsidRPr="00EC58AF" w:rsidRDefault="00EC58AF" w:rsidP="00EC58AF">
            <w:pPr>
              <w:spacing w:line="360" w:lineRule="auto"/>
              <w:jc w:val="both"/>
              <w:rPr>
                <w:sz w:val="24"/>
                <w:szCs w:val="24"/>
              </w:rPr>
            </w:pPr>
            <w:r w:rsidRPr="00EC58AF">
              <w:rPr>
                <w:sz w:val="24"/>
                <w:szCs w:val="24"/>
              </w:rPr>
              <w:t>RAID</w:t>
            </w:r>
          </w:p>
        </w:tc>
        <w:tc>
          <w:tcPr>
            <w:tcW w:w="0" w:type="auto"/>
            <w:vAlign w:val="center"/>
            <w:hideMark/>
          </w:tcPr>
          <w:p w14:paraId="05DC6E51" w14:textId="77777777" w:rsidR="00EC58AF" w:rsidRPr="00EC58AF" w:rsidRDefault="00EC58AF" w:rsidP="00EC58AF">
            <w:pPr>
              <w:spacing w:line="360" w:lineRule="auto"/>
              <w:jc w:val="both"/>
              <w:rPr>
                <w:sz w:val="24"/>
                <w:szCs w:val="24"/>
              </w:rPr>
            </w:pPr>
            <w:r w:rsidRPr="00EC58AF">
              <w:rPr>
                <w:sz w:val="24"/>
                <w:szCs w:val="24"/>
              </w:rPr>
              <w:t>Data protection</w:t>
            </w:r>
          </w:p>
        </w:tc>
      </w:tr>
      <w:tr w:rsidR="00EC58AF" w:rsidRPr="00EC58AF" w14:paraId="33E0885A" w14:textId="77777777" w:rsidTr="00EC58AF">
        <w:trPr>
          <w:tblCellSpacing w:w="15" w:type="dxa"/>
        </w:trPr>
        <w:tc>
          <w:tcPr>
            <w:tcW w:w="0" w:type="auto"/>
            <w:vAlign w:val="center"/>
            <w:hideMark/>
          </w:tcPr>
          <w:p w14:paraId="0B9AD318" w14:textId="77777777" w:rsidR="00EC58AF" w:rsidRPr="00EC58AF" w:rsidRDefault="00EC58AF" w:rsidP="00EC58AF">
            <w:pPr>
              <w:spacing w:line="360" w:lineRule="auto"/>
              <w:jc w:val="both"/>
              <w:rPr>
                <w:sz w:val="24"/>
                <w:szCs w:val="24"/>
              </w:rPr>
            </w:pPr>
            <w:r w:rsidRPr="00EC58AF">
              <w:rPr>
                <w:sz w:val="24"/>
                <w:szCs w:val="24"/>
              </w:rPr>
              <w:t>OSPF/BGP</w:t>
            </w:r>
          </w:p>
        </w:tc>
        <w:tc>
          <w:tcPr>
            <w:tcW w:w="0" w:type="auto"/>
            <w:vAlign w:val="center"/>
            <w:hideMark/>
          </w:tcPr>
          <w:p w14:paraId="4DA0FB96" w14:textId="77777777" w:rsidR="00EC58AF" w:rsidRPr="00EC58AF" w:rsidRDefault="00EC58AF" w:rsidP="00EC58AF">
            <w:pPr>
              <w:spacing w:line="360" w:lineRule="auto"/>
              <w:jc w:val="both"/>
              <w:rPr>
                <w:sz w:val="24"/>
                <w:szCs w:val="24"/>
              </w:rPr>
            </w:pPr>
            <w:r w:rsidRPr="00EC58AF">
              <w:rPr>
                <w:sz w:val="24"/>
                <w:szCs w:val="24"/>
              </w:rPr>
              <w:t>Routing and automatic path selection</w:t>
            </w:r>
          </w:p>
        </w:tc>
      </w:tr>
    </w:tbl>
    <w:p w14:paraId="47DBBCE3" w14:textId="77777777" w:rsidR="00EC58AF" w:rsidRPr="00EC58AF" w:rsidRDefault="00EC58AF" w:rsidP="00EC58AF">
      <w:pPr>
        <w:pStyle w:val="NormalWeb"/>
        <w:spacing w:line="360" w:lineRule="auto"/>
        <w:jc w:val="both"/>
      </w:pPr>
      <w:r w:rsidRPr="00EC58AF">
        <w:t xml:space="preserve">The source specifically describes partial mesh at the core, redundant uplinks, dual routers, </w:t>
      </w:r>
      <w:proofErr w:type="spellStart"/>
      <w:r w:rsidRPr="00EC58AF">
        <w:t>fiber</w:t>
      </w:r>
      <w:proofErr w:type="spellEnd"/>
      <w:r w:rsidRPr="00EC58AF">
        <w:t xml:space="preserve"> links, UPS, RAID, and OSPF/BGP. </w:t>
      </w:r>
    </w:p>
    <w:p w14:paraId="53EA2249" w14:textId="77777777" w:rsidR="00EC58AF" w:rsidRPr="00EC58AF" w:rsidRDefault="00EC58AF" w:rsidP="00EC58AF">
      <w:pPr>
        <w:pStyle w:val="Heading3"/>
        <w:spacing w:line="360" w:lineRule="auto"/>
        <w:jc w:val="both"/>
        <w:rPr>
          <w:rFonts w:ascii="Times New Roman" w:hAnsi="Times New Roman" w:cs="Times New Roman"/>
        </w:rPr>
      </w:pPr>
      <w:r w:rsidRPr="00EC58AF">
        <w:rPr>
          <w:rFonts w:ascii="Times New Roman" w:hAnsi="Times New Roman" w:cs="Times New Roman"/>
        </w:rPr>
        <w:t>Full Mesh vs Partial Mesh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6"/>
        <w:gridCol w:w="4641"/>
      </w:tblGrid>
      <w:tr w:rsidR="00EC58AF" w:rsidRPr="00EC58AF" w14:paraId="1031796E" w14:textId="77777777" w:rsidTr="00EC58AF">
        <w:trPr>
          <w:tblHeader/>
          <w:tblCellSpacing w:w="15" w:type="dxa"/>
        </w:trPr>
        <w:tc>
          <w:tcPr>
            <w:tcW w:w="0" w:type="auto"/>
            <w:vAlign w:val="center"/>
            <w:hideMark/>
          </w:tcPr>
          <w:p w14:paraId="583231D8" w14:textId="77777777" w:rsidR="00EC58AF" w:rsidRPr="00EC58AF" w:rsidRDefault="00EC58AF" w:rsidP="00EC58AF">
            <w:pPr>
              <w:spacing w:line="360" w:lineRule="auto"/>
              <w:jc w:val="both"/>
              <w:rPr>
                <w:b/>
                <w:bCs/>
                <w:sz w:val="24"/>
                <w:szCs w:val="24"/>
              </w:rPr>
            </w:pPr>
            <w:r w:rsidRPr="00EC58AF">
              <w:rPr>
                <w:b/>
                <w:bCs/>
                <w:sz w:val="24"/>
                <w:szCs w:val="24"/>
              </w:rPr>
              <w:t>Full Mesh</w:t>
            </w:r>
          </w:p>
        </w:tc>
        <w:tc>
          <w:tcPr>
            <w:tcW w:w="0" w:type="auto"/>
            <w:vAlign w:val="center"/>
            <w:hideMark/>
          </w:tcPr>
          <w:p w14:paraId="18AF17D1" w14:textId="77777777" w:rsidR="00EC58AF" w:rsidRPr="00EC58AF" w:rsidRDefault="00EC58AF" w:rsidP="00EC58AF">
            <w:pPr>
              <w:spacing w:line="360" w:lineRule="auto"/>
              <w:jc w:val="both"/>
              <w:rPr>
                <w:b/>
                <w:bCs/>
                <w:sz w:val="24"/>
                <w:szCs w:val="24"/>
              </w:rPr>
            </w:pPr>
            <w:r w:rsidRPr="00EC58AF">
              <w:rPr>
                <w:b/>
                <w:bCs/>
                <w:sz w:val="24"/>
                <w:szCs w:val="24"/>
              </w:rPr>
              <w:t>Partial Mesh</w:t>
            </w:r>
          </w:p>
        </w:tc>
      </w:tr>
      <w:tr w:rsidR="00EC58AF" w:rsidRPr="00EC58AF" w14:paraId="50EA3956" w14:textId="77777777" w:rsidTr="00EC58AF">
        <w:trPr>
          <w:tblCellSpacing w:w="15" w:type="dxa"/>
        </w:trPr>
        <w:tc>
          <w:tcPr>
            <w:tcW w:w="0" w:type="auto"/>
            <w:vAlign w:val="center"/>
            <w:hideMark/>
          </w:tcPr>
          <w:p w14:paraId="550C35E5" w14:textId="77777777" w:rsidR="00EC58AF" w:rsidRPr="00EC58AF" w:rsidRDefault="00EC58AF" w:rsidP="00EC58AF">
            <w:pPr>
              <w:spacing w:line="360" w:lineRule="auto"/>
              <w:jc w:val="both"/>
              <w:rPr>
                <w:sz w:val="24"/>
                <w:szCs w:val="24"/>
              </w:rPr>
            </w:pPr>
            <w:r w:rsidRPr="00EC58AF">
              <w:rPr>
                <w:sz w:val="24"/>
                <w:szCs w:val="24"/>
              </w:rPr>
              <w:t>Every core device connects to every other device</w:t>
            </w:r>
          </w:p>
        </w:tc>
        <w:tc>
          <w:tcPr>
            <w:tcW w:w="0" w:type="auto"/>
            <w:vAlign w:val="center"/>
            <w:hideMark/>
          </w:tcPr>
          <w:p w14:paraId="507C703A" w14:textId="77777777" w:rsidR="00EC58AF" w:rsidRPr="00EC58AF" w:rsidRDefault="00EC58AF" w:rsidP="00EC58AF">
            <w:pPr>
              <w:spacing w:line="360" w:lineRule="auto"/>
              <w:jc w:val="both"/>
              <w:rPr>
                <w:sz w:val="24"/>
                <w:szCs w:val="24"/>
              </w:rPr>
            </w:pPr>
            <w:r w:rsidRPr="00EC58AF">
              <w:rPr>
                <w:sz w:val="24"/>
                <w:szCs w:val="24"/>
              </w:rPr>
              <w:t>Only critical devices have multiple connections</w:t>
            </w:r>
          </w:p>
        </w:tc>
      </w:tr>
      <w:tr w:rsidR="00EC58AF" w:rsidRPr="00EC58AF" w14:paraId="1D8ED5E5" w14:textId="77777777" w:rsidTr="00EC58AF">
        <w:trPr>
          <w:tblCellSpacing w:w="15" w:type="dxa"/>
        </w:trPr>
        <w:tc>
          <w:tcPr>
            <w:tcW w:w="0" w:type="auto"/>
            <w:vAlign w:val="center"/>
            <w:hideMark/>
          </w:tcPr>
          <w:p w14:paraId="44A67108" w14:textId="77777777" w:rsidR="00EC58AF" w:rsidRPr="00EC58AF" w:rsidRDefault="00EC58AF" w:rsidP="00EC58AF">
            <w:pPr>
              <w:spacing w:line="360" w:lineRule="auto"/>
              <w:jc w:val="both"/>
              <w:rPr>
                <w:sz w:val="24"/>
                <w:szCs w:val="24"/>
              </w:rPr>
            </w:pPr>
            <w:r w:rsidRPr="00EC58AF">
              <w:rPr>
                <w:sz w:val="24"/>
                <w:szCs w:val="24"/>
              </w:rPr>
              <w:t>Very high redundancy</w:t>
            </w:r>
          </w:p>
        </w:tc>
        <w:tc>
          <w:tcPr>
            <w:tcW w:w="0" w:type="auto"/>
            <w:vAlign w:val="center"/>
            <w:hideMark/>
          </w:tcPr>
          <w:p w14:paraId="404B231D" w14:textId="77777777" w:rsidR="00EC58AF" w:rsidRPr="00EC58AF" w:rsidRDefault="00EC58AF" w:rsidP="00EC58AF">
            <w:pPr>
              <w:spacing w:line="360" w:lineRule="auto"/>
              <w:jc w:val="both"/>
              <w:rPr>
                <w:sz w:val="24"/>
                <w:szCs w:val="24"/>
              </w:rPr>
            </w:pPr>
            <w:r w:rsidRPr="00EC58AF">
              <w:rPr>
                <w:sz w:val="24"/>
                <w:szCs w:val="24"/>
              </w:rPr>
              <w:t>High redundancy</w:t>
            </w:r>
          </w:p>
        </w:tc>
      </w:tr>
      <w:tr w:rsidR="00EC58AF" w:rsidRPr="00EC58AF" w14:paraId="10E955C2" w14:textId="77777777" w:rsidTr="00EC58AF">
        <w:trPr>
          <w:tblCellSpacing w:w="15" w:type="dxa"/>
        </w:trPr>
        <w:tc>
          <w:tcPr>
            <w:tcW w:w="0" w:type="auto"/>
            <w:vAlign w:val="center"/>
            <w:hideMark/>
          </w:tcPr>
          <w:p w14:paraId="0BB07B2D" w14:textId="77777777" w:rsidR="00EC58AF" w:rsidRPr="00EC58AF" w:rsidRDefault="00EC58AF" w:rsidP="00EC58AF">
            <w:pPr>
              <w:spacing w:line="360" w:lineRule="auto"/>
              <w:jc w:val="both"/>
              <w:rPr>
                <w:sz w:val="24"/>
                <w:szCs w:val="24"/>
              </w:rPr>
            </w:pPr>
            <w:r w:rsidRPr="00EC58AF">
              <w:rPr>
                <w:sz w:val="24"/>
                <w:szCs w:val="24"/>
              </w:rPr>
              <w:t>More expensive</w:t>
            </w:r>
          </w:p>
        </w:tc>
        <w:tc>
          <w:tcPr>
            <w:tcW w:w="0" w:type="auto"/>
            <w:vAlign w:val="center"/>
            <w:hideMark/>
          </w:tcPr>
          <w:p w14:paraId="0C721DAE" w14:textId="77777777" w:rsidR="00EC58AF" w:rsidRPr="00EC58AF" w:rsidRDefault="00EC58AF" w:rsidP="00EC58AF">
            <w:pPr>
              <w:spacing w:line="360" w:lineRule="auto"/>
              <w:jc w:val="both"/>
              <w:rPr>
                <w:sz w:val="24"/>
                <w:szCs w:val="24"/>
              </w:rPr>
            </w:pPr>
            <w:r w:rsidRPr="00EC58AF">
              <w:rPr>
                <w:sz w:val="24"/>
                <w:szCs w:val="24"/>
              </w:rPr>
              <w:t>More cost-effective</w:t>
            </w:r>
          </w:p>
        </w:tc>
      </w:tr>
      <w:tr w:rsidR="00EC58AF" w:rsidRPr="00EC58AF" w14:paraId="6A32AA76" w14:textId="77777777" w:rsidTr="00EC58AF">
        <w:trPr>
          <w:tblCellSpacing w:w="15" w:type="dxa"/>
        </w:trPr>
        <w:tc>
          <w:tcPr>
            <w:tcW w:w="0" w:type="auto"/>
            <w:vAlign w:val="center"/>
            <w:hideMark/>
          </w:tcPr>
          <w:p w14:paraId="628BBA22" w14:textId="77777777" w:rsidR="00EC58AF" w:rsidRPr="00EC58AF" w:rsidRDefault="00EC58AF" w:rsidP="00EC58AF">
            <w:pPr>
              <w:spacing w:line="360" w:lineRule="auto"/>
              <w:jc w:val="both"/>
              <w:rPr>
                <w:sz w:val="24"/>
                <w:szCs w:val="24"/>
              </w:rPr>
            </w:pPr>
            <w:r w:rsidRPr="00EC58AF">
              <w:rPr>
                <w:sz w:val="24"/>
                <w:szCs w:val="24"/>
              </w:rPr>
              <w:t>More cabling required</w:t>
            </w:r>
          </w:p>
        </w:tc>
        <w:tc>
          <w:tcPr>
            <w:tcW w:w="0" w:type="auto"/>
            <w:vAlign w:val="center"/>
            <w:hideMark/>
          </w:tcPr>
          <w:p w14:paraId="25708F35" w14:textId="77777777" w:rsidR="00EC58AF" w:rsidRPr="00EC58AF" w:rsidRDefault="00EC58AF" w:rsidP="00EC58AF">
            <w:pPr>
              <w:spacing w:line="360" w:lineRule="auto"/>
              <w:jc w:val="both"/>
              <w:rPr>
                <w:sz w:val="24"/>
                <w:szCs w:val="24"/>
              </w:rPr>
            </w:pPr>
            <w:r w:rsidRPr="00EC58AF">
              <w:rPr>
                <w:sz w:val="24"/>
                <w:szCs w:val="24"/>
              </w:rPr>
              <w:t>Less cabling</w:t>
            </w:r>
          </w:p>
        </w:tc>
      </w:tr>
      <w:tr w:rsidR="00EC58AF" w:rsidRPr="00EC58AF" w14:paraId="7B5B9CF1" w14:textId="77777777" w:rsidTr="00EC58AF">
        <w:trPr>
          <w:tblCellSpacing w:w="15" w:type="dxa"/>
        </w:trPr>
        <w:tc>
          <w:tcPr>
            <w:tcW w:w="0" w:type="auto"/>
            <w:vAlign w:val="center"/>
            <w:hideMark/>
          </w:tcPr>
          <w:p w14:paraId="34C25246" w14:textId="77777777" w:rsidR="00EC58AF" w:rsidRPr="00EC58AF" w:rsidRDefault="00EC58AF" w:rsidP="00EC58AF">
            <w:pPr>
              <w:spacing w:line="360" w:lineRule="auto"/>
              <w:jc w:val="both"/>
              <w:rPr>
                <w:sz w:val="24"/>
                <w:szCs w:val="24"/>
              </w:rPr>
            </w:pPr>
            <w:r w:rsidRPr="00EC58AF">
              <w:rPr>
                <w:sz w:val="24"/>
                <w:szCs w:val="24"/>
              </w:rPr>
              <w:t>Suitable for extremely critical links</w:t>
            </w:r>
          </w:p>
        </w:tc>
        <w:tc>
          <w:tcPr>
            <w:tcW w:w="0" w:type="auto"/>
            <w:vAlign w:val="center"/>
            <w:hideMark/>
          </w:tcPr>
          <w:p w14:paraId="1DDB265E" w14:textId="77777777" w:rsidR="00EC58AF" w:rsidRPr="00EC58AF" w:rsidRDefault="00EC58AF" w:rsidP="00EC58AF">
            <w:pPr>
              <w:spacing w:line="360" w:lineRule="auto"/>
              <w:jc w:val="both"/>
              <w:rPr>
                <w:sz w:val="24"/>
                <w:szCs w:val="24"/>
              </w:rPr>
            </w:pPr>
            <w:r w:rsidRPr="00EC58AF">
              <w:rPr>
                <w:sz w:val="24"/>
                <w:szCs w:val="24"/>
              </w:rPr>
              <w:t>Practical for enterprise/banking networks</w:t>
            </w:r>
          </w:p>
        </w:tc>
      </w:tr>
    </w:tbl>
    <w:p w14:paraId="04A0BD9E" w14:textId="77777777" w:rsidR="00EC58AF" w:rsidRPr="00EC58AF" w:rsidRDefault="00EC58AF" w:rsidP="00EC58AF">
      <w:pPr>
        <w:pStyle w:val="Heading3"/>
        <w:spacing w:line="360" w:lineRule="auto"/>
        <w:jc w:val="both"/>
        <w:rPr>
          <w:rFonts w:ascii="Times New Roman" w:hAnsi="Times New Roman" w:cs="Times New Roman"/>
        </w:rPr>
      </w:pPr>
      <w:r w:rsidRPr="00EC58AF">
        <w:rPr>
          <w:rFonts w:ascii="Times New Roman" w:hAnsi="Times New Roman" w:cs="Times New Roman"/>
        </w:rPr>
        <w:t>Why Fiber Optic?</w:t>
      </w:r>
    </w:p>
    <w:p w14:paraId="259717D0" w14:textId="77777777"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 xml:space="preserve">Core Device ===== </w:t>
      </w:r>
      <w:proofErr w:type="spellStart"/>
      <w:r w:rsidRPr="00EC58AF">
        <w:rPr>
          <w:rFonts w:ascii="Times New Roman" w:hAnsi="Times New Roman" w:cs="Times New Roman"/>
          <w:sz w:val="24"/>
          <w:szCs w:val="24"/>
        </w:rPr>
        <w:t>Fiber</w:t>
      </w:r>
      <w:proofErr w:type="spellEnd"/>
      <w:r w:rsidRPr="00EC58AF">
        <w:rPr>
          <w:rFonts w:ascii="Times New Roman" w:hAnsi="Times New Roman" w:cs="Times New Roman"/>
          <w:sz w:val="24"/>
          <w:szCs w:val="24"/>
        </w:rPr>
        <w:t xml:space="preserve"> ===== Core Device</w:t>
      </w:r>
    </w:p>
    <w:p w14:paraId="30794FFE" w14:textId="77777777"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 xml:space="preserve">              High Bandwidth</w:t>
      </w:r>
    </w:p>
    <w:p w14:paraId="38FE9D6A" w14:textId="77777777"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 xml:space="preserve">              Low Latency</w:t>
      </w:r>
    </w:p>
    <w:p w14:paraId="1AE9B2B1" w14:textId="77777777"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 xml:space="preserve">              EMI Resistant</w:t>
      </w:r>
    </w:p>
    <w:p w14:paraId="1278F936" w14:textId="77777777" w:rsidR="00EC58AF" w:rsidRPr="00EC58AF" w:rsidRDefault="00EC58AF" w:rsidP="00EC58AF">
      <w:pPr>
        <w:pStyle w:val="NormalWeb"/>
        <w:spacing w:line="360" w:lineRule="auto"/>
        <w:jc w:val="both"/>
      </w:pPr>
      <w:proofErr w:type="spellStart"/>
      <w:r w:rsidRPr="00EC58AF">
        <w:t>Fiber</w:t>
      </w:r>
      <w:proofErr w:type="spellEnd"/>
      <w:r w:rsidRPr="00EC58AF">
        <w:t xml:space="preserve"> is used because it provides </w:t>
      </w:r>
      <w:r w:rsidRPr="00EC58AF">
        <w:rPr>
          <w:rStyle w:val="Strong"/>
        </w:rPr>
        <w:t>high bandwidth, low latency, and immunity to electromagnetic interference</w:t>
      </w:r>
      <w:r w:rsidRPr="00EC58AF">
        <w:t xml:space="preserve">. </w:t>
      </w:r>
    </w:p>
    <w:p w14:paraId="45FD35FA" w14:textId="77777777" w:rsidR="00EC58AF" w:rsidRPr="00EC58AF" w:rsidRDefault="00EC58AF" w:rsidP="00EC58AF">
      <w:pPr>
        <w:pStyle w:val="Heading3"/>
        <w:spacing w:line="360" w:lineRule="auto"/>
        <w:jc w:val="both"/>
        <w:rPr>
          <w:rFonts w:ascii="Times New Roman" w:hAnsi="Times New Roman" w:cs="Times New Roman"/>
        </w:rPr>
      </w:pPr>
      <w:r w:rsidRPr="00EC58AF">
        <w:rPr>
          <w:rFonts w:ascii="Times New Roman" w:hAnsi="Times New Roman" w:cs="Times New Roman"/>
        </w:rPr>
        <w:t>Failure Handling</w:t>
      </w:r>
    </w:p>
    <w:p w14:paraId="64C3C07A" w14:textId="7FADE96C"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Normal:</w:t>
      </w:r>
    </w:p>
    <w:p w14:paraId="44BBF0B2" w14:textId="77777777"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A -------- B</w:t>
      </w:r>
    </w:p>
    <w:p w14:paraId="790DB779" w14:textId="77777777"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 xml:space="preserve"> \        /</w:t>
      </w:r>
    </w:p>
    <w:p w14:paraId="1E44A2DB" w14:textId="77777777"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lastRenderedPageBreak/>
        <w:t xml:space="preserve">  \      /</w:t>
      </w:r>
    </w:p>
    <w:p w14:paraId="0D3C86A1" w14:textId="1F259410"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 xml:space="preserve">    C</w:t>
      </w:r>
    </w:p>
    <w:p w14:paraId="66058EB3" w14:textId="77777777" w:rsidR="00EC58AF" w:rsidRPr="00EC58AF" w:rsidRDefault="00EC58AF" w:rsidP="00EC58AF">
      <w:pPr>
        <w:pStyle w:val="HTMLPreformatted"/>
        <w:spacing w:line="360" w:lineRule="auto"/>
        <w:jc w:val="both"/>
        <w:rPr>
          <w:rFonts w:ascii="Times New Roman" w:hAnsi="Times New Roman" w:cs="Times New Roman"/>
          <w:sz w:val="24"/>
          <w:szCs w:val="24"/>
        </w:rPr>
      </w:pPr>
    </w:p>
    <w:p w14:paraId="7E405C6A" w14:textId="77777777"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If A ---- B fails:</w:t>
      </w:r>
    </w:p>
    <w:p w14:paraId="06264439" w14:textId="77777777" w:rsidR="00EC58AF" w:rsidRPr="00EC58AF" w:rsidRDefault="00EC58AF" w:rsidP="00EC58AF">
      <w:pPr>
        <w:pStyle w:val="HTMLPreformatted"/>
        <w:spacing w:line="360" w:lineRule="auto"/>
        <w:jc w:val="both"/>
        <w:rPr>
          <w:rFonts w:ascii="Times New Roman" w:hAnsi="Times New Roman" w:cs="Times New Roman"/>
          <w:sz w:val="24"/>
          <w:szCs w:val="24"/>
        </w:rPr>
      </w:pPr>
    </w:p>
    <w:p w14:paraId="0513FFF9" w14:textId="77777777"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A          B</w:t>
      </w:r>
    </w:p>
    <w:p w14:paraId="6B4FAEF3" w14:textId="77777777"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 xml:space="preserve"> \        /</w:t>
      </w:r>
    </w:p>
    <w:p w14:paraId="6AF782A8" w14:textId="77777777"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 xml:space="preserve">  \      /</w:t>
      </w:r>
    </w:p>
    <w:p w14:paraId="345C53E7" w14:textId="77777777"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 xml:space="preserve">    C</w:t>
      </w:r>
    </w:p>
    <w:p w14:paraId="550B9BE9" w14:textId="77777777"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 xml:space="preserve">     |</w:t>
      </w:r>
    </w:p>
    <w:p w14:paraId="39690F10" w14:textId="77777777" w:rsidR="00EC58AF" w:rsidRPr="00EC58AF" w:rsidRDefault="00EC58AF" w:rsidP="00EC58AF">
      <w:pPr>
        <w:pStyle w:val="HTMLPreformatted"/>
        <w:spacing w:line="360" w:lineRule="auto"/>
        <w:jc w:val="both"/>
        <w:rPr>
          <w:rFonts w:ascii="Times New Roman" w:hAnsi="Times New Roman" w:cs="Times New Roman"/>
          <w:sz w:val="24"/>
          <w:szCs w:val="24"/>
        </w:rPr>
      </w:pPr>
      <w:r w:rsidRPr="00EC58AF">
        <w:rPr>
          <w:rFonts w:ascii="Times New Roman" w:hAnsi="Times New Roman" w:cs="Times New Roman"/>
          <w:sz w:val="24"/>
          <w:szCs w:val="24"/>
        </w:rPr>
        <w:t xml:space="preserve"> Traffic reroutes through C</w:t>
      </w:r>
    </w:p>
    <w:p w14:paraId="0E73B55A" w14:textId="77777777" w:rsidR="00EC58AF" w:rsidRPr="00EC58AF" w:rsidRDefault="00EC58AF" w:rsidP="00EC58AF">
      <w:pPr>
        <w:pStyle w:val="NormalWeb"/>
        <w:spacing w:line="360" w:lineRule="auto"/>
        <w:jc w:val="both"/>
      </w:pPr>
      <w:r w:rsidRPr="00EC58AF">
        <w:t xml:space="preserve">Protocols such as </w:t>
      </w:r>
      <w:r w:rsidRPr="00EC58AF">
        <w:rPr>
          <w:rStyle w:val="Strong"/>
        </w:rPr>
        <w:t>OSPF or BGP</w:t>
      </w:r>
      <w:r w:rsidRPr="00EC58AF">
        <w:t xml:space="preserve"> can route traffic through alternative paths when a link fails. </w:t>
      </w:r>
    </w:p>
    <w:p w14:paraId="0800FDB0" w14:textId="77777777" w:rsidR="00EC58AF" w:rsidRPr="00EC58AF" w:rsidRDefault="00EC58AF" w:rsidP="00EC58AF">
      <w:pPr>
        <w:pStyle w:val="Heading3"/>
        <w:spacing w:line="360" w:lineRule="auto"/>
        <w:jc w:val="both"/>
        <w:rPr>
          <w:rFonts w:ascii="Times New Roman" w:hAnsi="Times New Roman" w:cs="Times New Roman"/>
        </w:rPr>
      </w:pPr>
      <w:r w:rsidRPr="00EC58AF">
        <w:rPr>
          <w:rFonts w:ascii="Times New Roman" w:hAnsi="Times New Roman" w:cs="Times New Roman"/>
        </w:rPr>
        <w:t>Conclusion</w:t>
      </w:r>
    </w:p>
    <w:p w14:paraId="360E0583" w14:textId="510A9C93" w:rsidR="00EC58AF" w:rsidRPr="00522DF6" w:rsidRDefault="00EC58AF" w:rsidP="00522DF6">
      <w:pPr>
        <w:pStyle w:val="NormalWeb"/>
        <w:spacing w:line="360" w:lineRule="auto"/>
        <w:jc w:val="both"/>
      </w:pPr>
      <w:r w:rsidRPr="00EC58AF">
        <w:t xml:space="preserve">A partial/full mesh provides the </w:t>
      </w:r>
      <w:r w:rsidRPr="00EC58AF">
        <w:rPr>
          <w:rStyle w:val="Strong"/>
        </w:rPr>
        <w:t>redundancy and reliability required by banking networks</w:t>
      </w:r>
      <w:r w:rsidRPr="00EC58AF">
        <w:t>, making it suitable where downtime must be minimized.</w:t>
      </w:r>
    </w:p>
    <w:p w14:paraId="0A914A06" w14:textId="77777777" w:rsidR="00DA5212" w:rsidRDefault="00000000">
      <w:pPr>
        <w:pStyle w:val="ListParagraph"/>
        <w:numPr>
          <w:ilvl w:val="0"/>
          <w:numId w:val="1"/>
        </w:numPr>
        <w:tabs>
          <w:tab w:val="left" w:pos="449"/>
        </w:tabs>
        <w:jc w:val="both"/>
        <w:rPr>
          <w:sz w:val="20"/>
        </w:rPr>
      </w:pPr>
      <w:r>
        <w:rPr>
          <w:sz w:val="20"/>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p>
    <w:p w14:paraId="2B0F2ED5" w14:textId="77777777" w:rsidR="00522DF6" w:rsidRDefault="00522DF6" w:rsidP="00522DF6">
      <w:pPr>
        <w:tabs>
          <w:tab w:val="left" w:pos="449"/>
        </w:tabs>
        <w:jc w:val="both"/>
        <w:rPr>
          <w:sz w:val="20"/>
        </w:rPr>
      </w:pPr>
    </w:p>
    <w:p w14:paraId="3C8081E3" w14:textId="01A5FE2F" w:rsidR="00522DF6" w:rsidRDefault="00522DF6" w:rsidP="00522DF6">
      <w:pPr>
        <w:tabs>
          <w:tab w:val="left" w:pos="449"/>
        </w:tabs>
        <w:jc w:val="both"/>
        <w:rPr>
          <w:b/>
          <w:bCs/>
          <w:sz w:val="24"/>
          <w:szCs w:val="24"/>
        </w:rPr>
      </w:pPr>
      <w:r w:rsidRPr="00522DF6">
        <w:rPr>
          <w:b/>
          <w:bCs/>
          <w:sz w:val="24"/>
          <w:szCs w:val="24"/>
        </w:rPr>
        <w:t>SOLUTIO</w:t>
      </w:r>
      <w:r>
        <w:rPr>
          <w:b/>
          <w:bCs/>
          <w:sz w:val="24"/>
          <w:szCs w:val="24"/>
        </w:rPr>
        <w:t>N</w:t>
      </w:r>
      <w:r w:rsidRPr="00522DF6">
        <w:rPr>
          <w:b/>
          <w:bCs/>
          <w:sz w:val="24"/>
          <w:szCs w:val="24"/>
        </w:rPr>
        <w:t>:</w:t>
      </w:r>
    </w:p>
    <w:p w14:paraId="4B7539C2" w14:textId="77777777" w:rsidR="00522DF6" w:rsidRDefault="00522DF6" w:rsidP="00522DF6">
      <w:pPr>
        <w:tabs>
          <w:tab w:val="left" w:pos="449"/>
        </w:tabs>
        <w:jc w:val="both"/>
        <w:rPr>
          <w:b/>
          <w:bCs/>
          <w:sz w:val="24"/>
          <w:szCs w:val="24"/>
        </w:rPr>
      </w:pPr>
    </w:p>
    <w:p w14:paraId="27D9E363" w14:textId="1BBD1EE5" w:rsidR="00522DF6" w:rsidRPr="00522DF6" w:rsidRDefault="00522DF6" w:rsidP="00522DF6">
      <w:pPr>
        <w:tabs>
          <w:tab w:val="left" w:pos="449"/>
        </w:tabs>
        <w:spacing w:line="360" w:lineRule="auto"/>
        <w:jc w:val="both"/>
      </w:pPr>
      <w:r>
        <w:rPr>
          <w:b/>
          <w:bCs/>
          <w:sz w:val="24"/>
          <w:szCs w:val="24"/>
        </w:rPr>
        <w:t xml:space="preserve"> </w:t>
      </w:r>
      <w:r w:rsidRPr="00522DF6">
        <w:t xml:space="preserve">For a small classroom with a tight budget, the source identifies </w:t>
      </w:r>
      <w:r w:rsidRPr="00522DF6">
        <w:rPr>
          <w:rStyle w:val="Strong"/>
        </w:rPr>
        <w:t>bus topology</w:t>
      </w:r>
      <w:r w:rsidRPr="00522DF6">
        <w:t xml:space="preserve"> as a low-cost option because devices share a common communication line.</w:t>
      </w:r>
    </w:p>
    <w:p w14:paraId="63FB746F" w14:textId="415707E4" w:rsidR="00522DF6" w:rsidRPr="00522DF6" w:rsidRDefault="00522DF6" w:rsidP="00522DF6">
      <w:pPr>
        <w:tabs>
          <w:tab w:val="left" w:pos="449"/>
        </w:tabs>
        <w:spacing w:line="360" w:lineRule="auto"/>
        <w:jc w:val="both"/>
      </w:pPr>
      <w:r w:rsidRPr="00522DF6">
        <w:drawing>
          <wp:inline distT="0" distB="0" distL="0" distR="0" wp14:anchorId="116CC7F4" wp14:editId="5718EA08">
            <wp:extent cx="1943899" cy="1930400"/>
            <wp:effectExtent l="133350" t="114300" r="151765" b="165100"/>
            <wp:docPr id="96374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42856" name=""/>
                    <pic:cNvPicPr/>
                  </pic:nvPicPr>
                  <pic:blipFill>
                    <a:blip r:embed="rId8"/>
                    <a:stretch>
                      <a:fillRect/>
                    </a:stretch>
                  </pic:blipFill>
                  <pic:spPr>
                    <a:xfrm>
                      <a:off x="0" y="0"/>
                      <a:ext cx="1946564" cy="19330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E016C0F" w14:textId="77777777" w:rsidR="00522DF6" w:rsidRPr="00522DF6" w:rsidRDefault="00522DF6" w:rsidP="00522DF6">
      <w:pPr>
        <w:pStyle w:val="Heading3"/>
        <w:spacing w:line="360" w:lineRule="auto"/>
        <w:jc w:val="both"/>
        <w:rPr>
          <w:rFonts w:ascii="Times New Roman" w:hAnsi="Times New Roman" w:cs="Times New Roman"/>
        </w:rPr>
      </w:pPr>
      <w:r w:rsidRPr="00522DF6">
        <w:rPr>
          <w:rFonts w:ascii="Times New Roman" w:hAnsi="Times New Roman" w:cs="Times New Roman"/>
        </w:rPr>
        <w:lastRenderedPageBreak/>
        <w:t>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2904"/>
      </w:tblGrid>
      <w:tr w:rsidR="00522DF6" w:rsidRPr="00522DF6" w14:paraId="6C9FB892" w14:textId="77777777" w:rsidTr="00522DF6">
        <w:trPr>
          <w:tblHeader/>
          <w:tblCellSpacing w:w="15" w:type="dxa"/>
        </w:trPr>
        <w:tc>
          <w:tcPr>
            <w:tcW w:w="0" w:type="auto"/>
            <w:vAlign w:val="center"/>
            <w:hideMark/>
          </w:tcPr>
          <w:p w14:paraId="579B5BBB" w14:textId="77777777" w:rsidR="00522DF6" w:rsidRPr="00522DF6" w:rsidRDefault="00522DF6" w:rsidP="00522DF6">
            <w:pPr>
              <w:spacing w:line="360" w:lineRule="auto"/>
              <w:jc w:val="both"/>
              <w:rPr>
                <w:b/>
                <w:bCs/>
              </w:rPr>
            </w:pPr>
            <w:r w:rsidRPr="00522DF6">
              <w:rPr>
                <w:b/>
                <w:bCs/>
              </w:rPr>
              <w:t>Component</w:t>
            </w:r>
          </w:p>
        </w:tc>
        <w:tc>
          <w:tcPr>
            <w:tcW w:w="0" w:type="auto"/>
            <w:vAlign w:val="center"/>
            <w:hideMark/>
          </w:tcPr>
          <w:p w14:paraId="7E1AFE6E" w14:textId="77777777" w:rsidR="00522DF6" w:rsidRPr="00522DF6" w:rsidRDefault="00522DF6" w:rsidP="00522DF6">
            <w:pPr>
              <w:spacing w:line="360" w:lineRule="auto"/>
              <w:jc w:val="both"/>
              <w:rPr>
                <w:b/>
                <w:bCs/>
              </w:rPr>
            </w:pPr>
            <w:r w:rsidRPr="00522DF6">
              <w:rPr>
                <w:b/>
                <w:bCs/>
              </w:rPr>
              <w:t>Purpose</w:t>
            </w:r>
          </w:p>
        </w:tc>
      </w:tr>
      <w:tr w:rsidR="00522DF6" w:rsidRPr="00522DF6" w14:paraId="0DBC063B" w14:textId="77777777" w:rsidTr="00522DF6">
        <w:trPr>
          <w:tblCellSpacing w:w="15" w:type="dxa"/>
        </w:trPr>
        <w:tc>
          <w:tcPr>
            <w:tcW w:w="0" w:type="auto"/>
            <w:vAlign w:val="center"/>
            <w:hideMark/>
          </w:tcPr>
          <w:p w14:paraId="4678A78F" w14:textId="77777777" w:rsidR="00522DF6" w:rsidRPr="00522DF6" w:rsidRDefault="00522DF6" w:rsidP="00522DF6">
            <w:pPr>
              <w:spacing w:line="360" w:lineRule="auto"/>
              <w:jc w:val="both"/>
            </w:pPr>
            <w:r w:rsidRPr="00522DF6">
              <w:t>RG-58 coaxial cable</w:t>
            </w:r>
          </w:p>
        </w:tc>
        <w:tc>
          <w:tcPr>
            <w:tcW w:w="0" w:type="auto"/>
            <w:vAlign w:val="center"/>
            <w:hideMark/>
          </w:tcPr>
          <w:p w14:paraId="1DC0EFCB" w14:textId="77777777" w:rsidR="00522DF6" w:rsidRPr="00522DF6" w:rsidRDefault="00522DF6" w:rsidP="00522DF6">
            <w:pPr>
              <w:spacing w:line="360" w:lineRule="auto"/>
              <w:jc w:val="both"/>
            </w:pPr>
            <w:r w:rsidRPr="00522DF6">
              <w:t>Main bus/backbone</w:t>
            </w:r>
          </w:p>
        </w:tc>
      </w:tr>
      <w:tr w:rsidR="00522DF6" w:rsidRPr="00522DF6" w14:paraId="31A824DB" w14:textId="77777777" w:rsidTr="00522DF6">
        <w:trPr>
          <w:tblCellSpacing w:w="15" w:type="dxa"/>
        </w:trPr>
        <w:tc>
          <w:tcPr>
            <w:tcW w:w="0" w:type="auto"/>
            <w:vAlign w:val="center"/>
            <w:hideMark/>
          </w:tcPr>
          <w:p w14:paraId="0147C3DA" w14:textId="77777777" w:rsidR="00522DF6" w:rsidRPr="00522DF6" w:rsidRDefault="00522DF6" w:rsidP="00522DF6">
            <w:pPr>
              <w:spacing w:line="360" w:lineRule="auto"/>
              <w:jc w:val="both"/>
            </w:pPr>
            <w:r w:rsidRPr="00522DF6">
              <w:t>T-connectors</w:t>
            </w:r>
          </w:p>
        </w:tc>
        <w:tc>
          <w:tcPr>
            <w:tcW w:w="0" w:type="auto"/>
            <w:vAlign w:val="center"/>
            <w:hideMark/>
          </w:tcPr>
          <w:p w14:paraId="3931416F" w14:textId="77777777" w:rsidR="00522DF6" w:rsidRPr="00522DF6" w:rsidRDefault="00522DF6" w:rsidP="00522DF6">
            <w:pPr>
              <w:spacing w:line="360" w:lineRule="auto"/>
              <w:jc w:val="both"/>
            </w:pPr>
            <w:r w:rsidRPr="00522DF6">
              <w:t>Connect computers to backbone</w:t>
            </w:r>
          </w:p>
        </w:tc>
      </w:tr>
      <w:tr w:rsidR="00522DF6" w:rsidRPr="00522DF6" w14:paraId="4252B253" w14:textId="77777777" w:rsidTr="00522DF6">
        <w:trPr>
          <w:tblCellSpacing w:w="15" w:type="dxa"/>
        </w:trPr>
        <w:tc>
          <w:tcPr>
            <w:tcW w:w="0" w:type="auto"/>
            <w:vAlign w:val="center"/>
            <w:hideMark/>
          </w:tcPr>
          <w:p w14:paraId="1A9AA939" w14:textId="77777777" w:rsidR="00522DF6" w:rsidRPr="00522DF6" w:rsidRDefault="00522DF6" w:rsidP="00522DF6">
            <w:pPr>
              <w:spacing w:line="360" w:lineRule="auto"/>
              <w:jc w:val="both"/>
            </w:pPr>
            <w:r w:rsidRPr="00522DF6">
              <w:t>BNC connectors</w:t>
            </w:r>
          </w:p>
        </w:tc>
        <w:tc>
          <w:tcPr>
            <w:tcW w:w="0" w:type="auto"/>
            <w:vAlign w:val="center"/>
            <w:hideMark/>
          </w:tcPr>
          <w:p w14:paraId="3A5AA402" w14:textId="77777777" w:rsidR="00522DF6" w:rsidRPr="00522DF6" w:rsidRDefault="00522DF6" w:rsidP="00522DF6">
            <w:pPr>
              <w:spacing w:line="360" w:lineRule="auto"/>
              <w:jc w:val="both"/>
            </w:pPr>
            <w:r w:rsidRPr="00522DF6">
              <w:t>Cable connections</w:t>
            </w:r>
          </w:p>
        </w:tc>
      </w:tr>
      <w:tr w:rsidR="00522DF6" w:rsidRPr="00522DF6" w14:paraId="6A44B233" w14:textId="77777777" w:rsidTr="00522DF6">
        <w:trPr>
          <w:tblCellSpacing w:w="15" w:type="dxa"/>
        </w:trPr>
        <w:tc>
          <w:tcPr>
            <w:tcW w:w="0" w:type="auto"/>
            <w:vAlign w:val="center"/>
            <w:hideMark/>
          </w:tcPr>
          <w:p w14:paraId="798FEC92" w14:textId="77777777" w:rsidR="00522DF6" w:rsidRPr="00522DF6" w:rsidRDefault="00522DF6" w:rsidP="00522DF6">
            <w:pPr>
              <w:spacing w:line="360" w:lineRule="auto"/>
              <w:jc w:val="both"/>
            </w:pPr>
            <w:r w:rsidRPr="00522DF6">
              <w:t>50-ohm terminators</w:t>
            </w:r>
          </w:p>
        </w:tc>
        <w:tc>
          <w:tcPr>
            <w:tcW w:w="0" w:type="auto"/>
            <w:vAlign w:val="center"/>
            <w:hideMark/>
          </w:tcPr>
          <w:p w14:paraId="217395C0" w14:textId="77777777" w:rsidR="00522DF6" w:rsidRPr="00522DF6" w:rsidRDefault="00522DF6" w:rsidP="00522DF6">
            <w:pPr>
              <w:spacing w:line="360" w:lineRule="auto"/>
              <w:jc w:val="both"/>
            </w:pPr>
            <w:r w:rsidRPr="00522DF6">
              <w:t>Prevent signal reflection</w:t>
            </w:r>
          </w:p>
        </w:tc>
      </w:tr>
      <w:tr w:rsidR="00522DF6" w:rsidRPr="00522DF6" w14:paraId="7733CF9D" w14:textId="77777777" w:rsidTr="00522DF6">
        <w:trPr>
          <w:tblCellSpacing w:w="15" w:type="dxa"/>
        </w:trPr>
        <w:tc>
          <w:tcPr>
            <w:tcW w:w="0" w:type="auto"/>
            <w:vAlign w:val="center"/>
            <w:hideMark/>
          </w:tcPr>
          <w:p w14:paraId="68754B5B" w14:textId="77777777" w:rsidR="00522DF6" w:rsidRPr="00522DF6" w:rsidRDefault="00522DF6" w:rsidP="00522DF6">
            <w:pPr>
              <w:spacing w:line="360" w:lineRule="auto"/>
              <w:jc w:val="both"/>
            </w:pPr>
            <w:r w:rsidRPr="00522DF6">
              <w:t>Computers</w:t>
            </w:r>
          </w:p>
        </w:tc>
        <w:tc>
          <w:tcPr>
            <w:tcW w:w="0" w:type="auto"/>
            <w:vAlign w:val="center"/>
            <w:hideMark/>
          </w:tcPr>
          <w:p w14:paraId="76D8D36C" w14:textId="77777777" w:rsidR="00522DF6" w:rsidRPr="00522DF6" w:rsidRDefault="00522DF6" w:rsidP="00522DF6">
            <w:pPr>
              <w:spacing w:line="360" w:lineRule="auto"/>
              <w:jc w:val="both"/>
            </w:pPr>
            <w:r w:rsidRPr="00522DF6">
              <w:t>End devices</w:t>
            </w:r>
          </w:p>
        </w:tc>
      </w:tr>
    </w:tbl>
    <w:p w14:paraId="19B0C421" w14:textId="77777777" w:rsidR="00522DF6" w:rsidRPr="00522DF6" w:rsidRDefault="00522DF6" w:rsidP="00522DF6">
      <w:pPr>
        <w:pStyle w:val="NormalWeb"/>
        <w:spacing w:line="360" w:lineRule="auto"/>
        <w:jc w:val="both"/>
      </w:pPr>
      <w:r w:rsidRPr="00522DF6">
        <w:t xml:space="preserve">The PDF specifies RG-58 50-ohm coaxial cable, T-connectors, BNC connectors, and terminators for the classic bus setup. </w:t>
      </w:r>
    </w:p>
    <w:p w14:paraId="2D60F6D6" w14:textId="77777777" w:rsidR="00522DF6" w:rsidRPr="00522DF6" w:rsidRDefault="00522DF6" w:rsidP="00522DF6">
      <w:pPr>
        <w:pStyle w:val="Heading3"/>
        <w:spacing w:line="360" w:lineRule="auto"/>
        <w:jc w:val="both"/>
        <w:rPr>
          <w:rFonts w:ascii="Times New Roman" w:hAnsi="Times New Roman" w:cs="Times New Roman"/>
        </w:rPr>
      </w:pPr>
      <w:r w:rsidRPr="00522DF6">
        <w:rPr>
          <w:rFonts w:ascii="Times New Roman" w:hAnsi="Times New Roman" w:cs="Times New Roman"/>
        </w:rPr>
        <w:t>Advantages and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3123"/>
      </w:tblGrid>
      <w:tr w:rsidR="00522DF6" w:rsidRPr="00522DF6" w14:paraId="40E6427C" w14:textId="77777777" w:rsidTr="00522DF6">
        <w:trPr>
          <w:tblHeader/>
          <w:tblCellSpacing w:w="15" w:type="dxa"/>
        </w:trPr>
        <w:tc>
          <w:tcPr>
            <w:tcW w:w="0" w:type="auto"/>
            <w:vAlign w:val="center"/>
            <w:hideMark/>
          </w:tcPr>
          <w:p w14:paraId="7BEA4934" w14:textId="77777777" w:rsidR="00522DF6" w:rsidRPr="00522DF6" w:rsidRDefault="00522DF6" w:rsidP="00522DF6">
            <w:pPr>
              <w:spacing w:line="360" w:lineRule="auto"/>
              <w:jc w:val="both"/>
              <w:rPr>
                <w:b/>
                <w:bCs/>
              </w:rPr>
            </w:pPr>
            <w:r w:rsidRPr="00522DF6">
              <w:rPr>
                <w:b/>
                <w:bCs/>
              </w:rPr>
              <w:t>Advantages</w:t>
            </w:r>
          </w:p>
        </w:tc>
        <w:tc>
          <w:tcPr>
            <w:tcW w:w="0" w:type="auto"/>
            <w:vAlign w:val="center"/>
            <w:hideMark/>
          </w:tcPr>
          <w:p w14:paraId="66074B72" w14:textId="77777777" w:rsidR="00522DF6" w:rsidRPr="00522DF6" w:rsidRDefault="00522DF6" w:rsidP="00522DF6">
            <w:pPr>
              <w:spacing w:line="360" w:lineRule="auto"/>
              <w:jc w:val="both"/>
              <w:rPr>
                <w:b/>
                <w:bCs/>
              </w:rPr>
            </w:pPr>
            <w:r w:rsidRPr="00522DF6">
              <w:rPr>
                <w:b/>
                <w:bCs/>
              </w:rPr>
              <w:t>Disadvantages</w:t>
            </w:r>
          </w:p>
        </w:tc>
      </w:tr>
      <w:tr w:rsidR="00522DF6" w:rsidRPr="00522DF6" w14:paraId="14DE819F" w14:textId="77777777" w:rsidTr="00522DF6">
        <w:trPr>
          <w:tblCellSpacing w:w="15" w:type="dxa"/>
        </w:trPr>
        <w:tc>
          <w:tcPr>
            <w:tcW w:w="0" w:type="auto"/>
            <w:vAlign w:val="center"/>
            <w:hideMark/>
          </w:tcPr>
          <w:p w14:paraId="5C91625E" w14:textId="77777777" w:rsidR="00522DF6" w:rsidRPr="00522DF6" w:rsidRDefault="00522DF6" w:rsidP="00522DF6">
            <w:pPr>
              <w:spacing w:line="360" w:lineRule="auto"/>
              <w:jc w:val="both"/>
            </w:pPr>
            <w:r w:rsidRPr="00522DF6">
              <w:t>Low hardware cost</w:t>
            </w:r>
          </w:p>
        </w:tc>
        <w:tc>
          <w:tcPr>
            <w:tcW w:w="0" w:type="auto"/>
            <w:vAlign w:val="center"/>
            <w:hideMark/>
          </w:tcPr>
          <w:p w14:paraId="50778963" w14:textId="77777777" w:rsidR="00522DF6" w:rsidRPr="00522DF6" w:rsidRDefault="00522DF6" w:rsidP="00522DF6">
            <w:pPr>
              <w:spacing w:line="360" w:lineRule="auto"/>
              <w:jc w:val="both"/>
            </w:pPr>
            <w:r w:rsidRPr="00522DF6">
              <w:t>Cable failure can affect all devices</w:t>
            </w:r>
          </w:p>
        </w:tc>
      </w:tr>
      <w:tr w:rsidR="00522DF6" w:rsidRPr="00522DF6" w14:paraId="2B8A064C" w14:textId="77777777" w:rsidTr="00522DF6">
        <w:trPr>
          <w:tblCellSpacing w:w="15" w:type="dxa"/>
        </w:trPr>
        <w:tc>
          <w:tcPr>
            <w:tcW w:w="0" w:type="auto"/>
            <w:vAlign w:val="center"/>
            <w:hideMark/>
          </w:tcPr>
          <w:p w14:paraId="371F5E65" w14:textId="77777777" w:rsidR="00522DF6" w:rsidRPr="00522DF6" w:rsidRDefault="00522DF6" w:rsidP="00522DF6">
            <w:pPr>
              <w:spacing w:line="360" w:lineRule="auto"/>
              <w:jc w:val="both"/>
            </w:pPr>
            <w:r w:rsidRPr="00522DF6">
              <w:t>Simple design</w:t>
            </w:r>
          </w:p>
        </w:tc>
        <w:tc>
          <w:tcPr>
            <w:tcW w:w="0" w:type="auto"/>
            <w:vAlign w:val="center"/>
            <w:hideMark/>
          </w:tcPr>
          <w:p w14:paraId="497513EB" w14:textId="77777777" w:rsidR="00522DF6" w:rsidRPr="00522DF6" w:rsidRDefault="00522DF6" w:rsidP="00522DF6">
            <w:pPr>
              <w:spacing w:line="360" w:lineRule="auto"/>
              <w:jc w:val="both"/>
            </w:pPr>
            <w:r w:rsidRPr="00522DF6">
              <w:t>Collisions can occur</w:t>
            </w:r>
          </w:p>
        </w:tc>
      </w:tr>
      <w:tr w:rsidR="00522DF6" w:rsidRPr="00522DF6" w14:paraId="02562AC7" w14:textId="77777777" w:rsidTr="00522DF6">
        <w:trPr>
          <w:tblCellSpacing w:w="15" w:type="dxa"/>
        </w:trPr>
        <w:tc>
          <w:tcPr>
            <w:tcW w:w="0" w:type="auto"/>
            <w:vAlign w:val="center"/>
            <w:hideMark/>
          </w:tcPr>
          <w:p w14:paraId="692068F9" w14:textId="77777777" w:rsidR="00522DF6" w:rsidRPr="00522DF6" w:rsidRDefault="00522DF6" w:rsidP="00522DF6">
            <w:pPr>
              <w:spacing w:line="360" w:lineRule="auto"/>
              <w:jc w:val="both"/>
            </w:pPr>
            <w:r w:rsidRPr="00522DF6">
              <w:t>Less equipment required</w:t>
            </w:r>
          </w:p>
        </w:tc>
        <w:tc>
          <w:tcPr>
            <w:tcW w:w="0" w:type="auto"/>
            <w:vAlign w:val="center"/>
            <w:hideMark/>
          </w:tcPr>
          <w:p w14:paraId="1B6810B8" w14:textId="77777777" w:rsidR="00522DF6" w:rsidRPr="00522DF6" w:rsidRDefault="00522DF6" w:rsidP="00522DF6">
            <w:pPr>
              <w:spacing w:line="360" w:lineRule="auto"/>
              <w:jc w:val="both"/>
            </w:pPr>
            <w:r w:rsidRPr="00522DF6">
              <w:t>Difficult troubleshooting</w:t>
            </w:r>
          </w:p>
        </w:tc>
      </w:tr>
      <w:tr w:rsidR="00522DF6" w:rsidRPr="00522DF6" w14:paraId="6543598F" w14:textId="77777777" w:rsidTr="00522DF6">
        <w:trPr>
          <w:tblCellSpacing w:w="15" w:type="dxa"/>
        </w:trPr>
        <w:tc>
          <w:tcPr>
            <w:tcW w:w="0" w:type="auto"/>
            <w:vAlign w:val="center"/>
            <w:hideMark/>
          </w:tcPr>
          <w:p w14:paraId="3EB3D628" w14:textId="77777777" w:rsidR="00522DF6" w:rsidRPr="00522DF6" w:rsidRDefault="00522DF6" w:rsidP="00522DF6">
            <w:pPr>
              <w:spacing w:line="360" w:lineRule="auto"/>
              <w:jc w:val="both"/>
            </w:pPr>
            <w:r w:rsidRPr="00522DF6">
              <w:t>Suitable for light traffic</w:t>
            </w:r>
          </w:p>
        </w:tc>
        <w:tc>
          <w:tcPr>
            <w:tcW w:w="0" w:type="auto"/>
            <w:vAlign w:val="center"/>
            <w:hideMark/>
          </w:tcPr>
          <w:p w14:paraId="142B896A" w14:textId="77777777" w:rsidR="00522DF6" w:rsidRPr="00522DF6" w:rsidRDefault="00522DF6" w:rsidP="00522DF6">
            <w:pPr>
              <w:spacing w:line="360" w:lineRule="auto"/>
              <w:jc w:val="both"/>
            </w:pPr>
            <w:r w:rsidRPr="00522DF6">
              <w:t>Limited scalability</w:t>
            </w:r>
          </w:p>
        </w:tc>
      </w:tr>
    </w:tbl>
    <w:p w14:paraId="63CFA9AD" w14:textId="77777777" w:rsidR="00522DF6" w:rsidRPr="00522DF6" w:rsidRDefault="00522DF6" w:rsidP="00522DF6">
      <w:pPr>
        <w:pStyle w:val="Heading3"/>
        <w:spacing w:line="360" w:lineRule="auto"/>
        <w:jc w:val="both"/>
        <w:rPr>
          <w:rFonts w:ascii="Times New Roman" w:hAnsi="Times New Roman" w:cs="Times New Roman"/>
        </w:rPr>
      </w:pPr>
      <w:r w:rsidRPr="00522DF6">
        <w:rPr>
          <w:rFonts w:ascii="Times New Roman" w:hAnsi="Times New Roman" w:cs="Times New Roman"/>
        </w:rPr>
        <w:t>Modern Low-Cost Variation</w:t>
      </w:r>
    </w:p>
    <w:p w14:paraId="30AD2CD0" w14:textId="77777777" w:rsidR="00522DF6" w:rsidRPr="00522DF6" w:rsidRDefault="00522DF6" w:rsidP="00522DF6">
      <w:pPr>
        <w:pStyle w:val="HTMLPreformatted"/>
        <w:spacing w:line="360" w:lineRule="auto"/>
        <w:jc w:val="both"/>
        <w:rPr>
          <w:rStyle w:val="HTMLCode"/>
          <w:rFonts w:ascii="Times New Roman" w:hAnsi="Times New Roman" w:cs="Times New Roman"/>
        </w:rPr>
      </w:pPr>
      <w:r w:rsidRPr="00522DF6">
        <w:rPr>
          <w:rStyle w:val="HTMLCode"/>
          <w:rFonts w:ascii="Times New Roman" w:hAnsi="Times New Roman" w:cs="Times New Roman"/>
        </w:rPr>
        <w:t xml:space="preserve">              Unmanaged Switch</w:t>
      </w:r>
    </w:p>
    <w:p w14:paraId="7E9CEEAA" w14:textId="77777777" w:rsidR="00522DF6" w:rsidRPr="00522DF6" w:rsidRDefault="00522DF6" w:rsidP="00522DF6">
      <w:pPr>
        <w:pStyle w:val="HTMLPreformatted"/>
        <w:spacing w:line="360" w:lineRule="auto"/>
        <w:jc w:val="both"/>
        <w:rPr>
          <w:rStyle w:val="HTMLCode"/>
          <w:rFonts w:ascii="Times New Roman" w:hAnsi="Times New Roman" w:cs="Times New Roman"/>
        </w:rPr>
      </w:pPr>
      <w:r w:rsidRPr="00522DF6">
        <w:rPr>
          <w:rStyle w:val="HTMLCode"/>
          <w:rFonts w:ascii="Times New Roman" w:hAnsi="Times New Roman" w:cs="Times New Roman"/>
        </w:rPr>
        <w:t xml:space="preserve">              +-------------+</w:t>
      </w:r>
    </w:p>
    <w:p w14:paraId="657CFE6B" w14:textId="77777777" w:rsidR="00522DF6" w:rsidRPr="00522DF6" w:rsidRDefault="00522DF6" w:rsidP="00522DF6">
      <w:pPr>
        <w:pStyle w:val="HTMLPreformatted"/>
        <w:spacing w:line="360" w:lineRule="auto"/>
        <w:jc w:val="both"/>
        <w:rPr>
          <w:rStyle w:val="HTMLCode"/>
          <w:rFonts w:ascii="Times New Roman" w:hAnsi="Times New Roman" w:cs="Times New Roman"/>
        </w:rPr>
      </w:pPr>
      <w:r w:rsidRPr="00522DF6">
        <w:rPr>
          <w:rStyle w:val="HTMLCode"/>
          <w:rFonts w:ascii="Times New Roman" w:hAnsi="Times New Roman" w:cs="Times New Roman"/>
        </w:rPr>
        <w:t xml:space="preserve">              |             |</w:t>
      </w:r>
    </w:p>
    <w:p w14:paraId="07394915" w14:textId="77777777" w:rsidR="00522DF6" w:rsidRPr="00522DF6" w:rsidRDefault="00522DF6" w:rsidP="00522DF6">
      <w:pPr>
        <w:pStyle w:val="HTMLPreformatted"/>
        <w:spacing w:line="360" w:lineRule="auto"/>
        <w:jc w:val="both"/>
        <w:rPr>
          <w:rStyle w:val="HTMLCode"/>
          <w:rFonts w:ascii="Times New Roman" w:hAnsi="Times New Roman" w:cs="Times New Roman"/>
        </w:rPr>
      </w:pPr>
      <w:r w:rsidRPr="00522DF6">
        <w:rPr>
          <w:rStyle w:val="HTMLCode"/>
          <w:rFonts w:ascii="Times New Roman" w:hAnsi="Times New Roman" w:cs="Times New Roman"/>
        </w:rPr>
        <w:t xml:space="preserve">          +---+---+---+---+-+---+</w:t>
      </w:r>
    </w:p>
    <w:p w14:paraId="3BB567EC" w14:textId="77777777" w:rsidR="00522DF6" w:rsidRPr="00522DF6" w:rsidRDefault="00522DF6" w:rsidP="00522DF6">
      <w:pPr>
        <w:pStyle w:val="HTMLPreformatted"/>
        <w:spacing w:line="360" w:lineRule="auto"/>
        <w:jc w:val="both"/>
        <w:rPr>
          <w:rStyle w:val="HTMLCode"/>
          <w:rFonts w:ascii="Times New Roman" w:hAnsi="Times New Roman" w:cs="Times New Roman"/>
        </w:rPr>
      </w:pPr>
      <w:r w:rsidRPr="00522DF6">
        <w:rPr>
          <w:rStyle w:val="HTMLCode"/>
          <w:rFonts w:ascii="Times New Roman" w:hAnsi="Times New Roman" w:cs="Times New Roman"/>
        </w:rPr>
        <w:t xml:space="preserve">          |   |   |   |   |     |</w:t>
      </w:r>
    </w:p>
    <w:p w14:paraId="3960928A" w14:textId="77777777" w:rsidR="00522DF6" w:rsidRPr="00522DF6" w:rsidRDefault="00522DF6" w:rsidP="00522DF6">
      <w:pPr>
        <w:pStyle w:val="HTMLPreformatted"/>
        <w:spacing w:line="360" w:lineRule="auto"/>
        <w:jc w:val="both"/>
        <w:rPr>
          <w:rFonts w:ascii="Times New Roman" w:hAnsi="Times New Roman" w:cs="Times New Roman"/>
        </w:rPr>
      </w:pPr>
      <w:r w:rsidRPr="00522DF6">
        <w:rPr>
          <w:rStyle w:val="HTMLCode"/>
          <w:rFonts w:ascii="Times New Roman" w:hAnsi="Times New Roman" w:cs="Times New Roman"/>
        </w:rPr>
        <w:t xml:space="preserve">         PC1 PC2 PC3 PC4 PC5   PC6</w:t>
      </w:r>
    </w:p>
    <w:p w14:paraId="48E28EC0" w14:textId="77777777" w:rsidR="00522DF6" w:rsidRPr="00522DF6" w:rsidRDefault="00522DF6" w:rsidP="00522DF6">
      <w:pPr>
        <w:pStyle w:val="NormalWeb"/>
        <w:spacing w:line="360" w:lineRule="auto"/>
        <w:jc w:val="both"/>
      </w:pPr>
      <w:r w:rsidRPr="00522DF6">
        <w:t xml:space="preserve">The source also mentions a modern low-cost implementation using an inexpensive unmanaged switch and Cat5e UTP patch cables. </w:t>
      </w:r>
    </w:p>
    <w:p w14:paraId="368B34B1" w14:textId="77777777" w:rsidR="00522DF6" w:rsidRPr="00522DF6" w:rsidRDefault="00522DF6" w:rsidP="00522DF6">
      <w:pPr>
        <w:pStyle w:val="Heading3"/>
        <w:spacing w:line="360" w:lineRule="auto"/>
        <w:jc w:val="both"/>
        <w:rPr>
          <w:rFonts w:ascii="Times New Roman" w:hAnsi="Times New Roman" w:cs="Times New Roman"/>
        </w:rPr>
      </w:pPr>
      <w:r w:rsidRPr="00522DF6">
        <w:rPr>
          <w:rFonts w:ascii="Times New Roman" w:hAnsi="Times New Roman" w:cs="Times New Roman"/>
        </w:rPr>
        <w:t>Conclusion</w:t>
      </w:r>
    </w:p>
    <w:p w14:paraId="39EE995A" w14:textId="3A2D5D7F" w:rsidR="00522DF6" w:rsidRPr="00522DF6" w:rsidRDefault="00522DF6" w:rsidP="00522DF6">
      <w:pPr>
        <w:pStyle w:val="NormalWeb"/>
        <w:spacing w:line="360" w:lineRule="auto"/>
        <w:jc w:val="both"/>
      </w:pPr>
      <w:r w:rsidRPr="00522DF6">
        <w:t xml:space="preserve">Bus topology can be considered for a </w:t>
      </w:r>
      <w:r w:rsidRPr="00522DF6">
        <w:rPr>
          <w:rStyle w:val="Strong"/>
        </w:rPr>
        <w:t>small, low-traffic classroom environment where cost is the main concern</w:t>
      </w:r>
      <w:r w:rsidRPr="00522DF6">
        <w:t>, although its failure and collision limitations must be accepted</w:t>
      </w:r>
    </w:p>
    <w:p w14:paraId="242116B5" w14:textId="77777777" w:rsidR="00522DF6" w:rsidRPr="00522DF6" w:rsidRDefault="00522DF6" w:rsidP="00522DF6">
      <w:pPr>
        <w:tabs>
          <w:tab w:val="left" w:pos="449"/>
        </w:tabs>
        <w:jc w:val="both"/>
        <w:rPr>
          <w:b/>
          <w:bCs/>
          <w:sz w:val="24"/>
          <w:szCs w:val="24"/>
        </w:rPr>
      </w:pPr>
    </w:p>
    <w:p w14:paraId="02D18F71" w14:textId="77777777" w:rsidR="00DA5212" w:rsidRDefault="00000000">
      <w:pPr>
        <w:pStyle w:val="ListParagraph"/>
        <w:numPr>
          <w:ilvl w:val="0"/>
          <w:numId w:val="1"/>
        </w:numPr>
        <w:tabs>
          <w:tab w:val="left" w:pos="449"/>
        </w:tabs>
        <w:jc w:val="both"/>
        <w:rPr>
          <w:sz w:val="20"/>
        </w:rPr>
      </w:pPr>
      <w:r>
        <w:rPr>
          <w:sz w:val="20"/>
        </w:rPr>
        <w:t>A large university campus serves thousands of users across multiple buildings — lecture halls, labs, libraries, dormitories, and administration — making a single topology inadequate. A hybrid topology combines the best elements of multiple designs: a fiber-based ring or mesh at the campus backbone level for redundancy, a star topology within each building for manageability, and bus or tree structures within individual labs for cost-efficiency. At the campus core, high-speed fiber optic cables (single-mode, 10 Gbps or 40 Gbps) interconnect core routers and multilayer switches using a ring or partial mesh arrangement, ensuring that no single link failure isolates an entire building. Each building has its own distribution switch connected to the campus core via</w:t>
      </w:r>
      <w:r>
        <w:rPr>
          <w:spacing w:val="-2"/>
          <w:sz w:val="20"/>
        </w:rPr>
        <w:t xml:space="preserve"> </w:t>
      </w:r>
      <w:r>
        <w:rPr>
          <w:sz w:val="20"/>
        </w:rPr>
        <w:t>dual</w:t>
      </w:r>
      <w:r>
        <w:rPr>
          <w:spacing w:val="-2"/>
          <w:sz w:val="20"/>
        </w:rPr>
        <w:t xml:space="preserve"> </w:t>
      </w:r>
      <w:r>
        <w:rPr>
          <w:sz w:val="20"/>
        </w:rPr>
        <w:t>fiber</w:t>
      </w:r>
      <w:r>
        <w:rPr>
          <w:spacing w:val="-2"/>
          <w:sz w:val="20"/>
        </w:rPr>
        <w:t xml:space="preserve"> </w:t>
      </w:r>
      <w:r>
        <w:rPr>
          <w:sz w:val="20"/>
        </w:rPr>
        <w:t>uplinks.</w:t>
      </w:r>
      <w:r>
        <w:rPr>
          <w:spacing w:val="-2"/>
          <w:sz w:val="20"/>
        </w:rPr>
        <w:t xml:space="preserve"> </w:t>
      </w:r>
      <w:r>
        <w:rPr>
          <w:sz w:val="20"/>
        </w:rPr>
        <w:t>Within</w:t>
      </w:r>
      <w:r>
        <w:rPr>
          <w:spacing w:val="-2"/>
          <w:sz w:val="20"/>
        </w:rPr>
        <w:t xml:space="preserve"> </w:t>
      </w:r>
      <w:r>
        <w:rPr>
          <w:sz w:val="20"/>
        </w:rPr>
        <w:t>each</w:t>
      </w:r>
      <w:r>
        <w:rPr>
          <w:spacing w:val="-2"/>
          <w:sz w:val="20"/>
        </w:rPr>
        <w:t xml:space="preserve"> </w:t>
      </w:r>
      <w:r>
        <w:rPr>
          <w:sz w:val="20"/>
        </w:rPr>
        <w:t>building,</w:t>
      </w:r>
      <w:r>
        <w:rPr>
          <w:spacing w:val="-2"/>
          <w:sz w:val="20"/>
        </w:rPr>
        <w:t xml:space="preserve"> </w:t>
      </w:r>
      <w:r>
        <w:rPr>
          <w:sz w:val="20"/>
        </w:rPr>
        <w:t>a</w:t>
      </w:r>
      <w:r>
        <w:rPr>
          <w:spacing w:val="-2"/>
          <w:sz w:val="20"/>
        </w:rPr>
        <w:t xml:space="preserve"> </w:t>
      </w:r>
      <w:r>
        <w:rPr>
          <w:sz w:val="20"/>
        </w:rPr>
        <w:t>traditional</w:t>
      </w:r>
      <w:r>
        <w:rPr>
          <w:spacing w:val="-2"/>
          <w:sz w:val="20"/>
        </w:rPr>
        <w:t xml:space="preserve"> </w:t>
      </w:r>
      <w:r>
        <w:rPr>
          <w:sz w:val="20"/>
        </w:rPr>
        <w:t>star</w:t>
      </w:r>
      <w:r>
        <w:rPr>
          <w:spacing w:val="-2"/>
          <w:sz w:val="20"/>
        </w:rPr>
        <w:t xml:space="preserve"> </w:t>
      </w:r>
      <w:r>
        <w:rPr>
          <w:sz w:val="20"/>
        </w:rPr>
        <w:t>topology</w:t>
      </w:r>
      <w:r>
        <w:rPr>
          <w:spacing w:val="-2"/>
          <w:sz w:val="20"/>
        </w:rPr>
        <w:t xml:space="preserve"> </w:t>
      </w:r>
      <w:r>
        <w:rPr>
          <w:sz w:val="20"/>
        </w:rPr>
        <w:t>branches</w:t>
      </w:r>
      <w:r>
        <w:rPr>
          <w:spacing w:val="-2"/>
          <w:sz w:val="20"/>
        </w:rPr>
        <w:t xml:space="preserve"> </w:t>
      </w:r>
      <w:r>
        <w:rPr>
          <w:sz w:val="20"/>
        </w:rPr>
        <w:t>from</w:t>
      </w:r>
      <w:r>
        <w:rPr>
          <w:spacing w:val="-2"/>
          <w:sz w:val="20"/>
        </w:rPr>
        <w:t xml:space="preserve"> </w:t>
      </w:r>
      <w:r>
        <w:rPr>
          <w:sz w:val="20"/>
        </w:rPr>
        <w:t>the</w:t>
      </w:r>
      <w:r>
        <w:rPr>
          <w:spacing w:val="-2"/>
          <w:sz w:val="20"/>
        </w:rPr>
        <w:t xml:space="preserve"> </w:t>
      </w:r>
      <w:r>
        <w:rPr>
          <w:sz w:val="20"/>
        </w:rPr>
        <w:t>distribution</w:t>
      </w:r>
      <w:r>
        <w:rPr>
          <w:spacing w:val="-2"/>
          <w:sz w:val="20"/>
        </w:rPr>
        <w:t xml:space="preserve"> </w:t>
      </w:r>
      <w:r>
        <w:rPr>
          <w:sz w:val="20"/>
        </w:rPr>
        <w:t>switch</w:t>
      </w:r>
      <w:r>
        <w:rPr>
          <w:spacing w:val="-2"/>
          <w:sz w:val="20"/>
        </w:rPr>
        <w:t xml:space="preserve"> </w:t>
      </w:r>
      <w:r>
        <w:rPr>
          <w:sz w:val="20"/>
        </w:rPr>
        <w:t xml:space="preserve">to </w:t>
      </w:r>
      <w:r>
        <w:rPr>
          <w:sz w:val="20"/>
        </w:rPr>
        <w:lastRenderedPageBreak/>
        <w:t>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fiber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p>
    <w:p w14:paraId="504CCBF8" w14:textId="77777777" w:rsidR="00522DF6" w:rsidRPr="00522DF6" w:rsidRDefault="00522DF6" w:rsidP="00522DF6">
      <w:pPr>
        <w:tabs>
          <w:tab w:val="left" w:pos="449"/>
        </w:tabs>
        <w:ind w:left="92"/>
        <w:rPr>
          <w:sz w:val="20"/>
        </w:rPr>
      </w:pPr>
    </w:p>
    <w:p w14:paraId="5C717F0D" w14:textId="7596BB7F" w:rsidR="00522DF6" w:rsidRDefault="00522DF6" w:rsidP="00522DF6">
      <w:pPr>
        <w:tabs>
          <w:tab w:val="left" w:pos="449"/>
        </w:tabs>
        <w:ind w:left="92"/>
        <w:rPr>
          <w:b/>
          <w:bCs/>
          <w:sz w:val="20"/>
        </w:rPr>
      </w:pPr>
      <w:r w:rsidRPr="00522DF6">
        <w:rPr>
          <w:b/>
          <w:bCs/>
          <w:sz w:val="20"/>
        </w:rPr>
        <w:t>SOLUTION</w:t>
      </w:r>
      <w:r>
        <w:rPr>
          <w:b/>
          <w:bCs/>
          <w:sz w:val="20"/>
        </w:rPr>
        <w:t>:</w:t>
      </w:r>
    </w:p>
    <w:p w14:paraId="57EFCF5E" w14:textId="7DB15D23" w:rsidR="00522DF6" w:rsidRDefault="00522DF6" w:rsidP="00522DF6">
      <w:pPr>
        <w:tabs>
          <w:tab w:val="left" w:pos="449"/>
        </w:tabs>
        <w:ind w:left="92"/>
        <w:rPr>
          <w:b/>
          <w:bCs/>
          <w:sz w:val="20"/>
        </w:rPr>
      </w:pPr>
    </w:p>
    <w:p w14:paraId="151FA704" w14:textId="49577CA2" w:rsidR="007E3CCA" w:rsidRPr="007E3CCA" w:rsidRDefault="007E3CCA" w:rsidP="00983FBD">
      <w:pPr>
        <w:tabs>
          <w:tab w:val="left" w:pos="449"/>
        </w:tabs>
        <w:spacing w:line="360" w:lineRule="auto"/>
        <w:ind w:left="92"/>
        <w:jc w:val="both"/>
      </w:pPr>
      <w:r w:rsidRPr="007E3CCA">
        <w:t xml:space="preserve">A university campus has thousands of users distributed across multiple buildings. Therefore, a single topology is not sufficient. A </w:t>
      </w:r>
      <w:r w:rsidRPr="007E3CCA">
        <w:rPr>
          <w:rStyle w:val="Strong"/>
        </w:rPr>
        <w:t>hybrid topology</w:t>
      </w:r>
      <w:r w:rsidRPr="007E3CCA">
        <w:t xml:space="preserve"> combines different topologies at different network levels.</w:t>
      </w:r>
    </w:p>
    <w:p w14:paraId="39B77B8A" w14:textId="31EC17BD" w:rsidR="007E3CCA" w:rsidRPr="007E3CCA" w:rsidRDefault="007E3CCA" w:rsidP="00983FBD">
      <w:pPr>
        <w:tabs>
          <w:tab w:val="left" w:pos="449"/>
        </w:tabs>
        <w:spacing w:line="360" w:lineRule="auto"/>
        <w:ind w:left="92"/>
        <w:jc w:val="both"/>
        <w:rPr>
          <w:b/>
          <w:bCs/>
          <w:sz w:val="20"/>
        </w:rPr>
      </w:pPr>
      <w:r w:rsidRPr="007E3CCA">
        <w:rPr>
          <w:b/>
          <w:bCs/>
          <w:sz w:val="20"/>
        </w:rPr>
        <w:drawing>
          <wp:inline distT="0" distB="0" distL="0" distR="0" wp14:anchorId="063DB506" wp14:editId="2355E983">
            <wp:extent cx="2914896" cy="2165350"/>
            <wp:effectExtent l="133350" t="114300" r="114300" b="139700"/>
            <wp:docPr id="1798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591" name=""/>
                    <pic:cNvPicPr/>
                  </pic:nvPicPr>
                  <pic:blipFill>
                    <a:blip r:embed="rId9"/>
                    <a:stretch>
                      <a:fillRect/>
                    </a:stretch>
                  </pic:blipFill>
                  <pic:spPr>
                    <a:xfrm>
                      <a:off x="0" y="0"/>
                      <a:ext cx="2922355" cy="21708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E0CF14" w14:textId="77777777" w:rsidR="007E3CCA" w:rsidRPr="007E3CCA" w:rsidRDefault="007E3CCA" w:rsidP="007E3CCA">
      <w:pPr>
        <w:pStyle w:val="Heading3"/>
        <w:spacing w:line="360" w:lineRule="auto"/>
        <w:jc w:val="both"/>
        <w:rPr>
          <w:rFonts w:ascii="Times New Roman" w:hAnsi="Times New Roman" w:cs="Times New Roman"/>
        </w:rPr>
      </w:pPr>
      <w:r w:rsidRPr="007E3CCA">
        <w:rPr>
          <w:rFonts w:ascii="Times New Roman" w:hAnsi="Times New Roman" w:cs="Times New Roman"/>
        </w:rPr>
        <w:t>Topology Used at Each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203"/>
        <w:gridCol w:w="1853"/>
      </w:tblGrid>
      <w:tr w:rsidR="007E3CCA" w:rsidRPr="007E3CCA" w14:paraId="2315348A" w14:textId="77777777" w:rsidTr="007E3CCA">
        <w:trPr>
          <w:tblHeader/>
          <w:tblCellSpacing w:w="15" w:type="dxa"/>
        </w:trPr>
        <w:tc>
          <w:tcPr>
            <w:tcW w:w="0" w:type="auto"/>
            <w:vAlign w:val="center"/>
            <w:hideMark/>
          </w:tcPr>
          <w:p w14:paraId="6074FBFE" w14:textId="77777777" w:rsidR="007E3CCA" w:rsidRPr="007E3CCA" w:rsidRDefault="007E3CCA" w:rsidP="007E3CCA">
            <w:pPr>
              <w:spacing w:line="360" w:lineRule="auto"/>
              <w:jc w:val="both"/>
              <w:rPr>
                <w:b/>
                <w:bCs/>
              </w:rPr>
            </w:pPr>
            <w:r w:rsidRPr="007E3CCA">
              <w:rPr>
                <w:b/>
                <w:bCs/>
              </w:rPr>
              <w:t>Network Level</w:t>
            </w:r>
          </w:p>
        </w:tc>
        <w:tc>
          <w:tcPr>
            <w:tcW w:w="0" w:type="auto"/>
            <w:vAlign w:val="center"/>
            <w:hideMark/>
          </w:tcPr>
          <w:p w14:paraId="02F4354A" w14:textId="77777777" w:rsidR="007E3CCA" w:rsidRPr="007E3CCA" w:rsidRDefault="007E3CCA" w:rsidP="007E3CCA">
            <w:pPr>
              <w:spacing w:line="360" w:lineRule="auto"/>
              <w:jc w:val="both"/>
              <w:rPr>
                <w:b/>
                <w:bCs/>
              </w:rPr>
            </w:pPr>
            <w:r w:rsidRPr="007E3CCA">
              <w:rPr>
                <w:b/>
                <w:bCs/>
              </w:rPr>
              <w:t>Topology</w:t>
            </w:r>
          </w:p>
        </w:tc>
        <w:tc>
          <w:tcPr>
            <w:tcW w:w="0" w:type="auto"/>
            <w:vAlign w:val="center"/>
            <w:hideMark/>
          </w:tcPr>
          <w:p w14:paraId="6DAD0E94" w14:textId="77777777" w:rsidR="007E3CCA" w:rsidRPr="007E3CCA" w:rsidRDefault="007E3CCA" w:rsidP="007E3CCA">
            <w:pPr>
              <w:spacing w:line="360" w:lineRule="auto"/>
              <w:jc w:val="both"/>
              <w:rPr>
                <w:b/>
                <w:bCs/>
              </w:rPr>
            </w:pPr>
            <w:r w:rsidRPr="007E3CCA">
              <w:rPr>
                <w:b/>
                <w:bCs/>
              </w:rPr>
              <w:t>Purpose</w:t>
            </w:r>
          </w:p>
        </w:tc>
      </w:tr>
      <w:tr w:rsidR="007E3CCA" w:rsidRPr="007E3CCA" w14:paraId="2D263425" w14:textId="77777777" w:rsidTr="007E3CCA">
        <w:trPr>
          <w:tblCellSpacing w:w="15" w:type="dxa"/>
        </w:trPr>
        <w:tc>
          <w:tcPr>
            <w:tcW w:w="0" w:type="auto"/>
            <w:vAlign w:val="center"/>
            <w:hideMark/>
          </w:tcPr>
          <w:p w14:paraId="7F8D4468" w14:textId="77777777" w:rsidR="007E3CCA" w:rsidRPr="007E3CCA" w:rsidRDefault="007E3CCA" w:rsidP="007E3CCA">
            <w:pPr>
              <w:spacing w:line="360" w:lineRule="auto"/>
              <w:jc w:val="both"/>
            </w:pPr>
            <w:r w:rsidRPr="007E3CCA">
              <w:t>Campus backbone</w:t>
            </w:r>
          </w:p>
        </w:tc>
        <w:tc>
          <w:tcPr>
            <w:tcW w:w="0" w:type="auto"/>
            <w:vAlign w:val="center"/>
            <w:hideMark/>
          </w:tcPr>
          <w:p w14:paraId="69864569" w14:textId="77777777" w:rsidR="007E3CCA" w:rsidRPr="007E3CCA" w:rsidRDefault="007E3CCA" w:rsidP="007E3CCA">
            <w:pPr>
              <w:spacing w:line="360" w:lineRule="auto"/>
              <w:jc w:val="both"/>
            </w:pPr>
            <w:r w:rsidRPr="007E3CCA">
              <w:t>Ring/Mesh</w:t>
            </w:r>
          </w:p>
        </w:tc>
        <w:tc>
          <w:tcPr>
            <w:tcW w:w="0" w:type="auto"/>
            <w:vAlign w:val="center"/>
            <w:hideMark/>
          </w:tcPr>
          <w:p w14:paraId="5F21C242" w14:textId="77777777" w:rsidR="007E3CCA" w:rsidRPr="007E3CCA" w:rsidRDefault="007E3CCA" w:rsidP="007E3CCA">
            <w:pPr>
              <w:spacing w:line="360" w:lineRule="auto"/>
              <w:jc w:val="both"/>
            </w:pPr>
            <w:r w:rsidRPr="007E3CCA">
              <w:t>Redundancy</w:t>
            </w:r>
          </w:p>
        </w:tc>
      </w:tr>
      <w:tr w:rsidR="007E3CCA" w:rsidRPr="007E3CCA" w14:paraId="12D3BE40" w14:textId="77777777" w:rsidTr="007E3CCA">
        <w:trPr>
          <w:tblCellSpacing w:w="15" w:type="dxa"/>
        </w:trPr>
        <w:tc>
          <w:tcPr>
            <w:tcW w:w="0" w:type="auto"/>
            <w:vAlign w:val="center"/>
            <w:hideMark/>
          </w:tcPr>
          <w:p w14:paraId="2DAB44F0" w14:textId="77777777" w:rsidR="007E3CCA" w:rsidRPr="007E3CCA" w:rsidRDefault="007E3CCA" w:rsidP="007E3CCA">
            <w:pPr>
              <w:spacing w:line="360" w:lineRule="auto"/>
              <w:jc w:val="both"/>
            </w:pPr>
            <w:r w:rsidRPr="007E3CCA">
              <w:t>Building</w:t>
            </w:r>
          </w:p>
        </w:tc>
        <w:tc>
          <w:tcPr>
            <w:tcW w:w="0" w:type="auto"/>
            <w:vAlign w:val="center"/>
            <w:hideMark/>
          </w:tcPr>
          <w:p w14:paraId="1E806855" w14:textId="77777777" w:rsidR="007E3CCA" w:rsidRPr="007E3CCA" w:rsidRDefault="007E3CCA" w:rsidP="007E3CCA">
            <w:pPr>
              <w:spacing w:line="360" w:lineRule="auto"/>
              <w:jc w:val="both"/>
            </w:pPr>
            <w:r w:rsidRPr="007E3CCA">
              <w:t>Star</w:t>
            </w:r>
          </w:p>
        </w:tc>
        <w:tc>
          <w:tcPr>
            <w:tcW w:w="0" w:type="auto"/>
            <w:vAlign w:val="center"/>
            <w:hideMark/>
          </w:tcPr>
          <w:p w14:paraId="3F2F40BF" w14:textId="77777777" w:rsidR="007E3CCA" w:rsidRPr="007E3CCA" w:rsidRDefault="007E3CCA" w:rsidP="007E3CCA">
            <w:pPr>
              <w:spacing w:line="360" w:lineRule="auto"/>
              <w:jc w:val="both"/>
            </w:pPr>
            <w:r w:rsidRPr="007E3CCA">
              <w:t>Easy management</w:t>
            </w:r>
          </w:p>
        </w:tc>
      </w:tr>
      <w:tr w:rsidR="007E3CCA" w:rsidRPr="007E3CCA" w14:paraId="1F0D3AC6" w14:textId="77777777" w:rsidTr="007E3CCA">
        <w:trPr>
          <w:tblCellSpacing w:w="15" w:type="dxa"/>
        </w:trPr>
        <w:tc>
          <w:tcPr>
            <w:tcW w:w="0" w:type="auto"/>
            <w:vAlign w:val="center"/>
            <w:hideMark/>
          </w:tcPr>
          <w:p w14:paraId="60364F13" w14:textId="77777777" w:rsidR="007E3CCA" w:rsidRPr="007E3CCA" w:rsidRDefault="007E3CCA" w:rsidP="007E3CCA">
            <w:pPr>
              <w:spacing w:line="360" w:lineRule="auto"/>
              <w:jc w:val="both"/>
            </w:pPr>
            <w:r w:rsidRPr="007E3CCA">
              <w:t>Individual labs</w:t>
            </w:r>
          </w:p>
        </w:tc>
        <w:tc>
          <w:tcPr>
            <w:tcW w:w="0" w:type="auto"/>
            <w:vAlign w:val="center"/>
            <w:hideMark/>
          </w:tcPr>
          <w:p w14:paraId="1E848417" w14:textId="77777777" w:rsidR="007E3CCA" w:rsidRPr="007E3CCA" w:rsidRDefault="007E3CCA" w:rsidP="007E3CCA">
            <w:pPr>
              <w:spacing w:line="360" w:lineRule="auto"/>
              <w:jc w:val="both"/>
            </w:pPr>
            <w:r w:rsidRPr="007E3CCA">
              <w:t>Bus/Tree</w:t>
            </w:r>
          </w:p>
        </w:tc>
        <w:tc>
          <w:tcPr>
            <w:tcW w:w="0" w:type="auto"/>
            <w:vAlign w:val="center"/>
            <w:hideMark/>
          </w:tcPr>
          <w:p w14:paraId="5CCC2751" w14:textId="77777777" w:rsidR="007E3CCA" w:rsidRPr="007E3CCA" w:rsidRDefault="007E3CCA" w:rsidP="007E3CCA">
            <w:pPr>
              <w:spacing w:line="360" w:lineRule="auto"/>
              <w:jc w:val="both"/>
            </w:pPr>
            <w:r w:rsidRPr="007E3CCA">
              <w:t>Cost efficiency</w:t>
            </w:r>
          </w:p>
        </w:tc>
      </w:tr>
      <w:tr w:rsidR="007E3CCA" w:rsidRPr="007E3CCA" w14:paraId="34F5565B" w14:textId="77777777" w:rsidTr="007E3CCA">
        <w:trPr>
          <w:tblCellSpacing w:w="15" w:type="dxa"/>
        </w:trPr>
        <w:tc>
          <w:tcPr>
            <w:tcW w:w="0" w:type="auto"/>
            <w:vAlign w:val="center"/>
            <w:hideMark/>
          </w:tcPr>
          <w:p w14:paraId="59948A6E" w14:textId="77777777" w:rsidR="007E3CCA" w:rsidRPr="007E3CCA" w:rsidRDefault="007E3CCA" w:rsidP="007E3CCA">
            <w:pPr>
              <w:spacing w:line="360" w:lineRule="auto"/>
              <w:jc w:val="both"/>
            </w:pPr>
            <w:r w:rsidRPr="007E3CCA">
              <w:t>Wireless</w:t>
            </w:r>
          </w:p>
        </w:tc>
        <w:tc>
          <w:tcPr>
            <w:tcW w:w="0" w:type="auto"/>
            <w:vAlign w:val="center"/>
            <w:hideMark/>
          </w:tcPr>
          <w:p w14:paraId="328F8942" w14:textId="77777777" w:rsidR="007E3CCA" w:rsidRPr="007E3CCA" w:rsidRDefault="007E3CCA" w:rsidP="007E3CCA">
            <w:pPr>
              <w:spacing w:line="360" w:lineRule="auto"/>
              <w:jc w:val="both"/>
            </w:pPr>
            <w:r w:rsidRPr="007E3CCA">
              <w:t>Access Point</w:t>
            </w:r>
          </w:p>
        </w:tc>
        <w:tc>
          <w:tcPr>
            <w:tcW w:w="0" w:type="auto"/>
            <w:vAlign w:val="center"/>
            <w:hideMark/>
          </w:tcPr>
          <w:p w14:paraId="47918703" w14:textId="77777777" w:rsidR="007E3CCA" w:rsidRPr="007E3CCA" w:rsidRDefault="007E3CCA" w:rsidP="007E3CCA">
            <w:pPr>
              <w:spacing w:line="360" w:lineRule="auto"/>
              <w:jc w:val="both"/>
            </w:pPr>
            <w:r w:rsidRPr="007E3CCA">
              <w:t>Mobile connectivity</w:t>
            </w:r>
          </w:p>
        </w:tc>
      </w:tr>
    </w:tbl>
    <w:p w14:paraId="770573B2" w14:textId="77777777" w:rsidR="00983FBD" w:rsidRDefault="007E3CCA" w:rsidP="00983FBD">
      <w:pPr>
        <w:pStyle w:val="NormalWeb"/>
        <w:spacing w:line="360" w:lineRule="auto"/>
        <w:jc w:val="both"/>
      </w:pPr>
      <w:r w:rsidRPr="007E3CCA">
        <w:t xml:space="preserve">The source specifically proposes </w:t>
      </w:r>
      <w:proofErr w:type="spellStart"/>
      <w:r w:rsidRPr="007E3CCA">
        <w:t>fiber</w:t>
      </w:r>
      <w:proofErr w:type="spellEnd"/>
      <w:r w:rsidRPr="007E3CCA">
        <w:t xml:space="preserve"> ring/mesh at the campus backbone, star within buildings, and bus/tree structures within labs. </w:t>
      </w:r>
    </w:p>
    <w:p w14:paraId="412C9D0A" w14:textId="2D35763B" w:rsidR="007E3CCA" w:rsidRPr="007E3CCA" w:rsidRDefault="007E3CCA" w:rsidP="00983FBD">
      <w:pPr>
        <w:pStyle w:val="NormalWeb"/>
        <w:spacing w:line="360" w:lineRule="auto"/>
        <w:jc w:val="both"/>
      </w:pPr>
      <w:r w:rsidRPr="007E3CCA">
        <w:t>Three-Layer Architecture</w:t>
      </w:r>
    </w:p>
    <w:p w14:paraId="67914EFD"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CORE LAYER</w:t>
      </w:r>
    </w:p>
    <w:p w14:paraId="4C902F41"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High-Speed Backbone</w:t>
      </w:r>
    </w:p>
    <w:p w14:paraId="5271A74E"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w:t>
      </w:r>
    </w:p>
    <w:p w14:paraId="6D2C3B3E"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w:t>
      </w:r>
    </w:p>
    <w:p w14:paraId="54E9A68B"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                     |</w:t>
      </w:r>
    </w:p>
    <w:p w14:paraId="22A7076D"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DISTRIBUTION             </w:t>
      </w:r>
      <w:proofErr w:type="spellStart"/>
      <w:r w:rsidRPr="007E3CCA">
        <w:rPr>
          <w:rStyle w:val="HTMLCode"/>
          <w:rFonts w:ascii="Times New Roman" w:hAnsi="Times New Roman" w:cs="Times New Roman"/>
        </w:rPr>
        <w:t>DISTRIBUTION</w:t>
      </w:r>
      <w:proofErr w:type="spellEnd"/>
    </w:p>
    <w:p w14:paraId="7CD4ADC5"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LAYER A                  LAYER B</w:t>
      </w:r>
    </w:p>
    <w:p w14:paraId="061B6238"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                     |</w:t>
      </w:r>
    </w:p>
    <w:p w14:paraId="6393B75D"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           +----+----+</w:t>
      </w:r>
    </w:p>
    <w:p w14:paraId="34EE4D64"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    |    |           |    |    |</w:t>
      </w:r>
    </w:p>
    <w:p w14:paraId="351BD0AB"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lastRenderedPageBreak/>
        <w:t xml:space="preserve"> ACCESS </w:t>
      </w:r>
      <w:proofErr w:type="spellStart"/>
      <w:r w:rsidRPr="007E3CCA">
        <w:rPr>
          <w:rStyle w:val="HTMLCode"/>
          <w:rFonts w:ascii="Times New Roman" w:hAnsi="Times New Roman" w:cs="Times New Roman"/>
        </w:rPr>
        <w:t>ACCESS</w:t>
      </w:r>
      <w:proofErr w:type="spellEnd"/>
      <w:r w:rsidRPr="007E3CCA">
        <w:rPr>
          <w:rStyle w:val="HTMLCode"/>
          <w:rFonts w:ascii="Times New Roman" w:hAnsi="Times New Roman" w:cs="Times New Roman"/>
        </w:rPr>
        <w:t xml:space="preserve"> </w:t>
      </w:r>
      <w:proofErr w:type="spellStart"/>
      <w:r w:rsidRPr="007E3CCA">
        <w:rPr>
          <w:rStyle w:val="HTMLCode"/>
          <w:rFonts w:ascii="Times New Roman" w:hAnsi="Times New Roman" w:cs="Times New Roman"/>
        </w:rPr>
        <w:t>ACCESS</w:t>
      </w:r>
      <w:proofErr w:type="spellEnd"/>
      <w:r w:rsidRPr="007E3CCA">
        <w:rPr>
          <w:rStyle w:val="HTMLCode"/>
          <w:rFonts w:ascii="Times New Roman" w:hAnsi="Times New Roman" w:cs="Times New Roman"/>
        </w:rPr>
        <w:t xml:space="preserve">   </w:t>
      </w:r>
      <w:proofErr w:type="spellStart"/>
      <w:r w:rsidRPr="007E3CCA">
        <w:rPr>
          <w:rStyle w:val="HTMLCode"/>
          <w:rFonts w:ascii="Times New Roman" w:hAnsi="Times New Roman" w:cs="Times New Roman"/>
        </w:rPr>
        <w:t>ACCESS</w:t>
      </w:r>
      <w:proofErr w:type="spellEnd"/>
      <w:r w:rsidRPr="007E3CCA">
        <w:rPr>
          <w:rStyle w:val="HTMLCode"/>
          <w:rFonts w:ascii="Times New Roman" w:hAnsi="Times New Roman" w:cs="Times New Roman"/>
        </w:rPr>
        <w:t xml:space="preserve"> </w:t>
      </w:r>
      <w:proofErr w:type="spellStart"/>
      <w:r w:rsidRPr="007E3CCA">
        <w:rPr>
          <w:rStyle w:val="HTMLCode"/>
          <w:rFonts w:ascii="Times New Roman" w:hAnsi="Times New Roman" w:cs="Times New Roman"/>
        </w:rPr>
        <w:t>ACCESS</w:t>
      </w:r>
      <w:proofErr w:type="spellEnd"/>
      <w:r w:rsidRPr="007E3CCA">
        <w:rPr>
          <w:rStyle w:val="HTMLCode"/>
          <w:rFonts w:ascii="Times New Roman" w:hAnsi="Times New Roman" w:cs="Times New Roman"/>
        </w:rPr>
        <w:t xml:space="preserve"> </w:t>
      </w:r>
      <w:proofErr w:type="spellStart"/>
      <w:r w:rsidRPr="007E3CCA">
        <w:rPr>
          <w:rStyle w:val="HTMLCode"/>
          <w:rFonts w:ascii="Times New Roman" w:hAnsi="Times New Roman" w:cs="Times New Roman"/>
        </w:rPr>
        <w:t>ACCESS</w:t>
      </w:r>
      <w:proofErr w:type="spellEnd"/>
    </w:p>
    <w:p w14:paraId="0720F3B6"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    |    |           |    |    |</w:t>
      </w:r>
    </w:p>
    <w:p w14:paraId="16323A74" w14:textId="77777777" w:rsidR="007E3CCA" w:rsidRPr="007E3CCA" w:rsidRDefault="007E3CCA" w:rsidP="007E3CCA">
      <w:pPr>
        <w:pStyle w:val="HTMLPreformatted"/>
        <w:spacing w:line="360" w:lineRule="auto"/>
        <w:jc w:val="both"/>
        <w:rPr>
          <w:rFonts w:ascii="Times New Roman" w:hAnsi="Times New Roman" w:cs="Times New Roman"/>
        </w:rPr>
      </w:pPr>
      <w:r w:rsidRPr="007E3CCA">
        <w:rPr>
          <w:rStyle w:val="HTMLCode"/>
          <w:rFonts w:ascii="Times New Roman" w:hAnsi="Times New Roman" w:cs="Times New Roman"/>
        </w:rPr>
        <w:t xml:space="preserve">  </w:t>
      </w:r>
      <w:proofErr w:type="gramStart"/>
      <w:r w:rsidRPr="007E3CCA">
        <w:rPr>
          <w:rStyle w:val="HTMLCode"/>
          <w:rFonts w:ascii="Times New Roman" w:hAnsi="Times New Roman" w:cs="Times New Roman"/>
        </w:rPr>
        <w:t xml:space="preserve">PCs  </w:t>
      </w:r>
      <w:proofErr w:type="spellStart"/>
      <w:r w:rsidRPr="007E3CCA">
        <w:rPr>
          <w:rStyle w:val="HTMLCode"/>
          <w:rFonts w:ascii="Times New Roman" w:hAnsi="Times New Roman" w:cs="Times New Roman"/>
        </w:rPr>
        <w:t>PCs</w:t>
      </w:r>
      <w:proofErr w:type="spellEnd"/>
      <w:proofErr w:type="gramEnd"/>
      <w:r w:rsidRPr="007E3CCA">
        <w:rPr>
          <w:rStyle w:val="HTMLCode"/>
          <w:rFonts w:ascii="Times New Roman" w:hAnsi="Times New Roman" w:cs="Times New Roman"/>
        </w:rPr>
        <w:t xml:space="preserve">  APs         PCs  </w:t>
      </w:r>
      <w:proofErr w:type="spellStart"/>
      <w:r w:rsidRPr="007E3CCA">
        <w:rPr>
          <w:rStyle w:val="HTMLCode"/>
          <w:rFonts w:ascii="Times New Roman" w:hAnsi="Times New Roman" w:cs="Times New Roman"/>
        </w:rPr>
        <w:t>PCs</w:t>
      </w:r>
      <w:proofErr w:type="spellEnd"/>
      <w:r w:rsidRPr="007E3CCA">
        <w:rPr>
          <w:rStyle w:val="HTMLCode"/>
          <w:rFonts w:ascii="Times New Roman" w:hAnsi="Times New Roman" w:cs="Times New Roman"/>
        </w:rPr>
        <w:t xml:space="preserve">  APs</w:t>
      </w:r>
    </w:p>
    <w:p w14:paraId="1FF9237F" w14:textId="77777777" w:rsidR="007E3CCA" w:rsidRPr="007E3CCA" w:rsidRDefault="007E3CCA" w:rsidP="007E3CCA">
      <w:pPr>
        <w:pStyle w:val="Heading3"/>
        <w:spacing w:line="360" w:lineRule="auto"/>
        <w:jc w:val="both"/>
        <w:rPr>
          <w:rFonts w:ascii="Times New Roman" w:hAnsi="Times New Roman" w:cs="Times New Roman"/>
        </w:rPr>
      </w:pPr>
      <w:r w:rsidRPr="007E3CCA">
        <w:rPr>
          <w:rFonts w:ascii="Times New Roman" w:hAnsi="Times New Roman" w:cs="Times New Roman"/>
        </w:rPr>
        <w:t>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3222"/>
      </w:tblGrid>
      <w:tr w:rsidR="007E3CCA" w:rsidRPr="007E3CCA" w14:paraId="76D33688" w14:textId="77777777" w:rsidTr="007E3CCA">
        <w:trPr>
          <w:tblHeader/>
          <w:tblCellSpacing w:w="15" w:type="dxa"/>
        </w:trPr>
        <w:tc>
          <w:tcPr>
            <w:tcW w:w="0" w:type="auto"/>
            <w:vAlign w:val="center"/>
            <w:hideMark/>
          </w:tcPr>
          <w:p w14:paraId="33D3912F" w14:textId="77777777" w:rsidR="007E3CCA" w:rsidRPr="007E3CCA" w:rsidRDefault="007E3CCA" w:rsidP="007E3CCA">
            <w:pPr>
              <w:spacing w:line="360" w:lineRule="auto"/>
              <w:jc w:val="both"/>
              <w:rPr>
                <w:b/>
                <w:bCs/>
              </w:rPr>
            </w:pPr>
            <w:r w:rsidRPr="007E3CCA">
              <w:rPr>
                <w:b/>
                <w:bCs/>
              </w:rPr>
              <w:t>Technology</w:t>
            </w:r>
          </w:p>
        </w:tc>
        <w:tc>
          <w:tcPr>
            <w:tcW w:w="0" w:type="auto"/>
            <w:vAlign w:val="center"/>
            <w:hideMark/>
          </w:tcPr>
          <w:p w14:paraId="56758DF1" w14:textId="77777777" w:rsidR="007E3CCA" w:rsidRPr="007E3CCA" w:rsidRDefault="007E3CCA" w:rsidP="007E3CCA">
            <w:pPr>
              <w:spacing w:line="360" w:lineRule="auto"/>
              <w:jc w:val="both"/>
              <w:rPr>
                <w:b/>
                <w:bCs/>
              </w:rPr>
            </w:pPr>
            <w:r w:rsidRPr="007E3CCA">
              <w:rPr>
                <w:b/>
                <w:bCs/>
              </w:rPr>
              <w:t>Application</w:t>
            </w:r>
          </w:p>
        </w:tc>
      </w:tr>
      <w:tr w:rsidR="007E3CCA" w:rsidRPr="007E3CCA" w14:paraId="46F8FE2E" w14:textId="77777777" w:rsidTr="007E3CCA">
        <w:trPr>
          <w:tblCellSpacing w:w="15" w:type="dxa"/>
        </w:trPr>
        <w:tc>
          <w:tcPr>
            <w:tcW w:w="0" w:type="auto"/>
            <w:vAlign w:val="center"/>
            <w:hideMark/>
          </w:tcPr>
          <w:p w14:paraId="1FDFF366" w14:textId="77777777" w:rsidR="007E3CCA" w:rsidRPr="007E3CCA" w:rsidRDefault="007E3CCA" w:rsidP="007E3CCA">
            <w:pPr>
              <w:spacing w:line="360" w:lineRule="auto"/>
              <w:jc w:val="both"/>
            </w:pPr>
            <w:r w:rsidRPr="007E3CCA">
              <w:t>Single-mode fiber</w:t>
            </w:r>
          </w:p>
        </w:tc>
        <w:tc>
          <w:tcPr>
            <w:tcW w:w="0" w:type="auto"/>
            <w:vAlign w:val="center"/>
            <w:hideMark/>
          </w:tcPr>
          <w:p w14:paraId="6D894A6C" w14:textId="77777777" w:rsidR="007E3CCA" w:rsidRPr="007E3CCA" w:rsidRDefault="007E3CCA" w:rsidP="007E3CCA">
            <w:pPr>
              <w:spacing w:line="360" w:lineRule="auto"/>
              <w:jc w:val="both"/>
            </w:pPr>
            <w:r w:rsidRPr="007E3CCA">
              <w:t>Long-distance campus connections</w:t>
            </w:r>
          </w:p>
        </w:tc>
      </w:tr>
      <w:tr w:rsidR="007E3CCA" w:rsidRPr="007E3CCA" w14:paraId="7AEA6274" w14:textId="77777777" w:rsidTr="007E3CCA">
        <w:trPr>
          <w:tblCellSpacing w:w="15" w:type="dxa"/>
        </w:trPr>
        <w:tc>
          <w:tcPr>
            <w:tcW w:w="0" w:type="auto"/>
            <w:vAlign w:val="center"/>
            <w:hideMark/>
          </w:tcPr>
          <w:p w14:paraId="593C08BF" w14:textId="77777777" w:rsidR="007E3CCA" w:rsidRPr="007E3CCA" w:rsidRDefault="007E3CCA" w:rsidP="007E3CCA">
            <w:pPr>
              <w:spacing w:line="360" w:lineRule="auto"/>
              <w:jc w:val="both"/>
            </w:pPr>
            <w:r w:rsidRPr="007E3CCA">
              <w:t>Multimode OM4</w:t>
            </w:r>
          </w:p>
        </w:tc>
        <w:tc>
          <w:tcPr>
            <w:tcW w:w="0" w:type="auto"/>
            <w:vAlign w:val="center"/>
            <w:hideMark/>
          </w:tcPr>
          <w:p w14:paraId="6F285FA6" w14:textId="77777777" w:rsidR="007E3CCA" w:rsidRPr="007E3CCA" w:rsidRDefault="007E3CCA" w:rsidP="007E3CCA">
            <w:pPr>
              <w:spacing w:line="360" w:lineRule="auto"/>
              <w:jc w:val="both"/>
            </w:pPr>
            <w:r w:rsidRPr="007E3CCA">
              <w:t>Data-center connections</w:t>
            </w:r>
          </w:p>
        </w:tc>
      </w:tr>
      <w:tr w:rsidR="007E3CCA" w:rsidRPr="007E3CCA" w14:paraId="36C1A410" w14:textId="77777777" w:rsidTr="007E3CCA">
        <w:trPr>
          <w:tblCellSpacing w:w="15" w:type="dxa"/>
        </w:trPr>
        <w:tc>
          <w:tcPr>
            <w:tcW w:w="0" w:type="auto"/>
            <w:vAlign w:val="center"/>
            <w:hideMark/>
          </w:tcPr>
          <w:p w14:paraId="0CD005CA" w14:textId="77777777" w:rsidR="007E3CCA" w:rsidRPr="007E3CCA" w:rsidRDefault="007E3CCA" w:rsidP="007E3CCA">
            <w:pPr>
              <w:spacing w:line="360" w:lineRule="auto"/>
              <w:jc w:val="both"/>
            </w:pPr>
            <w:r w:rsidRPr="007E3CCA">
              <w:t>Cat6</w:t>
            </w:r>
          </w:p>
        </w:tc>
        <w:tc>
          <w:tcPr>
            <w:tcW w:w="0" w:type="auto"/>
            <w:vAlign w:val="center"/>
            <w:hideMark/>
          </w:tcPr>
          <w:p w14:paraId="237ABD6C" w14:textId="77777777" w:rsidR="007E3CCA" w:rsidRPr="007E3CCA" w:rsidRDefault="007E3CCA" w:rsidP="007E3CCA">
            <w:pPr>
              <w:spacing w:line="360" w:lineRule="auto"/>
              <w:jc w:val="both"/>
            </w:pPr>
            <w:r w:rsidRPr="007E3CCA">
              <w:t>Device connections</w:t>
            </w:r>
          </w:p>
        </w:tc>
      </w:tr>
      <w:tr w:rsidR="007E3CCA" w:rsidRPr="007E3CCA" w14:paraId="7BFEF80D" w14:textId="77777777" w:rsidTr="007E3CCA">
        <w:trPr>
          <w:tblCellSpacing w:w="15" w:type="dxa"/>
        </w:trPr>
        <w:tc>
          <w:tcPr>
            <w:tcW w:w="0" w:type="auto"/>
            <w:vAlign w:val="center"/>
            <w:hideMark/>
          </w:tcPr>
          <w:p w14:paraId="3DBFCCC2" w14:textId="77777777" w:rsidR="007E3CCA" w:rsidRPr="007E3CCA" w:rsidRDefault="007E3CCA" w:rsidP="007E3CCA">
            <w:pPr>
              <w:spacing w:line="360" w:lineRule="auto"/>
              <w:jc w:val="both"/>
            </w:pPr>
            <w:r w:rsidRPr="007E3CCA">
              <w:t>PoE</w:t>
            </w:r>
          </w:p>
        </w:tc>
        <w:tc>
          <w:tcPr>
            <w:tcW w:w="0" w:type="auto"/>
            <w:vAlign w:val="center"/>
            <w:hideMark/>
          </w:tcPr>
          <w:p w14:paraId="021F0B3E" w14:textId="77777777" w:rsidR="007E3CCA" w:rsidRPr="007E3CCA" w:rsidRDefault="007E3CCA" w:rsidP="007E3CCA">
            <w:pPr>
              <w:spacing w:line="360" w:lineRule="auto"/>
              <w:jc w:val="both"/>
            </w:pPr>
            <w:r w:rsidRPr="007E3CCA">
              <w:t>Powers wireless access points</w:t>
            </w:r>
          </w:p>
        </w:tc>
      </w:tr>
      <w:tr w:rsidR="007E3CCA" w:rsidRPr="007E3CCA" w14:paraId="2898D776" w14:textId="77777777" w:rsidTr="007E3CCA">
        <w:trPr>
          <w:tblCellSpacing w:w="15" w:type="dxa"/>
        </w:trPr>
        <w:tc>
          <w:tcPr>
            <w:tcW w:w="0" w:type="auto"/>
            <w:vAlign w:val="center"/>
            <w:hideMark/>
          </w:tcPr>
          <w:p w14:paraId="7F7F0335" w14:textId="77777777" w:rsidR="007E3CCA" w:rsidRPr="007E3CCA" w:rsidRDefault="007E3CCA" w:rsidP="007E3CCA">
            <w:pPr>
              <w:spacing w:line="360" w:lineRule="auto"/>
              <w:jc w:val="both"/>
            </w:pPr>
            <w:r w:rsidRPr="007E3CCA">
              <w:t>Layer 3 switches</w:t>
            </w:r>
          </w:p>
        </w:tc>
        <w:tc>
          <w:tcPr>
            <w:tcW w:w="0" w:type="auto"/>
            <w:vAlign w:val="center"/>
            <w:hideMark/>
          </w:tcPr>
          <w:p w14:paraId="46AAFC2B" w14:textId="77777777" w:rsidR="007E3CCA" w:rsidRPr="007E3CCA" w:rsidRDefault="007E3CCA" w:rsidP="007E3CCA">
            <w:pPr>
              <w:spacing w:line="360" w:lineRule="auto"/>
              <w:jc w:val="both"/>
            </w:pPr>
            <w:r w:rsidRPr="007E3CCA">
              <w:t>Routing between network segments</w:t>
            </w:r>
          </w:p>
        </w:tc>
      </w:tr>
    </w:tbl>
    <w:p w14:paraId="0A8E9B8B" w14:textId="77777777" w:rsidR="007E3CCA" w:rsidRPr="007E3CCA" w:rsidRDefault="007E3CCA" w:rsidP="007E3CCA">
      <w:pPr>
        <w:pStyle w:val="NormalWeb"/>
        <w:spacing w:line="360" w:lineRule="auto"/>
        <w:jc w:val="both"/>
      </w:pPr>
      <w:r w:rsidRPr="007E3CCA">
        <w:t xml:space="preserve">The source describes 10/40 Gbps </w:t>
      </w:r>
      <w:proofErr w:type="spellStart"/>
      <w:r w:rsidRPr="007E3CCA">
        <w:t>fiber</w:t>
      </w:r>
      <w:proofErr w:type="spellEnd"/>
      <w:r w:rsidRPr="007E3CCA">
        <w:t xml:space="preserve">, dual </w:t>
      </w:r>
      <w:proofErr w:type="spellStart"/>
      <w:r w:rsidRPr="007E3CCA">
        <w:t>fiber</w:t>
      </w:r>
      <w:proofErr w:type="spellEnd"/>
      <w:r w:rsidRPr="007E3CCA">
        <w:t xml:space="preserve"> uplinks, Cat6, PoE, and the three-layer core/distribution/access architecture. </w:t>
      </w:r>
    </w:p>
    <w:p w14:paraId="1BF1D686" w14:textId="77777777" w:rsidR="007E3CCA" w:rsidRPr="007E3CCA" w:rsidRDefault="007E3CCA" w:rsidP="007E3CCA">
      <w:pPr>
        <w:pStyle w:val="Heading3"/>
        <w:spacing w:line="360" w:lineRule="auto"/>
        <w:jc w:val="both"/>
        <w:rPr>
          <w:rFonts w:ascii="Times New Roman" w:hAnsi="Times New Roman" w:cs="Times New Roman"/>
        </w:rPr>
      </w:pPr>
      <w:r w:rsidRPr="007E3CCA">
        <w:rPr>
          <w:rFonts w:ascii="Times New Roman" w:hAnsi="Times New Roman" w:cs="Times New Roman"/>
        </w:rPr>
        <w:t>Major Advantages</w:t>
      </w:r>
    </w:p>
    <w:p w14:paraId="27BFA0E8" w14:textId="77777777" w:rsidR="007E3CCA" w:rsidRPr="007E3CCA" w:rsidRDefault="007E3CCA" w:rsidP="007E3CCA">
      <w:pPr>
        <w:widowControl/>
        <w:numPr>
          <w:ilvl w:val="0"/>
          <w:numId w:val="2"/>
        </w:numPr>
        <w:autoSpaceDE/>
        <w:autoSpaceDN/>
        <w:spacing w:before="100" w:beforeAutospacing="1" w:after="100" w:afterAutospacing="1" w:line="360" w:lineRule="auto"/>
        <w:jc w:val="both"/>
      </w:pPr>
      <w:r w:rsidRPr="007E3CCA">
        <w:rPr>
          <w:rStyle w:val="Strong"/>
        </w:rPr>
        <w:t>High scalability</w:t>
      </w:r>
      <w:r w:rsidRPr="007E3CCA">
        <w:t xml:space="preserve"> </w:t>
      </w:r>
    </w:p>
    <w:p w14:paraId="7D8CB008" w14:textId="77777777" w:rsidR="007E3CCA" w:rsidRPr="007E3CCA" w:rsidRDefault="007E3CCA" w:rsidP="007E3CCA">
      <w:pPr>
        <w:widowControl/>
        <w:numPr>
          <w:ilvl w:val="0"/>
          <w:numId w:val="2"/>
        </w:numPr>
        <w:autoSpaceDE/>
        <w:autoSpaceDN/>
        <w:spacing w:before="100" w:beforeAutospacing="1" w:after="100" w:afterAutospacing="1" w:line="360" w:lineRule="auto"/>
        <w:jc w:val="both"/>
      </w:pPr>
      <w:r w:rsidRPr="007E3CCA">
        <w:rPr>
          <w:rStyle w:val="Strong"/>
        </w:rPr>
        <w:t>Backbone redundancy</w:t>
      </w:r>
      <w:r w:rsidRPr="007E3CCA">
        <w:t xml:space="preserve"> </w:t>
      </w:r>
    </w:p>
    <w:p w14:paraId="194A1540" w14:textId="77777777" w:rsidR="007E3CCA" w:rsidRPr="007E3CCA" w:rsidRDefault="007E3CCA" w:rsidP="007E3CCA">
      <w:pPr>
        <w:widowControl/>
        <w:numPr>
          <w:ilvl w:val="0"/>
          <w:numId w:val="2"/>
        </w:numPr>
        <w:autoSpaceDE/>
        <w:autoSpaceDN/>
        <w:spacing w:before="100" w:beforeAutospacing="1" w:after="100" w:afterAutospacing="1" w:line="360" w:lineRule="auto"/>
        <w:jc w:val="both"/>
      </w:pPr>
      <w:r w:rsidRPr="007E3CCA">
        <w:rPr>
          <w:rStyle w:val="Strong"/>
        </w:rPr>
        <w:t>Easy building expansion</w:t>
      </w:r>
      <w:r w:rsidRPr="007E3CCA">
        <w:t xml:space="preserve"> </w:t>
      </w:r>
    </w:p>
    <w:p w14:paraId="4A1DF2EB" w14:textId="77777777" w:rsidR="007E3CCA" w:rsidRPr="007E3CCA" w:rsidRDefault="007E3CCA" w:rsidP="007E3CCA">
      <w:pPr>
        <w:widowControl/>
        <w:numPr>
          <w:ilvl w:val="0"/>
          <w:numId w:val="2"/>
        </w:numPr>
        <w:autoSpaceDE/>
        <w:autoSpaceDN/>
        <w:spacing w:before="100" w:beforeAutospacing="1" w:after="100" w:afterAutospacing="1" w:line="360" w:lineRule="auto"/>
        <w:jc w:val="both"/>
      </w:pPr>
      <w:r w:rsidRPr="007E3CCA">
        <w:rPr>
          <w:rStyle w:val="Strong"/>
        </w:rPr>
        <w:t>Simple management inside buildings</w:t>
      </w:r>
      <w:r w:rsidRPr="007E3CCA">
        <w:t xml:space="preserve"> </w:t>
      </w:r>
    </w:p>
    <w:p w14:paraId="79FD03D3" w14:textId="77777777" w:rsidR="007E3CCA" w:rsidRPr="007E3CCA" w:rsidRDefault="007E3CCA" w:rsidP="007E3CCA">
      <w:pPr>
        <w:widowControl/>
        <w:numPr>
          <w:ilvl w:val="0"/>
          <w:numId w:val="2"/>
        </w:numPr>
        <w:autoSpaceDE/>
        <w:autoSpaceDN/>
        <w:spacing w:before="100" w:beforeAutospacing="1" w:after="100" w:afterAutospacing="1" w:line="360" w:lineRule="auto"/>
        <w:jc w:val="both"/>
      </w:pPr>
      <w:r w:rsidRPr="007E3CCA">
        <w:rPr>
          <w:rStyle w:val="Strong"/>
        </w:rPr>
        <w:t>Reduced impact of individual link failures</w:t>
      </w:r>
      <w:r w:rsidRPr="007E3CCA">
        <w:t xml:space="preserve"> </w:t>
      </w:r>
    </w:p>
    <w:p w14:paraId="7A88A96A" w14:textId="77777777" w:rsidR="007E3CCA" w:rsidRPr="007E3CCA" w:rsidRDefault="007E3CCA" w:rsidP="007E3CCA">
      <w:pPr>
        <w:pStyle w:val="Heading3"/>
        <w:spacing w:line="360" w:lineRule="auto"/>
        <w:jc w:val="both"/>
        <w:rPr>
          <w:rFonts w:ascii="Times New Roman" w:hAnsi="Times New Roman" w:cs="Times New Roman"/>
        </w:rPr>
      </w:pPr>
      <w:r w:rsidRPr="007E3CCA">
        <w:rPr>
          <w:rFonts w:ascii="Times New Roman" w:hAnsi="Times New Roman" w:cs="Times New Roman"/>
        </w:rPr>
        <w:t>Conclusion</w:t>
      </w:r>
    </w:p>
    <w:p w14:paraId="41ACDDFF" w14:textId="553B0993" w:rsidR="00522DF6" w:rsidRPr="007E3CCA" w:rsidRDefault="007E3CCA" w:rsidP="007E3CCA">
      <w:pPr>
        <w:pStyle w:val="NormalWeb"/>
        <w:spacing w:line="360" w:lineRule="auto"/>
        <w:jc w:val="both"/>
      </w:pPr>
      <w:r w:rsidRPr="007E3CCA">
        <w:t xml:space="preserve">Hybrid topology is the best choice for a university because it combines </w:t>
      </w:r>
      <w:r w:rsidRPr="007E3CCA">
        <w:rPr>
          <w:rStyle w:val="Strong"/>
        </w:rPr>
        <w:t>redundancy, manageability, cost efficiency, and scalability</w:t>
      </w:r>
    </w:p>
    <w:p w14:paraId="2BFECEFE" w14:textId="669975E1" w:rsidR="007E3CCA" w:rsidRPr="007E3CCA" w:rsidRDefault="00000000" w:rsidP="007E3CCA">
      <w:pPr>
        <w:pStyle w:val="BodyText"/>
        <w:numPr>
          <w:ilvl w:val="0"/>
          <w:numId w:val="1"/>
        </w:numPr>
        <w:spacing w:before="80"/>
        <w:ind w:right="133"/>
        <w:jc w:val="both"/>
      </w:pPr>
      <w:r>
        <w:t>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w:t>
      </w:r>
      <w:r w:rsidR="007E3CCA">
        <w:t>n</w:t>
      </w:r>
      <w:r w:rsidR="007E3CCA" w:rsidRPr="007E3CCA">
        <w:t xml:space="preserve"> </w:t>
      </w:r>
      <w:r w:rsidR="007E3CCA">
        <w:t>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p>
    <w:p w14:paraId="4690CEEF" w14:textId="77777777" w:rsidR="007E3CCA" w:rsidRDefault="007E3CCA" w:rsidP="007E3CCA">
      <w:pPr>
        <w:tabs>
          <w:tab w:val="left" w:pos="449"/>
        </w:tabs>
        <w:rPr>
          <w:sz w:val="20"/>
        </w:rPr>
      </w:pPr>
    </w:p>
    <w:p w14:paraId="3678A69A" w14:textId="384BB25B" w:rsidR="007E3CCA" w:rsidRDefault="007E3CCA" w:rsidP="007E3CCA">
      <w:pPr>
        <w:tabs>
          <w:tab w:val="left" w:pos="449"/>
        </w:tabs>
        <w:ind w:left="92"/>
        <w:rPr>
          <w:b/>
          <w:bCs/>
          <w:sz w:val="24"/>
          <w:szCs w:val="24"/>
        </w:rPr>
      </w:pPr>
      <w:r w:rsidRPr="007E3CCA">
        <w:rPr>
          <w:b/>
          <w:bCs/>
          <w:sz w:val="24"/>
          <w:szCs w:val="24"/>
        </w:rPr>
        <w:t>SOLUTION:</w:t>
      </w:r>
    </w:p>
    <w:p w14:paraId="7C0AB292" w14:textId="77777777" w:rsidR="007E3CCA" w:rsidRDefault="007E3CCA" w:rsidP="007E3CCA">
      <w:pPr>
        <w:tabs>
          <w:tab w:val="left" w:pos="449"/>
        </w:tabs>
        <w:ind w:left="92"/>
        <w:rPr>
          <w:b/>
          <w:bCs/>
          <w:sz w:val="24"/>
          <w:szCs w:val="24"/>
        </w:rPr>
      </w:pPr>
    </w:p>
    <w:p w14:paraId="19204714" w14:textId="6E9ECFE2" w:rsidR="007E3CCA" w:rsidRPr="007E3CCA" w:rsidRDefault="007E3CCA" w:rsidP="007E3CCA">
      <w:pPr>
        <w:tabs>
          <w:tab w:val="left" w:pos="449"/>
        </w:tabs>
        <w:spacing w:line="360" w:lineRule="auto"/>
        <w:ind w:left="92"/>
        <w:jc w:val="both"/>
      </w:pPr>
      <w:r w:rsidRPr="007E3CCA">
        <w:t xml:space="preserve">For a company with departments such as </w:t>
      </w:r>
      <w:r w:rsidRPr="007E3CCA">
        <w:rPr>
          <w:rStyle w:val="Strong"/>
        </w:rPr>
        <w:t>HR, Finance, Sales, and IT</w:t>
      </w:r>
      <w:r w:rsidRPr="007E3CCA">
        <w:t xml:space="preserve">, a hierarchical network using </w:t>
      </w:r>
      <w:r w:rsidRPr="007E3CCA">
        <w:rPr>
          <w:rStyle w:val="Strong"/>
        </w:rPr>
        <w:t>switches, routers, VLANs, and inter-VLAN routing</w:t>
      </w:r>
      <w:r w:rsidRPr="007E3CCA">
        <w:t xml:space="preserve"> provides efficient communication and security.</w:t>
      </w:r>
    </w:p>
    <w:p w14:paraId="4D78C345" w14:textId="48337DE4" w:rsidR="007E3CCA" w:rsidRPr="007E3CCA" w:rsidRDefault="007E3CCA" w:rsidP="007E3CCA">
      <w:pPr>
        <w:tabs>
          <w:tab w:val="left" w:pos="449"/>
        </w:tabs>
        <w:spacing w:line="360" w:lineRule="auto"/>
        <w:ind w:left="92"/>
        <w:jc w:val="both"/>
      </w:pPr>
      <w:r w:rsidRPr="007E3CCA">
        <w:lastRenderedPageBreak/>
        <w:drawing>
          <wp:inline distT="0" distB="0" distL="0" distR="0" wp14:anchorId="7A7171DC" wp14:editId="1303DC68">
            <wp:extent cx="3073558" cy="1835244"/>
            <wp:effectExtent l="133350" t="114300" r="127000" b="165100"/>
            <wp:docPr id="161042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20043" name=""/>
                    <pic:cNvPicPr/>
                  </pic:nvPicPr>
                  <pic:blipFill>
                    <a:blip r:embed="rId10"/>
                    <a:stretch>
                      <a:fillRect/>
                    </a:stretch>
                  </pic:blipFill>
                  <pic:spPr>
                    <a:xfrm>
                      <a:off x="0" y="0"/>
                      <a:ext cx="3073558" cy="18352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8A37F2" w14:textId="77777777" w:rsidR="007E3CCA" w:rsidRPr="007E3CCA" w:rsidRDefault="007E3CCA" w:rsidP="007E3CCA">
      <w:pPr>
        <w:tabs>
          <w:tab w:val="left" w:pos="449"/>
        </w:tabs>
        <w:spacing w:line="360" w:lineRule="auto"/>
        <w:ind w:left="92"/>
        <w:jc w:val="both"/>
      </w:pPr>
    </w:p>
    <w:p w14:paraId="53ED2DC6" w14:textId="77777777" w:rsidR="007E3CCA" w:rsidRPr="007E3CCA" w:rsidRDefault="007E3CCA" w:rsidP="007E3CCA">
      <w:pPr>
        <w:pStyle w:val="Heading3"/>
        <w:spacing w:line="360" w:lineRule="auto"/>
        <w:jc w:val="both"/>
        <w:rPr>
          <w:rFonts w:ascii="Times New Roman" w:hAnsi="Times New Roman" w:cs="Times New Roman"/>
        </w:rPr>
      </w:pPr>
      <w:r w:rsidRPr="007E3CCA">
        <w:rPr>
          <w:rFonts w:ascii="Times New Roman" w:hAnsi="Times New Roman" w:cs="Times New Roman"/>
        </w:rPr>
        <w:t>VLAN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570"/>
        <w:gridCol w:w="1646"/>
      </w:tblGrid>
      <w:tr w:rsidR="007E3CCA" w:rsidRPr="007E3CCA" w14:paraId="5D85983B" w14:textId="77777777" w:rsidTr="007E3CCA">
        <w:trPr>
          <w:tblHeader/>
          <w:tblCellSpacing w:w="15" w:type="dxa"/>
        </w:trPr>
        <w:tc>
          <w:tcPr>
            <w:tcW w:w="0" w:type="auto"/>
            <w:vAlign w:val="center"/>
            <w:hideMark/>
          </w:tcPr>
          <w:p w14:paraId="4D01EE94" w14:textId="77777777" w:rsidR="007E3CCA" w:rsidRPr="007E3CCA" w:rsidRDefault="007E3CCA" w:rsidP="007E3CCA">
            <w:pPr>
              <w:spacing w:line="360" w:lineRule="auto"/>
              <w:jc w:val="both"/>
              <w:rPr>
                <w:b/>
                <w:bCs/>
              </w:rPr>
            </w:pPr>
            <w:r w:rsidRPr="007E3CCA">
              <w:rPr>
                <w:b/>
                <w:bCs/>
              </w:rPr>
              <w:t>Department</w:t>
            </w:r>
          </w:p>
        </w:tc>
        <w:tc>
          <w:tcPr>
            <w:tcW w:w="0" w:type="auto"/>
            <w:vAlign w:val="center"/>
            <w:hideMark/>
          </w:tcPr>
          <w:p w14:paraId="5E2A81F3" w14:textId="77777777" w:rsidR="007E3CCA" w:rsidRPr="007E3CCA" w:rsidRDefault="007E3CCA" w:rsidP="007E3CCA">
            <w:pPr>
              <w:spacing w:line="360" w:lineRule="auto"/>
              <w:jc w:val="both"/>
              <w:rPr>
                <w:b/>
                <w:bCs/>
              </w:rPr>
            </w:pPr>
            <w:r w:rsidRPr="007E3CCA">
              <w:rPr>
                <w:b/>
                <w:bCs/>
              </w:rPr>
              <w:t>Example VLAN</w:t>
            </w:r>
          </w:p>
        </w:tc>
        <w:tc>
          <w:tcPr>
            <w:tcW w:w="0" w:type="auto"/>
            <w:vAlign w:val="center"/>
            <w:hideMark/>
          </w:tcPr>
          <w:p w14:paraId="1FC82D7B" w14:textId="77777777" w:rsidR="007E3CCA" w:rsidRPr="007E3CCA" w:rsidRDefault="007E3CCA" w:rsidP="007E3CCA">
            <w:pPr>
              <w:spacing w:line="360" w:lineRule="auto"/>
              <w:jc w:val="both"/>
              <w:rPr>
                <w:b/>
                <w:bCs/>
              </w:rPr>
            </w:pPr>
            <w:r w:rsidRPr="007E3CCA">
              <w:rPr>
                <w:b/>
                <w:bCs/>
              </w:rPr>
              <w:t>Purpose</w:t>
            </w:r>
          </w:p>
        </w:tc>
      </w:tr>
      <w:tr w:rsidR="007E3CCA" w:rsidRPr="007E3CCA" w14:paraId="0C41C558" w14:textId="77777777" w:rsidTr="007E3CCA">
        <w:trPr>
          <w:tblCellSpacing w:w="15" w:type="dxa"/>
        </w:trPr>
        <w:tc>
          <w:tcPr>
            <w:tcW w:w="0" w:type="auto"/>
            <w:vAlign w:val="center"/>
            <w:hideMark/>
          </w:tcPr>
          <w:p w14:paraId="692DF363" w14:textId="77777777" w:rsidR="007E3CCA" w:rsidRPr="007E3CCA" w:rsidRDefault="007E3CCA" w:rsidP="007E3CCA">
            <w:pPr>
              <w:spacing w:line="360" w:lineRule="auto"/>
              <w:jc w:val="both"/>
            </w:pPr>
            <w:r w:rsidRPr="007E3CCA">
              <w:t>HR</w:t>
            </w:r>
          </w:p>
        </w:tc>
        <w:tc>
          <w:tcPr>
            <w:tcW w:w="0" w:type="auto"/>
            <w:vAlign w:val="center"/>
            <w:hideMark/>
          </w:tcPr>
          <w:p w14:paraId="22DF02A5" w14:textId="77777777" w:rsidR="007E3CCA" w:rsidRPr="007E3CCA" w:rsidRDefault="007E3CCA" w:rsidP="007E3CCA">
            <w:pPr>
              <w:spacing w:line="360" w:lineRule="auto"/>
              <w:jc w:val="both"/>
            </w:pPr>
            <w:r w:rsidRPr="007E3CCA">
              <w:t>VLAN 10</w:t>
            </w:r>
          </w:p>
        </w:tc>
        <w:tc>
          <w:tcPr>
            <w:tcW w:w="0" w:type="auto"/>
            <w:vAlign w:val="center"/>
            <w:hideMark/>
          </w:tcPr>
          <w:p w14:paraId="60753A13" w14:textId="77777777" w:rsidR="007E3CCA" w:rsidRPr="007E3CCA" w:rsidRDefault="007E3CCA" w:rsidP="007E3CCA">
            <w:pPr>
              <w:spacing w:line="360" w:lineRule="auto"/>
              <w:jc w:val="both"/>
            </w:pPr>
            <w:r w:rsidRPr="007E3CCA">
              <w:t>HR systems</w:t>
            </w:r>
          </w:p>
        </w:tc>
      </w:tr>
      <w:tr w:rsidR="007E3CCA" w:rsidRPr="007E3CCA" w14:paraId="13F51AC5" w14:textId="77777777" w:rsidTr="007E3CCA">
        <w:trPr>
          <w:tblCellSpacing w:w="15" w:type="dxa"/>
        </w:trPr>
        <w:tc>
          <w:tcPr>
            <w:tcW w:w="0" w:type="auto"/>
            <w:vAlign w:val="center"/>
            <w:hideMark/>
          </w:tcPr>
          <w:p w14:paraId="523C7DA9" w14:textId="77777777" w:rsidR="007E3CCA" w:rsidRPr="007E3CCA" w:rsidRDefault="007E3CCA" w:rsidP="007E3CCA">
            <w:pPr>
              <w:spacing w:line="360" w:lineRule="auto"/>
              <w:jc w:val="both"/>
            </w:pPr>
            <w:r w:rsidRPr="007E3CCA">
              <w:t>Finance</w:t>
            </w:r>
          </w:p>
        </w:tc>
        <w:tc>
          <w:tcPr>
            <w:tcW w:w="0" w:type="auto"/>
            <w:vAlign w:val="center"/>
            <w:hideMark/>
          </w:tcPr>
          <w:p w14:paraId="75AD9B2D" w14:textId="77777777" w:rsidR="007E3CCA" w:rsidRPr="007E3CCA" w:rsidRDefault="007E3CCA" w:rsidP="007E3CCA">
            <w:pPr>
              <w:spacing w:line="360" w:lineRule="auto"/>
              <w:jc w:val="both"/>
            </w:pPr>
            <w:r w:rsidRPr="007E3CCA">
              <w:t>VLAN 20</w:t>
            </w:r>
          </w:p>
        </w:tc>
        <w:tc>
          <w:tcPr>
            <w:tcW w:w="0" w:type="auto"/>
            <w:vAlign w:val="center"/>
            <w:hideMark/>
          </w:tcPr>
          <w:p w14:paraId="202704EF" w14:textId="77777777" w:rsidR="007E3CCA" w:rsidRPr="007E3CCA" w:rsidRDefault="007E3CCA" w:rsidP="007E3CCA">
            <w:pPr>
              <w:spacing w:line="360" w:lineRule="auto"/>
              <w:jc w:val="both"/>
            </w:pPr>
            <w:r w:rsidRPr="007E3CCA">
              <w:t>Financial systems</w:t>
            </w:r>
          </w:p>
        </w:tc>
      </w:tr>
      <w:tr w:rsidR="007E3CCA" w:rsidRPr="007E3CCA" w14:paraId="4C5CFE4C" w14:textId="77777777" w:rsidTr="007E3CCA">
        <w:trPr>
          <w:tblCellSpacing w:w="15" w:type="dxa"/>
        </w:trPr>
        <w:tc>
          <w:tcPr>
            <w:tcW w:w="0" w:type="auto"/>
            <w:vAlign w:val="center"/>
            <w:hideMark/>
          </w:tcPr>
          <w:p w14:paraId="3D10B828" w14:textId="77777777" w:rsidR="007E3CCA" w:rsidRPr="007E3CCA" w:rsidRDefault="007E3CCA" w:rsidP="007E3CCA">
            <w:pPr>
              <w:spacing w:line="360" w:lineRule="auto"/>
              <w:jc w:val="both"/>
            </w:pPr>
            <w:r w:rsidRPr="007E3CCA">
              <w:t>Sales</w:t>
            </w:r>
          </w:p>
        </w:tc>
        <w:tc>
          <w:tcPr>
            <w:tcW w:w="0" w:type="auto"/>
            <w:vAlign w:val="center"/>
            <w:hideMark/>
          </w:tcPr>
          <w:p w14:paraId="4575A009" w14:textId="77777777" w:rsidR="007E3CCA" w:rsidRPr="007E3CCA" w:rsidRDefault="007E3CCA" w:rsidP="007E3CCA">
            <w:pPr>
              <w:spacing w:line="360" w:lineRule="auto"/>
              <w:jc w:val="both"/>
            </w:pPr>
            <w:r w:rsidRPr="007E3CCA">
              <w:t>VLAN 30</w:t>
            </w:r>
          </w:p>
        </w:tc>
        <w:tc>
          <w:tcPr>
            <w:tcW w:w="0" w:type="auto"/>
            <w:vAlign w:val="center"/>
            <w:hideMark/>
          </w:tcPr>
          <w:p w14:paraId="4C895A60" w14:textId="77777777" w:rsidR="007E3CCA" w:rsidRPr="007E3CCA" w:rsidRDefault="007E3CCA" w:rsidP="007E3CCA">
            <w:pPr>
              <w:spacing w:line="360" w:lineRule="auto"/>
              <w:jc w:val="both"/>
            </w:pPr>
            <w:r w:rsidRPr="007E3CCA">
              <w:t>Sales systems</w:t>
            </w:r>
          </w:p>
        </w:tc>
      </w:tr>
      <w:tr w:rsidR="007E3CCA" w:rsidRPr="007E3CCA" w14:paraId="194DCFDB" w14:textId="77777777" w:rsidTr="007E3CCA">
        <w:trPr>
          <w:tblCellSpacing w:w="15" w:type="dxa"/>
        </w:trPr>
        <w:tc>
          <w:tcPr>
            <w:tcW w:w="0" w:type="auto"/>
            <w:vAlign w:val="center"/>
            <w:hideMark/>
          </w:tcPr>
          <w:p w14:paraId="26949941" w14:textId="77777777" w:rsidR="007E3CCA" w:rsidRPr="007E3CCA" w:rsidRDefault="007E3CCA" w:rsidP="007E3CCA">
            <w:pPr>
              <w:spacing w:line="360" w:lineRule="auto"/>
              <w:jc w:val="both"/>
            </w:pPr>
            <w:r w:rsidRPr="007E3CCA">
              <w:t>IT</w:t>
            </w:r>
          </w:p>
        </w:tc>
        <w:tc>
          <w:tcPr>
            <w:tcW w:w="0" w:type="auto"/>
            <w:vAlign w:val="center"/>
            <w:hideMark/>
          </w:tcPr>
          <w:p w14:paraId="2DC81ED1" w14:textId="77777777" w:rsidR="007E3CCA" w:rsidRPr="007E3CCA" w:rsidRDefault="007E3CCA" w:rsidP="007E3CCA">
            <w:pPr>
              <w:spacing w:line="360" w:lineRule="auto"/>
              <w:jc w:val="both"/>
            </w:pPr>
            <w:r w:rsidRPr="007E3CCA">
              <w:t>VLAN 40</w:t>
            </w:r>
          </w:p>
        </w:tc>
        <w:tc>
          <w:tcPr>
            <w:tcW w:w="0" w:type="auto"/>
            <w:vAlign w:val="center"/>
            <w:hideMark/>
          </w:tcPr>
          <w:p w14:paraId="71530759" w14:textId="77777777" w:rsidR="007E3CCA" w:rsidRPr="007E3CCA" w:rsidRDefault="007E3CCA" w:rsidP="007E3CCA">
            <w:pPr>
              <w:spacing w:line="360" w:lineRule="auto"/>
              <w:jc w:val="both"/>
            </w:pPr>
            <w:r w:rsidRPr="007E3CCA">
              <w:t>IT administration</w:t>
            </w:r>
          </w:p>
        </w:tc>
      </w:tr>
    </w:tbl>
    <w:p w14:paraId="630BB3DC" w14:textId="77777777" w:rsidR="007E3CCA" w:rsidRPr="007E3CCA" w:rsidRDefault="007E3CCA" w:rsidP="007E3CCA">
      <w:pPr>
        <w:tabs>
          <w:tab w:val="left" w:pos="449"/>
        </w:tabs>
        <w:spacing w:line="360" w:lineRule="auto"/>
        <w:ind w:left="92"/>
        <w:jc w:val="both"/>
      </w:pPr>
    </w:p>
    <w:p w14:paraId="7BD48AE1" w14:textId="77777777" w:rsidR="007E3CCA" w:rsidRPr="007E3CCA" w:rsidRDefault="007E3CCA" w:rsidP="007E3CCA">
      <w:pPr>
        <w:pStyle w:val="Heading3"/>
        <w:spacing w:line="360" w:lineRule="auto"/>
        <w:jc w:val="both"/>
        <w:rPr>
          <w:rFonts w:ascii="Times New Roman" w:hAnsi="Times New Roman" w:cs="Times New Roman"/>
        </w:rPr>
      </w:pPr>
      <w:r w:rsidRPr="007E3CCA">
        <w:rPr>
          <w:rFonts w:ascii="Times New Roman" w:hAnsi="Times New Roman" w:cs="Times New Roman"/>
        </w:rPr>
        <w:t xml:space="preserve"> </w:t>
      </w:r>
      <w:r w:rsidRPr="007E3CCA">
        <w:rPr>
          <w:rFonts w:ascii="Times New Roman" w:hAnsi="Times New Roman" w:cs="Times New Roman"/>
        </w:rPr>
        <w:t>How It Works</w:t>
      </w:r>
    </w:p>
    <w:p w14:paraId="23E0E70E"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Department PC</w:t>
      </w:r>
    </w:p>
    <w:p w14:paraId="060CCDBF"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w:t>
      </w:r>
    </w:p>
    <w:p w14:paraId="343DBAB4"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v</w:t>
      </w:r>
    </w:p>
    <w:p w14:paraId="3F306C93"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Layer 2 Access Switch</w:t>
      </w:r>
    </w:p>
    <w:p w14:paraId="3FC20D6F"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w:t>
      </w:r>
    </w:p>
    <w:p w14:paraId="128A207C"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v</w:t>
      </w:r>
    </w:p>
    <w:p w14:paraId="580D019F"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VLAN</w:t>
      </w:r>
    </w:p>
    <w:p w14:paraId="06042308"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w:t>
      </w:r>
    </w:p>
    <w:p w14:paraId="67C09D74"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v</w:t>
      </w:r>
    </w:p>
    <w:p w14:paraId="63656A24"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Layer 3 Switch</w:t>
      </w:r>
    </w:p>
    <w:p w14:paraId="44A5E2B6"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w:t>
      </w:r>
    </w:p>
    <w:p w14:paraId="2AF72EB8"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 Inter-VLAN Routing</w:t>
      </w:r>
    </w:p>
    <w:p w14:paraId="67C81113" w14:textId="77777777" w:rsidR="007E3CCA" w:rsidRPr="007E3CCA" w:rsidRDefault="007E3CCA" w:rsidP="007E3CCA">
      <w:pPr>
        <w:pStyle w:val="HTMLPreformatted"/>
        <w:spacing w:line="360" w:lineRule="auto"/>
        <w:jc w:val="both"/>
        <w:rPr>
          <w:rStyle w:val="HTMLCode"/>
          <w:rFonts w:ascii="Times New Roman" w:hAnsi="Times New Roman" w:cs="Times New Roman"/>
        </w:rPr>
      </w:pPr>
      <w:r w:rsidRPr="007E3CCA">
        <w:rPr>
          <w:rStyle w:val="HTMLCode"/>
          <w:rFonts w:ascii="Times New Roman" w:hAnsi="Times New Roman" w:cs="Times New Roman"/>
        </w:rPr>
        <w:t xml:space="preserve">     v</w:t>
      </w:r>
    </w:p>
    <w:p w14:paraId="0143E3A4" w14:textId="77777777" w:rsidR="007E3CCA" w:rsidRPr="007E3CCA" w:rsidRDefault="007E3CCA" w:rsidP="007E3CCA">
      <w:pPr>
        <w:pStyle w:val="HTMLPreformatted"/>
        <w:spacing w:line="360" w:lineRule="auto"/>
        <w:jc w:val="both"/>
        <w:rPr>
          <w:rFonts w:ascii="Times New Roman" w:hAnsi="Times New Roman" w:cs="Times New Roman"/>
        </w:rPr>
      </w:pPr>
      <w:r w:rsidRPr="007E3CCA">
        <w:rPr>
          <w:rStyle w:val="HTMLCode"/>
          <w:rFonts w:ascii="Times New Roman" w:hAnsi="Times New Roman" w:cs="Times New Roman"/>
        </w:rPr>
        <w:t>Other Department / Server</w:t>
      </w:r>
    </w:p>
    <w:p w14:paraId="2480C6F9" w14:textId="77777777" w:rsidR="007E3CCA" w:rsidRPr="007E3CCA" w:rsidRDefault="007E3CCA" w:rsidP="007E3CCA">
      <w:pPr>
        <w:pStyle w:val="NormalWeb"/>
        <w:spacing w:line="360" w:lineRule="auto"/>
        <w:jc w:val="both"/>
      </w:pPr>
      <w:r w:rsidRPr="007E3CCA">
        <w:t xml:space="preserve">VLANs logically separate departments, while the Layer 3 switch or router performs </w:t>
      </w:r>
      <w:r w:rsidRPr="007E3CCA">
        <w:rPr>
          <w:rStyle w:val="Strong"/>
        </w:rPr>
        <w:t>inter-VLAN routing</w:t>
      </w:r>
      <w:r w:rsidRPr="007E3CCA">
        <w:t xml:space="preserve"> when communication between departments is required. </w:t>
      </w:r>
    </w:p>
    <w:p w14:paraId="7B5E015E" w14:textId="77777777" w:rsidR="007E3CCA" w:rsidRPr="007E3CCA" w:rsidRDefault="007E3CCA" w:rsidP="007E3CCA">
      <w:pPr>
        <w:pStyle w:val="Heading3"/>
        <w:spacing w:line="360" w:lineRule="auto"/>
        <w:jc w:val="both"/>
        <w:rPr>
          <w:rFonts w:ascii="Times New Roman" w:hAnsi="Times New Roman" w:cs="Times New Roman"/>
        </w:rPr>
      </w:pPr>
      <w:r w:rsidRPr="007E3CCA">
        <w:rPr>
          <w:rFonts w:ascii="Times New Roman" w:hAnsi="Times New Roman" w:cs="Times New Roman"/>
        </w:rPr>
        <w:t>Security and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3082"/>
      </w:tblGrid>
      <w:tr w:rsidR="007E3CCA" w:rsidRPr="007E3CCA" w14:paraId="06A52532" w14:textId="77777777" w:rsidTr="007E3CCA">
        <w:trPr>
          <w:tblHeader/>
          <w:tblCellSpacing w:w="15" w:type="dxa"/>
        </w:trPr>
        <w:tc>
          <w:tcPr>
            <w:tcW w:w="0" w:type="auto"/>
            <w:vAlign w:val="center"/>
            <w:hideMark/>
          </w:tcPr>
          <w:p w14:paraId="6067605B" w14:textId="77777777" w:rsidR="007E3CCA" w:rsidRPr="007E3CCA" w:rsidRDefault="007E3CCA" w:rsidP="007E3CCA">
            <w:pPr>
              <w:spacing w:line="360" w:lineRule="auto"/>
              <w:jc w:val="both"/>
              <w:rPr>
                <w:b/>
                <w:bCs/>
              </w:rPr>
            </w:pPr>
            <w:r w:rsidRPr="007E3CCA">
              <w:rPr>
                <w:b/>
                <w:bCs/>
              </w:rPr>
              <w:t>Feature</w:t>
            </w:r>
          </w:p>
        </w:tc>
        <w:tc>
          <w:tcPr>
            <w:tcW w:w="0" w:type="auto"/>
            <w:vAlign w:val="center"/>
            <w:hideMark/>
          </w:tcPr>
          <w:p w14:paraId="78E86630" w14:textId="77777777" w:rsidR="007E3CCA" w:rsidRPr="007E3CCA" w:rsidRDefault="007E3CCA" w:rsidP="007E3CCA">
            <w:pPr>
              <w:spacing w:line="360" w:lineRule="auto"/>
              <w:jc w:val="both"/>
              <w:rPr>
                <w:b/>
                <w:bCs/>
              </w:rPr>
            </w:pPr>
            <w:r w:rsidRPr="007E3CCA">
              <w:rPr>
                <w:b/>
                <w:bCs/>
              </w:rPr>
              <w:t>Benefit</w:t>
            </w:r>
          </w:p>
        </w:tc>
      </w:tr>
      <w:tr w:rsidR="007E3CCA" w:rsidRPr="007E3CCA" w14:paraId="059DD603" w14:textId="77777777" w:rsidTr="007E3CCA">
        <w:trPr>
          <w:tblCellSpacing w:w="15" w:type="dxa"/>
        </w:trPr>
        <w:tc>
          <w:tcPr>
            <w:tcW w:w="0" w:type="auto"/>
            <w:vAlign w:val="center"/>
            <w:hideMark/>
          </w:tcPr>
          <w:p w14:paraId="0890960E" w14:textId="77777777" w:rsidR="007E3CCA" w:rsidRPr="007E3CCA" w:rsidRDefault="007E3CCA" w:rsidP="007E3CCA">
            <w:pPr>
              <w:spacing w:line="360" w:lineRule="auto"/>
              <w:jc w:val="both"/>
            </w:pPr>
            <w:r w:rsidRPr="007E3CCA">
              <w:t>VLAN</w:t>
            </w:r>
          </w:p>
        </w:tc>
        <w:tc>
          <w:tcPr>
            <w:tcW w:w="0" w:type="auto"/>
            <w:vAlign w:val="center"/>
            <w:hideMark/>
          </w:tcPr>
          <w:p w14:paraId="2DD954FA" w14:textId="77777777" w:rsidR="007E3CCA" w:rsidRPr="007E3CCA" w:rsidRDefault="007E3CCA" w:rsidP="007E3CCA">
            <w:pPr>
              <w:spacing w:line="360" w:lineRule="auto"/>
              <w:jc w:val="both"/>
            </w:pPr>
            <w:r w:rsidRPr="007E3CCA">
              <w:t>Separates departments</w:t>
            </w:r>
          </w:p>
        </w:tc>
      </w:tr>
      <w:tr w:rsidR="007E3CCA" w:rsidRPr="007E3CCA" w14:paraId="2F0F0E8D" w14:textId="77777777" w:rsidTr="007E3CCA">
        <w:trPr>
          <w:tblCellSpacing w:w="15" w:type="dxa"/>
        </w:trPr>
        <w:tc>
          <w:tcPr>
            <w:tcW w:w="0" w:type="auto"/>
            <w:vAlign w:val="center"/>
            <w:hideMark/>
          </w:tcPr>
          <w:p w14:paraId="1327E6BE" w14:textId="77777777" w:rsidR="007E3CCA" w:rsidRPr="007E3CCA" w:rsidRDefault="007E3CCA" w:rsidP="007E3CCA">
            <w:pPr>
              <w:spacing w:line="360" w:lineRule="auto"/>
              <w:jc w:val="both"/>
            </w:pPr>
            <w:r w:rsidRPr="007E3CCA">
              <w:lastRenderedPageBreak/>
              <w:t>Inter-VLAN routing</w:t>
            </w:r>
          </w:p>
        </w:tc>
        <w:tc>
          <w:tcPr>
            <w:tcW w:w="0" w:type="auto"/>
            <w:vAlign w:val="center"/>
            <w:hideMark/>
          </w:tcPr>
          <w:p w14:paraId="7CCBBC98" w14:textId="77777777" w:rsidR="007E3CCA" w:rsidRPr="007E3CCA" w:rsidRDefault="007E3CCA" w:rsidP="007E3CCA">
            <w:pPr>
              <w:spacing w:line="360" w:lineRule="auto"/>
              <w:jc w:val="both"/>
            </w:pPr>
            <w:r w:rsidRPr="007E3CCA">
              <w:t>Allows controlled communication</w:t>
            </w:r>
          </w:p>
        </w:tc>
      </w:tr>
      <w:tr w:rsidR="007E3CCA" w:rsidRPr="007E3CCA" w14:paraId="20D57377" w14:textId="77777777" w:rsidTr="007E3CCA">
        <w:trPr>
          <w:tblCellSpacing w:w="15" w:type="dxa"/>
        </w:trPr>
        <w:tc>
          <w:tcPr>
            <w:tcW w:w="0" w:type="auto"/>
            <w:vAlign w:val="center"/>
            <w:hideMark/>
          </w:tcPr>
          <w:p w14:paraId="6FAE1076" w14:textId="77777777" w:rsidR="007E3CCA" w:rsidRPr="007E3CCA" w:rsidRDefault="007E3CCA" w:rsidP="007E3CCA">
            <w:pPr>
              <w:spacing w:line="360" w:lineRule="auto"/>
              <w:jc w:val="both"/>
            </w:pPr>
            <w:r w:rsidRPr="007E3CCA">
              <w:t>Firewall</w:t>
            </w:r>
          </w:p>
        </w:tc>
        <w:tc>
          <w:tcPr>
            <w:tcW w:w="0" w:type="auto"/>
            <w:vAlign w:val="center"/>
            <w:hideMark/>
          </w:tcPr>
          <w:p w14:paraId="03BA6586" w14:textId="77777777" w:rsidR="007E3CCA" w:rsidRPr="007E3CCA" w:rsidRDefault="007E3CCA" w:rsidP="007E3CCA">
            <w:pPr>
              <w:spacing w:line="360" w:lineRule="auto"/>
              <w:jc w:val="both"/>
            </w:pPr>
            <w:r w:rsidRPr="007E3CCA">
              <w:t>Protects internal network</w:t>
            </w:r>
          </w:p>
        </w:tc>
      </w:tr>
      <w:tr w:rsidR="007E3CCA" w:rsidRPr="007E3CCA" w14:paraId="025009FA" w14:textId="77777777" w:rsidTr="007E3CCA">
        <w:trPr>
          <w:tblCellSpacing w:w="15" w:type="dxa"/>
        </w:trPr>
        <w:tc>
          <w:tcPr>
            <w:tcW w:w="0" w:type="auto"/>
            <w:vAlign w:val="center"/>
            <w:hideMark/>
          </w:tcPr>
          <w:p w14:paraId="37BB4F08" w14:textId="77777777" w:rsidR="007E3CCA" w:rsidRPr="007E3CCA" w:rsidRDefault="007E3CCA" w:rsidP="007E3CCA">
            <w:pPr>
              <w:spacing w:line="360" w:lineRule="auto"/>
              <w:jc w:val="both"/>
            </w:pPr>
            <w:r w:rsidRPr="007E3CCA">
              <w:t>Subnetting</w:t>
            </w:r>
          </w:p>
        </w:tc>
        <w:tc>
          <w:tcPr>
            <w:tcW w:w="0" w:type="auto"/>
            <w:vAlign w:val="center"/>
            <w:hideMark/>
          </w:tcPr>
          <w:p w14:paraId="27D3C597" w14:textId="77777777" w:rsidR="007E3CCA" w:rsidRPr="007E3CCA" w:rsidRDefault="007E3CCA" w:rsidP="007E3CCA">
            <w:pPr>
              <w:spacing w:line="360" w:lineRule="auto"/>
              <w:jc w:val="both"/>
            </w:pPr>
            <w:r w:rsidRPr="007E3CCA">
              <w:t>Efficient IP address management</w:t>
            </w:r>
          </w:p>
        </w:tc>
      </w:tr>
      <w:tr w:rsidR="007E3CCA" w:rsidRPr="007E3CCA" w14:paraId="1ABB686B" w14:textId="77777777" w:rsidTr="007E3CCA">
        <w:trPr>
          <w:tblCellSpacing w:w="15" w:type="dxa"/>
        </w:trPr>
        <w:tc>
          <w:tcPr>
            <w:tcW w:w="0" w:type="auto"/>
            <w:vAlign w:val="center"/>
            <w:hideMark/>
          </w:tcPr>
          <w:p w14:paraId="539B604F" w14:textId="77777777" w:rsidR="007E3CCA" w:rsidRPr="007E3CCA" w:rsidRDefault="007E3CCA" w:rsidP="007E3CCA">
            <w:pPr>
              <w:spacing w:line="360" w:lineRule="auto"/>
              <w:jc w:val="both"/>
            </w:pPr>
            <w:r w:rsidRPr="007E3CCA">
              <w:t>Redundant links</w:t>
            </w:r>
          </w:p>
        </w:tc>
        <w:tc>
          <w:tcPr>
            <w:tcW w:w="0" w:type="auto"/>
            <w:vAlign w:val="center"/>
            <w:hideMark/>
          </w:tcPr>
          <w:p w14:paraId="0ACAA227" w14:textId="77777777" w:rsidR="007E3CCA" w:rsidRPr="007E3CCA" w:rsidRDefault="007E3CCA" w:rsidP="007E3CCA">
            <w:pPr>
              <w:spacing w:line="360" w:lineRule="auto"/>
              <w:jc w:val="both"/>
            </w:pPr>
            <w:r w:rsidRPr="007E3CCA">
              <w:t>Improves reliability</w:t>
            </w:r>
          </w:p>
        </w:tc>
      </w:tr>
      <w:tr w:rsidR="007E3CCA" w:rsidRPr="007E3CCA" w14:paraId="4045B753" w14:textId="77777777" w:rsidTr="007E3CCA">
        <w:trPr>
          <w:tblCellSpacing w:w="15" w:type="dxa"/>
        </w:trPr>
        <w:tc>
          <w:tcPr>
            <w:tcW w:w="0" w:type="auto"/>
            <w:vAlign w:val="center"/>
            <w:hideMark/>
          </w:tcPr>
          <w:p w14:paraId="22A197D5" w14:textId="77777777" w:rsidR="007E3CCA" w:rsidRPr="007E3CCA" w:rsidRDefault="007E3CCA" w:rsidP="007E3CCA">
            <w:pPr>
              <w:spacing w:line="360" w:lineRule="auto"/>
              <w:jc w:val="both"/>
            </w:pPr>
            <w:r w:rsidRPr="007E3CCA">
              <w:t>Layer 3 switch</w:t>
            </w:r>
          </w:p>
        </w:tc>
        <w:tc>
          <w:tcPr>
            <w:tcW w:w="0" w:type="auto"/>
            <w:vAlign w:val="center"/>
            <w:hideMark/>
          </w:tcPr>
          <w:p w14:paraId="2C4A7A61" w14:textId="77777777" w:rsidR="007E3CCA" w:rsidRPr="007E3CCA" w:rsidRDefault="007E3CCA" w:rsidP="007E3CCA">
            <w:pPr>
              <w:spacing w:line="360" w:lineRule="auto"/>
              <w:jc w:val="both"/>
            </w:pPr>
            <w:r w:rsidRPr="007E3CCA">
              <w:t>Fast internal routing</w:t>
            </w:r>
          </w:p>
        </w:tc>
      </w:tr>
    </w:tbl>
    <w:p w14:paraId="4D96CE0F" w14:textId="77777777" w:rsidR="007E3CCA" w:rsidRPr="007E3CCA" w:rsidRDefault="007E3CCA" w:rsidP="007E3CCA">
      <w:pPr>
        <w:pStyle w:val="Heading3"/>
        <w:spacing w:line="360" w:lineRule="auto"/>
        <w:jc w:val="both"/>
        <w:rPr>
          <w:rFonts w:ascii="Times New Roman" w:hAnsi="Times New Roman" w:cs="Times New Roman"/>
        </w:rPr>
      </w:pPr>
      <w:r w:rsidRPr="007E3CCA">
        <w:rPr>
          <w:rFonts w:ascii="Times New Roman" w:hAnsi="Times New Roman" w:cs="Times New Roman"/>
        </w:rPr>
        <w:t>Example IP Addressing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512"/>
      </w:tblGrid>
      <w:tr w:rsidR="007E3CCA" w:rsidRPr="007E3CCA" w14:paraId="78716D18" w14:textId="77777777" w:rsidTr="007E3CCA">
        <w:trPr>
          <w:tblHeader/>
          <w:tblCellSpacing w:w="15" w:type="dxa"/>
        </w:trPr>
        <w:tc>
          <w:tcPr>
            <w:tcW w:w="0" w:type="auto"/>
            <w:vAlign w:val="center"/>
            <w:hideMark/>
          </w:tcPr>
          <w:p w14:paraId="2D6BE64C" w14:textId="77777777" w:rsidR="007E3CCA" w:rsidRPr="007E3CCA" w:rsidRDefault="007E3CCA" w:rsidP="007E3CCA">
            <w:pPr>
              <w:spacing w:line="360" w:lineRule="auto"/>
              <w:jc w:val="both"/>
              <w:rPr>
                <w:b/>
                <w:bCs/>
              </w:rPr>
            </w:pPr>
            <w:r w:rsidRPr="007E3CCA">
              <w:rPr>
                <w:b/>
                <w:bCs/>
              </w:rPr>
              <w:t>Department</w:t>
            </w:r>
          </w:p>
        </w:tc>
        <w:tc>
          <w:tcPr>
            <w:tcW w:w="0" w:type="auto"/>
            <w:vAlign w:val="center"/>
            <w:hideMark/>
          </w:tcPr>
          <w:p w14:paraId="1F6ECB13" w14:textId="77777777" w:rsidR="007E3CCA" w:rsidRPr="007E3CCA" w:rsidRDefault="007E3CCA" w:rsidP="007E3CCA">
            <w:pPr>
              <w:spacing w:line="360" w:lineRule="auto"/>
              <w:jc w:val="both"/>
              <w:rPr>
                <w:b/>
                <w:bCs/>
              </w:rPr>
            </w:pPr>
            <w:r w:rsidRPr="007E3CCA">
              <w:rPr>
                <w:b/>
                <w:bCs/>
              </w:rPr>
              <w:t>Network</w:t>
            </w:r>
          </w:p>
        </w:tc>
      </w:tr>
      <w:tr w:rsidR="007E3CCA" w:rsidRPr="007E3CCA" w14:paraId="2C5F77BE" w14:textId="77777777" w:rsidTr="007E3CCA">
        <w:trPr>
          <w:tblCellSpacing w:w="15" w:type="dxa"/>
        </w:trPr>
        <w:tc>
          <w:tcPr>
            <w:tcW w:w="0" w:type="auto"/>
            <w:vAlign w:val="center"/>
            <w:hideMark/>
          </w:tcPr>
          <w:p w14:paraId="32731FB7" w14:textId="77777777" w:rsidR="007E3CCA" w:rsidRPr="007E3CCA" w:rsidRDefault="007E3CCA" w:rsidP="007E3CCA">
            <w:pPr>
              <w:spacing w:line="360" w:lineRule="auto"/>
              <w:jc w:val="both"/>
            </w:pPr>
            <w:r w:rsidRPr="007E3CCA">
              <w:t>HR</w:t>
            </w:r>
          </w:p>
        </w:tc>
        <w:tc>
          <w:tcPr>
            <w:tcW w:w="0" w:type="auto"/>
            <w:vAlign w:val="center"/>
            <w:hideMark/>
          </w:tcPr>
          <w:p w14:paraId="05947BD6" w14:textId="77777777" w:rsidR="007E3CCA" w:rsidRPr="007E3CCA" w:rsidRDefault="007E3CCA" w:rsidP="007E3CCA">
            <w:pPr>
              <w:spacing w:line="360" w:lineRule="auto"/>
              <w:jc w:val="both"/>
            </w:pPr>
            <w:r w:rsidRPr="007E3CCA">
              <w:t>192.168.10.0/24</w:t>
            </w:r>
          </w:p>
        </w:tc>
      </w:tr>
      <w:tr w:rsidR="007E3CCA" w:rsidRPr="007E3CCA" w14:paraId="4C00FA39" w14:textId="77777777" w:rsidTr="007E3CCA">
        <w:trPr>
          <w:tblCellSpacing w:w="15" w:type="dxa"/>
        </w:trPr>
        <w:tc>
          <w:tcPr>
            <w:tcW w:w="0" w:type="auto"/>
            <w:vAlign w:val="center"/>
            <w:hideMark/>
          </w:tcPr>
          <w:p w14:paraId="658173EF" w14:textId="77777777" w:rsidR="007E3CCA" w:rsidRPr="007E3CCA" w:rsidRDefault="007E3CCA" w:rsidP="007E3CCA">
            <w:pPr>
              <w:spacing w:line="360" w:lineRule="auto"/>
              <w:jc w:val="both"/>
            </w:pPr>
            <w:r w:rsidRPr="007E3CCA">
              <w:t>Finance</w:t>
            </w:r>
          </w:p>
        </w:tc>
        <w:tc>
          <w:tcPr>
            <w:tcW w:w="0" w:type="auto"/>
            <w:vAlign w:val="center"/>
            <w:hideMark/>
          </w:tcPr>
          <w:p w14:paraId="324995B4" w14:textId="77777777" w:rsidR="007E3CCA" w:rsidRPr="007E3CCA" w:rsidRDefault="007E3CCA" w:rsidP="007E3CCA">
            <w:pPr>
              <w:spacing w:line="360" w:lineRule="auto"/>
              <w:jc w:val="both"/>
            </w:pPr>
            <w:r w:rsidRPr="007E3CCA">
              <w:t>192.168.20.0/24</w:t>
            </w:r>
          </w:p>
        </w:tc>
      </w:tr>
      <w:tr w:rsidR="007E3CCA" w:rsidRPr="007E3CCA" w14:paraId="297A28FA" w14:textId="77777777" w:rsidTr="007E3CCA">
        <w:trPr>
          <w:tblCellSpacing w:w="15" w:type="dxa"/>
        </w:trPr>
        <w:tc>
          <w:tcPr>
            <w:tcW w:w="0" w:type="auto"/>
            <w:vAlign w:val="center"/>
            <w:hideMark/>
          </w:tcPr>
          <w:p w14:paraId="5C8C42C2" w14:textId="77777777" w:rsidR="007E3CCA" w:rsidRPr="007E3CCA" w:rsidRDefault="007E3CCA" w:rsidP="007E3CCA">
            <w:pPr>
              <w:spacing w:line="360" w:lineRule="auto"/>
              <w:jc w:val="both"/>
            </w:pPr>
            <w:r w:rsidRPr="007E3CCA">
              <w:t>Sales</w:t>
            </w:r>
          </w:p>
        </w:tc>
        <w:tc>
          <w:tcPr>
            <w:tcW w:w="0" w:type="auto"/>
            <w:vAlign w:val="center"/>
            <w:hideMark/>
          </w:tcPr>
          <w:p w14:paraId="0BE9F574" w14:textId="77777777" w:rsidR="007E3CCA" w:rsidRPr="007E3CCA" w:rsidRDefault="007E3CCA" w:rsidP="007E3CCA">
            <w:pPr>
              <w:spacing w:line="360" w:lineRule="auto"/>
              <w:jc w:val="both"/>
            </w:pPr>
            <w:r w:rsidRPr="007E3CCA">
              <w:t>192.168.30.0/24</w:t>
            </w:r>
          </w:p>
        </w:tc>
      </w:tr>
      <w:tr w:rsidR="007E3CCA" w:rsidRPr="007E3CCA" w14:paraId="3B7DDE5D" w14:textId="77777777" w:rsidTr="007E3CCA">
        <w:trPr>
          <w:tblCellSpacing w:w="15" w:type="dxa"/>
        </w:trPr>
        <w:tc>
          <w:tcPr>
            <w:tcW w:w="0" w:type="auto"/>
            <w:vAlign w:val="center"/>
            <w:hideMark/>
          </w:tcPr>
          <w:p w14:paraId="4E82BD63" w14:textId="77777777" w:rsidR="007E3CCA" w:rsidRPr="007E3CCA" w:rsidRDefault="007E3CCA" w:rsidP="007E3CCA">
            <w:pPr>
              <w:spacing w:line="360" w:lineRule="auto"/>
              <w:jc w:val="both"/>
            </w:pPr>
            <w:r w:rsidRPr="007E3CCA">
              <w:t>IT</w:t>
            </w:r>
          </w:p>
        </w:tc>
        <w:tc>
          <w:tcPr>
            <w:tcW w:w="0" w:type="auto"/>
            <w:vAlign w:val="center"/>
            <w:hideMark/>
          </w:tcPr>
          <w:p w14:paraId="08A84C25" w14:textId="77777777" w:rsidR="007E3CCA" w:rsidRPr="007E3CCA" w:rsidRDefault="007E3CCA" w:rsidP="007E3CCA">
            <w:pPr>
              <w:spacing w:line="360" w:lineRule="auto"/>
              <w:jc w:val="both"/>
            </w:pPr>
            <w:r w:rsidRPr="007E3CCA">
              <w:t>192.168.40.0/24</w:t>
            </w:r>
          </w:p>
        </w:tc>
      </w:tr>
    </w:tbl>
    <w:p w14:paraId="66C87518" w14:textId="77777777" w:rsidR="007E3CCA" w:rsidRPr="007E3CCA" w:rsidRDefault="007E3CCA" w:rsidP="007E3CCA">
      <w:pPr>
        <w:pStyle w:val="NormalWeb"/>
        <w:spacing w:line="360" w:lineRule="auto"/>
        <w:jc w:val="both"/>
      </w:pPr>
      <w:r w:rsidRPr="007E3CCA">
        <w:t xml:space="preserve">These IP networks are an </w:t>
      </w:r>
      <w:r w:rsidRPr="007E3CCA">
        <w:rPr>
          <w:rStyle w:val="Strong"/>
        </w:rPr>
        <w:t>example implementation</w:t>
      </w:r>
      <w:r w:rsidRPr="007E3CCA">
        <w:t xml:space="preserve">; the source only requires proper IP addressing and subnetting. </w:t>
      </w:r>
    </w:p>
    <w:p w14:paraId="3340F55B" w14:textId="77777777" w:rsidR="007E3CCA" w:rsidRPr="007E3CCA" w:rsidRDefault="007E3CCA" w:rsidP="007E3CCA">
      <w:pPr>
        <w:pStyle w:val="Heading3"/>
        <w:spacing w:line="360" w:lineRule="auto"/>
        <w:jc w:val="both"/>
        <w:rPr>
          <w:rFonts w:ascii="Times New Roman" w:hAnsi="Times New Roman" w:cs="Times New Roman"/>
        </w:rPr>
      </w:pPr>
      <w:r w:rsidRPr="007E3CCA">
        <w:rPr>
          <w:rFonts w:ascii="Times New Roman" w:hAnsi="Times New Roman" w:cs="Times New Roman"/>
        </w:rPr>
        <w:t>Conclusion</w:t>
      </w:r>
    </w:p>
    <w:p w14:paraId="5E118384" w14:textId="77777777" w:rsidR="007E3CCA" w:rsidRPr="007E3CCA" w:rsidRDefault="007E3CCA" w:rsidP="007E3CCA">
      <w:pPr>
        <w:pStyle w:val="NormalWeb"/>
        <w:spacing w:line="360" w:lineRule="auto"/>
        <w:jc w:val="both"/>
      </w:pPr>
      <w:r w:rsidRPr="007E3CCA">
        <w:t xml:space="preserve">The hierarchical VLAN-based design provides </w:t>
      </w:r>
      <w:r w:rsidRPr="007E3CCA">
        <w:rPr>
          <w:rStyle w:val="Strong"/>
        </w:rPr>
        <w:t>security, efficient communication, better performance, easy management, and future scalability</w:t>
      </w:r>
      <w:r w:rsidRPr="007E3CCA">
        <w:t xml:space="preserve">. </w:t>
      </w:r>
    </w:p>
    <w:p w14:paraId="1D1BA95A" w14:textId="60EF4887" w:rsidR="007E3CCA" w:rsidRPr="007E3CCA" w:rsidRDefault="007E3CCA" w:rsidP="007E3CCA">
      <w:pPr>
        <w:tabs>
          <w:tab w:val="left" w:pos="449"/>
        </w:tabs>
        <w:spacing w:line="360" w:lineRule="auto"/>
        <w:ind w:left="92"/>
        <w:jc w:val="both"/>
      </w:pPr>
    </w:p>
    <w:p w14:paraId="5E80EA10" w14:textId="77777777" w:rsidR="007E3CCA" w:rsidRPr="007E3CCA" w:rsidRDefault="007E3CCA" w:rsidP="007E3CCA">
      <w:pPr>
        <w:tabs>
          <w:tab w:val="left" w:pos="449"/>
        </w:tabs>
        <w:ind w:left="92"/>
      </w:pPr>
    </w:p>
    <w:p w14:paraId="28DE1706" w14:textId="77777777" w:rsidR="007E3CCA" w:rsidRPr="007E3CCA" w:rsidRDefault="007E3CCA" w:rsidP="007E3CCA">
      <w:pPr>
        <w:tabs>
          <w:tab w:val="left" w:pos="449"/>
        </w:tabs>
        <w:ind w:left="92"/>
      </w:pPr>
    </w:p>
    <w:p w14:paraId="2C5DE93A" w14:textId="77777777" w:rsidR="007E3CCA" w:rsidRDefault="007E3CCA" w:rsidP="007E3CCA">
      <w:pPr>
        <w:tabs>
          <w:tab w:val="left" w:pos="449"/>
        </w:tabs>
        <w:ind w:left="92"/>
      </w:pPr>
    </w:p>
    <w:p w14:paraId="2542DAB3" w14:textId="77777777" w:rsidR="007E3CCA" w:rsidRDefault="007E3CCA" w:rsidP="007E3CCA">
      <w:pPr>
        <w:tabs>
          <w:tab w:val="left" w:pos="449"/>
        </w:tabs>
        <w:ind w:left="92"/>
      </w:pPr>
    </w:p>
    <w:p w14:paraId="1B58A14F" w14:textId="77777777" w:rsidR="007E3CCA" w:rsidRDefault="007E3CCA" w:rsidP="007E3CCA">
      <w:pPr>
        <w:tabs>
          <w:tab w:val="left" w:pos="449"/>
        </w:tabs>
        <w:ind w:left="92"/>
      </w:pPr>
    </w:p>
    <w:p w14:paraId="22036BF2" w14:textId="77777777" w:rsidR="007E3CCA" w:rsidRDefault="007E3CCA" w:rsidP="007E3CCA">
      <w:pPr>
        <w:tabs>
          <w:tab w:val="left" w:pos="449"/>
        </w:tabs>
        <w:ind w:left="92"/>
      </w:pPr>
    </w:p>
    <w:p w14:paraId="55569149" w14:textId="77777777" w:rsidR="007E3CCA" w:rsidRDefault="007E3CCA" w:rsidP="007E3CCA">
      <w:pPr>
        <w:tabs>
          <w:tab w:val="left" w:pos="449"/>
        </w:tabs>
        <w:ind w:left="92"/>
      </w:pPr>
    </w:p>
    <w:p w14:paraId="1501C79D" w14:textId="77777777" w:rsidR="007E3CCA" w:rsidRDefault="007E3CCA" w:rsidP="007E3CCA">
      <w:pPr>
        <w:tabs>
          <w:tab w:val="left" w:pos="449"/>
        </w:tabs>
        <w:ind w:left="92"/>
      </w:pPr>
    </w:p>
    <w:p w14:paraId="1EFC46DA" w14:textId="77777777" w:rsidR="007E3CCA" w:rsidRDefault="007E3CCA" w:rsidP="007E3CCA">
      <w:pPr>
        <w:tabs>
          <w:tab w:val="left" w:pos="449"/>
        </w:tabs>
        <w:ind w:left="92"/>
      </w:pPr>
    </w:p>
    <w:p w14:paraId="778EDEEA" w14:textId="3B64547E" w:rsidR="007E3CCA" w:rsidRPr="007E3CCA" w:rsidRDefault="007E3CCA" w:rsidP="007E3CCA">
      <w:pPr>
        <w:tabs>
          <w:tab w:val="left" w:pos="449"/>
        </w:tabs>
        <w:ind w:left="92"/>
        <w:rPr>
          <w:b/>
          <w:bCs/>
          <w:sz w:val="24"/>
          <w:szCs w:val="24"/>
        </w:rPr>
        <w:sectPr w:rsidR="007E3CCA" w:rsidRPr="007E3CCA">
          <w:pgSz w:w="11900" w:h="16820"/>
          <w:pgMar w:top="1380" w:right="1133" w:bottom="280" w:left="1275" w:header="720" w:footer="720" w:gutter="0"/>
          <w:cols w:space="720"/>
        </w:sectPr>
      </w:pPr>
    </w:p>
    <w:p w14:paraId="186B6CA5" w14:textId="77777777" w:rsidR="00DA5212" w:rsidRDefault="00DA5212">
      <w:pPr>
        <w:pStyle w:val="BodyText"/>
      </w:pPr>
    </w:p>
    <w:p w14:paraId="6C33AB23" w14:textId="77777777" w:rsidR="00DA5212" w:rsidRDefault="00DA5212">
      <w:pPr>
        <w:pStyle w:val="BodyText"/>
        <w:spacing w:before="26"/>
      </w:pPr>
    </w:p>
    <w:p w14:paraId="15395C92" w14:textId="77777777" w:rsidR="00DA5212" w:rsidRDefault="00000000">
      <w:pPr>
        <w:ind w:left="165"/>
        <w:rPr>
          <w:b/>
          <w:sz w:val="24"/>
        </w:rPr>
      </w:pPr>
      <w:r>
        <w:rPr>
          <w:b/>
          <w:sz w:val="24"/>
        </w:rPr>
        <w:t xml:space="preserve">RUBRICS FOR </w:t>
      </w:r>
      <w:r>
        <w:rPr>
          <w:b/>
          <w:spacing w:val="-2"/>
          <w:sz w:val="24"/>
        </w:rPr>
        <w:t>CALCULATION</w:t>
      </w:r>
    </w:p>
    <w:p w14:paraId="54A11472" w14:textId="77777777" w:rsidR="00DA5212" w:rsidRDefault="00DA5212">
      <w:pPr>
        <w:pStyle w:val="BodyText"/>
        <w:spacing w:before="46"/>
        <w:rPr>
          <w:b/>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2"/>
        <w:gridCol w:w="1174"/>
        <w:gridCol w:w="1612"/>
        <w:gridCol w:w="1518"/>
        <w:gridCol w:w="1521"/>
        <w:gridCol w:w="1615"/>
      </w:tblGrid>
      <w:tr w:rsidR="00DA5212" w14:paraId="5E97A1C7" w14:textId="77777777">
        <w:trPr>
          <w:trHeight w:val="259"/>
        </w:trPr>
        <w:tc>
          <w:tcPr>
            <w:tcW w:w="1622" w:type="dxa"/>
          </w:tcPr>
          <w:p w14:paraId="429A3739" w14:textId="77777777" w:rsidR="00DA5212" w:rsidRDefault="00000000">
            <w:pPr>
              <w:pStyle w:val="TableParagraph"/>
              <w:spacing w:before="15" w:line="225" w:lineRule="exact"/>
              <w:ind w:left="466"/>
              <w:rPr>
                <w:b/>
                <w:sz w:val="20"/>
              </w:rPr>
            </w:pPr>
            <w:r>
              <w:rPr>
                <w:b/>
                <w:spacing w:val="-2"/>
                <w:sz w:val="20"/>
              </w:rPr>
              <w:t>Criteria</w:t>
            </w:r>
          </w:p>
        </w:tc>
        <w:tc>
          <w:tcPr>
            <w:tcW w:w="1174" w:type="dxa"/>
          </w:tcPr>
          <w:p w14:paraId="31456F6F" w14:textId="77777777" w:rsidR="00DA5212" w:rsidRDefault="00000000">
            <w:pPr>
              <w:pStyle w:val="TableParagraph"/>
              <w:spacing w:before="15" w:line="225" w:lineRule="exact"/>
              <w:ind w:left="131"/>
              <w:rPr>
                <w:b/>
                <w:sz w:val="20"/>
              </w:rPr>
            </w:pPr>
            <w:r>
              <w:rPr>
                <w:b/>
                <w:spacing w:val="-2"/>
                <w:sz w:val="20"/>
              </w:rPr>
              <w:t>Weightage</w:t>
            </w:r>
          </w:p>
        </w:tc>
        <w:tc>
          <w:tcPr>
            <w:tcW w:w="1612" w:type="dxa"/>
          </w:tcPr>
          <w:p w14:paraId="4FD0B41D" w14:textId="77777777" w:rsidR="00DA5212" w:rsidRDefault="00000000">
            <w:pPr>
              <w:pStyle w:val="TableParagraph"/>
              <w:spacing w:before="15" w:line="225" w:lineRule="exact"/>
              <w:ind w:left="192"/>
              <w:rPr>
                <w:b/>
                <w:sz w:val="20"/>
              </w:rPr>
            </w:pPr>
            <w:r>
              <w:rPr>
                <w:b/>
                <w:sz w:val="20"/>
              </w:rPr>
              <w:t xml:space="preserve">Exemplary </w:t>
            </w:r>
            <w:r>
              <w:rPr>
                <w:b/>
                <w:spacing w:val="-5"/>
                <w:sz w:val="20"/>
              </w:rPr>
              <w:t>(4)</w:t>
            </w:r>
          </w:p>
        </w:tc>
        <w:tc>
          <w:tcPr>
            <w:tcW w:w="1518" w:type="dxa"/>
          </w:tcPr>
          <w:p w14:paraId="149A9E9F" w14:textId="77777777" w:rsidR="00DA5212" w:rsidRDefault="00000000">
            <w:pPr>
              <w:pStyle w:val="TableParagraph"/>
              <w:spacing w:before="15" w:line="225" w:lineRule="exact"/>
              <w:ind w:right="183"/>
              <w:jc w:val="right"/>
              <w:rPr>
                <w:b/>
                <w:sz w:val="20"/>
              </w:rPr>
            </w:pPr>
            <w:r>
              <w:rPr>
                <w:b/>
                <w:sz w:val="20"/>
              </w:rPr>
              <w:t xml:space="preserve">Proficient </w:t>
            </w:r>
            <w:r>
              <w:rPr>
                <w:b/>
                <w:spacing w:val="-5"/>
                <w:sz w:val="20"/>
              </w:rPr>
              <w:t>(3)</w:t>
            </w:r>
          </w:p>
        </w:tc>
        <w:tc>
          <w:tcPr>
            <w:tcW w:w="1521" w:type="dxa"/>
          </w:tcPr>
          <w:p w14:paraId="0AC3E453" w14:textId="77777777" w:rsidR="00DA5212" w:rsidRDefault="00000000">
            <w:pPr>
              <w:pStyle w:val="TableParagraph"/>
              <w:spacing w:before="15" w:line="225" w:lineRule="exact"/>
              <w:ind w:left="141"/>
              <w:rPr>
                <w:b/>
                <w:sz w:val="20"/>
              </w:rPr>
            </w:pPr>
            <w:r>
              <w:rPr>
                <w:b/>
                <w:sz w:val="20"/>
              </w:rPr>
              <w:t xml:space="preserve">Developing </w:t>
            </w:r>
            <w:r>
              <w:rPr>
                <w:b/>
                <w:spacing w:val="-5"/>
                <w:sz w:val="20"/>
              </w:rPr>
              <w:t>(2)</w:t>
            </w:r>
          </w:p>
        </w:tc>
        <w:tc>
          <w:tcPr>
            <w:tcW w:w="1615" w:type="dxa"/>
          </w:tcPr>
          <w:p w14:paraId="181AFE39" w14:textId="77777777" w:rsidR="00DA5212" w:rsidRDefault="00000000">
            <w:pPr>
              <w:pStyle w:val="TableParagraph"/>
              <w:spacing w:before="15" w:line="225" w:lineRule="exact"/>
              <w:ind w:left="232"/>
              <w:rPr>
                <w:b/>
                <w:sz w:val="20"/>
              </w:rPr>
            </w:pPr>
            <w:r>
              <w:rPr>
                <w:b/>
                <w:sz w:val="20"/>
              </w:rPr>
              <w:t xml:space="preserve">Beginning </w:t>
            </w:r>
            <w:r>
              <w:rPr>
                <w:b/>
                <w:spacing w:val="-5"/>
                <w:sz w:val="20"/>
              </w:rPr>
              <w:t>(1)</w:t>
            </w:r>
          </w:p>
        </w:tc>
      </w:tr>
      <w:tr w:rsidR="00DA5212" w14:paraId="57271F28" w14:textId="77777777">
        <w:trPr>
          <w:trHeight w:val="1179"/>
        </w:trPr>
        <w:tc>
          <w:tcPr>
            <w:tcW w:w="1622" w:type="dxa"/>
          </w:tcPr>
          <w:p w14:paraId="7A263DA9" w14:textId="77777777" w:rsidR="00DA5212" w:rsidRDefault="00DA5212">
            <w:pPr>
              <w:pStyle w:val="TableParagraph"/>
              <w:rPr>
                <w:b/>
                <w:sz w:val="20"/>
              </w:rPr>
            </w:pPr>
          </w:p>
          <w:p w14:paraId="28186B97" w14:textId="77777777" w:rsidR="00DA5212" w:rsidRDefault="00DA5212">
            <w:pPr>
              <w:pStyle w:val="TableParagraph"/>
              <w:spacing w:before="15"/>
              <w:rPr>
                <w:b/>
                <w:sz w:val="20"/>
              </w:rPr>
            </w:pPr>
          </w:p>
          <w:p w14:paraId="4BE4489C" w14:textId="77777777" w:rsidR="00DA5212" w:rsidRDefault="00000000">
            <w:pPr>
              <w:pStyle w:val="TableParagraph"/>
              <w:ind w:left="14"/>
              <w:rPr>
                <w:sz w:val="20"/>
              </w:rPr>
            </w:pPr>
            <w:r>
              <w:rPr>
                <w:sz w:val="20"/>
              </w:rPr>
              <w:t xml:space="preserve">Problem </w:t>
            </w:r>
            <w:r>
              <w:rPr>
                <w:spacing w:val="-2"/>
                <w:sz w:val="20"/>
              </w:rPr>
              <w:t>Analysis</w:t>
            </w:r>
          </w:p>
        </w:tc>
        <w:tc>
          <w:tcPr>
            <w:tcW w:w="1174" w:type="dxa"/>
          </w:tcPr>
          <w:p w14:paraId="0FC270D3" w14:textId="77777777" w:rsidR="00DA5212" w:rsidRDefault="00DA5212">
            <w:pPr>
              <w:pStyle w:val="TableParagraph"/>
              <w:rPr>
                <w:b/>
                <w:sz w:val="20"/>
              </w:rPr>
            </w:pPr>
          </w:p>
          <w:p w14:paraId="316F1490" w14:textId="77777777" w:rsidR="00DA5212" w:rsidRDefault="00DA5212">
            <w:pPr>
              <w:pStyle w:val="TableParagraph"/>
              <w:spacing w:before="15"/>
              <w:rPr>
                <w:b/>
                <w:sz w:val="20"/>
              </w:rPr>
            </w:pPr>
          </w:p>
          <w:p w14:paraId="0D749DD9" w14:textId="77777777" w:rsidR="00DA5212" w:rsidRDefault="00000000">
            <w:pPr>
              <w:pStyle w:val="TableParagraph"/>
              <w:ind w:left="15"/>
              <w:rPr>
                <w:sz w:val="20"/>
              </w:rPr>
            </w:pPr>
            <w:r>
              <w:rPr>
                <w:spacing w:val="-5"/>
                <w:sz w:val="20"/>
              </w:rPr>
              <w:t>15%</w:t>
            </w:r>
          </w:p>
        </w:tc>
        <w:tc>
          <w:tcPr>
            <w:tcW w:w="1612" w:type="dxa"/>
          </w:tcPr>
          <w:p w14:paraId="4DD856E3" w14:textId="77777777" w:rsidR="00DA5212" w:rsidRDefault="00000000">
            <w:pPr>
              <w:pStyle w:val="TableParagraph"/>
              <w:spacing w:before="15"/>
              <w:ind w:left="14" w:right="198"/>
              <w:rPr>
                <w:sz w:val="20"/>
              </w:rPr>
            </w:pPr>
            <w:r>
              <w:rPr>
                <w:sz w:val="20"/>
              </w:rPr>
              <w:t>Clearly</w:t>
            </w:r>
            <w:r>
              <w:rPr>
                <w:spacing w:val="-13"/>
                <w:sz w:val="20"/>
              </w:rPr>
              <w:t xml:space="preserve"> </w:t>
            </w:r>
            <w:r>
              <w:rPr>
                <w:sz w:val="20"/>
              </w:rPr>
              <w:t>identifies and deeply</w:t>
            </w:r>
          </w:p>
          <w:p w14:paraId="7F8A201F" w14:textId="77777777" w:rsidR="00DA5212" w:rsidRDefault="00000000">
            <w:pPr>
              <w:pStyle w:val="TableParagraph"/>
              <w:spacing w:line="230" w:lineRule="atLeast"/>
              <w:ind w:left="14" w:right="208"/>
              <w:rPr>
                <w:sz w:val="20"/>
              </w:rPr>
            </w:pPr>
            <w:r>
              <w:rPr>
                <w:sz w:val="20"/>
              </w:rPr>
              <w:t>analyzes the industry</w:t>
            </w:r>
            <w:r>
              <w:rPr>
                <w:spacing w:val="-13"/>
                <w:sz w:val="20"/>
              </w:rPr>
              <w:t xml:space="preserve"> </w:t>
            </w:r>
            <w:r>
              <w:rPr>
                <w:sz w:val="20"/>
              </w:rPr>
              <w:t>problem with all factors</w:t>
            </w:r>
          </w:p>
        </w:tc>
        <w:tc>
          <w:tcPr>
            <w:tcW w:w="1518" w:type="dxa"/>
          </w:tcPr>
          <w:p w14:paraId="70FF4769" w14:textId="77777777" w:rsidR="00DA5212" w:rsidRDefault="00DA5212">
            <w:pPr>
              <w:pStyle w:val="TableParagraph"/>
              <w:spacing w:before="15"/>
              <w:rPr>
                <w:b/>
                <w:sz w:val="20"/>
              </w:rPr>
            </w:pPr>
          </w:p>
          <w:p w14:paraId="0C63749E" w14:textId="77777777" w:rsidR="00DA5212" w:rsidRDefault="00000000">
            <w:pPr>
              <w:pStyle w:val="TableParagraph"/>
              <w:ind w:left="14" w:right="59"/>
              <w:rPr>
                <w:sz w:val="20"/>
              </w:rPr>
            </w:pPr>
            <w:r>
              <w:rPr>
                <w:spacing w:val="-4"/>
                <w:sz w:val="20"/>
              </w:rPr>
              <w:t xml:space="preserve">Good </w:t>
            </w:r>
            <w:r>
              <w:rPr>
                <w:spacing w:val="-2"/>
                <w:sz w:val="20"/>
              </w:rPr>
              <w:t xml:space="preserve">understanding </w:t>
            </w:r>
            <w:r>
              <w:rPr>
                <w:sz w:val="20"/>
              </w:rPr>
              <w:t>with</w:t>
            </w:r>
            <w:r>
              <w:rPr>
                <w:spacing w:val="-13"/>
                <w:sz w:val="20"/>
              </w:rPr>
              <w:t xml:space="preserve"> </w:t>
            </w:r>
            <w:r>
              <w:rPr>
                <w:sz w:val="20"/>
              </w:rPr>
              <w:t>minor</w:t>
            </w:r>
            <w:r>
              <w:rPr>
                <w:spacing w:val="-12"/>
                <w:sz w:val="20"/>
              </w:rPr>
              <w:t xml:space="preserve"> </w:t>
            </w:r>
            <w:r>
              <w:rPr>
                <w:sz w:val="20"/>
              </w:rPr>
              <w:t>gaps</w:t>
            </w:r>
          </w:p>
        </w:tc>
        <w:tc>
          <w:tcPr>
            <w:tcW w:w="1521" w:type="dxa"/>
          </w:tcPr>
          <w:p w14:paraId="5E7D9369" w14:textId="77777777" w:rsidR="00DA5212" w:rsidRDefault="00000000">
            <w:pPr>
              <w:pStyle w:val="TableParagraph"/>
              <w:spacing w:before="130"/>
              <w:ind w:left="15"/>
              <w:rPr>
                <w:sz w:val="20"/>
              </w:rPr>
            </w:pPr>
            <w:r>
              <w:rPr>
                <w:spacing w:val="-2"/>
                <w:sz w:val="20"/>
              </w:rPr>
              <w:t>Basic understanding;</w:t>
            </w:r>
          </w:p>
          <w:p w14:paraId="128CFDF6" w14:textId="77777777" w:rsidR="00DA5212" w:rsidRDefault="00000000">
            <w:pPr>
              <w:pStyle w:val="TableParagraph"/>
              <w:ind w:left="15"/>
              <w:rPr>
                <w:sz w:val="20"/>
              </w:rPr>
            </w:pPr>
            <w:r>
              <w:rPr>
                <w:sz w:val="20"/>
              </w:rPr>
              <w:t>some</w:t>
            </w:r>
            <w:r>
              <w:rPr>
                <w:spacing w:val="-13"/>
                <w:sz w:val="20"/>
              </w:rPr>
              <w:t xml:space="preserve"> </w:t>
            </w:r>
            <w:r>
              <w:rPr>
                <w:sz w:val="20"/>
              </w:rPr>
              <w:t>key</w:t>
            </w:r>
            <w:r>
              <w:rPr>
                <w:spacing w:val="-12"/>
                <w:sz w:val="20"/>
              </w:rPr>
              <w:t xml:space="preserve"> </w:t>
            </w:r>
            <w:r>
              <w:rPr>
                <w:sz w:val="20"/>
              </w:rPr>
              <w:t xml:space="preserve">aspects </w:t>
            </w:r>
            <w:r>
              <w:rPr>
                <w:spacing w:val="-2"/>
                <w:sz w:val="20"/>
              </w:rPr>
              <w:t>missing</w:t>
            </w:r>
          </w:p>
        </w:tc>
        <w:tc>
          <w:tcPr>
            <w:tcW w:w="1615" w:type="dxa"/>
          </w:tcPr>
          <w:p w14:paraId="45F77F8A" w14:textId="77777777" w:rsidR="00DA5212" w:rsidRDefault="00DA5212">
            <w:pPr>
              <w:pStyle w:val="TableParagraph"/>
              <w:spacing w:before="15"/>
              <w:rPr>
                <w:b/>
                <w:sz w:val="20"/>
              </w:rPr>
            </w:pPr>
          </w:p>
          <w:p w14:paraId="42E49B50" w14:textId="77777777" w:rsidR="00DA5212" w:rsidRDefault="00000000">
            <w:pPr>
              <w:pStyle w:val="TableParagraph"/>
              <w:ind w:left="15" w:right="232"/>
              <w:jc w:val="both"/>
              <w:rPr>
                <w:sz w:val="20"/>
              </w:rPr>
            </w:pPr>
            <w:r>
              <w:rPr>
                <w:sz w:val="20"/>
              </w:rPr>
              <w:t>Poor</w:t>
            </w:r>
            <w:r>
              <w:rPr>
                <w:spacing w:val="-13"/>
                <w:sz w:val="20"/>
              </w:rPr>
              <w:t xml:space="preserve"> </w:t>
            </w:r>
            <w:r>
              <w:rPr>
                <w:sz w:val="20"/>
              </w:rPr>
              <w:t>or</w:t>
            </w:r>
            <w:r>
              <w:rPr>
                <w:spacing w:val="-12"/>
                <w:sz w:val="20"/>
              </w:rPr>
              <w:t xml:space="preserve"> </w:t>
            </w:r>
            <w:r>
              <w:rPr>
                <w:sz w:val="20"/>
              </w:rPr>
              <w:t>incorrect understanding</w:t>
            </w:r>
            <w:r>
              <w:rPr>
                <w:spacing w:val="-13"/>
                <w:sz w:val="20"/>
              </w:rPr>
              <w:t xml:space="preserve"> </w:t>
            </w:r>
            <w:r>
              <w:rPr>
                <w:sz w:val="20"/>
              </w:rPr>
              <w:t>of the problem</w:t>
            </w:r>
          </w:p>
        </w:tc>
      </w:tr>
      <w:tr w:rsidR="00DA5212" w14:paraId="71AC4C34" w14:textId="77777777">
        <w:trPr>
          <w:trHeight w:val="949"/>
        </w:trPr>
        <w:tc>
          <w:tcPr>
            <w:tcW w:w="1622" w:type="dxa"/>
          </w:tcPr>
          <w:p w14:paraId="12E32C3B" w14:textId="77777777" w:rsidR="00DA5212" w:rsidRDefault="00DA5212">
            <w:pPr>
              <w:pStyle w:val="TableParagraph"/>
              <w:spacing w:before="130"/>
              <w:rPr>
                <w:b/>
                <w:sz w:val="20"/>
              </w:rPr>
            </w:pPr>
          </w:p>
          <w:p w14:paraId="3024A016" w14:textId="77777777" w:rsidR="00DA5212" w:rsidRDefault="00000000">
            <w:pPr>
              <w:pStyle w:val="TableParagraph"/>
              <w:ind w:left="14"/>
              <w:rPr>
                <w:sz w:val="20"/>
              </w:rPr>
            </w:pPr>
            <w:r>
              <w:rPr>
                <w:sz w:val="20"/>
              </w:rPr>
              <w:t xml:space="preserve">Solution </w:t>
            </w:r>
            <w:r>
              <w:rPr>
                <w:spacing w:val="-2"/>
                <w:sz w:val="20"/>
              </w:rPr>
              <w:t>Design</w:t>
            </w:r>
          </w:p>
        </w:tc>
        <w:tc>
          <w:tcPr>
            <w:tcW w:w="1174" w:type="dxa"/>
          </w:tcPr>
          <w:p w14:paraId="081E3EDE" w14:textId="77777777" w:rsidR="00DA5212" w:rsidRDefault="00DA5212">
            <w:pPr>
              <w:pStyle w:val="TableParagraph"/>
              <w:spacing w:before="130"/>
              <w:rPr>
                <w:b/>
                <w:sz w:val="20"/>
              </w:rPr>
            </w:pPr>
          </w:p>
          <w:p w14:paraId="0B5E7A15" w14:textId="77777777" w:rsidR="00DA5212" w:rsidRDefault="00000000">
            <w:pPr>
              <w:pStyle w:val="TableParagraph"/>
              <w:ind w:left="15"/>
              <w:rPr>
                <w:sz w:val="20"/>
              </w:rPr>
            </w:pPr>
            <w:r>
              <w:rPr>
                <w:spacing w:val="-5"/>
                <w:sz w:val="20"/>
              </w:rPr>
              <w:t>20%</w:t>
            </w:r>
          </w:p>
        </w:tc>
        <w:tc>
          <w:tcPr>
            <w:tcW w:w="1612" w:type="dxa"/>
          </w:tcPr>
          <w:p w14:paraId="427E2A48" w14:textId="77777777" w:rsidR="00DA5212" w:rsidRDefault="00000000">
            <w:pPr>
              <w:pStyle w:val="TableParagraph"/>
              <w:spacing w:before="10" w:line="230" w:lineRule="atLeast"/>
              <w:ind w:left="14" w:right="218"/>
              <w:rPr>
                <w:sz w:val="20"/>
              </w:rPr>
            </w:pPr>
            <w:r>
              <w:rPr>
                <w:spacing w:val="-2"/>
                <w:sz w:val="20"/>
              </w:rPr>
              <w:t xml:space="preserve">Innovative, </w:t>
            </w:r>
            <w:r>
              <w:rPr>
                <w:sz w:val="20"/>
              </w:rPr>
              <w:t xml:space="preserve">practical, and </w:t>
            </w:r>
            <w:r>
              <w:rPr>
                <w:spacing w:val="-2"/>
                <w:sz w:val="20"/>
              </w:rPr>
              <w:t>industry-relevant solution</w:t>
            </w:r>
          </w:p>
        </w:tc>
        <w:tc>
          <w:tcPr>
            <w:tcW w:w="1518" w:type="dxa"/>
          </w:tcPr>
          <w:p w14:paraId="7D28DDE6" w14:textId="77777777" w:rsidR="00DA5212" w:rsidRDefault="00000000">
            <w:pPr>
              <w:pStyle w:val="TableParagraph"/>
              <w:spacing w:before="130"/>
              <w:ind w:left="14" w:right="59"/>
              <w:rPr>
                <w:sz w:val="20"/>
              </w:rPr>
            </w:pPr>
            <w:r>
              <w:rPr>
                <w:sz w:val="20"/>
              </w:rPr>
              <w:t>Effective</w:t>
            </w:r>
            <w:r>
              <w:rPr>
                <w:spacing w:val="-13"/>
                <w:sz w:val="20"/>
              </w:rPr>
              <w:t xml:space="preserve"> </w:t>
            </w:r>
            <w:r>
              <w:rPr>
                <w:sz w:val="20"/>
              </w:rPr>
              <w:t>solution with minor</w:t>
            </w:r>
          </w:p>
          <w:p w14:paraId="23D5C747" w14:textId="77777777" w:rsidR="00DA5212" w:rsidRDefault="00000000">
            <w:pPr>
              <w:pStyle w:val="TableParagraph"/>
              <w:ind w:left="14"/>
              <w:rPr>
                <w:sz w:val="20"/>
              </w:rPr>
            </w:pPr>
            <w:r>
              <w:rPr>
                <w:spacing w:val="-2"/>
                <w:sz w:val="20"/>
              </w:rPr>
              <w:t>limitations</w:t>
            </w:r>
          </w:p>
        </w:tc>
        <w:tc>
          <w:tcPr>
            <w:tcW w:w="1521" w:type="dxa"/>
          </w:tcPr>
          <w:p w14:paraId="5B4AB90C" w14:textId="77777777" w:rsidR="00DA5212" w:rsidRDefault="00DA5212">
            <w:pPr>
              <w:pStyle w:val="TableParagraph"/>
              <w:spacing w:before="15"/>
              <w:rPr>
                <w:b/>
                <w:sz w:val="20"/>
              </w:rPr>
            </w:pPr>
          </w:p>
          <w:p w14:paraId="5CA9DB6C" w14:textId="77777777" w:rsidR="00DA5212" w:rsidRDefault="00000000">
            <w:pPr>
              <w:pStyle w:val="TableParagraph"/>
              <w:ind w:left="15" w:right="139"/>
              <w:rPr>
                <w:sz w:val="20"/>
              </w:rPr>
            </w:pPr>
            <w:r>
              <w:rPr>
                <w:sz w:val="20"/>
              </w:rPr>
              <w:t>Partially</w:t>
            </w:r>
            <w:r>
              <w:rPr>
                <w:spacing w:val="-13"/>
                <w:sz w:val="20"/>
              </w:rPr>
              <w:t xml:space="preserve"> </w:t>
            </w:r>
            <w:r>
              <w:rPr>
                <w:sz w:val="20"/>
              </w:rPr>
              <w:t xml:space="preserve">suitable </w:t>
            </w:r>
            <w:r>
              <w:rPr>
                <w:spacing w:val="-2"/>
                <w:sz w:val="20"/>
              </w:rPr>
              <w:t>solution</w:t>
            </w:r>
          </w:p>
        </w:tc>
        <w:tc>
          <w:tcPr>
            <w:tcW w:w="1615" w:type="dxa"/>
          </w:tcPr>
          <w:p w14:paraId="7B53A4CF" w14:textId="77777777" w:rsidR="00DA5212" w:rsidRDefault="00DA5212">
            <w:pPr>
              <w:pStyle w:val="TableParagraph"/>
              <w:spacing w:before="15"/>
              <w:rPr>
                <w:b/>
                <w:sz w:val="20"/>
              </w:rPr>
            </w:pPr>
          </w:p>
          <w:p w14:paraId="52E68C97" w14:textId="77777777" w:rsidR="00DA5212" w:rsidRDefault="00000000">
            <w:pPr>
              <w:pStyle w:val="TableParagraph"/>
              <w:ind w:left="15" w:right="289"/>
              <w:rPr>
                <w:sz w:val="20"/>
              </w:rPr>
            </w:pPr>
            <w:r>
              <w:rPr>
                <w:sz w:val="20"/>
              </w:rPr>
              <w:t>Inappropriate</w:t>
            </w:r>
            <w:r>
              <w:rPr>
                <w:spacing w:val="-13"/>
                <w:sz w:val="20"/>
              </w:rPr>
              <w:t xml:space="preserve"> </w:t>
            </w:r>
            <w:r>
              <w:rPr>
                <w:sz w:val="20"/>
              </w:rPr>
              <w:t xml:space="preserve">or unclear </w:t>
            </w:r>
            <w:r>
              <w:rPr>
                <w:spacing w:val="-2"/>
                <w:sz w:val="20"/>
              </w:rPr>
              <w:t>solution</w:t>
            </w:r>
          </w:p>
        </w:tc>
      </w:tr>
      <w:tr w:rsidR="00DA5212" w14:paraId="4449058B" w14:textId="77777777">
        <w:trPr>
          <w:trHeight w:val="949"/>
        </w:trPr>
        <w:tc>
          <w:tcPr>
            <w:tcW w:w="1622" w:type="dxa"/>
          </w:tcPr>
          <w:p w14:paraId="79F44E70" w14:textId="77777777" w:rsidR="00DA5212" w:rsidRDefault="00DA5212">
            <w:pPr>
              <w:pStyle w:val="TableParagraph"/>
              <w:spacing w:before="15"/>
              <w:rPr>
                <w:b/>
                <w:sz w:val="20"/>
              </w:rPr>
            </w:pPr>
          </w:p>
          <w:p w14:paraId="2C722017" w14:textId="77777777" w:rsidR="00DA5212" w:rsidRDefault="00000000">
            <w:pPr>
              <w:pStyle w:val="TableParagraph"/>
              <w:ind w:left="14"/>
              <w:rPr>
                <w:sz w:val="20"/>
              </w:rPr>
            </w:pPr>
            <w:r>
              <w:rPr>
                <w:spacing w:val="-2"/>
                <w:sz w:val="20"/>
              </w:rPr>
              <w:t>Technical Implementation</w:t>
            </w:r>
          </w:p>
        </w:tc>
        <w:tc>
          <w:tcPr>
            <w:tcW w:w="1174" w:type="dxa"/>
          </w:tcPr>
          <w:p w14:paraId="3145E082" w14:textId="77777777" w:rsidR="00DA5212" w:rsidRDefault="00DA5212">
            <w:pPr>
              <w:pStyle w:val="TableParagraph"/>
              <w:spacing w:before="130"/>
              <w:rPr>
                <w:b/>
                <w:sz w:val="20"/>
              </w:rPr>
            </w:pPr>
          </w:p>
          <w:p w14:paraId="60C2A002" w14:textId="77777777" w:rsidR="00DA5212" w:rsidRDefault="00000000">
            <w:pPr>
              <w:pStyle w:val="TableParagraph"/>
              <w:ind w:left="15"/>
              <w:rPr>
                <w:sz w:val="20"/>
              </w:rPr>
            </w:pPr>
            <w:r>
              <w:rPr>
                <w:spacing w:val="-5"/>
                <w:sz w:val="20"/>
              </w:rPr>
              <w:t>20%</w:t>
            </w:r>
          </w:p>
        </w:tc>
        <w:tc>
          <w:tcPr>
            <w:tcW w:w="1612" w:type="dxa"/>
          </w:tcPr>
          <w:p w14:paraId="25816331" w14:textId="77777777" w:rsidR="00DA5212" w:rsidRDefault="00000000">
            <w:pPr>
              <w:pStyle w:val="TableParagraph"/>
              <w:spacing w:before="10" w:line="230" w:lineRule="atLeast"/>
              <w:ind w:left="14" w:right="69"/>
              <w:rPr>
                <w:sz w:val="20"/>
              </w:rPr>
            </w:pPr>
            <w:r>
              <w:rPr>
                <w:sz w:val="20"/>
              </w:rPr>
              <w:t>Fully functional, accurate,</w:t>
            </w:r>
            <w:r>
              <w:rPr>
                <w:spacing w:val="-13"/>
                <w:sz w:val="20"/>
              </w:rPr>
              <w:t xml:space="preserve"> </w:t>
            </w:r>
            <w:r>
              <w:rPr>
                <w:sz w:val="20"/>
              </w:rPr>
              <w:t>and</w:t>
            </w:r>
            <w:r>
              <w:rPr>
                <w:spacing w:val="-12"/>
                <w:sz w:val="20"/>
              </w:rPr>
              <w:t xml:space="preserve"> </w:t>
            </w:r>
            <w:r>
              <w:rPr>
                <w:sz w:val="20"/>
              </w:rPr>
              <w:t>well-</w:t>
            </w:r>
            <w:r>
              <w:rPr>
                <w:spacing w:val="-2"/>
                <w:sz w:val="20"/>
              </w:rPr>
              <w:t>executed implementation</w:t>
            </w:r>
          </w:p>
        </w:tc>
        <w:tc>
          <w:tcPr>
            <w:tcW w:w="1518" w:type="dxa"/>
          </w:tcPr>
          <w:p w14:paraId="6FC708F1" w14:textId="77777777" w:rsidR="00DA5212" w:rsidRDefault="00DA5212">
            <w:pPr>
              <w:pStyle w:val="TableParagraph"/>
              <w:spacing w:before="15"/>
              <w:rPr>
                <w:b/>
                <w:sz w:val="20"/>
              </w:rPr>
            </w:pPr>
          </w:p>
          <w:p w14:paraId="41AF03F4" w14:textId="77777777" w:rsidR="00DA5212" w:rsidRDefault="00000000">
            <w:pPr>
              <w:pStyle w:val="TableParagraph"/>
              <w:ind w:left="14" w:right="59"/>
              <w:rPr>
                <w:sz w:val="20"/>
              </w:rPr>
            </w:pPr>
            <w:r>
              <w:rPr>
                <w:sz w:val="20"/>
              </w:rPr>
              <w:t>Mostly</w:t>
            </w:r>
            <w:r>
              <w:rPr>
                <w:spacing w:val="-13"/>
                <w:sz w:val="20"/>
              </w:rPr>
              <w:t xml:space="preserve"> </w:t>
            </w:r>
            <w:r>
              <w:rPr>
                <w:sz w:val="20"/>
              </w:rPr>
              <w:t xml:space="preserve">functional with minor </w:t>
            </w:r>
            <w:r>
              <w:rPr>
                <w:spacing w:val="-2"/>
                <w:sz w:val="20"/>
              </w:rPr>
              <w:t>errors</w:t>
            </w:r>
          </w:p>
        </w:tc>
        <w:tc>
          <w:tcPr>
            <w:tcW w:w="1521" w:type="dxa"/>
          </w:tcPr>
          <w:p w14:paraId="723791F6" w14:textId="77777777" w:rsidR="00DA5212" w:rsidRDefault="00000000">
            <w:pPr>
              <w:pStyle w:val="TableParagraph"/>
              <w:spacing w:before="130"/>
              <w:ind w:left="15"/>
              <w:rPr>
                <w:sz w:val="20"/>
              </w:rPr>
            </w:pPr>
            <w:r>
              <w:rPr>
                <w:spacing w:val="-2"/>
                <w:sz w:val="20"/>
              </w:rPr>
              <w:t>Partially implemented solution</w:t>
            </w:r>
          </w:p>
        </w:tc>
        <w:tc>
          <w:tcPr>
            <w:tcW w:w="1615" w:type="dxa"/>
          </w:tcPr>
          <w:p w14:paraId="58E780E7" w14:textId="77777777" w:rsidR="00DA5212" w:rsidRDefault="00000000">
            <w:pPr>
              <w:pStyle w:val="TableParagraph"/>
              <w:spacing w:before="130"/>
              <w:ind w:left="15" w:right="55"/>
              <w:rPr>
                <w:sz w:val="20"/>
              </w:rPr>
            </w:pPr>
            <w:r>
              <w:rPr>
                <w:sz w:val="20"/>
              </w:rPr>
              <w:t>Incomplete</w:t>
            </w:r>
            <w:r>
              <w:rPr>
                <w:spacing w:val="-13"/>
                <w:sz w:val="20"/>
              </w:rPr>
              <w:t xml:space="preserve"> </w:t>
            </w:r>
            <w:r>
              <w:rPr>
                <w:sz w:val="20"/>
              </w:rPr>
              <w:t>or</w:t>
            </w:r>
            <w:r>
              <w:rPr>
                <w:spacing w:val="-12"/>
                <w:sz w:val="20"/>
              </w:rPr>
              <w:t xml:space="preserve"> </w:t>
            </w:r>
            <w:r>
              <w:rPr>
                <w:sz w:val="20"/>
              </w:rPr>
              <w:t>non-</w:t>
            </w:r>
            <w:r>
              <w:rPr>
                <w:spacing w:val="-2"/>
                <w:sz w:val="20"/>
              </w:rPr>
              <w:t>functional implementation</w:t>
            </w:r>
          </w:p>
        </w:tc>
      </w:tr>
      <w:tr w:rsidR="00DA5212" w14:paraId="2030F9BB" w14:textId="77777777">
        <w:trPr>
          <w:trHeight w:val="949"/>
        </w:trPr>
        <w:tc>
          <w:tcPr>
            <w:tcW w:w="1622" w:type="dxa"/>
          </w:tcPr>
          <w:p w14:paraId="4066875A" w14:textId="77777777" w:rsidR="00DA5212" w:rsidRDefault="00DA5212">
            <w:pPr>
              <w:pStyle w:val="TableParagraph"/>
              <w:spacing w:before="15"/>
              <w:rPr>
                <w:b/>
                <w:sz w:val="20"/>
              </w:rPr>
            </w:pPr>
          </w:p>
          <w:p w14:paraId="38636A14" w14:textId="77777777" w:rsidR="00DA5212" w:rsidRDefault="00000000">
            <w:pPr>
              <w:pStyle w:val="TableParagraph"/>
              <w:ind w:left="14"/>
              <w:rPr>
                <w:sz w:val="20"/>
              </w:rPr>
            </w:pPr>
            <w:r>
              <w:rPr>
                <w:sz w:val="20"/>
              </w:rPr>
              <w:t>Use</w:t>
            </w:r>
            <w:r>
              <w:rPr>
                <w:spacing w:val="-13"/>
                <w:sz w:val="20"/>
              </w:rPr>
              <w:t xml:space="preserve"> </w:t>
            </w:r>
            <w:r>
              <w:rPr>
                <w:sz w:val="20"/>
              </w:rPr>
              <w:t>of</w:t>
            </w:r>
            <w:r>
              <w:rPr>
                <w:spacing w:val="-12"/>
                <w:sz w:val="20"/>
              </w:rPr>
              <w:t xml:space="preserve"> </w:t>
            </w:r>
            <w:r>
              <w:rPr>
                <w:sz w:val="20"/>
              </w:rPr>
              <w:t>Tools</w:t>
            </w:r>
            <w:r>
              <w:rPr>
                <w:spacing w:val="-13"/>
                <w:sz w:val="20"/>
              </w:rPr>
              <w:t xml:space="preserve"> </w:t>
            </w:r>
            <w:r>
              <w:rPr>
                <w:sz w:val="20"/>
              </w:rPr>
              <w:t xml:space="preserve">&amp; </w:t>
            </w:r>
            <w:r>
              <w:rPr>
                <w:spacing w:val="-2"/>
                <w:sz w:val="20"/>
              </w:rPr>
              <w:t>Technologies</w:t>
            </w:r>
          </w:p>
        </w:tc>
        <w:tc>
          <w:tcPr>
            <w:tcW w:w="1174" w:type="dxa"/>
          </w:tcPr>
          <w:p w14:paraId="58E947B2" w14:textId="77777777" w:rsidR="00DA5212" w:rsidRDefault="00DA5212">
            <w:pPr>
              <w:pStyle w:val="TableParagraph"/>
              <w:spacing w:before="130"/>
              <w:rPr>
                <w:b/>
                <w:sz w:val="20"/>
              </w:rPr>
            </w:pPr>
          </w:p>
          <w:p w14:paraId="08706DFB" w14:textId="77777777" w:rsidR="00DA5212" w:rsidRDefault="00000000">
            <w:pPr>
              <w:pStyle w:val="TableParagraph"/>
              <w:ind w:left="15"/>
              <w:rPr>
                <w:sz w:val="20"/>
              </w:rPr>
            </w:pPr>
            <w:r>
              <w:rPr>
                <w:spacing w:val="-5"/>
                <w:sz w:val="20"/>
              </w:rPr>
              <w:t>10%</w:t>
            </w:r>
          </w:p>
        </w:tc>
        <w:tc>
          <w:tcPr>
            <w:tcW w:w="1612" w:type="dxa"/>
          </w:tcPr>
          <w:p w14:paraId="5C37E264" w14:textId="77777777" w:rsidR="00DA5212" w:rsidRDefault="00000000">
            <w:pPr>
              <w:pStyle w:val="TableParagraph"/>
              <w:spacing w:before="10" w:line="230" w:lineRule="atLeast"/>
              <w:ind w:left="14"/>
              <w:rPr>
                <w:sz w:val="20"/>
              </w:rPr>
            </w:pPr>
            <w:r>
              <w:rPr>
                <w:sz w:val="20"/>
              </w:rPr>
              <w:t>Appropriate and advanced use of relevant</w:t>
            </w:r>
            <w:r>
              <w:rPr>
                <w:spacing w:val="-13"/>
                <w:sz w:val="20"/>
              </w:rPr>
              <w:t xml:space="preserve"> </w:t>
            </w:r>
            <w:r>
              <w:rPr>
                <w:sz w:val="20"/>
              </w:rPr>
              <w:t>tools</w:t>
            </w:r>
            <w:r>
              <w:rPr>
                <w:spacing w:val="-12"/>
                <w:sz w:val="20"/>
              </w:rPr>
              <w:t xml:space="preserve"> </w:t>
            </w:r>
            <w:r>
              <w:rPr>
                <w:sz w:val="20"/>
              </w:rPr>
              <w:t xml:space="preserve">and </w:t>
            </w:r>
            <w:r>
              <w:rPr>
                <w:spacing w:val="-2"/>
                <w:sz w:val="20"/>
              </w:rPr>
              <w:t>technologies</w:t>
            </w:r>
          </w:p>
        </w:tc>
        <w:tc>
          <w:tcPr>
            <w:tcW w:w="1518" w:type="dxa"/>
          </w:tcPr>
          <w:p w14:paraId="66F4F69C" w14:textId="77777777" w:rsidR="00DA5212" w:rsidRDefault="00DA5212">
            <w:pPr>
              <w:pStyle w:val="TableParagraph"/>
              <w:spacing w:before="15"/>
              <w:rPr>
                <w:b/>
                <w:sz w:val="20"/>
              </w:rPr>
            </w:pPr>
          </w:p>
          <w:p w14:paraId="5EA5A82B" w14:textId="77777777" w:rsidR="00DA5212" w:rsidRDefault="00000000">
            <w:pPr>
              <w:pStyle w:val="TableParagraph"/>
              <w:ind w:left="14" w:right="59"/>
              <w:rPr>
                <w:sz w:val="20"/>
              </w:rPr>
            </w:pPr>
            <w:r>
              <w:rPr>
                <w:sz w:val="20"/>
              </w:rPr>
              <w:t>Correct</w:t>
            </w:r>
            <w:r>
              <w:rPr>
                <w:spacing w:val="-13"/>
                <w:sz w:val="20"/>
              </w:rPr>
              <w:t xml:space="preserve"> </w:t>
            </w:r>
            <w:r>
              <w:rPr>
                <w:sz w:val="20"/>
              </w:rPr>
              <w:t>use</w:t>
            </w:r>
            <w:r>
              <w:rPr>
                <w:spacing w:val="-12"/>
                <w:sz w:val="20"/>
              </w:rPr>
              <w:t xml:space="preserve"> </w:t>
            </w:r>
            <w:r>
              <w:rPr>
                <w:sz w:val="20"/>
              </w:rPr>
              <w:t xml:space="preserve">of </w:t>
            </w:r>
            <w:r>
              <w:rPr>
                <w:spacing w:val="-2"/>
                <w:sz w:val="20"/>
              </w:rPr>
              <w:t>tools</w:t>
            </w:r>
          </w:p>
        </w:tc>
        <w:tc>
          <w:tcPr>
            <w:tcW w:w="1521" w:type="dxa"/>
          </w:tcPr>
          <w:p w14:paraId="1431703C" w14:textId="77777777" w:rsidR="00DA5212" w:rsidRDefault="00DA5212">
            <w:pPr>
              <w:pStyle w:val="TableParagraph"/>
              <w:spacing w:before="15"/>
              <w:rPr>
                <w:b/>
                <w:sz w:val="20"/>
              </w:rPr>
            </w:pPr>
          </w:p>
          <w:p w14:paraId="47AB75E1" w14:textId="77777777" w:rsidR="00DA5212" w:rsidRDefault="00000000">
            <w:pPr>
              <w:pStyle w:val="TableParagraph"/>
              <w:ind w:left="15"/>
              <w:rPr>
                <w:sz w:val="20"/>
              </w:rPr>
            </w:pPr>
            <w:r>
              <w:rPr>
                <w:sz w:val="20"/>
              </w:rPr>
              <w:t>Limited</w:t>
            </w:r>
            <w:r>
              <w:rPr>
                <w:spacing w:val="-13"/>
                <w:sz w:val="20"/>
              </w:rPr>
              <w:t xml:space="preserve"> </w:t>
            </w:r>
            <w:r>
              <w:rPr>
                <w:sz w:val="20"/>
              </w:rPr>
              <w:t>or</w:t>
            </w:r>
            <w:r>
              <w:rPr>
                <w:spacing w:val="-12"/>
                <w:sz w:val="20"/>
              </w:rPr>
              <w:t xml:space="preserve"> </w:t>
            </w:r>
            <w:r>
              <w:rPr>
                <w:sz w:val="20"/>
              </w:rPr>
              <w:t>basic use of tools</w:t>
            </w:r>
          </w:p>
        </w:tc>
        <w:tc>
          <w:tcPr>
            <w:tcW w:w="1615" w:type="dxa"/>
          </w:tcPr>
          <w:p w14:paraId="17D6088A" w14:textId="77777777" w:rsidR="00DA5212" w:rsidRDefault="00DA5212">
            <w:pPr>
              <w:pStyle w:val="TableParagraph"/>
              <w:spacing w:before="15"/>
              <w:rPr>
                <w:b/>
                <w:sz w:val="20"/>
              </w:rPr>
            </w:pPr>
          </w:p>
          <w:p w14:paraId="09125AC5" w14:textId="77777777" w:rsidR="00DA5212" w:rsidRDefault="00000000">
            <w:pPr>
              <w:pStyle w:val="TableParagraph"/>
              <w:ind w:left="15"/>
              <w:rPr>
                <w:sz w:val="20"/>
              </w:rPr>
            </w:pPr>
            <w:r>
              <w:rPr>
                <w:sz w:val="20"/>
              </w:rPr>
              <w:t>Incorrect</w:t>
            </w:r>
            <w:r>
              <w:rPr>
                <w:spacing w:val="-13"/>
                <w:sz w:val="20"/>
              </w:rPr>
              <w:t xml:space="preserve"> </w:t>
            </w:r>
            <w:r>
              <w:rPr>
                <w:sz w:val="20"/>
              </w:rPr>
              <w:t>or</w:t>
            </w:r>
            <w:r>
              <w:rPr>
                <w:spacing w:val="-12"/>
                <w:sz w:val="20"/>
              </w:rPr>
              <w:t xml:space="preserve"> </w:t>
            </w:r>
            <w:r>
              <w:rPr>
                <w:sz w:val="20"/>
              </w:rPr>
              <w:t>no</w:t>
            </w:r>
            <w:r>
              <w:rPr>
                <w:spacing w:val="-13"/>
                <w:sz w:val="20"/>
              </w:rPr>
              <w:t xml:space="preserve"> </w:t>
            </w:r>
            <w:r>
              <w:rPr>
                <w:sz w:val="20"/>
              </w:rPr>
              <w:t>use of tools</w:t>
            </w:r>
          </w:p>
        </w:tc>
      </w:tr>
      <w:tr w:rsidR="00DA5212" w14:paraId="1DABEF48" w14:textId="77777777">
        <w:trPr>
          <w:trHeight w:val="949"/>
        </w:trPr>
        <w:tc>
          <w:tcPr>
            <w:tcW w:w="1622" w:type="dxa"/>
          </w:tcPr>
          <w:p w14:paraId="11E93D53" w14:textId="77777777" w:rsidR="00DA5212" w:rsidRDefault="00DA5212">
            <w:pPr>
              <w:pStyle w:val="TableParagraph"/>
              <w:spacing w:before="15"/>
              <w:rPr>
                <w:b/>
                <w:sz w:val="20"/>
              </w:rPr>
            </w:pPr>
          </w:p>
          <w:p w14:paraId="3BE24A15" w14:textId="77777777" w:rsidR="00DA5212" w:rsidRDefault="00000000">
            <w:pPr>
              <w:pStyle w:val="TableParagraph"/>
              <w:ind w:left="14"/>
              <w:rPr>
                <w:sz w:val="20"/>
              </w:rPr>
            </w:pPr>
            <w:r>
              <w:rPr>
                <w:spacing w:val="-2"/>
                <w:sz w:val="20"/>
              </w:rPr>
              <w:t>Problem-Solving Approach</w:t>
            </w:r>
          </w:p>
        </w:tc>
        <w:tc>
          <w:tcPr>
            <w:tcW w:w="1174" w:type="dxa"/>
          </w:tcPr>
          <w:p w14:paraId="7340D28E" w14:textId="77777777" w:rsidR="00DA5212" w:rsidRDefault="00DA5212">
            <w:pPr>
              <w:pStyle w:val="TableParagraph"/>
              <w:spacing w:before="130"/>
              <w:rPr>
                <w:b/>
                <w:sz w:val="20"/>
              </w:rPr>
            </w:pPr>
          </w:p>
          <w:p w14:paraId="18DA8401" w14:textId="77777777" w:rsidR="00DA5212" w:rsidRDefault="00000000">
            <w:pPr>
              <w:pStyle w:val="TableParagraph"/>
              <w:ind w:left="15"/>
              <w:rPr>
                <w:sz w:val="20"/>
              </w:rPr>
            </w:pPr>
            <w:r>
              <w:rPr>
                <w:spacing w:val="-5"/>
                <w:sz w:val="20"/>
              </w:rPr>
              <w:t>10%</w:t>
            </w:r>
          </w:p>
        </w:tc>
        <w:tc>
          <w:tcPr>
            <w:tcW w:w="1612" w:type="dxa"/>
          </w:tcPr>
          <w:p w14:paraId="1206DBEE" w14:textId="77777777" w:rsidR="00DA5212" w:rsidRDefault="00000000">
            <w:pPr>
              <w:pStyle w:val="TableParagraph"/>
              <w:spacing w:before="10" w:line="230" w:lineRule="atLeast"/>
              <w:ind w:left="14" w:right="353"/>
              <w:rPr>
                <w:sz w:val="20"/>
              </w:rPr>
            </w:pPr>
            <w:r>
              <w:rPr>
                <w:spacing w:val="-2"/>
                <w:sz w:val="20"/>
              </w:rPr>
              <w:t xml:space="preserve">Logical, </w:t>
            </w:r>
            <w:r>
              <w:rPr>
                <w:sz w:val="20"/>
              </w:rPr>
              <w:t>systematic,</w:t>
            </w:r>
            <w:r>
              <w:rPr>
                <w:spacing w:val="-13"/>
                <w:sz w:val="20"/>
              </w:rPr>
              <w:t xml:space="preserve"> </w:t>
            </w:r>
            <w:r>
              <w:rPr>
                <w:sz w:val="20"/>
              </w:rPr>
              <w:t xml:space="preserve">and </w:t>
            </w:r>
            <w:r>
              <w:rPr>
                <w:spacing w:val="-2"/>
                <w:sz w:val="20"/>
              </w:rPr>
              <w:t>well-structured approach</w:t>
            </w:r>
          </w:p>
        </w:tc>
        <w:tc>
          <w:tcPr>
            <w:tcW w:w="1518" w:type="dxa"/>
          </w:tcPr>
          <w:p w14:paraId="2C2FEA77" w14:textId="77777777" w:rsidR="00DA5212" w:rsidRDefault="00DA5212">
            <w:pPr>
              <w:pStyle w:val="TableParagraph"/>
              <w:spacing w:before="15"/>
              <w:rPr>
                <w:b/>
                <w:sz w:val="20"/>
              </w:rPr>
            </w:pPr>
          </w:p>
          <w:p w14:paraId="4542A921" w14:textId="77777777" w:rsidR="00DA5212" w:rsidRDefault="00000000">
            <w:pPr>
              <w:pStyle w:val="TableParagraph"/>
              <w:ind w:left="14" w:right="325"/>
              <w:rPr>
                <w:sz w:val="20"/>
              </w:rPr>
            </w:pPr>
            <w:r>
              <w:rPr>
                <w:sz w:val="20"/>
              </w:rPr>
              <w:t>Mostly</w:t>
            </w:r>
            <w:r>
              <w:rPr>
                <w:spacing w:val="-13"/>
                <w:sz w:val="20"/>
              </w:rPr>
              <w:t xml:space="preserve"> </w:t>
            </w:r>
            <w:r>
              <w:rPr>
                <w:sz w:val="20"/>
              </w:rPr>
              <w:t xml:space="preserve">logical </w:t>
            </w:r>
            <w:r>
              <w:rPr>
                <w:spacing w:val="-2"/>
                <w:sz w:val="20"/>
              </w:rPr>
              <w:t>approach</w:t>
            </w:r>
          </w:p>
        </w:tc>
        <w:tc>
          <w:tcPr>
            <w:tcW w:w="1521" w:type="dxa"/>
          </w:tcPr>
          <w:p w14:paraId="295F1EEC" w14:textId="77777777" w:rsidR="00DA5212" w:rsidRDefault="00000000">
            <w:pPr>
              <w:pStyle w:val="TableParagraph"/>
              <w:spacing w:before="130"/>
              <w:ind w:left="15"/>
              <w:rPr>
                <w:sz w:val="20"/>
              </w:rPr>
            </w:pPr>
            <w:r>
              <w:rPr>
                <w:spacing w:val="-2"/>
                <w:sz w:val="20"/>
              </w:rPr>
              <w:t>Somewhat disorganized approach</w:t>
            </w:r>
          </w:p>
        </w:tc>
        <w:tc>
          <w:tcPr>
            <w:tcW w:w="1615" w:type="dxa"/>
          </w:tcPr>
          <w:p w14:paraId="41320599" w14:textId="77777777" w:rsidR="00DA5212" w:rsidRDefault="00DA5212">
            <w:pPr>
              <w:pStyle w:val="TableParagraph"/>
              <w:spacing w:before="130"/>
              <w:rPr>
                <w:b/>
                <w:sz w:val="20"/>
              </w:rPr>
            </w:pPr>
          </w:p>
          <w:p w14:paraId="370D8B76" w14:textId="77777777" w:rsidR="00DA5212" w:rsidRDefault="00000000">
            <w:pPr>
              <w:pStyle w:val="TableParagraph"/>
              <w:ind w:left="15"/>
              <w:rPr>
                <w:sz w:val="20"/>
              </w:rPr>
            </w:pPr>
            <w:r>
              <w:rPr>
                <w:sz w:val="20"/>
              </w:rPr>
              <w:t xml:space="preserve">No clear </w:t>
            </w:r>
            <w:r>
              <w:rPr>
                <w:spacing w:val="-2"/>
                <w:sz w:val="20"/>
              </w:rPr>
              <w:t>approach</w:t>
            </w:r>
          </w:p>
        </w:tc>
      </w:tr>
      <w:tr w:rsidR="00DA5212" w14:paraId="15D67F9F" w14:textId="77777777">
        <w:trPr>
          <w:trHeight w:val="489"/>
        </w:trPr>
        <w:tc>
          <w:tcPr>
            <w:tcW w:w="1622" w:type="dxa"/>
          </w:tcPr>
          <w:p w14:paraId="68076695" w14:textId="77777777" w:rsidR="00DA5212" w:rsidRDefault="00000000">
            <w:pPr>
              <w:pStyle w:val="TableParagraph"/>
              <w:spacing w:before="10" w:line="230" w:lineRule="atLeast"/>
              <w:ind w:left="14" w:right="518"/>
              <w:rPr>
                <w:sz w:val="20"/>
              </w:rPr>
            </w:pPr>
            <w:r>
              <w:rPr>
                <w:sz w:val="20"/>
              </w:rPr>
              <w:t>Innovation</w:t>
            </w:r>
            <w:r>
              <w:rPr>
                <w:spacing w:val="-13"/>
                <w:sz w:val="20"/>
              </w:rPr>
              <w:t xml:space="preserve"> </w:t>
            </w:r>
            <w:r>
              <w:rPr>
                <w:sz w:val="20"/>
              </w:rPr>
              <w:t xml:space="preserve">&amp; </w:t>
            </w:r>
            <w:r>
              <w:rPr>
                <w:spacing w:val="-2"/>
                <w:sz w:val="20"/>
              </w:rPr>
              <w:t>Creativity</w:t>
            </w:r>
          </w:p>
        </w:tc>
        <w:tc>
          <w:tcPr>
            <w:tcW w:w="1174" w:type="dxa"/>
          </w:tcPr>
          <w:p w14:paraId="7EF762A1" w14:textId="77777777" w:rsidR="00DA5212" w:rsidRDefault="00000000">
            <w:pPr>
              <w:pStyle w:val="TableParagraph"/>
              <w:spacing w:before="130"/>
              <w:ind w:left="15"/>
              <w:rPr>
                <w:sz w:val="20"/>
              </w:rPr>
            </w:pPr>
            <w:r>
              <w:rPr>
                <w:spacing w:val="-5"/>
                <w:sz w:val="20"/>
              </w:rPr>
              <w:t>10%</w:t>
            </w:r>
          </w:p>
        </w:tc>
        <w:tc>
          <w:tcPr>
            <w:tcW w:w="1612" w:type="dxa"/>
          </w:tcPr>
          <w:p w14:paraId="738FA808" w14:textId="77777777" w:rsidR="00DA5212" w:rsidRDefault="00000000">
            <w:pPr>
              <w:pStyle w:val="TableParagraph"/>
              <w:spacing w:before="10" w:line="230" w:lineRule="atLeast"/>
              <w:ind w:left="14"/>
              <w:rPr>
                <w:sz w:val="20"/>
              </w:rPr>
            </w:pPr>
            <w:r>
              <w:rPr>
                <w:sz w:val="20"/>
              </w:rPr>
              <w:t>Highly</w:t>
            </w:r>
            <w:r>
              <w:rPr>
                <w:spacing w:val="-13"/>
                <w:sz w:val="20"/>
              </w:rPr>
              <w:t xml:space="preserve"> </w:t>
            </w:r>
            <w:r>
              <w:rPr>
                <w:sz w:val="20"/>
              </w:rPr>
              <w:t>creative</w:t>
            </w:r>
            <w:r>
              <w:rPr>
                <w:spacing w:val="-12"/>
                <w:sz w:val="20"/>
              </w:rPr>
              <w:t xml:space="preserve"> </w:t>
            </w:r>
            <w:r>
              <w:rPr>
                <w:sz w:val="20"/>
              </w:rPr>
              <w:t>and original solution</w:t>
            </w:r>
          </w:p>
        </w:tc>
        <w:tc>
          <w:tcPr>
            <w:tcW w:w="1518" w:type="dxa"/>
          </w:tcPr>
          <w:p w14:paraId="692E2A53" w14:textId="77777777" w:rsidR="00DA5212" w:rsidRDefault="00000000">
            <w:pPr>
              <w:pStyle w:val="TableParagraph"/>
              <w:spacing w:before="130"/>
              <w:ind w:right="230"/>
              <w:jc w:val="right"/>
              <w:rPr>
                <w:sz w:val="20"/>
              </w:rPr>
            </w:pPr>
            <w:r>
              <w:rPr>
                <w:sz w:val="20"/>
              </w:rPr>
              <w:t xml:space="preserve">Some </w:t>
            </w:r>
            <w:r>
              <w:rPr>
                <w:spacing w:val="-2"/>
                <w:sz w:val="20"/>
              </w:rPr>
              <w:t>creativity</w:t>
            </w:r>
          </w:p>
        </w:tc>
        <w:tc>
          <w:tcPr>
            <w:tcW w:w="1521" w:type="dxa"/>
          </w:tcPr>
          <w:p w14:paraId="2B1A8FE4" w14:textId="77777777" w:rsidR="00DA5212" w:rsidRDefault="00000000">
            <w:pPr>
              <w:pStyle w:val="TableParagraph"/>
              <w:spacing w:before="10" w:line="230" w:lineRule="atLeast"/>
              <w:ind w:left="15" w:right="139"/>
              <w:rPr>
                <w:sz w:val="20"/>
              </w:rPr>
            </w:pPr>
            <w:r>
              <w:rPr>
                <w:spacing w:val="-2"/>
                <w:sz w:val="20"/>
              </w:rPr>
              <w:t>Limited originality</w:t>
            </w:r>
          </w:p>
        </w:tc>
        <w:tc>
          <w:tcPr>
            <w:tcW w:w="1615" w:type="dxa"/>
          </w:tcPr>
          <w:p w14:paraId="350EDA39" w14:textId="77777777" w:rsidR="00DA5212" w:rsidRDefault="00000000">
            <w:pPr>
              <w:pStyle w:val="TableParagraph"/>
              <w:spacing w:before="130"/>
              <w:ind w:left="15"/>
              <w:rPr>
                <w:sz w:val="20"/>
              </w:rPr>
            </w:pPr>
            <w:r>
              <w:rPr>
                <w:sz w:val="20"/>
              </w:rPr>
              <w:t xml:space="preserve">No </w:t>
            </w:r>
            <w:r>
              <w:rPr>
                <w:spacing w:val="-2"/>
                <w:sz w:val="20"/>
              </w:rPr>
              <w:t>creativity</w:t>
            </w:r>
          </w:p>
        </w:tc>
      </w:tr>
      <w:tr w:rsidR="00DA5212" w14:paraId="7ACF76EF" w14:textId="77777777">
        <w:trPr>
          <w:trHeight w:val="719"/>
        </w:trPr>
        <w:tc>
          <w:tcPr>
            <w:tcW w:w="1622" w:type="dxa"/>
          </w:tcPr>
          <w:p w14:paraId="60EAB21A" w14:textId="77777777" w:rsidR="00DA5212" w:rsidRDefault="00000000">
            <w:pPr>
              <w:pStyle w:val="TableParagraph"/>
              <w:spacing w:before="130"/>
              <w:ind w:left="14"/>
              <w:rPr>
                <w:sz w:val="20"/>
              </w:rPr>
            </w:pPr>
            <w:r>
              <w:rPr>
                <w:sz w:val="20"/>
              </w:rPr>
              <w:t xml:space="preserve">Testing &amp; </w:t>
            </w:r>
            <w:r>
              <w:rPr>
                <w:spacing w:val="-2"/>
                <w:sz w:val="20"/>
              </w:rPr>
              <w:t>Validation</w:t>
            </w:r>
          </w:p>
        </w:tc>
        <w:tc>
          <w:tcPr>
            <w:tcW w:w="1174" w:type="dxa"/>
          </w:tcPr>
          <w:p w14:paraId="26BF8A41" w14:textId="77777777" w:rsidR="00DA5212" w:rsidRDefault="00DA5212">
            <w:pPr>
              <w:pStyle w:val="TableParagraph"/>
              <w:spacing w:before="15"/>
              <w:rPr>
                <w:b/>
                <w:sz w:val="20"/>
              </w:rPr>
            </w:pPr>
          </w:p>
          <w:p w14:paraId="1D27AE4A" w14:textId="77777777" w:rsidR="00DA5212" w:rsidRDefault="00000000">
            <w:pPr>
              <w:pStyle w:val="TableParagraph"/>
              <w:ind w:left="15"/>
              <w:rPr>
                <w:sz w:val="20"/>
              </w:rPr>
            </w:pPr>
            <w:r>
              <w:rPr>
                <w:spacing w:val="-5"/>
                <w:sz w:val="20"/>
              </w:rPr>
              <w:t>5%</w:t>
            </w:r>
          </w:p>
        </w:tc>
        <w:tc>
          <w:tcPr>
            <w:tcW w:w="1612" w:type="dxa"/>
          </w:tcPr>
          <w:p w14:paraId="16561C16" w14:textId="77777777" w:rsidR="00DA5212" w:rsidRDefault="00000000">
            <w:pPr>
              <w:pStyle w:val="TableParagraph"/>
              <w:spacing w:before="15"/>
              <w:ind w:left="14" w:right="208"/>
              <w:rPr>
                <w:sz w:val="20"/>
              </w:rPr>
            </w:pPr>
            <w:r>
              <w:rPr>
                <w:sz w:val="20"/>
              </w:rPr>
              <w:t>Thorough</w:t>
            </w:r>
            <w:r>
              <w:rPr>
                <w:spacing w:val="-13"/>
                <w:sz w:val="20"/>
              </w:rPr>
              <w:t xml:space="preserve"> </w:t>
            </w:r>
            <w:r>
              <w:rPr>
                <w:sz w:val="20"/>
              </w:rPr>
              <w:t>testing with real-world</w:t>
            </w:r>
          </w:p>
          <w:p w14:paraId="00802B3F" w14:textId="77777777" w:rsidR="00DA5212" w:rsidRDefault="00000000">
            <w:pPr>
              <w:pStyle w:val="TableParagraph"/>
              <w:spacing w:line="225" w:lineRule="exact"/>
              <w:ind w:left="14"/>
              <w:rPr>
                <w:sz w:val="20"/>
              </w:rPr>
            </w:pPr>
            <w:r>
              <w:rPr>
                <w:spacing w:val="-2"/>
                <w:sz w:val="20"/>
              </w:rPr>
              <w:t>scenarios</w:t>
            </w:r>
          </w:p>
        </w:tc>
        <w:tc>
          <w:tcPr>
            <w:tcW w:w="1518" w:type="dxa"/>
          </w:tcPr>
          <w:p w14:paraId="5007CCA7" w14:textId="77777777" w:rsidR="00DA5212" w:rsidRDefault="00DA5212">
            <w:pPr>
              <w:pStyle w:val="TableParagraph"/>
              <w:spacing w:before="15"/>
              <w:rPr>
                <w:b/>
                <w:sz w:val="20"/>
              </w:rPr>
            </w:pPr>
          </w:p>
          <w:p w14:paraId="5643086C" w14:textId="77777777" w:rsidR="00DA5212" w:rsidRDefault="00000000">
            <w:pPr>
              <w:pStyle w:val="TableParagraph"/>
              <w:ind w:right="141"/>
              <w:jc w:val="right"/>
              <w:rPr>
                <w:sz w:val="20"/>
              </w:rPr>
            </w:pPr>
            <w:r>
              <w:rPr>
                <w:sz w:val="20"/>
              </w:rPr>
              <w:t xml:space="preserve">Adequate </w:t>
            </w:r>
            <w:r>
              <w:rPr>
                <w:spacing w:val="-2"/>
                <w:sz w:val="20"/>
              </w:rPr>
              <w:t>testing</w:t>
            </w:r>
          </w:p>
        </w:tc>
        <w:tc>
          <w:tcPr>
            <w:tcW w:w="1521" w:type="dxa"/>
          </w:tcPr>
          <w:p w14:paraId="64A6EFCC" w14:textId="77777777" w:rsidR="00DA5212" w:rsidRDefault="00DA5212">
            <w:pPr>
              <w:pStyle w:val="TableParagraph"/>
              <w:spacing w:before="15"/>
              <w:rPr>
                <w:b/>
                <w:sz w:val="20"/>
              </w:rPr>
            </w:pPr>
          </w:p>
          <w:p w14:paraId="734A59C5" w14:textId="77777777" w:rsidR="00DA5212" w:rsidRDefault="00000000">
            <w:pPr>
              <w:pStyle w:val="TableParagraph"/>
              <w:ind w:left="15"/>
              <w:rPr>
                <w:sz w:val="20"/>
              </w:rPr>
            </w:pPr>
            <w:r>
              <w:rPr>
                <w:sz w:val="20"/>
              </w:rPr>
              <w:t xml:space="preserve">Minimal </w:t>
            </w:r>
            <w:r>
              <w:rPr>
                <w:spacing w:val="-2"/>
                <w:sz w:val="20"/>
              </w:rPr>
              <w:t>testing</w:t>
            </w:r>
          </w:p>
        </w:tc>
        <w:tc>
          <w:tcPr>
            <w:tcW w:w="1615" w:type="dxa"/>
          </w:tcPr>
          <w:p w14:paraId="0662D3A8" w14:textId="77777777" w:rsidR="00DA5212" w:rsidRDefault="00DA5212">
            <w:pPr>
              <w:pStyle w:val="TableParagraph"/>
              <w:spacing w:before="15"/>
              <w:rPr>
                <w:b/>
                <w:sz w:val="20"/>
              </w:rPr>
            </w:pPr>
          </w:p>
          <w:p w14:paraId="185E7587" w14:textId="77777777" w:rsidR="00DA5212" w:rsidRDefault="00000000">
            <w:pPr>
              <w:pStyle w:val="TableParagraph"/>
              <w:ind w:left="15"/>
              <w:rPr>
                <w:sz w:val="20"/>
              </w:rPr>
            </w:pPr>
            <w:r>
              <w:rPr>
                <w:sz w:val="20"/>
              </w:rPr>
              <w:t xml:space="preserve">No </w:t>
            </w:r>
            <w:r>
              <w:rPr>
                <w:spacing w:val="-2"/>
                <w:sz w:val="20"/>
              </w:rPr>
              <w:t>testing</w:t>
            </w:r>
          </w:p>
        </w:tc>
      </w:tr>
      <w:tr w:rsidR="00DA5212" w14:paraId="7B493581" w14:textId="77777777">
        <w:trPr>
          <w:trHeight w:val="719"/>
        </w:trPr>
        <w:tc>
          <w:tcPr>
            <w:tcW w:w="1622" w:type="dxa"/>
          </w:tcPr>
          <w:p w14:paraId="0412A630" w14:textId="77777777" w:rsidR="00DA5212" w:rsidRDefault="00000000">
            <w:pPr>
              <w:pStyle w:val="TableParagraph"/>
              <w:spacing w:before="130"/>
              <w:ind w:left="14" w:right="152"/>
              <w:rPr>
                <w:sz w:val="20"/>
              </w:rPr>
            </w:pPr>
            <w:r>
              <w:rPr>
                <w:sz w:val="20"/>
              </w:rPr>
              <w:t>Documentation</w:t>
            </w:r>
            <w:r>
              <w:rPr>
                <w:spacing w:val="-13"/>
                <w:sz w:val="20"/>
              </w:rPr>
              <w:t xml:space="preserve"> </w:t>
            </w:r>
            <w:r>
              <w:rPr>
                <w:sz w:val="20"/>
              </w:rPr>
              <w:t xml:space="preserve">&amp; </w:t>
            </w:r>
            <w:r>
              <w:rPr>
                <w:spacing w:val="-2"/>
                <w:sz w:val="20"/>
              </w:rPr>
              <w:t>Presentation</w:t>
            </w:r>
          </w:p>
        </w:tc>
        <w:tc>
          <w:tcPr>
            <w:tcW w:w="1174" w:type="dxa"/>
          </w:tcPr>
          <w:p w14:paraId="5A7E408D" w14:textId="77777777" w:rsidR="00DA5212" w:rsidRDefault="00DA5212">
            <w:pPr>
              <w:pStyle w:val="TableParagraph"/>
              <w:spacing w:before="15"/>
              <w:rPr>
                <w:b/>
                <w:sz w:val="20"/>
              </w:rPr>
            </w:pPr>
          </w:p>
          <w:p w14:paraId="387F3525" w14:textId="77777777" w:rsidR="00DA5212" w:rsidRDefault="00000000">
            <w:pPr>
              <w:pStyle w:val="TableParagraph"/>
              <w:ind w:left="15"/>
              <w:rPr>
                <w:sz w:val="20"/>
              </w:rPr>
            </w:pPr>
            <w:r>
              <w:rPr>
                <w:spacing w:val="-5"/>
                <w:sz w:val="20"/>
              </w:rPr>
              <w:t>5%</w:t>
            </w:r>
          </w:p>
        </w:tc>
        <w:tc>
          <w:tcPr>
            <w:tcW w:w="1612" w:type="dxa"/>
          </w:tcPr>
          <w:p w14:paraId="032690B5" w14:textId="77777777" w:rsidR="00DA5212" w:rsidRDefault="00000000">
            <w:pPr>
              <w:pStyle w:val="TableParagraph"/>
              <w:spacing w:before="10" w:line="230" w:lineRule="atLeast"/>
              <w:ind w:left="14" w:right="24"/>
              <w:rPr>
                <w:sz w:val="20"/>
              </w:rPr>
            </w:pPr>
            <w:r>
              <w:rPr>
                <w:sz w:val="20"/>
              </w:rPr>
              <w:t>Clear,</w:t>
            </w:r>
            <w:r>
              <w:rPr>
                <w:spacing w:val="-13"/>
                <w:sz w:val="20"/>
              </w:rPr>
              <w:t xml:space="preserve"> </w:t>
            </w:r>
            <w:r>
              <w:rPr>
                <w:sz w:val="20"/>
              </w:rPr>
              <w:t>professional, and well-</w:t>
            </w:r>
            <w:r>
              <w:rPr>
                <w:spacing w:val="-2"/>
                <w:sz w:val="20"/>
              </w:rPr>
              <w:t>documented</w:t>
            </w:r>
          </w:p>
        </w:tc>
        <w:tc>
          <w:tcPr>
            <w:tcW w:w="1518" w:type="dxa"/>
          </w:tcPr>
          <w:p w14:paraId="798A0F12" w14:textId="77777777" w:rsidR="00DA5212" w:rsidRDefault="00000000">
            <w:pPr>
              <w:pStyle w:val="TableParagraph"/>
              <w:spacing w:before="130"/>
              <w:ind w:left="14" w:right="59"/>
              <w:rPr>
                <w:sz w:val="20"/>
              </w:rPr>
            </w:pPr>
            <w:r>
              <w:rPr>
                <w:spacing w:val="-4"/>
                <w:sz w:val="20"/>
              </w:rPr>
              <w:t xml:space="preserve">Good </w:t>
            </w:r>
            <w:r>
              <w:rPr>
                <w:spacing w:val="-2"/>
                <w:sz w:val="20"/>
              </w:rPr>
              <w:t>documentation</w:t>
            </w:r>
          </w:p>
        </w:tc>
        <w:tc>
          <w:tcPr>
            <w:tcW w:w="1521" w:type="dxa"/>
          </w:tcPr>
          <w:p w14:paraId="407122E6" w14:textId="77777777" w:rsidR="00DA5212" w:rsidRDefault="00000000">
            <w:pPr>
              <w:pStyle w:val="TableParagraph"/>
              <w:spacing w:before="130"/>
              <w:ind w:left="15"/>
              <w:rPr>
                <w:sz w:val="20"/>
              </w:rPr>
            </w:pPr>
            <w:r>
              <w:rPr>
                <w:spacing w:val="-2"/>
                <w:sz w:val="20"/>
              </w:rPr>
              <w:t>Basic documentation</w:t>
            </w:r>
          </w:p>
        </w:tc>
        <w:tc>
          <w:tcPr>
            <w:tcW w:w="1615" w:type="dxa"/>
          </w:tcPr>
          <w:p w14:paraId="4F54979D" w14:textId="77777777" w:rsidR="00DA5212" w:rsidRDefault="00000000">
            <w:pPr>
              <w:pStyle w:val="TableParagraph"/>
              <w:spacing w:before="130"/>
              <w:ind w:left="15"/>
              <w:rPr>
                <w:sz w:val="20"/>
              </w:rPr>
            </w:pPr>
            <w:r>
              <w:rPr>
                <w:sz w:val="20"/>
              </w:rPr>
              <w:t xml:space="preserve">Poor or no </w:t>
            </w:r>
            <w:r>
              <w:rPr>
                <w:spacing w:val="-2"/>
                <w:sz w:val="20"/>
              </w:rPr>
              <w:t>documentation</w:t>
            </w:r>
          </w:p>
        </w:tc>
      </w:tr>
      <w:tr w:rsidR="00DA5212" w14:paraId="7EF277D8" w14:textId="77777777">
        <w:trPr>
          <w:trHeight w:val="949"/>
        </w:trPr>
        <w:tc>
          <w:tcPr>
            <w:tcW w:w="1622" w:type="dxa"/>
          </w:tcPr>
          <w:p w14:paraId="42967D0A" w14:textId="77777777" w:rsidR="00DA5212" w:rsidRDefault="00DA5212">
            <w:pPr>
              <w:pStyle w:val="TableParagraph"/>
              <w:spacing w:before="15"/>
              <w:rPr>
                <w:b/>
                <w:sz w:val="20"/>
              </w:rPr>
            </w:pPr>
          </w:p>
          <w:p w14:paraId="2247C71F" w14:textId="77777777" w:rsidR="00DA5212" w:rsidRDefault="00000000">
            <w:pPr>
              <w:pStyle w:val="TableParagraph"/>
              <w:ind w:left="14"/>
              <w:rPr>
                <w:sz w:val="20"/>
              </w:rPr>
            </w:pPr>
            <w:r>
              <w:rPr>
                <w:sz w:val="20"/>
              </w:rPr>
              <w:t xml:space="preserve">Teamwork / </w:t>
            </w:r>
            <w:r>
              <w:rPr>
                <w:spacing w:val="-2"/>
                <w:sz w:val="20"/>
              </w:rPr>
              <w:t>Collaboration</w:t>
            </w:r>
          </w:p>
        </w:tc>
        <w:tc>
          <w:tcPr>
            <w:tcW w:w="1174" w:type="dxa"/>
          </w:tcPr>
          <w:p w14:paraId="36AEA59D" w14:textId="77777777" w:rsidR="00DA5212" w:rsidRDefault="00DA5212">
            <w:pPr>
              <w:pStyle w:val="TableParagraph"/>
              <w:spacing w:before="130"/>
              <w:rPr>
                <w:b/>
                <w:sz w:val="20"/>
              </w:rPr>
            </w:pPr>
          </w:p>
          <w:p w14:paraId="65143819" w14:textId="77777777" w:rsidR="00DA5212" w:rsidRDefault="00000000">
            <w:pPr>
              <w:pStyle w:val="TableParagraph"/>
              <w:ind w:left="15"/>
              <w:rPr>
                <w:sz w:val="20"/>
              </w:rPr>
            </w:pPr>
            <w:r>
              <w:rPr>
                <w:spacing w:val="-5"/>
                <w:sz w:val="20"/>
              </w:rPr>
              <w:t>5%</w:t>
            </w:r>
          </w:p>
        </w:tc>
        <w:tc>
          <w:tcPr>
            <w:tcW w:w="1612" w:type="dxa"/>
          </w:tcPr>
          <w:p w14:paraId="53B8FC89" w14:textId="77777777" w:rsidR="00DA5212" w:rsidRDefault="00000000">
            <w:pPr>
              <w:pStyle w:val="TableParagraph"/>
              <w:spacing w:before="10" w:line="230" w:lineRule="atLeast"/>
              <w:ind w:left="14" w:right="235"/>
              <w:rPr>
                <w:sz w:val="20"/>
              </w:rPr>
            </w:pPr>
            <w:r>
              <w:rPr>
                <w:spacing w:val="-2"/>
                <w:sz w:val="20"/>
              </w:rPr>
              <w:t xml:space="preserve">Excellent </w:t>
            </w:r>
            <w:r>
              <w:rPr>
                <w:sz w:val="20"/>
              </w:rPr>
              <w:t>coordination</w:t>
            </w:r>
            <w:r>
              <w:rPr>
                <w:spacing w:val="-13"/>
                <w:sz w:val="20"/>
              </w:rPr>
              <w:t xml:space="preserve"> </w:t>
            </w:r>
            <w:r>
              <w:rPr>
                <w:sz w:val="20"/>
              </w:rPr>
              <w:t xml:space="preserve">and contribution (if </w:t>
            </w:r>
            <w:r>
              <w:rPr>
                <w:spacing w:val="-2"/>
                <w:sz w:val="20"/>
              </w:rPr>
              <w:t>team-based)</w:t>
            </w:r>
          </w:p>
        </w:tc>
        <w:tc>
          <w:tcPr>
            <w:tcW w:w="1518" w:type="dxa"/>
          </w:tcPr>
          <w:p w14:paraId="7ABCEB5C" w14:textId="77777777" w:rsidR="00DA5212" w:rsidRDefault="00DA5212">
            <w:pPr>
              <w:pStyle w:val="TableParagraph"/>
              <w:spacing w:before="15"/>
              <w:rPr>
                <w:b/>
                <w:sz w:val="20"/>
              </w:rPr>
            </w:pPr>
          </w:p>
          <w:p w14:paraId="3C9E0F39" w14:textId="77777777" w:rsidR="00DA5212" w:rsidRDefault="00000000">
            <w:pPr>
              <w:pStyle w:val="TableParagraph"/>
              <w:ind w:left="14" w:right="59"/>
              <w:rPr>
                <w:sz w:val="20"/>
              </w:rPr>
            </w:pPr>
            <w:r>
              <w:rPr>
                <w:spacing w:val="-4"/>
                <w:sz w:val="20"/>
              </w:rPr>
              <w:t xml:space="preserve">Good </w:t>
            </w:r>
            <w:r>
              <w:rPr>
                <w:spacing w:val="-2"/>
                <w:sz w:val="20"/>
              </w:rPr>
              <w:t>collaboration</w:t>
            </w:r>
          </w:p>
        </w:tc>
        <w:tc>
          <w:tcPr>
            <w:tcW w:w="1521" w:type="dxa"/>
          </w:tcPr>
          <w:p w14:paraId="16BADFA4" w14:textId="77777777" w:rsidR="00DA5212" w:rsidRDefault="00DA5212">
            <w:pPr>
              <w:pStyle w:val="TableParagraph"/>
              <w:spacing w:before="15"/>
              <w:rPr>
                <w:b/>
                <w:sz w:val="20"/>
              </w:rPr>
            </w:pPr>
          </w:p>
          <w:p w14:paraId="1A225991" w14:textId="77777777" w:rsidR="00DA5212" w:rsidRDefault="00000000">
            <w:pPr>
              <w:pStyle w:val="TableParagraph"/>
              <w:ind w:left="15"/>
              <w:rPr>
                <w:sz w:val="20"/>
              </w:rPr>
            </w:pPr>
            <w:r>
              <w:rPr>
                <w:spacing w:val="-2"/>
                <w:sz w:val="20"/>
              </w:rPr>
              <w:t>Limited participation</w:t>
            </w:r>
          </w:p>
        </w:tc>
        <w:tc>
          <w:tcPr>
            <w:tcW w:w="1615" w:type="dxa"/>
          </w:tcPr>
          <w:p w14:paraId="32D2D1FD" w14:textId="77777777" w:rsidR="00DA5212" w:rsidRDefault="00DA5212">
            <w:pPr>
              <w:pStyle w:val="TableParagraph"/>
              <w:spacing w:before="15"/>
              <w:rPr>
                <w:b/>
                <w:sz w:val="20"/>
              </w:rPr>
            </w:pPr>
          </w:p>
          <w:p w14:paraId="5CCEA73B" w14:textId="77777777" w:rsidR="00DA5212" w:rsidRDefault="00000000">
            <w:pPr>
              <w:pStyle w:val="TableParagraph"/>
              <w:ind w:left="15"/>
              <w:rPr>
                <w:sz w:val="20"/>
              </w:rPr>
            </w:pPr>
            <w:r>
              <w:rPr>
                <w:sz w:val="20"/>
              </w:rPr>
              <w:t>No</w:t>
            </w:r>
            <w:r>
              <w:rPr>
                <w:spacing w:val="-13"/>
                <w:sz w:val="20"/>
              </w:rPr>
              <w:t xml:space="preserve"> </w:t>
            </w:r>
            <w:r>
              <w:rPr>
                <w:sz w:val="20"/>
              </w:rPr>
              <w:t>collaboration</w:t>
            </w:r>
            <w:r>
              <w:rPr>
                <w:spacing w:val="-12"/>
                <w:sz w:val="20"/>
              </w:rPr>
              <w:t xml:space="preserve"> </w:t>
            </w:r>
            <w:r>
              <w:rPr>
                <w:sz w:val="20"/>
              </w:rPr>
              <w:t xml:space="preserve">or </w:t>
            </w:r>
            <w:r>
              <w:rPr>
                <w:spacing w:val="-2"/>
                <w:sz w:val="20"/>
              </w:rPr>
              <w:t>contribution</w:t>
            </w:r>
          </w:p>
        </w:tc>
      </w:tr>
    </w:tbl>
    <w:p w14:paraId="36EC8B83" w14:textId="77777777" w:rsidR="00ED2EFD" w:rsidRDefault="00ED2EFD"/>
    <w:sectPr w:rsidR="00ED2EFD">
      <w:pgSz w:w="11900" w:h="16820"/>
      <w:pgMar w:top="136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A0838"/>
    <w:multiLevelType w:val="multilevel"/>
    <w:tmpl w:val="F806B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51395A"/>
    <w:multiLevelType w:val="hybridMultilevel"/>
    <w:tmpl w:val="E710EED4"/>
    <w:lvl w:ilvl="0" w:tplc="ED36EBA0">
      <w:start w:val="1"/>
      <w:numFmt w:val="decimal"/>
      <w:lvlText w:val="%1."/>
      <w:lvlJc w:val="left"/>
      <w:pPr>
        <w:ind w:left="449" w:hanging="357"/>
        <w:jc w:val="left"/>
      </w:pPr>
      <w:rPr>
        <w:rFonts w:ascii="Times New Roman" w:eastAsia="Times New Roman" w:hAnsi="Times New Roman" w:cs="Times New Roman" w:hint="default"/>
        <w:b/>
        <w:bCs/>
        <w:i w:val="0"/>
        <w:iCs w:val="0"/>
        <w:spacing w:val="0"/>
        <w:w w:val="100"/>
        <w:sz w:val="20"/>
        <w:szCs w:val="20"/>
        <w:lang w:val="en-US" w:eastAsia="en-US" w:bidi="ar-SA"/>
      </w:rPr>
    </w:lvl>
    <w:lvl w:ilvl="1" w:tplc="FBACA1D2">
      <w:numFmt w:val="bullet"/>
      <w:lvlText w:val="•"/>
      <w:lvlJc w:val="left"/>
      <w:pPr>
        <w:ind w:left="1345" w:hanging="357"/>
      </w:pPr>
      <w:rPr>
        <w:rFonts w:hint="default"/>
        <w:lang w:val="en-US" w:eastAsia="en-US" w:bidi="ar-SA"/>
      </w:rPr>
    </w:lvl>
    <w:lvl w:ilvl="2" w:tplc="71623208">
      <w:numFmt w:val="bullet"/>
      <w:lvlText w:val="•"/>
      <w:lvlJc w:val="left"/>
      <w:pPr>
        <w:ind w:left="2250" w:hanging="357"/>
      </w:pPr>
      <w:rPr>
        <w:rFonts w:hint="default"/>
        <w:lang w:val="en-US" w:eastAsia="en-US" w:bidi="ar-SA"/>
      </w:rPr>
    </w:lvl>
    <w:lvl w:ilvl="3" w:tplc="B912678E">
      <w:numFmt w:val="bullet"/>
      <w:lvlText w:val="•"/>
      <w:lvlJc w:val="left"/>
      <w:pPr>
        <w:ind w:left="3155" w:hanging="357"/>
      </w:pPr>
      <w:rPr>
        <w:rFonts w:hint="default"/>
        <w:lang w:val="en-US" w:eastAsia="en-US" w:bidi="ar-SA"/>
      </w:rPr>
    </w:lvl>
    <w:lvl w:ilvl="4" w:tplc="40FA2EE6">
      <w:numFmt w:val="bullet"/>
      <w:lvlText w:val="•"/>
      <w:lvlJc w:val="left"/>
      <w:pPr>
        <w:ind w:left="4060" w:hanging="357"/>
      </w:pPr>
      <w:rPr>
        <w:rFonts w:hint="default"/>
        <w:lang w:val="en-US" w:eastAsia="en-US" w:bidi="ar-SA"/>
      </w:rPr>
    </w:lvl>
    <w:lvl w:ilvl="5" w:tplc="95F2ED90">
      <w:numFmt w:val="bullet"/>
      <w:lvlText w:val="•"/>
      <w:lvlJc w:val="left"/>
      <w:pPr>
        <w:ind w:left="4966" w:hanging="357"/>
      </w:pPr>
      <w:rPr>
        <w:rFonts w:hint="default"/>
        <w:lang w:val="en-US" w:eastAsia="en-US" w:bidi="ar-SA"/>
      </w:rPr>
    </w:lvl>
    <w:lvl w:ilvl="6" w:tplc="45263FB2">
      <w:numFmt w:val="bullet"/>
      <w:lvlText w:val="•"/>
      <w:lvlJc w:val="left"/>
      <w:pPr>
        <w:ind w:left="5871" w:hanging="357"/>
      </w:pPr>
      <w:rPr>
        <w:rFonts w:hint="default"/>
        <w:lang w:val="en-US" w:eastAsia="en-US" w:bidi="ar-SA"/>
      </w:rPr>
    </w:lvl>
    <w:lvl w:ilvl="7" w:tplc="DE40FED8">
      <w:numFmt w:val="bullet"/>
      <w:lvlText w:val="•"/>
      <w:lvlJc w:val="left"/>
      <w:pPr>
        <w:ind w:left="6776" w:hanging="357"/>
      </w:pPr>
      <w:rPr>
        <w:rFonts w:hint="default"/>
        <w:lang w:val="en-US" w:eastAsia="en-US" w:bidi="ar-SA"/>
      </w:rPr>
    </w:lvl>
    <w:lvl w:ilvl="8" w:tplc="6700CBE2">
      <w:numFmt w:val="bullet"/>
      <w:lvlText w:val="•"/>
      <w:lvlJc w:val="left"/>
      <w:pPr>
        <w:ind w:left="7681" w:hanging="357"/>
      </w:pPr>
      <w:rPr>
        <w:rFonts w:hint="default"/>
        <w:lang w:val="en-US" w:eastAsia="en-US" w:bidi="ar-SA"/>
      </w:rPr>
    </w:lvl>
  </w:abstractNum>
  <w:num w:numId="1" w16cid:durableId="1103915988">
    <w:abstractNumId w:val="1"/>
  </w:num>
  <w:num w:numId="2" w16cid:durableId="213910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212"/>
    <w:rsid w:val="00522DF6"/>
    <w:rsid w:val="007E3CCA"/>
    <w:rsid w:val="00983FBD"/>
    <w:rsid w:val="00A917BF"/>
    <w:rsid w:val="00DA5212"/>
    <w:rsid w:val="00DE3361"/>
    <w:rsid w:val="00EC58AF"/>
    <w:rsid w:val="00ED2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CA58B"/>
  <w15:docId w15:val="{0A393087-105F-4FFC-B6C1-B6AC9B5A8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65"/>
      <w:outlineLvl w:val="0"/>
    </w:pPr>
    <w:rPr>
      <w:b/>
      <w:bCs/>
      <w:i/>
      <w:iCs/>
      <w:sz w:val="24"/>
      <w:szCs w:val="24"/>
    </w:rPr>
  </w:style>
  <w:style w:type="paragraph" w:styleId="Heading2">
    <w:name w:val="heading 2"/>
    <w:basedOn w:val="Normal"/>
    <w:uiPriority w:val="9"/>
    <w:unhideWhenUsed/>
    <w:qFormat/>
    <w:pPr>
      <w:ind w:right="780"/>
      <w:jc w:val="center"/>
      <w:outlineLvl w:val="1"/>
    </w:pPr>
    <w:rPr>
      <w:sz w:val="24"/>
      <w:szCs w:val="24"/>
    </w:rPr>
  </w:style>
  <w:style w:type="paragraph" w:styleId="Heading3">
    <w:name w:val="heading 3"/>
    <w:basedOn w:val="Normal"/>
    <w:next w:val="Normal"/>
    <w:link w:val="Heading3Char"/>
    <w:uiPriority w:val="9"/>
    <w:unhideWhenUsed/>
    <w:qFormat/>
    <w:rsid w:val="00A917B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20"/>
      <w:ind w:left="449" w:right="134" w:hanging="357"/>
      <w:jc w:val="both"/>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A917BF"/>
    <w:rPr>
      <w:b/>
      <w:bCs/>
    </w:rPr>
  </w:style>
  <w:style w:type="character" w:customStyle="1" w:styleId="Heading3Char">
    <w:name w:val="Heading 3 Char"/>
    <w:basedOn w:val="DefaultParagraphFont"/>
    <w:link w:val="Heading3"/>
    <w:uiPriority w:val="9"/>
    <w:rsid w:val="00A917B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A917BF"/>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EC5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C58AF"/>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522D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25625">
      <w:bodyDiv w:val="1"/>
      <w:marLeft w:val="0"/>
      <w:marRight w:val="0"/>
      <w:marTop w:val="0"/>
      <w:marBottom w:val="0"/>
      <w:divBdr>
        <w:top w:val="none" w:sz="0" w:space="0" w:color="auto"/>
        <w:left w:val="none" w:sz="0" w:space="0" w:color="auto"/>
        <w:bottom w:val="none" w:sz="0" w:space="0" w:color="auto"/>
        <w:right w:val="none" w:sz="0" w:space="0" w:color="auto"/>
      </w:divBdr>
      <w:divsChild>
        <w:div w:id="1521581854">
          <w:marLeft w:val="0"/>
          <w:marRight w:val="0"/>
          <w:marTop w:val="0"/>
          <w:marBottom w:val="0"/>
          <w:divBdr>
            <w:top w:val="none" w:sz="0" w:space="0" w:color="auto"/>
            <w:left w:val="none" w:sz="0" w:space="0" w:color="auto"/>
            <w:bottom w:val="none" w:sz="0" w:space="0" w:color="auto"/>
            <w:right w:val="none" w:sz="0" w:space="0" w:color="auto"/>
          </w:divBdr>
          <w:divsChild>
            <w:div w:id="443889093">
              <w:marLeft w:val="0"/>
              <w:marRight w:val="0"/>
              <w:marTop w:val="0"/>
              <w:marBottom w:val="0"/>
              <w:divBdr>
                <w:top w:val="none" w:sz="0" w:space="0" w:color="auto"/>
                <w:left w:val="none" w:sz="0" w:space="0" w:color="auto"/>
                <w:bottom w:val="none" w:sz="0" w:space="0" w:color="auto"/>
                <w:right w:val="none" w:sz="0" w:space="0" w:color="auto"/>
              </w:divBdr>
              <w:divsChild>
                <w:div w:id="1169249944">
                  <w:marLeft w:val="0"/>
                  <w:marRight w:val="0"/>
                  <w:marTop w:val="0"/>
                  <w:marBottom w:val="0"/>
                  <w:divBdr>
                    <w:top w:val="none" w:sz="0" w:space="0" w:color="auto"/>
                    <w:left w:val="none" w:sz="0" w:space="0" w:color="auto"/>
                    <w:bottom w:val="none" w:sz="0" w:space="0" w:color="auto"/>
                    <w:right w:val="none" w:sz="0" w:space="0" w:color="auto"/>
                  </w:divBdr>
                  <w:divsChild>
                    <w:div w:id="1043022858">
                      <w:marLeft w:val="0"/>
                      <w:marRight w:val="0"/>
                      <w:marTop w:val="0"/>
                      <w:marBottom w:val="0"/>
                      <w:divBdr>
                        <w:top w:val="none" w:sz="0" w:space="0" w:color="auto"/>
                        <w:left w:val="none" w:sz="0" w:space="0" w:color="auto"/>
                        <w:bottom w:val="none" w:sz="0" w:space="0" w:color="auto"/>
                        <w:right w:val="none" w:sz="0" w:space="0" w:color="auto"/>
                      </w:divBdr>
                      <w:divsChild>
                        <w:div w:id="163905584">
                          <w:marLeft w:val="0"/>
                          <w:marRight w:val="0"/>
                          <w:marTop w:val="0"/>
                          <w:marBottom w:val="0"/>
                          <w:divBdr>
                            <w:top w:val="none" w:sz="0" w:space="0" w:color="auto"/>
                            <w:left w:val="none" w:sz="0" w:space="0" w:color="auto"/>
                            <w:bottom w:val="none" w:sz="0" w:space="0" w:color="auto"/>
                            <w:right w:val="none" w:sz="0" w:space="0" w:color="auto"/>
                          </w:divBdr>
                          <w:divsChild>
                            <w:div w:id="1210069186">
                              <w:marLeft w:val="0"/>
                              <w:marRight w:val="0"/>
                              <w:marTop w:val="0"/>
                              <w:marBottom w:val="0"/>
                              <w:divBdr>
                                <w:top w:val="none" w:sz="0" w:space="0" w:color="auto"/>
                                <w:left w:val="none" w:sz="0" w:space="0" w:color="auto"/>
                                <w:bottom w:val="none" w:sz="0" w:space="0" w:color="auto"/>
                                <w:right w:val="none" w:sz="0" w:space="0" w:color="auto"/>
                              </w:divBdr>
                              <w:divsChild>
                                <w:div w:id="1411612606">
                                  <w:marLeft w:val="0"/>
                                  <w:marRight w:val="0"/>
                                  <w:marTop w:val="0"/>
                                  <w:marBottom w:val="0"/>
                                  <w:divBdr>
                                    <w:top w:val="none" w:sz="0" w:space="0" w:color="auto"/>
                                    <w:left w:val="none" w:sz="0" w:space="0" w:color="auto"/>
                                    <w:bottom w:val="none" w:sz="0" w:space="0" w:color="auto"/>
                                    <w:right w:val="none" w:sz="0" w:space="0" w:color="auto"/>
                                  </w:divBdr>
                                  <w:divsChild>
                                    <w:div w:id="790906734">
                                      <w:marLeft w:val="0"/>
                                      <w:marRight w:val="0"/>
                                      <w:marTop w:val="0"/>
                                      <w:marBottom w:val="0"/>
                                      <w:divBdr>
                                        <w:top w:val="none" w:sz="0" w:space="0" w:color="auto"/>
                                        <w:left w:val="none" w:sz="0" w:space="0" w:color="auto"/>
                                        <w:bottom w:val="none" w:sz="0" w:space="0" w:color="auto"/>
                                        <w:right w:val="none" w:sz="0" w:space="0" w:color="auto"/>
                                      </w:divBdr>
                                      <w:divsChild>
                                        <w:div w:id="1102186724">
                                          <w:marLeft w:val="0"/>
                                          <w:marRight w:val="0"/>
                                          <w:marTop w:val="0"/>
                                          <w:marBottom w:val="0"/>
                                          <w:divBdr>
                                            <w:top w:val="none" w:sz="0" w:space="0" w:color="auto"/>
                                            <w:left w:val="none" w:sz="0" w:space="0" w:color="auto"/>
                                            <w:bottom w:val="none" w:sz="0" w:space="0" w:color="auto"/>
                                            <w:right w:val="none" w:sz="0" w:space="0" w:color="auto"/>
                                          </w:divBdr>
                                          <w:divsChild>
                                            <w:div w:id="1079133564">
                                              <w:marLeft w:val="0"/>
                                              <w:marRight w:val="0"/>
                                              <w:marTop w:val="0"/>
                                              <w:marBottom w:val="0"/>
                                              <w:divBdr>
                                                <w:top w:val="none" w:sz="0" w:space="0" w:color="auto"/>
                                                <w:left w:val="none" w:sz="0" w:space="0" w:color="auto"/>
                                                <w:bottom w:val="none" w:sz="0" w:space="0" w:color="auto"/>
                                                <w:right w:val="none" w:sz="0" w:space="0" w:color="auto"/>
                                              </w:divBdr>
                                              <w:divsChild>
                                                <w:div w:id="1373920875">
                                                  <w:marLeft w:val="0"/>
                                                  <w:marRight w:val="0"/>
                                                  <w:marTop w:val="0"/>
                                                  <w:marBottom w:val="0"/>
                                                  <w:divBdr>
                                                    <w:top w:val="none" w:sz="0" w:space="0" w:color="auto"/>
                                                    <w:left w:val="none" w:sz="0" w:space="0" w:color="auto"/>
                                                    <w:bottom w:val="none" w:sz="0" w:space="0" w:color="auto"/>
                                                    <w:right w:val="none" w:sz="0" w:space="0" w:color="auto"/>
                                                  </w:divBdr>
                                                  <w:divsChild>
                                                    <w:div w:id="2318104">
                                                      <w:marLeft w:val="0"/>
                                                      <w:marRight w:val="0"/>
                                                      <w:marTop w:val="0"/>
                                                      <w:marBottom w:val="0"/>
                                                      <w:divBdr>
                                                        <w:top w:val="none" w:sz="0" w:space="0" w:color="auto"/>
                                                        <w:left w:val="none" w:sz="0" w:space="0" w:color="auto"/>
                                                        <w:bottom w:val="none" w:sz="0" w:space="0" w:color="auto"/>
                                                        <w:right w:val="none" w:sz="0" w:space="0" w:color="auto"/>
                                                      </w:divBdr>
                                                      <w:divsChild>
                                                        <w:div w:id="105450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163835">
          <w:marLeft w:val="0"/>
          <w:marRight w:val="0"/>
          <w:marTop w:val="0"/>
          <w:marBottom w:val="0"/>
          <w:divBdr>
            <w:top w:val="none" w:sz="0" w:space="0" w:color="auto"/>
            <w:left w:val="none" w:sz="0" w:space="0" w:color="auto"/>
            <w:bottom w:val="none" w:sz="0" w:space="0" w:color="auto"/>
            <w:right w:val="none" w:sz="0" w:space="0" w:color="auto"/>
          </w:divBdr>
          <w:divsChild>
            <w:div w:id="601492699">
              <w:marLeft w:val="0"/>
              <w:marRight w:val="0"/>
              <w:marTop w:val="0"/>
              <w:marBottom w:val="0"/>
              <w:divBdr>
                <w:top w:val="none" w:sz="0" w:space="0" w:color="auto"/>
                <w:left w:val="none" w:sz="0" w:space="0" w:color="auto"/>
                <w:bottom w:val="none" w:sz="0" w:space="0" w:color="auto"/>
                <w:right w:val="none" w:sz="0" w:space="0" w:color="auto"/>
              </w:divBdr>
            </w:div>
          </w:divsChild>
        </w:div>
        <w:div w:id="577593995">
          <w:marLeft w:val="0"/>
          <w:marRight w:val="0"/>
          <w:marTop w:val="0"/>
          <w:marBottom w:val="0"/>
          <w:divBdr>
            <w:top w:val="none" w:sz="0" w:space="0" w:color="auto"/>
            <w:left w:val="none" w:sz="0" w:space="0" w:color="auto"/>
            <w:bottom w:val="none" w:sz="0" w:space="0" w:color="auto"/>
            <w:right w:val="none" w:sz="0" w:space="0" w:color="auto"/>
          </w:divBdr>
          <w:divsChild>
            <w:div w:id="98061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12352">
      <w:bodyDiv w:val="1"/>
      <w:marLeft w:val="0"/>
      <w:marRight w:val="0"/>
      <w:marTop w:val="0"/>
      <w:marBottom w:val="0"/>
      <w:divBdr>
        <w:top w:val="none" w:sz="0" w:space="0" w:color="auto"/>
        <w:left w:val="none" w:sz="0" w:space="0" w:color="auto"/>
        <w:bottom w:val="none" w:sz="0" w:space="0" w:color="auto"/>
        <w:right w:val="none" w:sz="0" w:space="0" w:color="auto"/>
      </w:divBdr>
      <w:divsChild>
        <w:div w:id="2007972271">
          <w:marLeft w:val="0"/>
          <w:marRight w:val="0"/>
          <w:marTop w:val="0"/>
          <w:marBottom w:val="0"/>
          <w:divBdr>
            <w:top w:val="none" w:sz="0" w:space="0" w:color="auto"/>
            <w:left w:val="none" w:sz="0" w:space="0" w:color="auto"/>
            <w:bottom w:val="none" w:sz="0" w:space="0" w:color="auto"/>
            <w:right w:val="none" w:sz="0" w:space="0" w:color="auto"/>
          </w:divBdr>
          <w:divsChild>
            <w:div w:id="315570149">
              <w:marLeft w:val="0"/>
              <w:marRight w:val="0"/>
              <w:marTop w:val="0"/>
              <w:marBottom w:val="0"/>
              <w:divBdr>
                <w:top w:val="none" w:sz="0" w:space="0" w:color="auto"/>
                <w:left w:val="none" w:sz="0" w:space="0" w:color="auto"/>
                <w:bottom w:val="none" w:sz="0" w:space="0" w:color="auto"/>
                <w:right w:val="none" w:sz="0" w:space="0" w:color="auto"/>
              </w:divBdr>
            </w:div>
          </w:divsChild>
        </w:div>
        <w:div w:id="1701010815">
          <w:marLeft w:val="0"/>
          <w:marRight w:val="0"/>
          <w:marTop w:val="0"/>
          <w:marBottom w:val="0"/>
          <w:divBdr>
            <w:top w:val="none" w:sz="0" w:space="0" w:color="auto"/>
            <w:left w:val="none" w:sz="0" w:space="0" w:color="auto"/>
            <w:bottom w:val="none" w:sz="0" w:space="0" w:color="auto"/>
            <w:right w:val="none" w:sz="0" w:space="0" w:color="auto"/>
          </w:divBdr>
          <w:divsChild>
            <w:div w:id="1317344196">
              <w:marLeft w:val="0"/>
              <w:marRight w:val="0"/>
              <w:marTop w:val="0"/>
              <w:marBottom w:val="0"/>
              <w:divBdr>
                <w:top w:val="none" w:sz="0" w:space="0" w:color="auto"/>
                <w:left w:val="none" w:sz="0" w:space="0" w:color="auto"/>
                <w:bottom w:val="none" w:sz="0" w:space="0" w:color="auto"/>
                <w:right w:val="none" w:sz="0" w:space="0" w:color="auto"/>
              </w:divBdr>
            </w:div>
          </w:divsChild>
        </w:div>
        <w:div w:id="772364952">
          <w:marLeft w:val="0"/>
          <w:marRight w:val="0"/>
          <w:marTop w:val="0"/>
          <w:marBottom w:val="0"/>
          <w:divBdr>
            <w:top w:val="none" w:sz="0" w:space="0" w:color="auto"/>
            <w:left w:val="none" w:sz="0" w:space="0" w:color="auto"/>
            <w:bottom w:val="none" w:sz="0" w:space="0" w:color="auto"/>
            <w:right w:val="none" w:sz="0" w:space="0" w:color="auto"/>
          </w:divBdr>
          <w:divsChild>
            <w:div w:id="1277953522">
              <w:marLeft w:val="0"/>
              <w:marRight w:val="0"/>
              <w:marTop w:val="0"/>
              <w:marBottom w:val="0"/>
              <w:divBdr>
                <w:top w:val="none" w:sz="0" w:space="0" w:color="auto"/>
                <w:left w:val="none" w:sz="0" w:space="0" w:color="auto"/>
                <w:bottom w:val="none" w:sz="0" w:space="0" w:color="auto"/>
                <w:right w:val="none" w:sz="0" w:space="0" w:color="auto"/>
              </w:divBdr>
              <w:divsChild>
                <w:div w:id="983116855">
                  <w:marLeft w:val="0"/>
                  <w:marRight w:val="0"/>
                  <w:marTop w:val="0"/>
                  <w:marBottom w:val="0"/>
                  <w:divBdr>
                    <w:top w:val="none" w:sz="0" w:space="0" w:color="auto"/>
                    <w:left w:val="none" w:sz="0" w:space="0" w:color="auto"/>
                    <w:bottom w:val="none" w:sz="0" w:space="0" w:color="auto"/>
                    <w:right w:val="none" w:sz="0" w:space="0" w:color="auto"/>
                  </w:divBdr>
                  <w:divsChild>
                    <w:div w:id="1853638749">
                      <w:marLeft w:val="0"/>
                      <w:marRight w:val="0"/>
                      <w:marTop w:val="0"/>
                      <w:marBottom w:val="0"/>
                      <w:divBdr>
                        <w:top w:val="none" w:sz="0" w:space="0" w:color="auto"/>
                        <w:left w:val="none" w:sz="0" w:space="0" w:color="auto"/>
                        <w:bottom w:val="none" w:sz="0" w:space="0" w:color="auto"/>
                        <w:right w:val="none" w:sz="0" w:space="0" w:color="auto"/>
                      </w:divBdr>
                      <w:divsChild>
                        <w:div w:id="346905749">
                          <w:marLeft w:val="0"/>
                          <w:marRight w:val="0"/>
                          <w:marTop w:val="0"/>
                          <w:marBottom w:val="0"/>
                          <w:divBdr>
                            <w:top w:val="none" w:sz="0" w:space="0" w:color="auto"/>
                            <w:left w:val="none" w:sz="0" w:space="0" w:color="auto"/>
                            <w:bottom w:val="none" w:sz="0" w:space="0" w:color="auto"/>
                            <w:right w:val="none" w:sz="0" w:space="0" w:color="auto"/>
                          </w:divBdr>
                          <w:divsChild>
                            <w:div w:id="80563146">
                              <w:marLeft w:val="0"/>
                              <w:marRight w:val="0"/>
                              <w:marTop w:val="0"/>
                              <w:marBottom w:val="0"/>
                              <w:divBdr>
                                <w:top w:val="none" w:sz="0" w:space="0" w:color="auto"/>
                                <w:left w:val="none" w:sz="0" w:space="0" w:color="auto"/>
                                <w:bottom w:val="none" w:sz="0" w:space="0" w:color="auto"/>
                                <w:right w:val="none" w:sz="0" w:space="0" w:color="auto"/>
                              </w:divBdr>
                              <w:divsChild>
                                <w:div w:id="2135832273">
                                  <w:marLeft w:val="0"/>
                                  <w:marRight w:val="0"/>
                                  <w:marTop w:val="0"/>
                                  <w:marBottom w:val="0"/>
                                  <w:divBdr>
                                    <w:top w:val="none" w:sz="0" w:space="0" w:color="auto"/>
                                    <w:left w:val="none" w:sz="0" w:space="0" w:color="auto"/>
                                    <w:bottom w:val="none" w:sz="0" w:space="0" w:color="auto"/>
                                    <w:right w:val="none" w:sz="0" w:space="0" w:color="auto"/>
                                  </w:divBdr>
                                  <w:divsChild>
                                    <w:div w:id="2031832796">
                                      <w:marLeft w:val="0"/>
                                      <w:marRight w:val="0"/>
                                      <w:marTop w:val="0"/>
                                      <w:marBottom w:val="0"/>
                                      <w:divBdr>
                                        <w:top w:val="none" w:sz="0" w:space="0" w:color="auto"/>
                                        <w:left w:val="none" w:sz="0" w:space="0" w:color="auto"/>
                                        <w:bottom w:val="none" w:sz="0" w:space="0" w:color="auto"/>
                                        <w:right w:val="none" w:sz="0" w:space="0" w:color="auto"/>
                                      </w:divBdr>
                                      <w:divsChild>
                                        <w:div w:id="1694378931">
                                          <w:marLeft w:val="0"/>
                                          <w:marRight w:val="0"/>
                                          <w:marTop w:val="0"/>
                                          <w:marBottom w:val="0"/>
                                          <w:divBdr>
                                            <w:top w:val="none" w:sz="0" w:space="0" w:color="auto"/>
                                            <w:left w:val="none" w:sz="0" w:space="0" w:color="auto"/>
                                            <w:bottom w:val="none" w:sz="0" w:space="0" w:color="auto"/>
                                            <w:right w:val="none" w:sz="0" w:space="0" w:color="auto"/>
                                          </w:divBdr>
                                          <w:divsChild>
                                            <w:div w:id="59787969">
                                              <w:marLeft w:val="0"/>
                                              <w:marRight w:val="0"/>
                                              <w:marTop w:val="0"/>
                                              <w:marBottom w:val="0"/>
                                              <w:divBdr>
                                                <w:top w:val="none" w:sz="0" w:space="0" w:color="auto"/>
                                                <w:left w:val="none" w:sz="0" w:space="0" w:color="auto"/>
                                                <w:bottom w:val="none" w:sz="0" w:space="0" w:color="auto"/>
                                                <w:right w:val="none" w:sz="0" w:space="0" w:color="auto"/>
                                              </w:divBdr>
                                              <w:divsChild>
                                                <w:div w:id="1013649559">
                                                  <w:marLeft w:val="0"/>
                                                  <w:marRight w:val="0"/>
                                                  <w:marTop w:val="0"/>
                                                  <w:marBottom w:val="0"/>
                                                  <w:divBdr>
                                                    <w:top w:val="none" w:sz="0" w:space="0" w:color="auto"/>
                                                    <w:left w:val="none" w:sz="0" w:space="0" w:color="auto"/>
                                                    <w:bottom w:val="none" w:sz="0" w:space="0" w:color="auto"/>
                                                    <w:right w:val="none" w:sz="0" w:space="0" w:color="auto"/>
                                                  </w:divBdr>
                                                  <w:divsChild>
                                                    <w:div w:id="2023168086">
                                                      <w:marLeft w:val="0"/>
                                                      <w:marRight w:val="0"/>
                                                      <w:marTop w:val="0"/>
                                                      <w:marBottom w:val="0"/>
                                                      <w:divBdr>
                                                        <w:top w:val="none" w:sz="0" w:space="0" w:color="auto"/>
                                                        <w:left w:val="none" w:sz="0" w:space="0" w:color="auto"/>
                                                        <w:bottom w:val="none" w:sz="0" w:space="0" w:color="auto"/>
                                                        <w:right w:val="none" w:sz="0" w:space="0" w:color="auto"/>
                                                      </w:divBdr>
                                                      <w:divsChild>
                                                        <w:div w:id="1294097588">
                                                          <w:marLeft w:val="0"/>
                                                          <w:marRight w:val="0"/>
                                                          <w:marTop w:val="0"/>
                                                          <w:marBottom w:val="0"/>
                                                          <w:divBdr>
                                                            <w:top w:val="none" w:sz="0" w:space="0" w:color="auto"/>
                                                            <w:left w:val="none" w:sz="0" w:space="0" w:color="auto"/>
                                                            <w:bottom w:val="none" w:sz="0" w:space="0" w:color="auto"/>
                                                            <w:right w:val="none" w:sz="0" w:space="0" w:color="auto"/>
                                                          </w:divBdr>
                                                          <w:divsChild>
                                                            <w:div w:id="165949535">
                                                              <w:marLeft w:val="0"/>
                                                              <w:marRight w:val="0"/>
                                                              <w:marTop w:val="0"/>
                                                              <w:marBottom w:val="0"/>
                                                              <w:divBdr>
                                                                <w:top w:val="none" w:sz="0" w:space="0" w:color="auto"/>
                                                                <w:left w:val="none" w:sz="0" w:space="0" w:color="auto"/>
                                                                <w:bottom w:val="none" w:sz="0" w:space="0" w:color="auto"/>
                                                                <w:right w:val="none" w:sz="0" w:space="0" w:color="auto"/>
                                                              </w:divBdr>
                                                              <w:divsChild>
                                                                <w:div w:id="1145194528">
                                                                  <w:marLeft w:val="0"/>
                                                                  <w:marRight w:val="0"/>
                                                                  <w:marTop w:val="0"/>
                                                                  <w:marBottom w:val="0"/>
                                                                  <w:divBdr>
                                                                    <w:top w:val="none" w:sz="0" w:space="0" w:color="auto"/>
                                                                    <w:left w:val="none" w:sz="0" w:space="0" w:color="auto"/>
                                                                    <w:bottom w:val="none" w:sz="0" w:space="0" w:color="auto"/>
                                                                    <w:right w:val="none" w:sz="0" w:space="0" w:color="auto"/>
                                                                  </w:divBdr>
                                                                  <w:divsChild>
                                                                    <w:div w:id="43256935">
                                                                      <w:marLeft w:val="0"/>
                                                                      <w:marRight w:val="0"/>
                                                                      <w:marTop w:val="0"/>
                                                                      <w:marBottom w:val="0"/>
                                                                      <w:divBdr>
                                                                        <w:top w:val="none" w:sz="0" w:space="0" w:color="auto"/>
                                                                        <w:left w:val="none" w:sz="0" w:space="0" w:color="auto"/>
                                                                        <w:bottom w:val="none" w:sz="0" w:space="0" w:color="auto"/>
                                                                        <w:right w:val="none" w:sz="0" w:space="0" w:color="auto"/>
                                                                      </w:divBdr>
                                                                    </w:div>
                                                                    <w:div w:id="1253472421">
                                                                      <w:marLeft w:val="0"/>
                                                                      <w:marRight w:val="0"/>
                                                                      <w:marTop w:val="0"/>
                                                                      <w:marBottom w:val="0"/>
                                                                      <w:divBdr>
                                                                        <w:top w:val="none" w:sz="0" w:space="0" w:color="auto"/>
                                                                        <w:left w:val="none" w:sz="0" w:space="0" w:color="auto"/>
                                                                        <w:bottom w:val="none" w:sz="0" w:space="0" w:color="auto"/>
                                                                        <w:right w:val="none" w:sz="0" w:space="0" w:color="auto"/>
                                                                      </w:divBdr>
                                                                    </w:div>
                                                                    <w:div w:id="2130657442">
                                                                      <w:marLeft w:val="0"/>
                                                                      <w:marRight w:val="0"/>
                                                                      <w:marTop w:val="0"/>
                                                                      <w:marBottom w:val="0"/>
                                                                      <w:divBdr>
                                                                        <w:top w:val="none" w:sz="0" w:space="0" w:color="auto"/>
                                                                        <w:left w:val="none" w:sz="0" w:space="0" w:color="auto"/>
                                                                        <w:bottom w:val="none" w:sz="0" w:space="0" w:color="auto"/>
                                                                        <w:right w:val="none" w:sz="0" w:space="0" w:color="auto"/>
                                                                      </w:divBdr>
                                                                    </w:div>
                                                                    <w:div w:id="7514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132455">
          <w:marLeft w:val="0"/>
          <w:marRight w:val="0"/>
          <w:marTop w:val="0"/>
          <w:marBottom w:val="0"/>
          <w:divBdr>
            <w:top w:val="none" w:sz="0" w:space="0" w:color="auto"/>
            <w:left w:val="none" w:sz="0" w:space="0" w:color="auto"/>
            <w:bottom w:val="none" w:sz="0" w:space="0" w:color="auto"/>
            <w:right w:val="none" w:sz="0" w:space="0" w:color="auto"/>
          </w:divBdr>
          <w:divsChild>
            <w:div w:id="1173497652">
              <w:marLeft w:val="0"/>
              <w:marRight w:val="0"/>
              <w:marTop w:val="0"/>
              <w:marBottom w:val="0"/>
              <w:divBdr>
                <w:top w:val="none" w:sz="0" w:space="0" w:color="auto"/>
                <w:left w:val="none" w:sz="0" w:space="0" w:color="auto"/>
                <w:bottom w:val="none" w:sz="0" w:space="0" w:color="auto"/>
                <w:right w:val="none" w:sz="0" w:space="0" w:color="auto"/>
              </w:divBdr>
              <w:divsChild>
                <w:div w:id="792864062">
                  <w:marLeft w:val="0"/>
                  <w:marRight w:val="0"/>
                  <w:marTop w:val="0"/>
                  <w:marBottom w:val="0"/>
                  <w:divBdr>
                    <w:top w:val="none" w:sz="0" w:space="0" w:color="auto"/>
                    <w:left w:val="none" w:sz="0" w:space="0" w:color="auto"/>
                    <w:bottom w:val="none" w:sz="0" w:space="0" w:color="auto"/>
                    <w:right w:val="none" w:sz="0" w:space="0" w:color="auto"/>
                  </w:divBdr>
                  <w:divsChild>
                    <w:div w:id="1859812172">
                      <w:marLeft w:val="0"/>
                      <w:marRight w:val="0"/>
                      <w:marTop w:val="0"/>
                      <w:marBottom w:val="0"/>
                      <w:divBdr>
                        <w:top w:val="none" w:sz="0" w:space="0" w:color="auto"/>
                        <w:left w:val="none" w:sz="0" w:space="0" w:color="auto"/>
                        <w:bottom w:val="none" w:sz="0" w:space="0" w:color="auto"/>
                        <w:right w:val="none" w:sz="0" w:space="0" w:color="auto"/>
                      </w:divBdr>
                      <w:divsChild>
                        <w:div w:id="722408772">
                          <w:marLeft w:val="0"/>
                          <w:marRight w:val="0"/>
                          <w:marTop w:val="0"/>
                          <w:marBottom w:val="0"/>
                          <w:divBdr>
                            <w:top w:val="none" w:sz="0" w:space="0" w:color="auto"/>
                            <w:left w:val="none" w:sz="0" w:space="0" w:color="auto"/>
                            <w:bottom w:val="none" w:sz="0" w:space="0" w:color="auto"/>
                            <w:right w:val="none" w:sz="0" w:space="0" w:color="auto"/>
                          </w:divBdr>
                          <w:divsChild>
                            <w:div w:id="1677659088">
                              <w:marLeft w:val="0"/>
                              <w:marRight w:val="0"/>
                              <w:marTop w:val="0"/>
                              <w:marBottom w:val="0"/>
                              <w:divBdr>
                                <w:top w:val="none" w:sz="0" w:space="0" w:color="auto"/>
                                <w:left w:val="none" w:sz="0" w:space="0" w:color="auto"/>
                                <w:bottom w:val="none" w:sz="0" w:space="0" w:color="auto"/>
                                <w:right w:val="none" w:sz="0" w:space="0" w:color="auto"/>
                              </w:divBdr>
                              <w:divsChild>
                                <w:div w:id="1749614778">
                                  <w:marLeft w:val="0"/>
                                  <w:marRight w:val="0"/>
                                  <w:marTop w:val="0"/>
                                  <w:marBottom w:val="0"/>
                                  <w:divBdr>
                                    <w:top w:val="none" w:sz="0" w:space="0" w:color="auto"/>
                                    <w:left w:val="none" w:sz="0" w:space="0" w:color="auto"/>
                                    <w:bottom w:val="none" w:sz="0" w:space="0" w:color="auto"/>
                                    <w:right w:val="none" w:sz="0" w:space="0" w:color="auto"/>
                                  </w:divBdr>
                                  <w:divsChild>
                                    <w:div w:id="2044476406">
                                      <w:marLeft w:val="0"/>
                                      <w:marRight w:val="0"/>
                                      <w:marTop w:val="0"/>
                                      <w:marBottom w:val="0"/>
                                      <w:divBdr>
                                        <w:top w:val="none" w:sz="0" w:space="0" w:color="auto"/>
                                        <w:left w:val="none" w:sz="0" w:space="0" w:color="auto"/>
                                        <w:bottom w:val="none" w:sz="0" w:space="0" w:color="auto"/>
                                        <w:right w:val="none" w:sz="0" w:space="0" w:color="auto"/>
                                      </w:divBdr>
                                      <w:divsChild>
                                        <w:div w:id="372654351">
                                          <w:marLeft w:val="0"/>
                                          <w:marRight w:val="0"/>
                                          <w:marTop w:val="0"/>
                                          <w:marBottom w:val="0"/>
                                          <w:divBdr>
                                            <w:top w:val="none" w:sz="0" w:space="0" w:color="auto"/>
                                            <w:left w:val="none" w:sz="0" w:space="0" w:color="auto"/>
                                            <w:bottom w:val="none" w:sz="0" w:space="0" w:color="auto"/>
                                            <w:right w:val="none" w:sz="0" w:space="0" w:color="auto"/>
                                          </w:divBdr>
                                          <w:divsChild>
                                            <w:div w:id="266356324">
                                              <w:marLeft w:val="0"/>
                                              <w:marRight w:val="0"/>
                                              <w:marTop w:val="0"/>
                                              <w:marBottom w:val="0"/>
                                              <w:divBdr>
                                                <w:top w:val="none" w:sz="0" w:space="0" w:color="auto"/>
                                                <w:left w:val="none" w:sz="0" w:space="0" w:color="auto"/>
                                                <w:bottom w:val="none" w:sz="0" w:space="0" w:color="auto"/>
                                                <w:right w:val="none" w:sz="0" w:space="0" w:color="auto"/>
                                              </w:divBdr>
                                              <w:divsChild>
                                                <w:div w:id="115954564">
                                                  <w:marLeft w:val="0"/>
                                                  <w:marRight w:val="0"/>
                                                  <w:marTop w:val="0"/>
                                                  <w:marBottom w:val="0"/>
                                                  <w:divBdr>
                                                    <w:top w:val="none" w:sz="0" w:space="0" w:color="auto"/>
                                                    <w:left w:val="none" w:sz="0" w:space="0" w:color="auto"/>
                                                    <w:bottom w:val="none" w:sz="0" w:space="0" w:color="auto"/>
                                                    <w:right w:val="none" w:sz="0" w:space="0" w:color="auto"/>
                                                  </w:divBdr>
                                                  <w:divsChild>
                                                    <w:div w:id="1799030404">
                                                      <w:marLeft w:val="0"/>
                                                      <w:marRight w:val="0"/>
                                                      <w:marTop w:val="0"/>
                                                      <w:marBottom w:val="0"/>
                                                      <w:divBdr>
                                                        <w:top w:val="none" w:sz="0" w:space="0" w:color="auto"/>
                                                        <w:left w:val="none" w:sz="0" w:space="0" w:color="auto"/>
                                                        <w:bottom w:val="none" w:sz="0" w:space="0" w:color="auto"/>
                                                        <w:right w:val="none" w:sz="0" w:space="0" w:color="auto"/>
                                                      </w:divBdr>
                                                      <w:divsChild>
                                                        <w:div w:id="1054816620">
                                                          <w:marLeft w:val="0"/>
                                                          <w:marRight w:val="0"/>
                                                          <w:marTop w:val="0"/>
                                                          <w:marBottom w:val="0"/>
                                                          <w:divBdr>
                                                            <w:top w:val="none" w:sz="0" w:space="0" w:color="auto"/>
                                                            <w:left w:val="none" w:sz="0" w:space="0" w:color="auto"/>
                                                            <w:bottom w:val="none" w:sz="0" w:space="0" w:color="auto"/>
                                                            <w:right w:val="none" w:sz="0" w:space="0" w:color="auto"/>
                                                          </w:divBdr>
                                                          <w:divsChild>
                                                            <w:div w:id="1223367687">
                                                              <w:marLeft w:val="0"/>
                                                              <w:marRight w:val="0"/>
                                                              <w:marTop w:val="0"/>
                                                              <w:marBottom w:val="0"/>
                                                              <w:divBdr>
                                                                <w:top w:val="none" w:sz="0" w:space="0" w:color="auto"/>
                                                                <w:left w:val="none" w:sz="0" w:space="0" w:color="auto"/>
                                                                <w:bottom w:val="none" w:sz="0" w:space="0" w:color="auto"/>
                                                                <w:right w:val="none" w:sz="0" w:space="0" w:color="auto"/>
                                                              </w:divBdr>
                                                              <w:divsChild>
                                                                <w:div w:id="551429224">
                                                                  <w:marLeft w:val="0"/>
                                                                  <w:marRight w:val="0"/>
                                                                  <w:marTop w:val="0"/>
                                                                  <w:marBottom w:val="0"/>
                                                                  <w:divBdr>
                                                                    <w:top w:val="none" w:sz="0" w:space="0" w:color="auto"/>
                                                                    <w:left w:val="none" w:sz="0" w:space="0" w:color="auto"/>
                                                                    <w:bottom w:val="none" w:sz="0" w:space="0" w:color="auto"/>
                                                                    <w:right w:val="none" w:sz="0" w:space="0" w:color="auto"/>
                                                                  </w:divBdr>
                                                                  <w:divsChild>
                                                                    <w:div w:id="393309824">
                                                                      <w:marLeft w:val="0"/>
                                                                      <w:marRight w:val="0"/>
                                                                      <w:marTop w:val="0"/>
                                                                      <w:marBottom w:val="0"/>
                                                                      <w:divBdr>
                                                                        <w:top w:val="none" w:sz="0" w:space="0" w:color="auto"/>
                                                                        <w:left w:val="none" w:sz="0" w:space="0" w:color="auto"/>
                                                                        <w:bottom w:val="none" w:sz="0" w:space="0" w:color="auto"/>
                                                                        <w:right w:val="none" w:sz="0" w:space="0" w:color="auto"/>
                                                                      </w:divBdr>
                                                                    </w:div>
                                                                    <w:div w:id="1344018096">
                                                                      <w:marLeft w:val="0"/>
                                                                      <w:marRight w:val="0"/>
                                                                      <w:marTop w:val="0"/>
                                                                      <w:marBottom w:val="0"/>
                                                                      <w:divBdr>
                                                                        <w:top w:val="none" w:sz="0" w:space="0" w:color="auto"/>
                                                                        <w:left w:val="none" w:sz="0" w:space="0" w:color="auto"/>
                                                                        <w:bottom w:val="none" w:sz="0" w:space="0" w:color="auto"/>
                                                                        <w:right w:val="none" w:sz="0" w:space="0" w:color="auto"/>
                                                                      </w:divBdr>
                                                                    </w:div>
                                                                    <w:div w:id="2051416483">
                                                                      <w:marLeft w:val="0"/>
                                                                      <w:marRight w:val="0"/>
                                                                      <w:marTop w:val="0"/>
                                                                      <w:marBottom w:val="0"/>
                                                                      <w:divBdr>
                                                                        <w:top w:val="none" w:sz="0" w:space="0" w:color="auto"/>
                                                                        <w:left w:val="none" w:sz="0" w:space="0" w:color="auto"/>
                                                                        <w:bottom w:val="none" w:sz="0" w:space="0" w:color="auto"/>
                                                                        <w:right w:val="none" w:sz="0" w:space="0" w:color="auto"/>
                                                                      </w:divBdr>
                                                                    </w:div>
                                                                    <w:div w:id="26490891">
                                                                      <w:marLeft w:val="0"/>
                                                                      <w:marRight w:val="0"/>
                                                                      <w:marTop w:val="0"/>
                                                                      <w:marBottom w:val="0"/>
                                                                      <w:divBdr>
                                                                        <w:top w:val="none" w:sz="0" w:space="0" w:color="auto"/>
                                                                        <w:left w:val="none" w:sz="0" w:space="0" w:color="auto"/>
                                                                        <w:bottom w:val="none" w:sz="0" w:space="0" w:color="auto"/>
                                                                        <w:right w:val="none" w:sz="0" w:space="0" w:color="auto"/>
                                                                      </w:divBdr>
                                                                    </w:div>
                                                                    <w:div w:id="666320726">
                                                                      <w:marLeft w:val="0"/>
                                                                      <w:marRight w:val="0"/>
                                                                      <w:marTop w:val="0"/>
                                                                      <w:marBottom w:val="0"/>
                                                                      <w:divBdr>
                                                                        <w:top w:val="none" w:sz="0" w:space="0" w:color="auto"/>
                                                                        <w:left w:val="none" w:sz="0" w:space="0" w:color="auto"/>
                                                                        <w:bottom w:val="none" w:sz="0" w:space="0" w:color="auto"/>
                                                                        <w:right w:val="none" w:sz="0" w:space="0" w:color="auto"/>
                                                                      </w:divBdr>
                                                                    </w:div>
                                                                    <w:div w:id="1612397256">
                                                                      <w:marLeft w:val="0"/>
                                                                      <w:marRight w:val="0"/>
                                                                      <w:marTop w:val="0"/>
                                                                      <w:marBottom w:val="0"/>
                                                                      <w:divBdr>
                                                                        <w:top w:val="none" w:sz="0" w:space="0" w:color="auto"/>
                                                                        <w:left w:val="none" w:sz="0" w:space="0" w:color="auto"/>
                                                                        <w:bottom w:val="none" w:sz="0" w:space="0" w:color="auto"/>
                                                                        <w:right w:val="none" w:sz="0" w:space="0" w:color="auto"/>
                                                                      </w:divBdr>
                                                                    </w:div>
                                                                    <w:div w:id="699818765">
                                                                      <w:marLeft w:val="0"/>
                                                                      <w:marRight w:val="0"/>
                                                                      <w:marTop w:val="0"/>
                                                                      <w:marBottom w:val="0"/>
                                                                      <w:divBdr>
                                                                        <w:top w:val="none" w:sz="0" w:space="0" w:color="auto"/>
                                                                        <w:left w:val="none" w:sz="0" w:space="0" w:color="auto"/>
                                                                        <w:bottom w:val="none" w:sz="0" w:space="0" w:color="auto"/>
                                                                        <w:right w:val="none" w:sz="0" w:space="0" w:color="auto"/>
                                                                      </w:divBdr>
                                                                    </w:div>
                                                                    <w:div w:id="107895117">
                                                                      <w:marLeft w:val="0"/>
                                                                      <w:marRight w:val="0"/>
                                                                      <w:marTop w:val="0"/>
                                                                      <w:marBottom w:val="0"/>
                                                                      <w:divBdr>
                                                                        <w:top w:val="none" w:sz="0" w:space="0" w:color="auto"/>
                                                                        <w:left w:val="none" w:sz="0" w:space="0" w:color="auto"/>
                                                                        <w:bottom w:val="none" w:sz="0" w:space="0" w:color="auto"/>
                                                                        <w:right w:val="none" w:sz="0" w:space="0" w:color="auto"/>
                                                                      </w:divBdr>
                                                                    </w:div>
                                                                    <w:div w:id="223416672">
                                                                      <w:marLeft w:val="0"/>
                                                                      <w:marRight w:val="0"/>
                                                                      <w:marTop w:val="0"/>
                                                                      <w:marBottom w:val="0"/>
                                                                      <w:divBdr>
                                                                        <w:top w:val="none" w:sz="0" w:space="0" w:color="auto"/>
                                                                        <w:left w:val="none" w:sz="0" w:space="0" w:color="auto"/>
                                                                        <w:bottom w:val="none" w:sz="0" w:space="0" w:color="auto"/>
                                                                        <w:right w:val="none" w:sz="0" w:space="0" w:color="auto"/>
                                                                      </w:divBdr>
                                                                    </w:div>
                                                                    <w:div w:id="805003216">
                                                                      <w:marLeft w:val="0"/>
                                                                      <w:marRight w:val="0"/>
                                                                      <w:marTop w:val="0"/>
                                                                      <w:marBottom w:val="0"/>
                                                                      <w:divBdr>
                                                                        <w:top w:val="none" w:sz="0" w:space="0" w:color="auto"/>
                                                                        <w:left w:val="none" w:sz="0" w:space="0" w:color="auto"/>
                                                                        <w:bottom w:val="none" w:sz="0" w:space="0" w:color="auto"/>
                                                                        <w:right w:val="none" w:sz="0" w:space="0" w:color="auto"/>
                                                                      </w:divBdr>
                                                                    </w:div>
                                                                    <w:div w:id="1475685702">
                                                                      <w:marLeft w:val="0"/>
                                                                      <w:marRight w:val="0"/>
                                                                      <w:marTop w:val="0"/>
                                                                      <w:marBottom w:val="0"/>
                                                                      <w:divBdr>
                                                                        <w:top w:val="none" w:sz="0" w:space="0" w:color="auto"/>
                                                                        <w:left w:val="none" w:sz="0" w:space="0" w:color="auto"/>
                                                                        <w:bottom w:val="none" w:sz="0" w:space="0" w:color="auto"/>
                                                                        <w:right w:val="none" w:sz="0" w:space="0" w:color="auto"/>
                                                                      </w:divBdr>
                                                                    </w:div>
                                                                    <w:div w:id="1738942276">
                                                                      <w:marLeft w:val="0"/>
                                                                      <w:marRight w:val="0"/>
                                                                      <w:marTop w:val="0"/>
                                                                      <w:marBottom w:val="0"/>
                                                                      <w:divBdr>
                                                                        <w:top w:val="none" w:sz="0" w:space="0" w:color="auto"/>
                                                                        <w:left w:val="none" w:sz="0" w:space="0" w:color="auto"/>
                                                                        <w:bottom w:val="none" w:sz="0" w:space="0" w:color="auto"/>
                                                                        <w:right w:val="none" w:sz="0" w:space="0" w:color="auto"/>
                                                                      </w:divBdr>
                                                                    </w:div>
                                                                    <w:div w:id="1765609130">
                                                                      <w:marLeft w:val="0"/>
                                                                      <w:marRight w:val="0"/>
                                                                      <w:marTop w:val="0"/>
                                                                      <w:marBottom w:val="0"/>
                                                                      <w:divBdr>
                                                                        <w:top w:val="none" w:sz="0" w:space="0" w:color="auto"/>
                                                                        <w:left w:val="none" w:sz="0" w:space="0" w:color="auto"/>
                                                                        <w:bottom w:val="none" w:sz="0" w:space="0" w:color="auto"/>
                                                                        <w:right w:val="none" w:sz="0" w:space="0" w:color="auto"/>
                                                                      </w:divBdr>
                                                                    </w:div>
                                                                    <w:div w:id="732122120">
                                                                      <w:marLeft w:val="0"/>
                                                                      <w:marRight w:val="0"/>
                                                                      <w:marTop w:val="0"/>
                                                                      <w:marBottom w:val="0"/>
                                                                      <w:divBdr>
                                                                        <w:top w:val="none" w:sz="0" w:space="0" w:color="auto"/>
                                                                        <w:left w:val="none" w:sz="0" w:space="0" w:color="auto"/>
                                                                        <w:bottom w:val="none" w:sz="0" w:space="0" w:color="auto"/>
                                                                        <w:right w:val="none" w:sz="0" w:space="0" w:color="auto"/>
                                                                      </w:divBdr>
                                                                    </w:div>
                                                                    <w:div w:id="1888760381">
                                                                      <w:marLeft w:val="0"/>
                                                                      <w:marRight w:val="0"/>
                                                                      <w:marTop w:val="0"/>
                                                                      <w:marBottom w:val="0"/>
                                                                      <w:divBdr>
                                                                        <w:top w:val="none" w:sz="0" w:space="0" w:color="auto"/>
                                                                        <w:left w:val="none" w:sz="0" w:space="0" w:color="auto"/>
                                                                        <w:bottom w:val="none" w:sz="0" w:space="0" w:color="auto"/>
                                                                        <w:right w:val="none" w:sz="0" w:space="0" w:color="auto"/>
                                                                      </w:divBdr>
                                                                    </w:div>
                                                                    <w:div w:id="198535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97264982">
      <w:bodyDiv w:val="1"/>
      <w:marLeft w:val="0"/>
      <w:marRight w:val="0"/>
      <w:marTop w:val="0"/>
      <w:marBottom w:val="0"/>
      <w:divBdr>
        <w:top w:val="none" w:sz="0" w:space="0" w:color="auto"/>
        <w:left w:val="none" w:sz="0" w:space="0" w:color="auto"/>
        <w:bottom w:val="none" w:sz="0" w:space="0" w:color="auto"/>
        <w:right w:val="none" w:sz="0" w:space="0" w:color="auto"/>
      </w:divBdr>
      <w:divsChild>
        <w:div w:id="62148745">
          <w:marLeft w:val="0"/>
          <w:marRight w:val="0"/>
          <w:marTop w:val="0"/>
          <w:marBottom w:val="0"/>
          <w:divBdr>
            <w:top w:val="none" w:sz="0" w:space="0" w:color="auto"/>
            <w:left w:val="none" w:sz="0" w:space="0" w:color="auto"/>
            <w:bottom w:val="none" w:sz="0" w:space="0" w:color="auto"/>
            <w:right w:val="none" w:sz="0" w:space="0" w:color="auto"/>
          </w:divBdr>
          <w:divsChild>
            <w:div w:id="392310997">
              <w:marLeft w:val="0"/>
              <w:marRight w:val="0"/>
              <w:marTop w:val="0"/>
              <w:marBottom w:val="0"/>
              <w:divBdr>
                <w:top w:val="none" w:sz="0" w:space="0" w:color="auto"/>
                <w:left w:val="none" w:sz="0" w:space="0" w:color="auto"/>
                <w:bottom w:val="none" w:sz="0" w:space="0" w:color="auto"/>
                <w:right w:val="none" w:sz="0" w:space="0" w:color="auto"/>
              </w:divBdr>
            </w:div>
          </w:divsChild>
        </w:div>
        <w:div w:id="264307784">
          <w:marLeft w:val="0"/>
          <w:marRight w:val="0"/>
          <w:marTop w:val="0"/>
          <w:marBottom w:val="0"/>
          <w:divBdr>
            <w:top w:val="none" w:sz="0" w:space="0" w:color="auto"/>
            <w:left w:val="none" w:sz="0" w:space="0" w:color="auto"/>
            <w:bottom w:val="none" w:sz="0" w:space="0" w:color="auto"/>
            <w:right w:val="none" w:sz="0" w:space="0" w:color="auto"/>
          </w:divBdr>
          <w:divsChild>
            <w:div w:id="229846163">
              <w:marLeft w:val="0"/>
              <w:marRight w:val="0"/>
              <w:marTop w:val="0"/>
              <w:marBottom w:val="0"/>
              <w:divBdr>
                <w:top w:val="none" w:sz="0" w:space="0" w:color="auto"/>
                <w:left w:val="none" w:sz="0" w:space="0" w:color="auto"/>
                <w:bottom w:val="none" w:sz="0" w:space="0" w:color="auto"/>
                <w:right w:val="none" w:sz="0" w:space="0" w:color="auto"/>
              </w:divBdr>
            </w:div>
          </w:divsChild>
        </w:div>
        <w:div w:id="1344820144">
          <w:marLeft w:val="0"/>
          <w:marRight w:val="0"/>
          <w:marTop w:val="0"/>
          <w:marBottom w:val="0"/>
          <w:divBdr>
            <w:top w:val="none" w:sz="0" w:space="0" w:color="auto"/>
            <w:left w:val="none" w:sz="0" w:space="0" w:color="auto"/>
            <w:bottom w:val="none" w:sz="0" w:space="0" w:color="auto"/>
            <w:right w:val="none" w:sz="0" w:space="0" w:color="auto"/>
          </w:divBdr>
          <w:divsChild>
            <w:div w:id="1340620476">
              <w:marLeft w:val="0"/>
              <w:marRight w:val="0"/>
              <w:marTop w:val="0"/>
              <w:marBottom w:val="0"/>
              <w:divBdr>
                <w:top w:val="none" w:sz="0" w:space="0" w:color="auto"/>
                <w:left w:val="none" w:sz="0" w:space="0" w:color="auto"/>
                <w:bottom w:val="none" w:sz="0" w:space="0" w:color="auto"/>
                <w:right w:val="none" w:sz="0" w:space="0" w:color="auto"/>
              </w:divBdr>
              <w:divsChild>
                <w:div w:id="93676630">
                  <w:marLeft w:val="0"/>
                  <w:marRight w:val="0"/>
                  <w:marTop w:val="0"/>
                  <w:marBottom w:val="0"/>
                  <w:divBdr>
                    <w:top w:val="none" w:sz="0" w:space="0" w:color="auto"/>
                    <w:left w:val="none" w:sz="0" w:space="0" w:color="auto"/>
                    <w:bottom w:val="none" w:sz="0" w:space="0" w:color="auto"/>
                    <w:right w:val="none" w:sz="0" w:space="0" w:color="auto"/>
                  </w:divBdr>
                  <w:divsChild>
                    <w:div w:id="279342481">
                      <w:marLeft w:val="0"/>
                      <w:marRight w:val="0"/>
                      <w:marTop w:val="0"/>
                      <w:marBottom w:val="0"/>
                      <w:divBdr>
                        <w:top w:val="none" w:sz="0" w:space="0" w:color="auto"/>
                        <w:left w:val="none" w:sz="0" w:space="0" w:color="auto"/>
                        <w:bottom w:val="none" w:sz="0" w:space="0" w:color="auto"/>
                        <w:right w:val="none" w:sz="0" w:space="0" w:color="auto"/>
                      </w:divBdr>
                      <w:divsChild>
                        <w:div w:id="15156342">
                          <w:marLeft w:val="0"/>
                          <w:marRight w:val="0"/>
                          <w:marTop w:val="0"/>
                          <w:marBottom w:val="0"/>
                          <w:divBdr>
                            <w:top w:val="none" w:sz="0" w:space="0" w:color="auto"/>
                            <w:left w:val="none" w:sz="0" w:space="0" w:color="auto"/>
                            <w:bottom w:val="none" w:sz="0" w:space="0" w:color="auto"/>
                            <w:right w:val="none" w:sz="0" w:space="0" w:color="auto"/>
                          </w:divBdr>
                          <w:divsChild>
                            <w:div w:id="940534134">
                              <w:marLeft w:val="0"/>
                              <w:marRight w:val="0"/>
                              <w:marTop w:val="0"/>
                              <w:marBottom w:val="0"/>
                              <w:divBdr>
                                <w:top w:val="none" w:sz="0" w:space="0" w:color="auto"/>
                                <w:left w:val="none" w:sz="0" w:space="0" w:color="auto"/>
                                <w:bottom w:val="none" w:sz="0" w:space="0" w:color="auto"/>
                                <w:right w:val="none" w:sz="0" w:space="0" w:color="auto"/>
                              </w:divBdr>
                              <w:divsChild>
                                <w:div w:id="1589533113">
                                  <w:marLeft w:val="0"/>
                                  <w:marRight w:val="0"/>
                                  <w:marTop w:val="0"/>
                                  <w:marBottom w:val="0"/>
                                  <w:divBdr>
                                    <w:top w:val="none" w:sz="0" w:space="0" w:color="auto"/>
                                    <w:left w:val="none" w:sz="0" w:space="0" w:color="auto"/>
                                    <w:bottom w:val="none" w:sz="0" w:space="0" w:color="auto"/>
                                    <w:right w:val="none" w:sz="0" w:space="0" w:color="auto"/>
                                  </w:divBdr>
                                  <w:divsChild>
                                    <w:div w:id="1009059496">
                                      <w:marLeft w:val="0"/>
                                      <w:marRight w:val="0"/>
                                      <w:marTop w:val="0"/>
                                      <w:marBottom w:val="0"/>
                                      <w:divBdr>
                                        <w:top w:val="none" w:sz="0" w:space="0" w:color="auto"/>
                                        <w:left w:val="none" w:sz="0" w:space="0" w:color="auto"/>
                                        <w:bottom w:val="none" w:sz="0" w:space="0" w:color="auto"/>
                                        <w:right w:val="none" w:sz="0" w:space="0" w:color="auto"/>
                                      </w:divBdr>
                                      <w:divsChild>
                                        <w:div w:id="676079650">
                                          <w:marLeft w:val="0"/>
                                          <w:marRight w:val="0"/>
                                          <w:marTop w:val="0"/>
                                          <w:marBottom w:val="0"/>
                                          <w:divBdr>
                                            <w:top w:val="none" w:sz="0" w:space="0" w:color="auto"/>
                                            <w:left w:val="none" w:sz="0" w:space="0" w:color="auto"/>
                                            <w:bottom w:val="none" w:sz="0" w:space="0" w:color="auto"/>
                                            <w:right w:val="none" w:sz="0" w:space="0" w:color="auto"/>
                                          </w:divBdr>
                                          <w:divsChild>
                                            <w:div w:id="1532036064">
                                              <w:marLeft w:val="0"/>
                                              <w:marRight w:val="0"/>
                                              <w:marTop w:val="0"/>
                                              <w:marBottom w:val="0"/>
                                              <w:divBdr>
                                                <w:top w:val="none" w:sz="0" w:space="0" w:color="auto"/>
                                                <w:left w:val="none" w:sz="0" w:space="0" w:color="auto"/>
                                                <w:bottom w:val="none" w:sz="0" w:space="0" w:color="auto"/>
                                                <w:right w:val="none" w:sz="0" w:space="0" w:color="auto"/>
                                              </w:divBdr>
                                              <w:divsChild>
                                                <w:div w:id="716245916">
                                                  <w:marLeft w:val="0"/>
                                                  <w:marRight w:val="0"/>
                                                  <w:marTop w:val="0"/>
                                                  <w:marBottom w:val="0"/>
                                                  <w:divBdr>
                                                    <w:top w:val="none" w:sz="0" w:space="0" w:color="auto"/>
                                                    <w:left w:val="none" w:sz="0" w:space="0" w:color="auto"/>
                                                    <w:bottom w:val="none" w:sz="0" w:space="0" w:color="auto"/>
                                                    <w:right w:val="none" w:sz="0" w:space="0" w:color="auto"/>
                                                  </w:divBdr>
                                                  <w:divsChild>
                                                    <w:div w:id="1685396783">
                                                      <w:marLeft w:val="0"/>
                                                      <w:marRight w:val="0"/>
                                                      <w:marTop w:val="0"/>
                                                      <w:marBottom w:val="0"/>
                                                      <w:divBdr>
                                                        <w:top w:val="none" w:sz="0" w:space="0" w:color="auto"/>
                                                        <w:left w:val="none" w:sz="0" w:space="0" w:color="auto"/>
                                                        <w:bottom w:val="none" w:sz="0" w:space="0" w:color="auto"/>
                                                        <w:right w:val="none" w:sz="0" w:space="0" w:color="auto"/>
                                                      </w:divBdr>
                                                      <w:divsChild>
                                                        <w:div w:id="98377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598019">
      <w:bodyDiv w:val="1"/>
      <w:marLeft w:val="0"/>
      <w:marRight w:val="0"/>
      <w:marTop w:val="0"/>
      <w:marBottom w:val="0"/>
      <w:divBdr>
        <w:top w:val="none" w:sz="0" w:space="0" w:color="auto"/>
        <w:left w:val="none" w:sz="0" w:space="0" w:color="auto"/>
        <w:bottom w:val="none" w:sz="0" w:space="0" w:color="auto"/>
        <w:right w:val="none" w:sz="0" w:space="0" w:color="auto"/>
      </w:divBdr>
      <w:divsChild>
        <w:div w:id="1803422125">
          <w:marLeft w:val="0"/>
          <w:marRight w:val="0"/>
          <w:marTop w:val="0"/>
          <w:marBottom w:val="0"/>
          <w:divBdr>
            <w:top w:val="none" w:sz="0" w:space="0" w:color="auto"/>
            <w:left w:val="none" w:sz="0" w:space="0" w:color="auto"/>
            <w:bottom w:val="none" w:sz="0" w:space="0" w:color="auto"/>
            <w:right w:val="none" w:sz="0" w:space="0" w:color="auto"/>
          </w:divBdr>
          <w:divsChild>
            <w:div w:id="175455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59027">
      <w:bodyDiv w:val="1"/>
      <w:marLeft w:val="0"/>
      <w:marRight w:val="0"/>
      <w:marTop w:val="0"/>
      <w:marBottom w:val="0"/>
      <w:divBdr>
        <w:top w:val="none" w:sz="0" w:space="0" w:color="auto"/>
        <w:left w:val="none" w:sz="0" w:space="0" w:color="auto"/>
        <w:bottom w:val="none" w:sz="0" w:space="0" w:color="auto"/>
        <w:right w:val="none" w:sz="0" w:space="0" w:color="auto"/>
      </w:divBdr>
      <w:divsChild>
        <w:div w:id="1870029727">
          <w:marLeft w:val="0"/>
          <w:marRight w:val="0"/>
          <w:marTop w:val="0"/>
          <w:marBottom w:val="0"/>
          <w:divBdr>
            <w:top w:val="none" w:sz="0" w:space="0" w:color="auto"/>
            <w:left w:val="none" w:sz="0" w:space="0" w:color="auto"/>
            <w:bottom w:val="none" w:sz="0" w:space="0" w:color="auto"/>
            <w:right w:val="none" w:sz="0" w:space="0" w:color="auto"/>
          </w:divBdr>
          <w:divsChild>
            <w:div w:id="1690137224">
              <w:marLeft w:val="0"/>
              <w:marRight w:val="0"/>
              <w:marTop w:val="0"/>
              <w:marBottom w:val="0"/>
              <w:divBdr>
                <w:top w:val="none" w:sz="0" w:space="0" w:color="auto"/>
                <w:left w:val="none" w:sz="0" w:space="0" w:color="auto"/>
                <w:bottom w:val="none" w:sz="0" w:space="0" w:color="auto"/>
                <w:right w:val="none" w:sz="0" w:space="0" w:color="auto"/>
              </w:divBdr>
            </w:div>
          </w:divsChild>
        </w:div>
        <w:div w:id="175582670">
          <w:marLeft w:val="0"/>
          <w:marRight w:val="0"/>
          <w:marTop w:val="0"/>
          <w:marBottom w:val="0"/>
          <w:divBdr>
            <w:top w:val="none" w:sz="0" w:space="0" w:color="auto"/>
            <w:left w:val="none" w:sz="0" w:space="0" w:color="auto"/>
            <w:bottom w:val="none" w:sz="0" w:space="0" w:color="auto"/>
            <w:right w:val="none" w:sz="0" w:space="0" w:color="auto"/>
          </w:divBdr>
          <w:divsChild>
            <w:div w:id="195324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91652">
      <w:bodyDiv w:val="1"/>
      <w:marLeft w:val="0"/>
      <w:marRight w:val="0"/>
      <w:marTop w:val="0"/>
      <w:marBottom w:val="0"/>
      <w:divBdr>
        <w:top w:val="none" w:sz="0" w:space="0" w:color="auto"/>
        <w:left w:val="none" w:sz="0" w:space="0" w:color="auto"/>
        <w:bottom w:val="none" w:sz="0" w:space="0" w:color="auto"/>
        <w:right w:val="none" w:sz="0" w:space="0" w:color="auto"/>
      </w:divBdr>
      <w:divsChild>
        <w:div w:id="1488203681">
          <w:marLeft w:val="0"/>
          <w:marRight w:val="0"/>
          <w:marTop w:val="0"/>
          <w:marBottom w:val="0"/>
          <w:divBdr>
            <w:top w:val="none" w:sz="0" w:space="0" w:color="auto"/>
            <w:left w:val="none" w:sz="0" w:space="0" w:color="auto"/>
            <w:bottom w:val="none" w:sz="0" w:space="0" w:color="auto"/>
            <w:right w:val="none" w:sz="0" w:space="0" w:color="auto"/>
          </w:divBdr>
          <w:divsChild>
            <w:div w:id="150634043">
              <w:marLeft w:val="0"/>
              <w:marRight w:val="0"/>
              <w:marTop w:val="0"/>
              <w:marBottom w:val="0"/>
              <w:divBdr>
                <w:top w:val="none" w:sz="0" w:space="0" w:color="auto"/>
                <w:left w:val="none" w:sz="0" w:space="0" w:color="auto"/>
                <w:bottom w:val="none" w:sz="0" w:space="0" w:color="auto"/>
                <w:right w:val="none" w:sz="0" w:space="0" w:color="auto"/>
              </w:divBdr>
            </w:div>
          </w:divsChild>
        </w:div>
        <w:div w:id="1161698205">
          <w:marLeft w:val="0"/>
          <w:marRight w:val="0"/>
          <w:marTop w:val="0"/>
          <w:marBottom w:val="0"/>
          <w:divBdr>
            <w:top w:val="none" w:sz="0" w:space="0" w:color="auto"/>
            <w:left w:val="none" w:sz="0" w:space="0" w:color="auto"/>
            <w:bottom w:val="none" w:sz="0" w:space="0" w:color="auto"/>
            <w:right w:val="none" w:sz="0" w:space="0" w:color="auto"/>
          </w:divBdr>
          <w:divsChild>
            <w:div w:id="986206712">
              <w:marLeft w:val="0"/>
              <w:marRight w:val="0"/>
              <w:marTop w:val="0"/>
              <w:marBottom w:val="0"/>
              <w:divBdr>
                <w:top w:val="none" w:sz="0" w:space="0" w:color="auto"/>
                <w:left w:val="none" w:sz="0" w:space="0" w:color="auto"/>
                <w:bottom w:val="none" w:sz="0" w:space="0" w:color="auto"/>
                <w:right w:val="none" w:sz="0" w:space="0" w:color="auto"/>
              </w:divBdr>
              <w:divsChild>
                <w:div w:id="1586954842">
                  <w:marLeft w:val="0"/>
                  <w:marRight w:val="0"/>
                  <w:marTop w:val="0"/>
                  <w:marBottom w:val="0"/>
                  <w:divBdr>
                    <w:top w:val="none" w:sz="0" w:space="0" w:color="auto"/>
                    <w:left w:val="none" w:sz="0" w:space="0" w:color="auto"/>
                    <w:bottom w:val="none" w:sz="0" w:space="0" w:color="auto"/>
                    <w:right w:val="none" w:sz="0" w:space="0" w:color="auto"/>
                  </w:divBdr>
                  <w:divsChild>
                    <w:div w:id="66150756">
                      <w:marLeft w:val="0"/>
                      <w:marRight w:val="0"/>
                      <w:marTop w:val="0"/>
                      <w:marBottom w:val="0"/>
                      <w:divBdr>
                        <w:top w:val="none" w:sz="0" w:space="0" w:color="auto"/>
                        <w:left w:val="none" w:sz="0" w:space="0" w:color="auto"/>
                        <w:bottom w:val="none" w:sz="0" w:space="0" w:color="auto"/>
                        <w:right w:val="none" w:sz="0" w:space="0" w:color="auto"/>
                      </w:divBdr>
                      <w:divsChild>
                        <w:div w:id="1920211092">
                          <w:marLeft w:val="0"/>
                          <w:marRight w:val="0"/>
                          <w:marTop w:val="0"/>
                          <w:marBottom w:val="0"/>
                          <w:divBdr>
                            <w:top w:val="none" w:sz="0" w:space="0" w:color="auto"/>
                            <w:left w:val="none" w:sz="0" w:space="0" w:color="auto"/>
                            <w:bottom w:val="none" w:sz="0" w:space="0" w:color="auto"/>
                            <w:right w:val="none" w:sz="0" w:space="0" w:color="auto"/>
                          </w:divBdr>
                          <w:divsChild>
                            <w:div w:id="1393575060">
                              <w:marLeft w:val="0"/>
                              <w:marRight w:val="0"/>
                              <w:marTop w:val="0"/>
                              <w:marBottom w:val="0"/>
                              <w:divBdr>
                                <w:top w:val="none" w:sz="0" w:space="0" w:color="auto"/>
                                <w:left w:val="none" w:sz="0" w:space="0" w:color="auto"/>
                                <w:bottom w:val="none" w:sz="0" w:space="0" w:color="auto"/>
                                <w:right w:val="none" w:sz="0" w:space="0" w:color="auto"/>
                              </w:divBdr>
                              <w:divsChild>
                                <w:div w:id="1415084069">
                                  <w:marLeft w:val="0"/>
                                  <w:marRight w:val="0"/>
                                  <w:marTop w:val="0"/>
                                  <w:marBottom w:val="0"/>
                                  <w:divBdr>
                                    <w:top w:val="none" w:sz="0" w:space="0" w:color="auto"/>
                                    <w:left w:val="none" w:sz="0" w:space="0" w:color="auto"/>
                                    <w:bottom w:val="none" w:sz="0" w:space="0" w:color="auto"/>
                                    <w:right w:val="none" w:sz="0" w:space="0" w:color="auto"/>
                                  </w:divBdr>
                                  <w:divsChild>
                                    <w:div w:id="773325302">
                                      <w:marLeft w:val="0"/>
                                      <w:marRight w:val="0"/>
                                      <w:marTop w:val="0"/>
                                      <w:marBottom w:val="0"/>
                                      <w:divBdr>
                                        <w:top w:val="none" w:sz="0" w:space="0" w:color="auto"/>
                                        <w:left w:val="none" w:sz="0" w:space="0" w:color="auto"/>
                                        <w:bottom w:val="none" w:sz="0" w:space="0" w:color="auto"/>
                                        <w:right w:val="none" w:sz="0" w:space="0" w:color="auto"/>
                                      </w:divBdr>
                                      <w:divsChild>
                                        <w:div w:id="492766817">
                                          <w:marLeft w:val="0"/>
                                          <w:marRight w:val="0"/>
                                          <w:marTop w:val="0"/>
                                          <w:marBottom w:val="0"/>
                                          <w:divBdr>
                                            <w:top w:val="none" w:sz="0" w:space="0" w:color="auto"/>
                                            <w:left w:val="none" w:sz="0" w:space="0" w:color="auto"/>
                                            <w:bottom w:val="none" w:sz="0" w:space="0" w:color="auto"/>
                                            <w:right w:val="none" w:sz="0" w:space="0" w:color="auto"/>
                                          </w:divBdr>
                                          <w:divsChild>
                                            <w:div w:id="735054773">
                                              <w:marLeft w:val="0"/>
                                              <w:marRight w:val="0"/>
                                              <w:marTop w:val="0"/>
                                              <w:marBottom w:val="0"/>
                                              <w:divBdr>
                                                <w:top w:val="none" w:sz="0" w:space="0" w:color="auto"/>
                                                <w:left w:val="none" w:sz="0" w:space="0" w:color="auto"/>
                                                <w:bottom w:val="none" w:sz="0" w:space="0" w:color="auto"/>
                                                <w:right w:val="none" w:sz="0" w:space="0" w:color="auto"/>
                                              </w:divBdr>
                                              <w:divsChild>
                                                <w:div w:id="1164323944">
                                                  <w:marLeft w:val="0"/>
                                                  <w:marRight w:val="0"/>
                                                  <w:marTop w:val="0"/>
                                                  <w:marBottom w:val="0"/>
                                                  <w:divBdr>
                                                    <w:top w:val="none" w:sz="0" w:space="0" w:color="auto"/>
                                                    <w:left w:val="none" w:sz="0" w:space="0" w:color="auto"/>
                                                    <w:bottom w:val="none" w:sz="0" w:space="0" w:color="auto"/>
                                                    <w:right w:val="none" w:sz="0" w:space="0" w:color="auto"/>
                                                  </w:divBdr>
                                                  <w:divsChild>
                                                    <w:div w:id="1448238602">
                                                      <w:marLeft w:val="0"/>
                                                      <w:marRight w:val="0"/>
                                                      <w:marTop w:val="0"/>
                                                      <w:marBottom w:val="0"/>
                                                      <w:divBdr>
                                                        <w:top w:val="none" w:sz="0" w:space="0" w:color="auto"/>
                                                        <w:left w:val="none" w:sz="0" w:space="0" w:color="auto"/>
                                                        <w:bottom w:val="none" w:sz="0" w:space="0" w:color="auto"/>
                                                        <w:right w:val="none" w:sz="0" w:space="0" w:color="auto"/>
                                                      </w:divBdr>
                                                      <w:divsChild>
                                                        <w:div w:id="150196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0604552">
          <w:marLeft w:val="0"/>
          <w:marRight w:val="0"/>
          <w:marTop w:val="0"/>
          <w:marBottom w:val="0"/>
          <w:divBdr>
            <w:top w:val="none" w:sz="0" w:space="0" w:color="auto"/>
            <w:left w:val="none" w:sz="0" w:space="0" w:color="auto"/>
            <w:bottom w:val="none" w:sz="0" w:space="0" w:color="auto"/>
            <w:right w:val="none" w:sz="0" w:space="0" w:color="auto"/>
          </w:divBdr>
          <w:divsChild>
            <w:div w:id="130319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A1816-5BA3-495B-8DC4-5616E60C7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2328</Words>
  <Characters>13272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RUCHITA</dc:creator>
  <cp:lastModifiedBy>RUCHITA</cp:lastModifiedBy>
  <cp:revision>2</cp:revision>
  <dcterms:created xsi:type="dcterms:W3CDTF">2026-08-22T01:33:00Z</dcterms:created>
  <dcterms:modified xsi:type="dcterms:W3CDTF">2026-08-22T01:33:00Z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Producer">
    <vt:lpwstr>Skia/PDF m153 Google Apps Renderer</vt:lpwstr>
  </property>
  <property fmtid="{D5CDD505-2E9C-101B-9397-08002B2CF9AE}" pid="5" name="LastSaved">
    <vt:filetime>2026-08-20T00:00:00Z</vt:filetime>
  </property>
</Properties>
</file>