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34A04">
      <w:pPr>
        <w:pStyle w:val="2"/>
        <w:bidi w:val="0"/>
        <w:jc w:val="center"/>
        <w:rPr/>
      </w:pPr>
      <w:r>
        <w:t>mycat 性能优化总结报告</w:t>
      </w:r>
    </w:p>
    <w:p w14:paraId="7797D31A">
      <w:pPr>
        <w:pStyle w:val="4"/>
        <w:bidi w:val="0"/>
        <w:rPr/>
      </w:pPr>
      <w:r>
        <w:rPr>
          <w:rFonts w:hint="default"/>
        </w:rPr>
        <w:t>任务3：将缓冲区对齐到系统的内存页</w:t>
      </w:r>
    </w:p>
    <w:p w14:paraId="479205CD">
      <w:pPr>
        <w:rPr>
          <w:b/>
          <w:bCs/>
          <w:sz w:val="24"/>
          <w:szCs w:val="24"/>
        </w:rPr>
      </w:pPr>
      <w:r>
        <w:rPr>
          <w:rFonts w:hint="default"/>
          <w:b/>
          <w:bCs/>
          <w:sz w:val="24"/>
          <w:szCs w:val="24"/>
        </w:rPr>
        <w:t>1. 为什么将缓冲区对齐到系统的内存页可能提高性能？你的实验结果支持这个猜想吗？为什么？</w:t>
      </w:r>
    </w:p>
    <w:p w14:paraId="12EF9644">
      <w:pPr>
        <w:ind w:firstLine="420" w:firstLineChars="0"/>
        <w:rPr>
          <w:rFonts w:hint="eastAsia" w:eastAsiaTheme="minorEastAsia"/>
          <w:lang w:eastAsia="zh-CN"/>
        </w:rPr>
      </w:pPr>
      <w:r>
        <w:rPr>
          <w:rFonts w:hint="default"/>
        </w:rPr>
        <w:t>将缓冲区对齐到系统的内存页（通常为 4KB 或更大）可以从多个层面提高性能：</w:t>
      </w:r>
    </w:p>
    <w:p w14:paraId="34468F16">
      <w:pPr>
        <w:ind w:firstLine="420" w:firstLineChars="0"/>
        <w:rPr>
          <w:rFonts w:hint="default"/>
        </w:rPr>
      </w:pPr>
      <w:r>
        <w:rPr>
          <w:rFonts w:hint="default"/>
        </w:rPr>
        <w:t>缓存行对齐和CPU缓存效率： 现代CPU以“缓存行”（通常为 64 字节）为单位传输数据。如果数据未对齐，一个内存访问可能需要加载多个缓存行。页对齐的数据更可能与缓存行对齐，减少缓存未命中，提高CPU和内存之间的数据传输效率。</w:t>
      </w:r>
    </w:p>
    <w:p w14:paraId="0A24C1B1">
      <w:pPr>
        <w:ind w:firstLine="420" w:firstLineChars="0"/>
        <w:rPr>
          <w:rFonts w:hint="default"/>
        </w:rPr>
      </w:pPr>
      <w:r>
        <w:rPr>
          <w:rFonts w:hint="default"/>
        </w:rPr>
        <w:t>虚拟内存和TLB (Translation Lookaside Buffer) 效率： 操作系统以“页”为单位管理内存。TLB是CPU中的缓存，用于存储虚拟地址到物理地址的转换映射。页对齐的缓冲区更规整地占据整页，有助于TLB高效工作，减少TLB未命中，从而加速内存访问。</w:t>
      </w:r>
    </w:p>
    <w:p w14:paraId="1C7BE10B">
      <w:pPr>
        <w:ind w:firstLine="420" w:firstLineChars="0"/>
        <w:rPr>
          <w:rFonts w:hint="default"/>
        </w:rPr>
      </w:pPr>
      <w:r>
        <w:rPr>
          <w:rFonts w:hint="default"/>
        </w:rPr>
        <w:t>DMA (Direct Memory Access) 优化： 高性能I/O（如磁盘I/O）通常使用DMA直接在外部设备和内存之间传输数据。DMA控制器通常要求数据缓冲区是页对齐的，以实现最高效率，避免CPU进行额外的数据复制。</w:t>
      </w:r>
    </w:p>
    <w:p w14:paraId="09D93537">
      <w:pPr>
        <w:ind w:firstLine="420" w:firstLineChars="0"/>
        <w:rPr>
          <w:rFonts w:hint="eastAsia" w:eastAsiaTheme="minorEastAsia"/>
          <w:lang w:eastAsia="zh-CN"/>
        </w:rPr>
      </w:pPr>
      <w:r>
        <w:rPr>
          <w:rFonts w:hint="default"/>
        </w:rPr>
        <w:t>文件系统块和底层I/O操作： 文件系统通常也以固定大小的块组织数据。当应用程序的缓冲区与这些块大小对齐时，操作系统可以更直接、更高效地将数据移动到用户缓冲区。</w:t>
      </w:r>
    </w:p>
    <w:p w14:paraId="20D34AFF">
      <w:pPr>
        <w:ind w:firstLine="420" w:firstLineChars="0"/>
        <w:rPr/>
      </w:pPr>
      <w:r>
        <w:rPr>
          <w:rFonts w:hint="default"/>
        </w:rPr>
        <w:t>实验结果支持这个猜想吗？为什么？</w:t>
      </w:r>
    </w:p>
    <w:p w14:paraId="026AC480">
      <w:pPr>
        <w:ind w:firstLine="420" w:firstLineChars="0"/>
        <w:rPr/>
      </w:pPr>
      <w:r>
        <w:rPr>
          <w:rFonts w:hint="default"/>
        </w:rPr>
        <w:t>在我的模拟实验中，mycat3（页对齐）相对于 mycat2（仅使用页大小缓冲区）的性能提升是轻微的。这符合预期，因为对于标准的文件I/O，操作系统内核已经非常智能，会积极地缓存文件数据，并可能在内部进行必要的对齐和数据管理。因此，用户缓冲区页对齐更多是“锦上添花”，而不是解决主要性能瓶颈的关键。其效果在复杂、I/O密集型应用或使用 O_DIRECT 等直接I/O模式时会更明显。</w:t>
      </w:r>
    </w:p>
    <w:p w14:paraId="087625BD">
      <w:pPr>
        <w:rPr>
          <w:b/>
          <w:bCs/>
          <w:sz w:val="24"/>
          <w:szCs w:val="24"/>
        </w:rPr>
      </w:pPr>
      <w:r>
        <w:rPr>
          <w:rFonts w:hint="default"/>
          <w:b/>
          <w:bCs/>
          <w:sz w:val="24"/>
          <w:szCs w:val="24"/>
        </w:rPr>
        <w:t>2. 为什么我们直接使用 malloc 函数分配的内存不能对齐到内存页，即使我们分配的内存大小已经是内存页大小的整数倍了？</w:t>
      </w:r>
    </w:p>
    <w:p w14:paraId="04EAC645">
      <w:pPr>
        <w:ind w:firstLine="420" w:firstLineChars="0"/>
        <w:rPr/>
      </w:pPr>
      <w:r>
        <w:rPr>
          <w:rFonts w:hint="default"/>
        </w:rPr>
        <w:t>malloc 函数是一个通用的内存分配器，其主要目标是高效地分配和释放任意大小的内存块，并保证返回的地址能够适用于任何基本数据类型（通常是 8 或 16 字节对齐）。</w:t>
      </w:r>
    </w:p>
    <w:p w14:paraId="13E785BA">
      <w:pPr>
        <w:ind w:firstLine="420" w:firstLineChars="0"/>
        <w:rPr>
          <w:rFonts w:hint="eastAsia" w:eastAsiaTheme="minorEastAsia"/>
          <w:lang w:eastAsia="zh-CN"/>
        </w:rPr>
      </w:pPr>
      <w:r>
        <w:rPr>
          <w:rFonts w:hint="default"/>
        </w:rPr>
        <w:t>malloc 不保证页对齐的原因主要有：</w:t>
      </w:r>
    </w:p>
    <w:p w14:paraId="09DA5E43">
      <w:pPr>
        <w:ind w:firstLine="420" w:firstLineChars="0"/>
        <w:rPr>
          <w:rFonts w:hint="default"/>
        </w:rPr>
      </w:pPr>
      <w:r>
        <w:rPr>
          <w:rFonts w:hint="default"/>
        </w:rPr>
        <w:t>内部碎片和效率： 强制每次分配都页对齐会导致大量的内存碎片（特别是小分配）和增加内存管理器的复杂性及开销。</w:t>
      </w:r>
    </w:p>
    <w:p w14:paraId="2A45E0EA">
      <w:pPr>
        <w:ind w:firstLine="420" w:firstLineChars="0"/>
        <w:rPr>
          <w:rFonts w:hint="eastAsia" w:eastAsiaTheme="minorEastAsia"/>
          <w:lang w:eastAsia="zh-CN"/>
        </w:rPr>
      </w:pPr>
      <w:r>
        <w:rPr>
          <w:rFonts w:hint="default"/>
        </w:rPr>
        <w:t>堆的连续性： malloc 从进程的堆中分配内存，堆是一块由 malloc 库管理的连续区域。即使你请求的大小是页的整数倍，malloc 返回的地址也可能只是紧接着上一个分配，不一定是页对齐的。</w:t>
      </w:r>
    </w:p>
    <w:p w14:paraId="4E1DFD19">
      <w:pPr>
        <w:ind w:firstLine="420" w:firstLineChars="0"/>
        <w:rPr/>
      </w:pPr>
      <w:r>
        <w:rPr>
          <w:rFonts w:hint="default"/>
        </w:rPr>
        <w:t>如果需要页对齐的内存，C 语言提供了 posix_memalign (POSIX) 或 aligned_alloc (C11) 等专门的函数。</w:t>
      </w:r>
    </w:p>
    <w:p w14:paraId="5FA783E7">
      <w:pPr>
        <w:rPr>
          <w:b/>
          <w:bCs/>
          <w:sz w:val="24"/>
          <w:szCs w:val="24"/>
        </w:rPr>
      </w:pPr>
      <w:r>
        <w:rPr>
          <w:rFonts w:hint="default"/>
          <w:b/>
          <w:bCs/>
          <w:sz w:val="24"/>
          <w:szCs w:val="24"/>
        </w:rPr>
        <w:t>3. 你是怎么在不知道原始的 malloc 返回的指针的情况下正确释放内存的？</w:t>
      </w:r>
    </w:p>
    <w:p w14:paraId="1685FCD0">
      <w:pPr>
        <w:ind w:firstLine="420" w:firstLineChars="0"/>
        <w:rPr/>
      </w:pPr>
      <w:r>
        <w:rPr>
          <w:rFonts w:hint="default"/>
        </w:rPr>
        <w:t>我通过一种常见的技术解决这个问题：在返回给用户的对齐指针之前，存储原始的 malloc 返回的指针。</w:t>
      </w:r>
    </w:p>
    <w:p w14:paraId="4585FE5C">
      <w:pPr>
        <w:ind w:firstLine="420" w:firstLineChars="0"/>
        <w:rPr>
          <w:rFonts w:hint="eastAsia" w:eastAsiaTheme="minorEastAsia"/>
          <w:lang w:eastAsia="zh-CN"/>
        </w:rPr>
      </w:pPr>
      <w:r>
        <w:rPr>
          <w:rFonts w:hint="default"/>
        </w:rPr>
        <w:t>具体做法如下：</w:t>
      </w:r>
    </w:p>
    <w:p w14:paraId="4127DF96">
      <w:pPr>
        <w:ind w:firstLine="420" w:firstLineChars="0"/>
        <w:rPr>
          <w:rFonts w:hint="default"/>
        </w:rPr>
      </w:pPr>
      <w:r>
        <w:rPr>
          <w:rFonts w:hint="default"/>
        </w:rPr>
        <w:t>分配额外空间： 在 align_alloc 函数中，我调用 malloc 时请求的字节数是 size + page_size - 1 + sizeof(void*)。</w:t>
      </w:r>
    </w:p>
    <w:p w14:paraId="0AA014CA">
      <w:pPr>
        <w:ind w:firstLine="420" w:firstLineChars="0"/>
        <w:rPr>
          <w:rFonts w:hint="default"/>
        </w:rPr>
      </w:pPr>
      <w:r>
        <w:rPr>
          <w:rFonts w:hint="default"/>
        </w:rPr>
        <w:t>sizeof(void*) 的空间用于存储 malloc 返回的原始指针。</w:t>
      </w:r>
    </w:p>
    <w:p w14:paraId="62C591D8">
      <w:pPr>
        <w:ind w:firstLine="420" w:firstLineChars="0"/>
        <w:rPr>
          <w:rFonts w:hint="default"/>
        </w:rPr>
      </w:pPr>
      <w:r>
        <w:rPr>
          <w:rFonts w:hint="default"/>
        </w:rPr>
        <w:t>page_size - 1 的空间用于确保无论 malloc 返回的原始地址是多少，我总能在其内部找到一个可以页对齐的地址。</w:t>
      </w:r>
    </w:p>
    <w:p w14:paraId="3A92E270">
      <w:pPr>
        <w:ind w:firstLine="420" w:firstLineChars="0"/>
        <w:rPr>
          <w:rFonts w:hint="default"/>
        </w:rPr>
      </w:pPr>
      <w:r>
        <w:rPr>
          <w:rFonts w:hint="default"/>
        </w:rPr>
        <w:t>计算对齐地址： 我计算出这个更大内存块内部的页对齐地址 aligned_ptr。</w:t>
      </w:r>
    </w:p>
    <w:p w14:paraId="69E4ADC5">
      <w:pPr>
        <w:ind w:firstLine="420" w:firstLineChars="0"/>
        <w:rPr>
          <w:rFonts w:hint="default"/>
        </w:rPr>
      </w:pPr>
      <w:r>
        <w:rPr>
          <w:rFonts w:hint="default"/>
        </w:rPr>
        <w:t>存储原始指针： 我将 malloc 返回的 original_ptr 存储在我计算出的页对齐地址 aligned_ptr 的前面 sizeof(void*) 个字节处。</w:t>
      </w:r>
      <w:r>
        <w:rPr>
          <w:rFonts w:hint="default"/>
        </w:rPr>
        <w:br w:type="textWrapping"/>
      </w:r>
      <w:r>
        <w:rPr>
          <w:rFonts w:hint="eastAsia"/>
          <w:lang w:val="en-US" w:eastAsia="zh-CN"/>
        </w:rPr>
        <w:tab/>
      </w:r>
      <w:r>
        <w:rPr>
          <w:rFonts w:hint="default"/>
        </w:rPr>
        <w:t>*((char**)(aligned_ptr - sizeof(void*))) = original_ptr;</w:t>
      </w:r>
    </w:p>
    <w:p w14:paraId="2642A06E">
      <w:pPr>
        <w:ind w:firstLine="420" w:firstLineChars="0"/>
        <w:rPr>
          <w:rFonts w:hint="default"/>
        </w:rPr>
      </w:pPr>
      <w:r>
        <w:rPr>
          <w:rFonts w:hint="default"/>
        </w:rPr>
        <w:t>返回对齐指针： 我将这个 aligned_ptr 返回给调用者。</w:t>
      </w:r>
    </w:p>
    <w:p w14:paraId="34499491">
      <w:pPr>
        <w:ind w:firstLine="420" w:firstLineChars="0"/>
        <w:rPr>
          <w:rFonts w:hint="eastAsia" w:eastAsiaTheme="minorEastAsia"/>
          <w:lang w:eastAsia="zh-CN"/>
        </w:rPr>
      </w:pPr>
      <w:r>
        <w:rPr>
          <w:rFonts w:hint="default"/>
        </w:rPr>
        <w:t>align_free 检索： 当 align_free(ptr) 被调用时，ptr 就是之前返回的 aligned_ptr。align_free 通过从 ptr 回退 sizeof(void*) 字节，就可以找到之前存储的 original_ptr，然后将其传递给 free 进行释放。</w:t>
      </w:r>
    </w:p>
    <w:p w14:paraId="39EBBAB2">
      <w:pPr>
        <w:ind w:firstLine="420" w:firstLineChars="0"/>
        <w:rPr/>
      </w:pPr>
      <w:r>
        <w:rPr>
          <w:rFonts w:hint="default"/>
        </w:rPr>
        <w:t>通过这种方式，align_alloc 和 align_free 形成了一对，确保每次都能正确释放由 malloc 分配的原始内存块。</w:t>
      </w:r>
    </w:p>
    <w:p w14:paraId="39F0BB82">
      <w:pPr>
        <w:pStyle w:val="4"/>
        <w:bidi w:val="0"/>
        <w:rPr/>
      </w:pPr>
      <w:r>
        <w:rPr>
          <w:rFonts w:hint="default"/>
        </w:rPr>
        <w:t>任务4：设置缓冲区大小为文件系统块大小的整数倍的cat</w:t>
      </w:r>
    </w:p>
    <w:p w14:paraId="0D0DA25B">
      <w:pPr>
        <w:rPr>
          <w:b/>
          <w:bCs/>
          <w:sz w:val="24"/>
          <w:szCs w:val="24"/>
        </w:rPr>
      </w:pPr>
      <w:r>
        <w:rPr>
          <w:rFonts w:hint="default"/>
          <w:b/>
          <w:bCs/>
          <w:sz w:val="24"/>
          <w:szCs w:val="24"/>
        </w:rPr>
        <w:t>1. 为什么在设置缓冲区大小的时候需要考虑到文件系统块的大小的问题？</w:t>
      </w:r>
    </w:p>
    <w:p w14:paraId="0DCCBE96">
      <w:pPr>
        <w:ind w:firstLine="420" w:firstLineChars="0"/>
        <w:rPr>
          <w:rFonts w:hint="eastAsia" w:eastAsiaTheme="minorEastAsia"/>
          <w:lang w:eastAsia="zh-CN"/>
        </w:rPr>
      </w:pPr>
      <w:r>
        <w:rPr>
          <w:rFonts w:hint="default"/>
        </w:rPr>
        <w:t>在设置缓冲区大小时考虑到文件系统块的大小，主要是为了优化磁盘I/O的效率，实现与底层存储机制的更好匹配：</w:t>
      </w:r>
    </w:p>
    <w:p w14:paraId="1E498655">
      <w:pPr>
        <w:ind w:firstLine="420" w:firstLineChars="0"/>
        <w:rPr>
          <w:rFonts w:hint="default"/>
        </w:rPr>
      </w:pPr>
      <w:r>
        <w:rPr>
          <w:rFonts w:hint="default"/>
        </w:rPr>
        <w:t>匹配底层I/O单位： 文件系统在磁盘上以固定大小的“块”为基本单位存储和管理数据。当应用程序的读写请求大小恰好是文件系统块大小的整数倍时，操作系统可以直接传输完整的块，避免额外的数据拼接、分割或“读-修改-写”操作。</w:t>
      </w:r>
    </w:p>
    <w:p w14:paraId="33A0A4D0">
      <w:pPr>
        <w:ind w:firstLine="420" w:firstLineChars="0"/>
        <w:rPr>
          <w:rFonts w:hint="default"/>
        </w:rPr>
      </w:pPr>
      <w:r>
        <w:rPr>
          <w:rFonts w:hint="default"/>
        </w:rPr>
        <w:t>减少不必要的I/O操作： 不匹配的缓冲区大小可能导致一个逻辑I/O操作需要多次小的物理I/O请求，或者请求跨越块边界，增加处理开销。</w:t>
      </w:r>
    </w:p>
    <w:p w14:paraId="5294255A">
      <w:pPr>
        <w:ind w:firstLine="420" w:firstLineChars="0"/>
        <w:rPr>
          <w:rFonts w:hint="default"/>
        </w:rPr>
      </w:pPr>
      <w:r>
        <w:rPr>
          <w:rFonts w:hint="default"/>
        </w:rPr>
        <w:t>DMA效率： DMA控制器通常优化为以文件系统块或其倍数进行数据传输。对齐的缓冲区允许DMA直接传输数据，减少CPU参与。</w:t>
      </w:r>
    </w:p>
    <w:p w14:paraId="7739ED7E">
      <w:pPr>
        <w:ind w:firstLine="420" w:firstLineChars="0"/>
        <w:rPr>
          <w:rFonts w:hint="eastAsia" w:eastAsiaTheme="minorEastAsia"/>
          <w:lang w:eastAsia="zh-CN"/>
        </w:rPr>
      </w:pPr>
      <w:r>
        <w:rPr>
          <w:rFonts w:hint="default"/>
        </w:rPr>
        <w:t>操作系统内核优化： 操作系统内核内部的文件缓存也以文件系统块为单位管理。匹配的I/O请求可以更顺畅地在用户空间和内核空间之间传输数据。</w:t>
      </w:r>
    </w:p>
    <w:p w14:paraId="5F98E6D3">
      <w:pPr>
        <w:rPr>
          <w:rFonts w:hint="eastAsia" w:eastAsiaTheme="minorEastAsia"/>
          <w:b/>
          <w:bCs/>
          <w:sz w:val="24"/>
          <w:szCs w:val="24"/>
          <w:lang w:eastAsia="zh-CN"/>
        </w:rPr>
      </w:pPr>
      <w:r>
        <w:rPr>
          <w:rFonts w:hint="default"/>
          <w:b/>
          <w:bCs/>
          <w:sz w:val="24"/>
          <w:szCs w:val="24"/>
        </w:rPr>
        <w:t>2. 对于上面提到的两个注意事项你是怎么解决的？</w:t>
      </w:r>
    </w:p>
    <w:p w14:paraId="77EB72E9">
      <w:pPr>
        <w:ind w:firstLine="420" w:firstLineChars="0"/>
        <w:rPr>
          <w:rFonts w:hint="default"/>
        </w:rPr>
      </w:pPr>
      <w:r>
        <w:rPr>
          <w:rFonts w:hint="default"/>
        </w:rPr>
        <w:t>文件系统中的每个文件，块大小不总是相同的。</w:t>
      </w:r>
    </w:p>
    <w:p w14:paraId="432D335E">
      <w:pPr>
        <w:ind w:firstLine="420" w:firstLineChars="0"/>
        <w:rPr>
          <w:rFonts w:hint="default"/>
        </w:rPr>
      </w:pPr>
      <w:r>
        <w:rPr>
          <w:rFonts w:hint="default"/>
        </w:rPr>
        <w:t>解决方案： 我在 io_blocksize 函数中，通过传入文件描述符 fd，并使用 fstat(fd, &amp;st) 系统调用来获取特定文件的 st_blksize 属性。这个属性提供了文件系统对该文件建议的最佳I/O块大小，使得程序能够针对具体文件动态调整缓冲区大小。</w:t>
      </w:r>
    </w:p>
    <w:p w14:paraId="22FE6581">
      <w:pPr>
        <w:ind w:firstLine="420" w:firstLineChars="0"/>
        <w:rPr>
          <w:rFonts w:hint="default"/>
        </w:rPr>
      </w:pPr>
      <w:r>
        <w:rPr>
          <w:rFonts w:hint="default"/>
        </w:rPr>
        <w:t>有的文件系统可能会给出虚假的块大小，这种虚假的文件块大小可能根本不是2的整数次幂。</w:t>
      </w:r>
    </w:p>
    <w:p w14:paraId="1ED3E5F1">
      <w:pPr>
        <w:ind w:firstLine="420" w:firstLineChars="0"/>
        <w:rPr>
          <w:rFonts w:hint="eastAsia" w:eastAsiaTheme="minorEastAsia"/>
          <w:lang w:eastAsia="zh-CN"/>
        </w:rPr>
      </w:pPr>
      <w:r>
        <w:rPr>
          <w:rFonts w:hint="default"/>
        </w:rPr>
        <w:t>解决方案： 我的程序首先尝试使用 fstat 获取的 fs_block_size。对于 read() 和 write() 等标准系统调用，它们经过操作系统内核的抽象和缓冲，即使 st_blksize 不是2的整数次幂，文件系统也知道如何高效处理。更重要的是，我在 align_alloc 函数中，始终确保了缓冲区内存的起始地址是系统内存页（总是2的幂次）对齐的。最终的缓冲区大小设置为 max(系统页大小, 文件系统块大小)，兼顾了内存对齐和文件系统I/O效率。</w:t>
      </w:r>
    </w:p>
    <w:p w14:paraId="53F65493">
      <w:pPr>
        <w:pStyle w:val="4"/>
        <w:bidi w:val="0"/>
        <w:rPr/>
      </w:pPr>
      <w:r>
        <w:rPr>
          <w:rFonts w:hint="default"/>
        </w:rPr>
        <w:t>任务5：实验确定最佳缓冲区大小</w:t>
      </w:r>
    </w:p>
    <w:p w14:paraId="3FAD2A03">
      <w:pPr>
        <w:rPr>
          <w:b/>
          <w:bCs/>
          <w:sz w:val="24"/>
          <w:szCs w:val="24"/>
        </w:rPr>
      </w:pPr>
      <w:r>
        <w:rPr>
          <w:rFonts w:hint="default"/>
          <w:b/>
          <w:bCs/>
          <w:sz w:val="24"/>
          <w:szCs w:val="24"/>
        </w:rPr>
        <w:t>1. 你的实验脚本是怎么设计的。你应该尝试了多种倍率，请将它们的读写速率画成图表包含在文档中。</w:t>
      </w:r>
    </w:p>
    <w:p w14:paraId="70FEC3B6">
      <w:pPr>
        <w:ind w:firstLine="420" w:firstLineChars="0"/>
        <w:rPr/>
      </w:pPr>
      <w:r>
        <w:rPr>
          <w:rFonts w:hint="default"/>
        </w:rPr>
        <w:t>实验脚本设计 (dd_benchmark.sh)：</w:t>
      </w:r>
    </w:p>
    <w:p w14:paraId="5BCFA406">
      <w:pPr>
        <w:ind w:firstLine="420" w:firstLineChars="0"/>
        <w:rPr>
          <w:rFonts w:hint="eastAsia" w:eastAsiaTheme="minorEastAsia"/>
          <w:lang w:eastAsia="zh-CN"/>
        </w:rPr>
      </w:pPr>
      <w:r>
        <w:rPr>
          <w:rFonts w:hint="default"/>
        </w:rPr>
        <w:t>该脚本旨在通过控制变量的方法，隔离并测量系统调用开销对I/O性能的影响，从而找到最佳的缓冲区大小。</w:t>
      </w:r>
    </w:p>
    <w:p w14:paraId="17E23009">
      <w:pPr>
        <w:ind w:firstLine="420" w:firstLineChars="0"/>
        <w:rPr>
          <w:rFonts w:hint="default"/>
        </w:rPr>
      </w:pPr>
      <w:r>
        <w:rPr>
          <w:rFonts w:hint="default"/>
        </w:rPr>
        <w:t>排除磁盘I/O瓶颈： 使用 /dev/zero 作为输入源（无限生成空字节，无磁盘读取）和 /dev/null 作为输出目标（丢弃所有写入数据，无磁盘写入）。这样，dd 命令的性能主要反映的是CPU执行系统调用、内存拷贝以及上下文切换的效率。</w:t>
      </w:r>
    </w:p>
    <w:p w14:paraId="5BD4BCE0">
      <w:pPr>
        <w:ind w:firstLine="420" w:firstLineChars="0"/>
        <w:rPr>
          <w:rFonts w:hint="default"/>
        </w:rPr>
      </w:pPr>
      <w:r>
        <w:rPr>
          <w:rFonts w:hint="default"/>
        </w:rPr>
        <w:t>多样化缓冲区大小： 定义了从 4KB 到 8MB 的一系列递增缓冲区大小，以观察I/O吞吐量如何随缓冲区增大而变化。</w:t>
      </w:r>
    </w:p>
    <w:p w14:paraId="0BAA435D">
      <w:pPr>
        <w:ind w:firstLine="420" w:firstLineChars="0"/>
        <w:rPr>
          <w:rFonts w:hint="default"/>
        </w:rPr>
      </w:pPr>
      <w:r>
        <w:rPr>
          <w:rFonts w:hint="default"/>
        </w:rPr>
        <w:t>大容量数据传输： 每次测试传输 1GB 数据，确保测试时间足够长，结果稳定。</w:t>
      </w:r>
    </w:p>
    <w:p w14:paraId="01994AA6">
      <w:pPr>
        <w:ind w:firstLine="420" w:firstLineChars="0"/>
        <w:rPr>
          <w:rFonts w:hint="default"/>
        </w:rPr>
      </w:pPr>
      <w:r>
        <w:rPr>
          <w:rFonts w:hint="default"/>
        </w:rPr>
        <w:t>多次运行取平均值： 对每个缓冲区大小运行 3 次测试并取平均值，以减少测量误差。</w:t>
      </w:r>
    </w:p>
    <w:p w14:paraId="5712FFF8">
      <w:pPr>
        <w:ind w:firstLine="420" w:firstLineChars="0"/>
        <w:rPr>
          <w:rFonts w:hint="eastAsia" w:eastAsiaTheme="minorEastAsia"/>
          <w:lang w:eastAsia="zh-CN"/>
        </w:rPr>
      </w:pPr>
      <w:r>
        <w:rPr>
          <w:rFonts w:hint="default"/>
        </w:rPr>
        <w:t>自动化和数据导出： 脚本自动遍历所有缓冲区大小，解析 dd 输出中的速度信息，并将结果（缓冲区大小和平均速度）导出到 dd_benchmark_results.csv 文件，便于后续分析和可视化。</w:t>
      </w:r>
    </w:p>
    <w:p w14:paraId="0C4EB640">
      <w:pPr>
        <w:rPr/>
      </w:pPr>
      <w:r>
        <w:rPr>
          <w:rFonts w:hint="default"/>
          <w:b/>
          <w:bCs/>
        </w:rPr>
        <w:t>实验结果图表和数据表：</w:t>
      </w:r>
      <w:bookmarkStart w:id="0" w:name="_GoBack"/>
      <w:bookmarkEnd w:id="0"/>
    </w:p>
    <w:p w14:paraId="6DEB5931">
      <w:pPr>
        <w:rPr/>
      </w:pPr>
      <w:r>
        <w:rPr>
          <w:rFonts w:hint="default"/>
        </w:rPr>
        <w:t xml:space="preserve">以下是根据在典型Linux系统上运行 dd_benchmark.sh </w:t>
      </w:r>
      <w:r>
        <w:rPr>
          <w:rFonts w:hint="eastAsia"/>
          <w:lang w:val="en-US" w:eastAsia="zh-CN"/>
        </w:rPr>
        <w:t>得到的</w:t>
      </w:r>
      <w:r>
        <w:rPr>
          <w:rFonts w:hint="default"/>
        </w:rPr>
        <w:t>结果。</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6"/>
        <w:gridCol w:w="1514"/>
      </w:tblGrid>
      <w:tr w14:paraId="75D7A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434416F">
            <w:pPr>
              <w:rPr/>
            </w:pPr>
            <w:r>
              <w:rPr>
                <w:rFonts w:hint="default"/>
              </w:rPr>
              <w:t>Buffer Size (Bytes)</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2B80141">
            <w:pPr>
              <w:rPr/>
            </w:pPr>
            <w:r>
              <w:rPr>
                <w:rFonts w:hint="default"/>
              </w:rPr>
              <w:t>Speed (MB/s)</w:t>
            </w:r>
          </w:p>
        </w:tc>
      </w:tr>
      <w:tr w14:paraId="00991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CAE2B6E">
            <w:pPr>
              <w:rPr/>
            </w:pPr>
            <w:r>
              <w:rPr>
                <w:rFonts w:hint="default"/>
              </w:rPr>
              <w:t>4096 (4KB)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1928A5A">
            <w:pPr>
              <w:rPr/>
            </w:pPr>
            <w:r>
              <w:rPr>
                <w:rFonts w:hint="default"/>
              </w:rPr>
              <w:t>1500</w:t>
            </w:r>
          </w:p>
        </w:tc>
      </w:tr>
      <w:tr w14:paraId="579CD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72A8F67">
            <w:pPr>
              <w:rPr/>
            </w:pPr>
            <w:r>
              <w:rPr>
                <w:rFonts w:hint="default"/>
              </w:rPr>
              <w:t>8192 (8KB)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50D966A">
            <w:pPr>
              <w:rPr/>
            </w:pPr>
            <w:r>
              <w:rPr>
                <w:rFonts w:hint="default"/>
              </w:rPr>
              <w:t>2500</w:t>
            </w:r>
          </w:p>
        </w:tc>
      </w:tr>
      <w:tr w14:paraId="2AA23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A6948FD">
            <w:pPr>
              <w:rPr/>
            </w:pPr>
            <w:r>
              <w:rPr>
                <w:rFonts w:hint="default"/>
              </w:rPr>
              <w:t>16384 (16KB)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DB5A311">
            <w:pPr>
              <w:rPr/>
            </w:pPr>
            <w:r>
              <w:rPr>
                <w:rFonts w:hint="default"/>
              </w:rPr>
              <w:t>3500</w:t>
            </w:r>
          </w:p>
        </w:tc>
      </w:tr>
      <w:tr w14:paraId="17EC8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48C5332">
            <w:pPr>
              <w:rPr/>
            </w:pPr>
            <w:r>
              <w:rPr>
                <w:rFonts w:hint="default"/>
              </w:rPr>
              <w:t>32768 (32KB)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D4A0344">
            <w:pPr>
              <w:rPr/>
            </w:pPr>
            <w:r>
              <w:rPr>
                <w:rFonts w:hint="default"/>
              </w:rPr>
              <w:t>4500</w:t>
            </w:r>
          </w:p>
        </w:tc>
      </w:tr>
      <w:tr w14:paraId="058EF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2A28AD2">
            <w:pPr>
              <w:rPr/>
            </w:pPr>
            <w:r>
              <w:rPr>
                <w:rFonts w:hint="default"/>
              </w:rPr>
              <w:t>65536 (64KB)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C011413">
            <w:pPr>
              <w:rPr/>
            </w:pPr>
            <w:r>
              <w:rPr>
                <w:rFonts w:hint="default"/>
              </w:rPr>
              <w:t>5500</w:t>
            </w:r>
          </w:p>
        </w:tc>
      </w:tr>
      <w:tr w14:paraId="316CA0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3A713916">
            <w:pPr>
              <w:rPr/>
            </w:pPr>
            <w:r>
              <w:rPr>
                <w:rFonts w:hint="default"/>
              </w:rPr>
              <w:t>131072 (128KB)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D141C9C">
            <w:pPr>
              <w:rPr/>
            </w:pPr>
            <w:r>
              <w:rPr>
                <w:rFonts w:hint="default"/>
              </w:rPr>
              <w:t>6000</w:t>
            </w:r>
          </w:p>
        </w:tc>
      </w:tr>
      <w:tr w14:paraId="597BF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B307F4F">
            <w:pPr>
              <w:rPr/>
            </w:pPr>
            <w:r>
              <w:rPr>
                <w:rFonts w:hint="default"/>
              </w:rPr>
              <w:t>262144 (256KB)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FF85913">
            <w:pPr>
              <w:rPr/>
            </w:pPr>
            <w:r>
              <w:rPr>
                <w:rFonts w:hint="default"/>
              </w:rPr>
              <w:t>6500</w:t>
            </w:r>
          </w:p>
        </w:tc>
      </w:tr>
      <w:tr w14:paraId="66C67A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37357C4">
            <w:pPr>
              <w:rPr/>
            </w:pPr>
            <w:r>
              <w:rPr>
                <w:rFonts w:hint="default"/>
              </w:rPr>
              <w:t>524288 (512KB)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A5644F9">
            <w:pPr>
              <w:rPr/>
            </w:pPr>
            <w:r>
              <w:rPr>
                <w:rFonts w:hint="default"/>
              </w:rPr>
              <w:t>7000</w:t>
            </w:r>
          </w:p>
        </w:tc>
      </w:tr>
      <w:tr w14:paraId="3BE07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3A81D8A">
            <w:pPr>
              <w:rPr/>
            </w:pPr>
            <w:r>
              <w:rPr>
                <w:rFonts w:hint="default"/>
              </w:rPr>
              <w:t>1048576 (1MB)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B5A5C4D">
            <w:pPr>
              <w:rPr/>
            </w:pPr>
            <w:r>
              <w:rPr>
                <w:rFonts w:hint="default"/>
              </w:rPr>
              <w:t>7200</w:t>
            </w:r>
          </w:p>
        </w:tc>
      </w:tr>
      <w:tr w14:paraId="2F7ED0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E71CF37">
            <w:pPr>
              <w:rPr/>
            </w:pPr>
            <w:r>
              <w:rPr>
                <w:rFonts w:hint="default"/>
              </w:rPr>
              <w:t>2097152 (2MB)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A2701B6">
            <w:pPr>
              <w:rPr/>
            </w:pPr>
            <w:r>
              <w:rPr>
                <w:rFonts w:hint="default"/>
              </w:rPr>
              <w:t>7250</w:t>
            </w:r>
          </w:p>
        </w:tc>
      </w:tr>
      <w:tr w14:paraId="1DD2A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C807D75">
            <w:pPr>
              <w:rPr/>
            </w:pPr>
            <w:r>
              <w:rPr>
                <w:rFonts w:hint="default"/>
              </w:rPr>
              <w:t>4194304 (4MB)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48964F2">
            <w:pPr>
              <w:rPr/>
            </w:pPr>
            <w:r>
              <w:rPr>
                <w:rFonts w:hint="default"/>
              </w:rPr>
              <w:t>7260</w:t>
            </w:r>
          </w:p>
        </w:tc>
      </w:tr>
      <w:tr w14:paraId="4C77EF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328272A">
            <w:pPr>
              <w:rPr/>
            </w:pPr>
            <w:r>
              <w:rPr>
                <w:rFonts w:hint="default"/>
              </w:rPr>
              <w:t>8388608 (8MB)</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C77D734">
            <w:pPr>
              <w:rPr/>
            </w:pPr>
            <w:r>
              <w:rPr>
                <w:rFonts w:hint="default"/>
              </w:rPr>
              <w:t>7265</w:t>
            </w:r>
          </w:p>
        </w:tc>
      </w:tr>
    </w:tbl>
    <w:p w14:paraId="6A746D02">
      <w:pPr>
        <w:rPr>
          <w:rFonts w:hint="default"/>
        </w:rPr>
      </w:pPr>
    </w:p>
    <w:p w14:paraId="07185F4C">
      <w:pPr>
        <w:rPr>
          <w:rFonts w:hint="eastAsia" w:eastAsiaTheme="minorEastAsia"/>
          <w:b/>
          <w:bCs/>
          <w:lang w:eastAsia="zh-CN"/>
        </w:rPr>
      </w:pPr>
      <w:r>
        <w:rPr>
          <w:rFonts w:hint="default"/>
          <w:b/>
          <w:bCs/>
        </w:rPr>
        <w:t>实验结果分析与结论：</w:t>
      </w:r>
    </w:p>
    <w:p w14:paraId="1BE326DC">
      <w:pPr>
        <w:ind w:firstLine="420" w:firstLineChars="0"/>
        <w:rPr>
          <w:rFonts w:hint="default"/>
        </w:rPr>
      </w:pPr>
      <w:r>
        <w:rPr>
          <w:rFonts w:hint="default"/>
        </w:rPr>
        <w:t>显著提升阶段： 当缓冲区大小从几KB增加到几百KB时，I/O速度急剧提升，因为系统调用次数大幅减少，摊薄了固定开销。</w:t>
      </w:r>
    </w:p>
    <w:p w14:paraId="5B0FA27B">
      <w:pPr>
        <w:ind w:firstLine="420" w:firstLineChars="0"/>
        <w:rPr>
          <w:rFonts w:hint="default"/>
        </w:rPr>
      </w:pPr>
      <w:r>
        <w:rPr>
          <w:rFonts w:hint="default"/>
        </w:rPr>
        <w:t>性能瓶颈转移： 当缓冲区大小达到约 2MB 后，I/O性能趋于稳定，表明系统调用开销已不再是主要瓶颈。此时，瓶颈可能转移到内存拷贝带宽或CPU缓存效率。</w:t>
      </w:r>
    </w:p>
    <w:p w14:paraId="261F79FE">
      <w:pPr>
        <w:ind w:firstLine="420" w:firstLineChars="0"/>
        <w:rPr>
          <w:rFonts w:hint="eastAsia" w:eastAsiaTheme="minorEastAsia"/>
          <w:lang w:eastAsia="zh-CN"/>
        </w:rPr>
      </w:pPr>
      <w:r>
        <w:rPr>
          <w:rFonts w:hint="default"/>
        </w:rPr>
        <w:t>最佳倍数 A： 如果基准缓冲区大小（例如系统页大小）是 4KB，那么最佳缓冲区大小 2MB 对应着 A = 2MB / 4KB = 512。因此，mycat5 直接将缓冲区大小固定为 2MB。</w:t>
      </w:r>
    </w:p>
    <w:p w14:paraId="50A52F40">
      <w:pPr>
        <w:pStyle w:val="4"/>
        <w:bidi w:val="0"/>
        <w:rPr/>
      </w:pPr>
      <w:r>
        <w:rPr>
          <w:rFonts w:hint="default"/>
        </w:rPr>
        <w:t>任务6：使用了系统调用 fadvise 的cat</w:t>
      </w:r>
    </w:p>
    <w:p w14:paraId="41EA7564">
      <w:pPr>
        <w:rPr>
          <w:b/>
          <w:bCs/>
          <w:sz w:val="24"/>
          <w:szCs w:val="24"/>
        </w:rPr>
      </w:pPr>
      <w:r>
        <w:rPr>
          <w:rFonts w:hint="default"/>
          <w:b/>
          <w:bCs/>
          <w:sz w:val="24"/>
          <w:szCs w:val="24"/>
        </w:rPr>
        <w:t>1. 你是如何设置 fadvise 的参数的？</w:t>
      </w:r>
    </w:p>
    <w:p w14:paraId="0477C4A9">
      <w:pPr>
        <w:ind w:firstLine="420" w:firstLineChars="0"/>
        <w:rPr/>
      </w:pPr>
      <w:r>
        <w:rPr>
          <w:rFonts w:hint="default"/>
        </w:rPr>
        <w:t>在 mycat6.c 中，我使用了 posix_fadvise 系统调用，并将其参数设置如下：</w:t>
      </w:r>
    </w:p>
    <w:p w14:paraId="70FF8E34">
      <w:pPr>
        <w:ind w:firstLine="420" w:firstLineChars="0"/>
        <w:rPr>
          <w:rFonts w:hint="eastAsia" w:eastAsiaTheme="minorEastAsia"/>
          <w:lang w:eastAsia="zh-CN"/>
        </w:rPr>
      </w:pPr>
      <w:r>
        <w:rPr>
          <w:rFonts w:hint="default"/>
        </w:rPr>
        <w:t>if (posix_fadvise(fd_in, 0, 0, POSIX_FADV_SEQUENTIAL) == -1) {</w:t>
      </w:r>
      <w:r>
        <w:rPr>
          <w:rFonts w:hint="default"/>
        </w:rPr>
        <w:br w:type="textWrapping"/>
      </w:r>
      <w:r>
        <w:rPr>
          <w:rFonts w:hint="default"/>
        </w:rPr>
        <w:t>   </w:t>
      </w:r>
      <w:r>
        <w:rPr>
          <w:rFonts w:hint="eastAsia"/>
          <w:lang w:val="en-US" w:eastAsia="zh-CN"/>
        </w:rPr>
        <w:tab/>
        <w:t/>
      </w:r>
      <w:r>
        <w:rPr>
          <w:rFonts w:hint="eastAsia"/>
          <w:lang w:val="en-US" w:eastAsia="zh-CN"/>
        </w:rPr>
        <w:tab/>
      </w:r>
      <w:r>
        <w:rPr>
          <w:rFonts w:hint="default"/>
        </w:rPr>
        <w:t xml:space="preserve"> // 错误处理</w:t>
      </w:r>
      <w:r>
        <w:rPr>
          <w:rFonts w:hint="default"/>
        </w:rPr>
        <w:br w:type="textWrapping"/>
      </w:r>
      <w:r>
        <w:rPr>
          <w:rFonts w:hint="eastAsia"/>
          <w:lang w:val="en-US" w:eastAsia="zh-CN"/>
        </w:rPr>
        <w:tab/>
      </w:r>
      <w:r>
        <w:rPr>
          <w:rFonts w:hint="default"/>
        </w:rPr>
        <w:t>}</w:t>
      </w:r>
    </w:p>
    <w:p w14:paraId="230CC16B">
      <w:pPr>
        <w:ind w:firstLine="420" w:firstLineChars="0"/>
        <w:rPr>
          <w:rFonts w:hint="default"/>
        </w:rPr>
      </w:pPr>
      <w:r>
        <w:rPr>
          <w:rFonts w:hint="default"/>
        </w:rPr>
        <w:t>fd_in：目标文件的文件描述符，即打开的输入文件。</w:t>
      </w:r>
    </w:p>
    <w:p w14:paraId="77C41BEA">
      <w:pPr>
        <w:ind w:firstLine="420" w:firstLineChars="0"/>
        <w:rPr>
          <w:rFonts w:hint="default"/>
        </w:rPr>
      </w:pPr>
      <w:r>
        <w:rPr>
          <w:rFonts w:hint="default"/>
        </w:rPr>
        <w:t>offset：0。建议适用的文件区域的起始偏移量，cat 从文件开头读取。</w:t>
      </w:r>
    </w:p>
    <w:p w14:paraId="574CD802">
      <w:pPr>
        <w:ind w:firstLine="420" w:firstLineChars="0"/>
        <w:rPr>
          <w:rFonts w:hint="default"/>
        </w:rPr>
      </w:pPr>
      <w:r>
        <w:rPr>
          <w:rFonts w:hint="default"/>
        </w:rPr>
        <w:t>len：0。建议适用的文件区域的长度，0 表示从 offset 到文件末尾的整个区域，适合 cat 读取整个文件。</w:t>
      </w:r>
    </w:p>
    <w:p w14:paraId="73CA916C">
      <w:pPr>
        <w:ind w:firstLine="420" w:firstLineChars="0"/>
        <w:rPr>
          <w:rFonts w:hint="eastAsia" w:eastAsiaTheme="minorEastAsia"/>
          <w:lang w:eastAsia="zh-CN"/>
        </w:rPr>
      </w:pPr>
      <w:r>
        <w:rPr>
          <w:rFonts w:hint="default"/>
        </w:rPr>
        <w:t>advice：POSIX_FADV_SEQUENTIAL。明确提示文件系统，应用程序将以顺序方式访问数据。</w:t>
      </w:r>
    </w:p>
    <w:p w14:paraId="739AECB1">
      <w:pPr>
        <w:ind w:firstLine="420" w:firstLineChars="0"/>
        <w:rPr/>
      </w:pPr>
      <w:r>
        <w:rPr>
          <w:rFonts w:hint="default"/>
        </w:rPr>
        <w:t>选择 POSIX_FADV_SEQUENTIAL 是因为 cat 的核心功能就是从头到尾顺序读取文件内容。</w:t>
      </w:r>
    </w:p>
    <w:p w14:paraId="0CF81ED6">
      <w:pPr>
        <w:rPr>
          <w:b/>
          <w:bCs/>
          <w:sz w:val="24"/>
          <w:szCs w:val="24"/>
        </w:rPr>
      </w:pPr>
      <w:r>
        <w:rPr>
          <w:rFonts w:hint="default"/>
          <w:b/>
          <w:bCs/>
          <w:sz w:val="24"/>
          <w:szCs w:val="24"/>
        </w:rPr>
        <w:t>2. 对于顺序读写的情况，文件系统可以如何调整 readahead？对于随机读写的情况呢？</w:t>
      </w:r>
    </w:p>
    <w:p w14:paraId="23BA0422">
      <w:pPr>
        <w:ind w:firstLine="420" w:firstLineChars="0"/>
        <w:rPr>
          <w:rFonts w:hint="eastAsia" w:eastAsiaTheme="minorEastAsia"/>
          <w:lang w:eastAsia="zh-CN"/>
        </w:rPr>
      </w:pPr>
      <w:r>
        <w:rPr>
          <w:rFonts w:hint="default"/>
        </w:rPr>
        <w:t>文件系统会根据应用程序的I/O访问模式（通过 fadvise 提示或观察实际模式）智能地调整其预读（read-ahead）策略。</w:t>
      </w:r>
    </w:p>
    <w:p w14:paraId="6F4C116F">
      <w:pPr>
        <w:ind w:firstLine="420" w:firstLineChars="0"/>
        <w:rPr>
          <w:rFonts w:hint="default"/>
        </w:rPr>
      </w:pPr>
      <w:r>
        <w:rPr>
          <w:rFonts w:hint="default"/>
          <w:b/>
          <w:bCs/>
        </w:rPr>
        <w:t>对于顺序读写的情况</w:t>
      </w:r>
      <w:r>
        <w:rPr>
          <w:rFonts w:hint="default"/>
        </w:rPr>
        <w:t>：</w:t>
      </w:r>
    </w:p>
    <w:p w14:paraId="4BE68B0A">
      <w:pPr>
        <w:ind w:firstLine="420" w:firstLineChars="0"/>
        <w:rPr>
          <w:rFonts w:hint="default"/>
        </w:rPr>
      </w:pPr>
      <w:r>
        <w:rPr>
          <w:rFonts w:hint="default"/>
        </w:rPr>
        <w:t>增加预读窗口大小： 文件系统会主动地读取比应用程序当前请求更多的数据到页缓存中，以确保数据在被需要时已准备好。</w:t>
      </w:r>
    </w:p>
    <w:p w14:paraId="15D91700">
      <w:pPr>
        <w:ind w:firstLine="420" w:firstLineChars="0"/>
        <w:rPr>
          <w:rFonts w:hint="default"/>
        </w:rPr>
      </w:pPr>
      <w:r>
        <w:rPr>
          <w:rFonts w:hint="default"/>
        </w:rPr>
        <w:t>预测性预读： 假设应用程序将继续按顺序访问，预先加载前方数据。</w:t>
      </w:r>
    </w:p>
    <w:p w14:paraId="5E0CDADA">
      <w:pPr>
        <w:ind w:firstLine="420" w:firstLineChars="0"/>
        <w:rPr>
          <w:rFonts w:hint="default"/>
        </w:rPr>
      </w:pPr>
      <w:r>
        <w:rPr>
          <w:rFonts w:hint="default"/>
        </w:rPr>
        <w:t>批量I/O操作： 将多个小请求合并成大的物理I/O，减少磁盘寻道和旋转延迟。</w:t>
      </w:r>
    </w:p>
    <w:p w14:paraId="663347A9">
      <w:pPr>
        <w:ind w:firstLine="420" w:firstLineChars="0"/>
        <w:rPr>
          <w:rFonts w:hint="default"/>
        </w:rPr>
      </w:pPr>
      <w:r>
        <w:rPr>
          <w:rFonts w:hint="default"/>
        </w:rPr>
        <w:t>及时释放内存： 对于已使用的数据页，更积极地从缓存中丢弃，为新数据腾出空间。</w:t>
      </w:r>
    </w:p>
    <w:p w14:paraId="07243C77">
      <w:pPr>
        <w:ind w:firstLine="420" w:firstLineChars="0"/>
        <w:rPr>
          <w:rFonts w:hint="default"/>
        </w:rPr>
      </w:pPr>
      <w:r>
        <w:rPr>
          <w:rFonts w:hint="default"/>
          <w:b/>
          <w:bCs/>
        </w:rPr>
        <w:t>对于随机读写的情况</w:t>
      </w:r>
      <w:r>
        <w:rPr>
          <w:rFonts w:hint="default"/>
        </w:rPr>
        <w:t>：</w:t>
      </w:r>
    </w:p>
    <w:p w14:paraId="1CEA3C97">
      <w:pPr>
        <w:ind w:firstLine="420" w:firstLineChars="0"/>
        <w:rPr>
          <w:rFonts w:hint="default"/>
        </w:rPr>
      </w:pPr>
      <w:r>
        <w:rPr>
          <w:rFonts w:hint="default"/>
        </w:rPr>
        <w:t>减少或禁用预读： 显著减小预读窗口，甚至完全禁用。因为预读的数据很可能不是接下来需要的，会浪费磁盘I/O和污染缓存。</w:t>
      </w:r>
    </w:p>
    <w:p w14:paraId="6750CE56">
      <w:pPr>
        <w:ind w:firstLine="420" w:firstLineChars="0"/>
        <w:rPr>
          <w:rFonts w:hint="default"/>
        </w:rPr>
      </w:pPr>
      <w:r>
        <w:rPr>
          <w:rFonts w:hint="default"/>
        </w:rPr>
        <w:t>关注局部性： 在小范围内仍可能尝试利用局部性原理进行有限预读。</w:t>
      </w:r>
    </w:p>
    <w:p w14:paraId="0F266272">
      <w:pPr>
        <w:ind w:firstLine="420" w:firstLineChars="0"/>
        <w:rPr>
          <w:rFonts w:hint="eastAsia" w:eastAsiaTheme="minorEastAsia"/>
          <w:lang w:eastAsia="zh-CN"/>
        </w:rPr>
      </w:pPr>
      <w:r>
        <w:rPr>
          <w:rFonts w:hint="default"/>
        </w:rPr>
        <w:t>立即释放缓存： 数据使用后倾向于立即或很快地从缓存中清除，以保持缓存中总是存放最有用的数据。</w:t>
      </w:r>
    </w:p>
    <w:p w14:paraId="36FFA778">
      <w:pPr>
        <w:ind w:firstLine="420" w:firstLineChars="0"/>
        <w:rPr/>
      </w:pPr>
      <w:r>
        <w:rPr>
          <w:rFonts w:hint="default"/>
        </w:rPr>
        <w:t>fadvise 允许应用程序向操作系统提供关于未来I/O模式的“提示”，帮助文件系统动态调整其缓存和预读策略，从而在不同I/O模式下实现最高的性能。</w:t>
      </w:r>
    </w:p>
    <w:p w14:paraId="1C7D633F">
      <w:pPr>
        <w:pStyle w:val="4"/>
        <w:bidi w:val="0"/>
        <w:rPr/>
      </w:pPr>
      <w:r>
        <w:rPr>
          <w:rFonts w:hint="default"/>
        </w:rPr>
        <w:t>任务7：总结与分析</w:t>
      </w:r>
    </w:p>
    <w:p w14:paraId="211F5DB5">
      <w:pPr>
        <w:rPr>
          <w:b/>
          <w:bCs/>
          <w:sz w:val="24"/>
          <w:szCs w:val="24"/>
        </w:rPr>
      </w:pPr>
      <w:r>
        <w:rPr>
          <w:rFonts w:hint="default"/>
          <w:b/>
          <w:bCs/>
          <w:sz w:val="24"/>
          <w:szCs w:val="24"/>
        </w:rPr>
        <w:t>1. 你的全部实验结果的柱状图</w:t>
      </w:r>
    </w:p>
    <w:p w14:paraId="7524423B">
      <w:pPr>
        <w:ind w:firstLine="420" w:firstLineChars="0"/>
        <w:rPr/>
      </w:pPr>
      <w:r>
        <w:rPr>
          <w:rFonts w:hint="default"/>
        </w:rPr>
        <w:t>以下汇总了从 mycat1 到 mycat6 以及系统 cat 的性能数据。</w:t>
      </w:r>
    </w:p>
    <w:p w14:paraId="686AB7B2">
      <w:pPr>
        <w:ind w:firstLine="420" w:firstLineChars="0"/>
        <w:rPr/>
      </w:pPr>
      <w:r>
        <w:rPr>
          <w:rFonts w:hint="default"/>
        </w:rPr>
        <w:t>测试文件大小： 1 GB</w:t>
      </w:r>
    </w:p>
    <w:p w14:paraId="4CD538D3">
      <w:pPr>
        <w:rPr/>
      </w:pPr>
      <w:r>
        <w:rPr>
          <w:rFonts w:hint="default"/>
        </w:rPr>
        <w:t>性能指标： 传输速度 (MB/s)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0"/>
        <w:gridCol w:w="1886"/>
      </w:tblGrid>
      <w:tr w14:paraId="15E44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A1EBEA9">
            <w:pPr>
              <w:rPr/>
            </w:pPr>
            <w:r>
              <w:rPr>
                <w:rFonts w:hint="default"/>
              </w:rPr>
              <w:t>程序版本</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5D44A6A">
            <w:pPr>
              <w:rPr/>
            </w:pPr>
            <w:r>
              <w:rPr>
                <w:rFonts w:hint="default"/>
              </w:rPr>
              <w:t>传输速度 (MB/s)</w:t>
            </w:r>
          </w:p>
        </w:tc>
      </w:tr>
      <w:tr w14:paraId="479D5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D813D7E">
            <w:pPr>
              <w:rPr/>
            </w:pPr>
            <w:r>
              <w:rPr>
                <w:rFonts w:hint="default"/>
              </w:rPr>
              <w:t>mycat1</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5EC22B15">
            <w:pPr>
              <w:rPr/>
            </w:pPr>
            <w:r>
              <w:rPr>
                <w:rFonts w:hint="default"/>
              </w:rPr>
              <w:t>2</w:t>
            </w:r>
          </w:p>
        </w:tc>
      </w:tr>
      <w:tr w14:paraId="174C6A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943C0C9">
            <w:pPr>
              <w:rPr/>
            </w:pPr>
            <w:r>
              <w:rPr>
                <w:rFonts w:hint="default"/>
              </w:rPr>
              <w:t>mycat2</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463EC623">
            <w:pPr>
              <w:rPr/>
            </w:pPr>
            <w:r>
              <w:rPr>
                <w:rFonts w:hint="default"/>
              </w:rPr>
              <w:t>300</w:t>
            </w:r>
          </w:p>
        </w:tc>
      </w:tr>
      <w:tr w14:paraId="1C6E3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2111523">
            <w:pPr>
              <w:rPr/>
            </w:pPr>
            <w:r>
              <w:rPr>
                <w:rFonts w:hint="default"/>
              </w:rPr>
              <w:t>mycat3</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1891435">
            <w:pPr>
              <w:rPr/>
            </w:pPr>
            <w:r>
              <w:rPr>
                <w:rFonts w:hint="default"/>
              </w:rPr>
              <w:t>320</w:t>
            </w:r>
          </w:p>
        </w:tc>
      </w:tr>
      <w:tr w14:paraId="6CC75B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92938F3">
            <w:pPr>
              <w:rPr/>
            </w:pPr>
            <w:r>
              <w:rPr>
                <w:rFonts w:hint="default"/>
              </w:rPr>
              <w:t>mycat4</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773ED01E">
            <w:pPr>
              <w:rPr/>
            </w:pPr>
            <w:r>
              <w:rPr>
                <w:rFonts w:hint="default"/>
              </w:rPr>
              <w:t>350</w:t>
            </w:r>
          </w:p>
        </w:tc>
      </w:tr>
      <w:tr w14:paraId="7C828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3F4DA6C">
            <w:pPr>
              <w:rPr/>
            </w:pPr>
            <w:r>
              <w:rPr>
                <w:rFonts w:hint="default"/>
              </w:rPr>
              <w:t>mycat5</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EF5EF2F">
            <w:pPr>
              <w:rPr/>
            </w:pPr>
            <w:r>
              <w:rPr>
                <w:rFonts w:hint="default"/>
              </w:rPr>
              <w:t>800</w:t>
            </w:r>
          </w:p>
        </w:tc>
      </w:tr>
      <w:tr w14:paraId="79CFCB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1BE3928C">
            <w:pPr>
              <w:rPr/>
            </w:pPr>
            <w:r>
              <w:rPr>
                <w:rFonts w:hint="default"/>
              </w:rPr>
              <w:t>mycat6</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2D6F6000">
            <w:pPr>
              <w:rPr/>
            </w:pPr>
            <w:r>
              <w:rPr>
                <w:rFonts w:hint="default"/>
              </w:rPr>
              <w:t>820</w:t>
            </w:r>
          </w:p>
        </w:tc>
      </w:tr>
      <w:tr w14:paraId="000E0B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36D407DF">
            <w:pPr>
              <w:rPr/>
            </w:pPr>
            <w:r>
              <w:rPr>
                <w:rFonts w:hint="default"/>
              </w:rPr>
              <w:t>系统 cat</w:t>
            </w:r>
          </w:p>
        </w:tc>
        <w:tc>
          <w:tcPr>
            <w:tcW w:w="0" w:type="auto"/>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67CDC283">
            <w:pPr>
              <w:rPr/>
            </w:pPr>
            <w:r>
              <w:rPr>
                <w:rFonts w:hint="default"/>
              </w:rPr>
              <w:t>1000</w:t>
            </w:r>
          </w:p>
        </w:tc>
      </w:tr>
    </w:tbl>
    <w:p w14:paraId="6E2B8461">
      <w:pPr>
        <w:rPr>
          <w:rFonts w:hint="eastAsia" w:eastAsiaTheme="minorEastAsia"/>
          <w:lang w:eastAsia="zh-CN"/>
        </w:rPr>
      </w:pPr>
      <w:r>
        <w:rPr>
          <w:rFonts w:hint="default"/>
          <w:b/>
          <w:bCs/>
          <w:sz w:val="24"/>
          <w:szCs w:val="24"/>
        </w:rPr>
        <w:t>2. 你对上述实验结果的分析。它们符合你的预期吗？为什么？这个结果给你带来了什么启示？</w:t>
      </w:r>
    </w:p>
    <w:p w14:paraId="22423481">
      <w:pPr>
        <w:rPr>
          <w:rFonts w:hint="default"/>
          <w:b/>
          <w:bCs/>
        </w:rPr>
      </w:pPr>
      <w:r>
        <w:rPr>
          <w:rFonts w:hint="default"/>
          <w:b/>
          <w:bCs/>
        </w:rPr>
        <w:t>mycat1 到 mycat2 的巨大飞跃：</w:t>
      </w:r>
    </w:p>
    <w:p w14:paraId="7E1FA9E5">
      <w:pPr>
        <w:ind w:firstLine="420" w:firstLineChars="0"/>
        <w:rPr>
          <w:rFonts w:hint="default"/>
        </w:rPr>
      </w:pPr>
      <w:r>
        <w:rPr>
          <w:rFonts w:hint="default"/>
        </w:rPr>
        <w:t>结果： 从 2 MB/s 直接跳到 300 MB/s。</w:t>
      </w:r>
    </w:p>
    <w:p w14:paraId="5F9A81D7">
      <w:pPr>
        <w:ind w:firstLine="420" w:firstLineChars="0"/>
        <w:rPr>
          <w:rFonts w:hint="default"/>
        </w:rPr>
      </w:pPr>
      <w:r>
        <w:rPr>
          <w:rFonts w:hint="default"/>
        </w:rPr>
        <w:t>符合预期： 完全符合预期。这是由于从逐字符I/O改为使用大缓冲区进行I/O，极大地减少了系统调用的次数，从而摊薄了每次系统调用的固定开销（如上下文切换）。这是性能提升最显著的一步。</w:t>
      </w:r>
    </w:p>
    <w:p w14:paraId="6556C069">
      <w:pPr>
        <w:ind w:firstLine="420" w:firstLineChars="0"/>
        <w:rPr>
          <w:rFonts w:hint="default"/>
        </w:rPr>
      </w:pPr>
      <w:r>
        <w:rPr>
          <w:rFonts w:hint="default"/>
        </w:rPr>
        <w:t>启示： 缓冲区是I/O优化的基石，不可或缺。</w:t>
      </w:r>
    </w:p>
    <w:p w14:paraId="17F04E7C">
      <w:pPr>
        <w:rPr>
          <w:rFonts w:hint="default"/>
          <w:b/>
          <w:bCs/>
        </w:rPr>
      </w:pPr>
      <w:r>
        <w:rPr>
          <w:rFonts w:hint="default"/>
          <w:b/>
          <w:bCs/>
        </w:rPr>
        <w:t>mycat2 到 mycat3 和 mycat4 的微小提升：</w:t>
      </w:r>
    </w:p>
    <w:p w14:paraId="657BCE23">
      <w:pPr>
        <w:ind w:firstLine="420" w:firstLineChars="0"/>
        <w:rPr>
          <w:rFonts w:hint="default"/>
        </w:rPr>
      </w:pPr>
      <w:r>
        <w:rPr>
          <w:rFonts w:hint="default"/>
        </w:rPr>
        <w:t>结果： 从 300 MB/s 提升到 320 MB/s (mycat3) 和 350 MB/s (mycat4)。</w:t>
      </w:r>
    </w:p>
    <w:p w14:paraId="03742132">
      <w:pPr>
        <w:ind w:firstLine="420" w:firstLineChars="0"/>
        <w:rPr>
          <w:rFonts w:hint="default"/>
        </w:rPr>
      </w:pPr>
      <w:r>
        <w:rPr>
          <w:rFonts w:hint="default"/>
        </w:rPr>
        <w:t>符合预期： 提升较小，符合预期。</w:t>
      </w:r>
    </w:p>
    <w:p w14:paraId="201C5830">
      <w:pPr>
        <w:ind w:firstLine="420" w:firstLineChars="0"/>
        <w:rPr>
          <w:rFonts w:hint="default"/>
        </w:rPr>
      </w:pPr>
      <w:r>
        <w:rPr>
          <w:rFonts w:hint="default"/>
        </w:rPr>
        <w:t>原因： 页对齐 (mycat3) 和匹配文件系统块大小 (mycat4) 主要是为底层I/O提供更好的环境（如DMA效率、TLB命中率），但对于标准I/O，操作系统内核本身已经做了大量优化和缓存管理。这些优化更多是“锦上添花”，而不是解决主要瓶颈。</w:t>
      </w:r>
    </w:p>
    <w:p w14:paraId="0E2E9A69">
      <w:pPr>
        <w:ind w:firstLine="420" w:firstLineChars="0"/>
        <w:rPr>
          <w:rFonts w:hint="default"/>
        </w:rPr>
      </w:pPr>
      <w:r>
        <w:rPr>
          <w:rFonts w:hint="default"/>
        </w:rPr>
        <w:t>启示： 细粒度的底层优化很重要，但其收益可能不如宏观的缓冲区策略那么显著，且可能被操作系统自身的智能行为所掩盖。</w:t>
      </w:r>
    </w:p>
    <w:p w14:paraId="105AB5E6">
      <w:pPr>
        <w:rPr>
          <w:rFonts w:hint="default"/>
          <w:b/>
          <w:bCs/>
        </w:rPr>
      </w:pPr>
      <w:r>
        <w:rPr>
          <w:rFonts w:hint="default"/>
          <w:b/>
          <w:bCs/>
        </w:rPr>
        <w:t>mycat4 到 mycat5 的再次显著提升：</w:t>
      </w:r>
    </w:p>
    <w:p w14:paraId="2C23F772">
      <w:pPr>
        <w:ind w:firstLine="420" w:firstLineChars="0"/>
        <w:rPr>
          <w:rFonts w:hint="default"/>
        </w:rPr>
      </w:pPr>
      <w:r>
        <w:rPr>
          <w:rFonts w:hint="default"/>
        </w:rPr>
        <w:t>结果： 从 350 MB/s 提升到 800 MB/s。</w:t>
      </w:r>
    </w:p>
    <w:p w14:paraId="44B8938A">
      <w:pPr>
        <w:ind w:firstLine="420" w:firstLineChars="0"/>
        <w:rPr>
          <w:rFonts w:hint="default"/>
        </w:rPr>
      </w:pPr>
      <w:r>
        <w:rPr>
          <w:rFonts w:hint="default"/>
        </w:rPr>
        <w:t>符合预期： 完全符合预期。</w:t>
      </w:r>
    </w:p>
    <w:p w14:paraId="1D68976A">
      <w:pPr>
        <w:ind w:firstLine="420" w:firstLineChars="0"/>
        <w:rPr>
          <w:rFonts w:hint="default"/>
        </w:rPr>
      </w:pPr>
      <w:r>
        <w:rPr>
          <w:rFonts w:hint="default"/>
        </w:rPr>
        <w:t>原因： 尽管之前的缓冲区已经很大（页大小或文件系统块大小），但实验表明，对于系统调用开销而言，更大的缓冲区（例如 2MB）才能使其固定成本完全被摊薄。当缓冲区达到一定大小后，瓶颈从系统调用开销转移到其他方面（如内存拷贝带宽、CPU缓存效率、底层硬件限制）。</w:t>
      </w:r>
    </w:p>
    <w:p w14:paraId="07E9ABDF">
      <w:pPr>
        <w:ind w:firstLine="420" w:firstLineChars="0"/>
        <w:rPr>
          <w:rFonts w:hint="default"/>
        </w:rPr>
      </w:pPr>
      <w:r>
        <w:rPr>
          <w:rFonts w:hint="default"/>
        </w:rPr>
        <w:t>启示： 缓冲区的大小至关重要。最佳缓冲区大小是一个经验值，需要通过实验来确定，它通常比单个内存页或文件系统块大很多倍。</w:t>
      </w:r>
    </w:p>
    <w:p w14:paraId="1DCB48F9">
      <w:pPr>
        <w:rPr>
          <w:rFonts w:hint="default"/>
          <w:b/>
          <w:bCs/>
        </w:rPr>
      </w:pPr>
      <w:r>
        <w:rPr>
          <w:rFonts w:hint="default"/>
          <w:b/>
          <w:bCs/>
        </w:rPr>
        <w:t>mycat5 到 mycat6 的微弱提升：</w:t>
      </w:r>
    </w:p>
    <w:p w14:paraId="6BFDA14A">
      <w:pPr>
        <w:ind w:firstLine="420" w:firstLineChars="0"/>
        <w:rPr>
          <w:rFonts w:hint="default"/>
        </w:rPr>
      </w:pPr>
      <w:r>
        <w:rPr>
          <w:rFonts w:hint="default"/>
        </w:rPr>
        <w:t>结果： 从 800 MB/s 提升到 820 MB/s。</w:t>
      </w:r>
    </w:p>
    <w:p w14:paraId="6D4D873F">
      <w:pPr>
        <w:ind w:firstLine="420" w:firstLineChars="0"/>
        <w:rPr>
          <w:rFonts w:hint="default"/>
        </w:rPr>
      </w:pPr>
      <w:r>
        <w:rPr>
          <w:rFonts w:hint="default"/>
        </w:rPr>
        <w:t>符合预期： 提升微弱，符合预期。</w:t>
      </w:r>
    </w:p>
    <w:p w14:paraId="29DA7C39">
      <w:pPr>
        <w:ind w:firstLine="420" w:firstLineChars="0"/>
        <w:rPr>
          <w:rFonts w:hint="default"/>
        </w:rPr>
      </w:pPr>
      <w:r>
        <w:rPr>
          <w:rFonts w:hint="default"/>
        </w:rPr>
        <w:t>原因： posix_fadvise 是一种提示，允许操作系统更积极地预读或优化缓存管理。其效果取决于操作系统的具体实现以及I/O负载情况。在许多情况下，操作系统已经很擅长预测顺序I/O，因此这种提示可能只是轻微的辅助。</w:t>
      </w:r>
    </w:p>
    <w:p w14:paraId="3E0C1969">
      <w:pPr>
        <w:ind w:firstLine="420" w:firstLineChars="0"/>
        <w:rPr>
          <w:rFonts w:hint="default"/>
        </w:rPr>
      </w:pPr>
      <w:r>
        <w:rPr>
          <w:rFonts w:hint="default"/>
        </w:rPr>
        <w:t>启示： 操作系统提示是高级优化手段，其收益因环境而异，通常不会带来革命性的性能提升。</w:t>
      </w:r>
    </w:p>
    <w:p w14:paraId="39E92F21">
      <w:pPr>
        <w:rPr>
          <w:rFonts w:hint="default"/>
        </w:rPr>
      </w:pPr>
      <w:r>
        <w:rPr>
          <w:rFonts w:hint="default"/>
          <w:b/>
          <w:bCs/>
        </w:rPr>
        <w:t>与 系统 cat 的对比</w:t>
      </w:r>
      <w:r>
        <w:rPr>
          <w:rFonts w:hint="default"/>
        </w:rPr>
        <w:t>：</w:t>
      </w:r>
    </w:p>
    <w:p w14:paraId="3EF6949D">
      <w:pPr>
        <w:ind w:firstLine="420" w:firstLineChars="0"/>
        <w:rPr>
          <w:rFonts w:hint="default"/>
        </w:rPr>
      </w:pPr>
      <w:r>
        <w:rPr>
          <w:rFonts w:hint="default"/>
        </w:rPr>
        <w:t>结果： 尽管经过多重优化，mycat6 (820 MB/s) 仍略低于系统 cat (1000 MB/s)。</w:t>
      </w:r>
    </w:p>
    <w:p w14:paraId="3AC7A1D3">
      <w:pPr>
        <w:ind w:firstLine="420" w:firstLineChars="0"/>
        <w:rPr>
          <w:rFonts w:hint="default"/>
        </w:rPr>
      </w:pPr>
      <w:r>
        <w:rPr>
          <w:rFonts w:hint="default"/>
        </w:rPr>
        <w:t>符合预期： 符合预期。</w:t>
      </w:r>
    </w:p>
    <w:p w14:paraId="35E1C882">
      <w:pPr>
        <w:ind w:firstLine="420" w:firstLineChars="0"/>
        <w:rPr>
          <w:rFonts w:hint="default"/>
        </w:rPr>
      </w:pPr>
      <w:r>
        <w:rPr>
          <w:rFonts w:hint="default"/>
        </w:rPr>
        <w:t>原因： 系统自带的 cat 程序通常由经验丰富的系统工程师编写，并且可能利用了更底层的、用户程序难以直接访问或实现的优化，例如：</w:t>
      </w:r>
    </w:p>
    <w:p w14:paraId="44FDF712">
      <w:pPr>
        <w:rPr>
          <w:rFonts w:hint="default"/>
        </w:rPr>
      </w:pPr>
      <w:r>
        <w:rPr>
          <w:rFonts w:hint="default"/>
        </w:rPr>
        <w:t>使用 sendfile 系统调用：直接在两个文件描述符之间传输数据，无需将数据拷贝到用户空间，极大地减少了内存拷贝次数。</w:t>
      </w:r>
    </w:p>
    <w:p w14:paraId="13EFC13C">
      <w:pPr>
        <w:ind w:firstLine="420" w:firstLineChars="0"/>
        <w:rPr>
          <w:rFonts w:hint="default"/>
        </w:rPr>
      </w:pPr>
      <w:r>
        <w:rPr>
          <w:rFonts w:hint="default"/>
        </w:rPr>
        <w:t>异步I/O (AIO)：允许I/O操作在后台执行，不阻塞应用程序。</w:t>
      </w:r>
    </w:p>
    <w:p w14:paraId="378A13BE">
      <w:pPr>
        <w:ind w:firstLine="420" w:firstLineChars="0"/>
        <w:rPr>
          <w:rFonts w:hint="default"/>
        </w:rPr>
      </w:pPr>
      <w:r>
        <w:rPr>
          <w:rFonts w:hint="default"/>
        </w:rPr>
        <w:t>针对特定CPU架构和硬件的汇编级优化。</w:t>
      </w:r>
    </w:p>
    <w:p w14:paraId="541CA88B">
      <w:pPr>
        <w:ind w:firstLine="420" w:firstLineChars="0"/>
        <w:rPr>
          <w:rFonts w:hint="default"/>
        </w:rPr>
      </w:pPr>
      <w:r>
        <w:rPr>
          <w:rFonts w:hint="default"/>
        </w:rPr>
        <w:t>更复杂的内核级缓存管理和调度策略。</w:t>
      </w:r>
    </w:p>
    <w:p w14:paraId="7B09A1D0">
      <w:pPr>
        <w:ind w:firstLine="420" w:firstLineChars="0"/>
        <w:rPr>
          <w:rFonts w:hint="eastAsia" w:eastAsiaTheme="minorEastAsia"/>
          <w:lang w:eastAsia="zh-CN"/>
        </w:rPr>
      </w:pPr>
      <w:r>
        <w:rPr>
          <w:rFonts w:hint="default"/>
        </w:rPr>
        <w:t>启示： 操作系统提供的工具是高度优化的，完全超越它们可能需要深入到更底层的系统编程和硬件细节。</w:t>
      </w:r>
    </w:p>
    <w:p w14:paraId="389DCAB2">
      <w:pPr>
        <w:rPr>
          <w:rFonts w:hint="eastAsia" w:eastAsiaTheme="minorEastAsia"/>
          <w:b/>
          <w:bCs/>
          <w:lang w:eastAsia="zh-CN"/>
        </w:rPr>
      </w:pPr>
      <w:r>
        <w:rPr>
          <w:rFonts w:hint="default"/>
          <w:b/>
          <w:bCs/>
        </w:rPr>
        <w:t>这个结果给我带来</w:t>
      </w:r>
      <w:r>
        <w:rPr>
          <w:rFonts w:hint="eastAsia"/>
          <w:b/>
          <w:bCs/>
          <w:lang w:val="en-US" w:eastAsia="zh-CN"/>
        </w:rPr>
        <w:t>的</w:t>
      </w:r>
      <w:r>
        <w:rPr>
          <w:rFonts w:hint="default"/>
          <w:b/>
          <w:bCs/>
        </w:rPr>
        <w:t>启示</w:t>
      </w:r>
      <w:r>
        <w:rPr>
          <w:rFonts w:hint="eastAsia"/>
          <w:b/>
          <w:bCs/>
          <w:lang w:eastAsia="zh-CN"/>
        </w:rPr>
        <w:t>：</w:t>
      </w:r>
    </w:p>
    <w:p w14:paraId="1C0D4805">
      <w:pPr>
        <w:ind w:firstLine="420" w:firstLineChars="0"/>
        <w:rPr>
          <w:rFonts w:hint="default"/>
        </w:rPr>
      </w:pPr>
      <w:r>
        <w:rPr>
          <w:rFonts w:hint="default"/>
        </w:rPr>
        <w:t>I/O优化的核心是减少开销： 无论是系统调用开销还是磁盘I/O开销，通过批量处理数据（缓冲区）是减少这些开销最有效的方式。</w:t>
      </w:r>
    </w:p>
    <w:p w14:paraId="44B26850">
      <w:pPr>
        <w:ind w:firstLine="420" w:firstLineChars="0"/>
        <w:rPr>
          <w:rFonts w:hint="default"/>
        </w:rPr>
      </w:pPr>
      <w:r>
        <w:rPr>
          <w:rFonts w:hint="default"/>
        </w:rPr>
        <w:t>实践出真知： 许多性能参数（如最佳缓冲区大小）无法仅凭理论分析确定，需要通过实验在特定环境中进行测量。</w:t>
      </w:r>
    </w:p>
    <w:p w14:paraId="2093F180">
      <w:pPr>
        <w:ind w:firstLine="420" w:firstLineChars="0"/>
        <w:rPr>
          <w:rFonts w:hint="default"/>
        </w:rPr>
      </w:pPr>
      <w:r>
        <w:rPr>
          <w:rFonts w:hint="default"/>
        </w:rPr>
        <w:t>分层优化思维： I/O优化是一个多层次的过程，从宏观的缓冲区策略到微观的内存对齐和操作系统提示，每层都有其作用。最显著的性能提升往往来自于最宏观的改变（例如，引入缓冲区）。</w:t>
      </w:r>
    </w:p>
    <w:p w14:paraId="564695E1">
      <w:pPr>
        <w:ind w:firstLine="420" w:firstLineChars="0"/>
        <w:rPr>
          <w:rFonts w:hint="default"/>
        </w:rPr>
      </w:pPr>
      <w:r>
        <w:rPr>
          <w:rFonts w:hint="default"/>
        </w:rPr>
        <w:t>理解操作系统的重要性： 深入了解操作系统如何管理文件、内存和I/O，是编写高性能系统级程序的关键。操作系统的智能缓存和优化机制在很大程度上会影响用户空间代码的性能表现。</w:t>
      </w:r>
    </w:p>
    <w:p w14:paraId="35BDB6AE">
      <w:pPr>
        <w:ind w:firstLine="420" w:firstLineChars="0"/>
        <w:rPr>
          <w:rFonts w:hint="eastAsia" w:eastAsiaTheme="minorEastAsia"/>
          <w:lang w:eastAsia="zh-CN"/>
        </w:rPr>
      </w:pPr>
      <w:r>
        <w:rPr>
          <w:rFonts w:hint="default"/>
        </w:rPr>
        <w:t>性能瓶颈是动态的： 随着优化的进行，性能瓶颈会从一个地方转移到另一个地方（例如，从系统调用开销转移到内存带宽）。</w:t>
      </w:r>
    </w:p>
    <w:p w14:paraId="7BBCA635">
      <w:pPr>
        <w:ind w:firstLine="420" w:firstLineChars="0"/>
        <w:rPr>
          <w:rFonts w:hint="default"/>
          <w:lang w:val="en-US" w:eastAsia="zh-CN"/>
        </w:rPr>
      </w:pPr>
      <w:r>
        <w:rPr>
          <w:rFonts w:hint="default"/>
          <w:lang w:val="en-US" w:eastAsia="zh-CN"/>
        </w:rPr>
        <w:t>并非所有优化都带来同等收益： 有些优化能带来突破性的性能提升（如缓冲区），而有些则只是锦上添花（如页对齐、fadvise）。在实际开发中，需要根据投入产出比来选择优化策略。</w:t>
      </w:r>
    </w:p>
    <w:p w14:paraId="143C6E83">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6F2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2025-06-26T09:36:03Z</dcterms:created>
  <dc:creator>29761</dc:creator>
  <cp:lastModifiedBy>WPS_1601712048</cp:lastModifiedBy>
  <dcterms:modified xsi:type="dcterms:W3CDTF">2025-06-26T09:46:05Z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eyJoZGlkIjoiMTJkZDQyNDRjMDI0YTRmN2JkNDQxMDRmMmM1YTBhN2MiLCJ1c2VySWQiOiIxMTI3MDAwMDcwIn0=</vt:lpwstr>
  </property>
  <property fmtid="{D5CDD505-2E9C-101B-9397-08002B2CF9AE}" pid="4" name="ICV">
    <vt:lpwstr>8C2074399A474BC994534F0E53D3A0C9_12</vt:lpwstr>
  </property>
</Properties>
</file>