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Docx imageGrid layout presets</w:t>
      </w:r>
    </w:p>
    <w:p>
      <w:r>
        <w:t>Gebruik data: first.photos = [{"path":"...","title":"..."}]</w:t>
      </w:r>
    </w:p>
    <w:p>
      <w:r>
        <w:t>A4 portrait preset</w:t>
      </w:r>
    </w:p>
    <w:p>
      <w:r>
        <w:t>{{ imageGrid:first.photos layout=a4-portrait image=path }}</w:t>
      </w:r>
    </w:p>
    <w:p>
      <w:r>
        <w:br w:type="page"/>
      </w:r>
    </w:p>
    <w:p>
      <w:r>
        <w:t>A4 landscape preset</w:t>
      </w:r>
    </w:p>
    <w:p>
      <w:r>
        <w:t>{{ imageGrid:first.photos layout=a4-landscape image=path }}</w:t>
      </w:r>
    </w:p>
    <w:p>
      <w:r>
        <w:br w:type="page"/>
      </w:r>
    </w:p>
    <w:p>
      <w:r>
        <w:t>Preset + override (3 kolommen)</w:t>
      </w:r>
    </w:p>
    <w:p>
      <w:r>
        <w:t>{{ imageGrid:first.photos layout=a4-portrait image=path caption=title columns=3 width=180 height=120 }}</w:t>
      </w:r>
    </w:p>
  </w:body>
</w:document>
</file>