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0D3FB" w14:textId="77777777" w:rsidR="005E6196" w:rsidRDefault="00000000">
      <w:pPr>
        <w:spacing w:after="80"/>
        <w:jc w:val="center"/>
      </w:pPr>
      <w:r>
        <w:rPr>
          <w:b/>
          <w:bCs/>
          <w:color w:val="1A365D"/>
          <w:sz w:val="38"/>
          <w:szCs w:val="38"/>
        </w:rPr>
        <w:t>UNIVERSAL SPIRITUAL ACADEMY</w:t>
      </w:r>
    </w:p>
    <w:p w14:paraId="3E012DE8" w14:textId="77777777" w:rsidR="005E6196" w:rsidRDefault="00000000">
      <w:pPr>
        <w:spacing w:after="200"/>
        <w:jc w:val="center"/>
      </w:pPr>
      <w:r>
        <w:rPr>
          <w:i/>
          <w:iCs/>
          <w:color w:val="4A5568"/>
          <w:sz w:val="24"/>
          <w:szCs w:val="24"/>
        </w:rPr>
        <w:t>Comprehensive Project Master Plan &amp; System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4909"/>
        <w:gridCol w:w="4107"/>
      </w:tblGrid>
      <w:tr w:rsidR="005E6196" w14:paraId="1C125699" w14:textId="77777777">
        <w:tc>
          <w:tcPr>
            <w:tcW w:w="0" w:type="auto"/>
            <w:shd w:val="clear" w:color="auto" w:fill="EDF2F7"/>
          </w:tcPr>
          <w:p w14:paraId="4E4B0282" w14:textId="77777777" w:rsidR="005E6196" w:rsidRDefault="00000000">
            <w:r>
              <w:rPr>
                <w:b/>
                <w:bCs/>
              </w:rPr>
              <w:t xml:space="preserve">Project Type: </w:t>
            </w:r>
            <w:r>
              <w:t>Dual-Portal Web Platform (Student &amp; Parent)</w:t>
            </w:r>
          </w:p>
        </w:tc>
        <w:tc>
          <w:tcPr>
            <w:tcW w:w="0" w:type="auto"/>
            <w:shd w:val="clear" w:color="auto" w:fill="EDF2F7"/>
          </w:tcPr>
          <w:p w14:paraId="2EAC1E47" w14:textId="77777777" w:rsidR="005E6196" w:rsidRDefault="00000000">
            <w:r>
              <w:rPr>
                <w:b/>
                <w:bCs/>
              </w:rPr>
              <w:t xml:space="preserve">Target Audience: </w:t>
            </w:r>
            <w:r>
              <w:t>Children (Ages 5-15) &amp; Parents</w:t>
            </w:r>
          </w:p>
        </w:tc>
      </w:tr>
      <w:tr w:rsidR="005E6196" w14:paraId="39073A7C" w14:textId="77777777">
        <w:tc>
          <w:tcPr>
            <w:tcW w:w="0" w:type="auto"/>
            <w:shd w:val="clear" w:color="auto" w:fill="F7FAFC"/>
          </w:tcPr>
          <w:p w14:paraId="0690E608" w14:textId="77777777" w:rsidR="005E6196" w:rsidRDefault="00000000">
            <w:r>
              <w:rPr>
                <w:b/>
                <w:bCs/>
              </w:rPr>
              <w:t xml:space="preserve">Core Subject: </w:t>
            </w:r>
            <w:r>
              <w:t>Multi-Faith Moral Teachings &amp; World Religions</w:t>
            </w:r>
          </w:p>
        </w:tc>
        <w:tc>
          <w:tcPr>
            <w:tcW w:w="0" w:type="auto"/>
            <w:shd w:val="clear" w:color="auto" w:fill="F7FAFC"/>
          </w:tcPr>
          <w:p w14:paraId="7FD56817" w14:textId="77777777" w:rsidR="005E6196" w:rsidRDefault="00000000">
            <w:r>
              <w:rPr>
                <w:b/>
                <w:bCs/>
              </w:rPr>
              <w:t xml:space="preserve">Version: </w:t>
            </w:r>
            <w:r>
              <w:t>1.0 (MVP Specification)</w:t>
            </w:r>
          </w:p>
        </w:tc>
      </w:tr>
    </w:tbl>
    <w:p w14:paraId="655B71E6" w14:textId="77777777" w:rsidR="005E6196" w:rsidRDefault="005E6196">
      <w:pPr>
        <w:spacing w:after="200"/>
      </w:pPr>
    </w:p>
    <w:p w14:paraId="002D7002" w14:textId="77777777" w:rsidR="005E6196" w:rsidRDefault="00000000">
      <w:pPr>
        <w:pStyle w:val="Heading1"/>
      </w:pPr>
      <w:r>
        <w:rPr>
          <w:b/>
          <w:bCs/>
          <w:color w:val="1A365D"/>
          <w:sz w:val="28"/>
          <w:szCs w:val="28"/>
        </w:rPr>
        <w:t>1. Executive Summary &amp; Vision</w:t>
      </w:r>
    </w:p>
    <w:p w14:paraId="6A2E9BF8" w14:textId="77777777" w:rsidR="005E6196" w:rsidRDefault="00000000">
      <w:r>
        <w:rPr>
          <w:b/>
          <w:bCs/>
        </w:rPr>
        <w:t xml:space="preserve">Vision: </w:t>
      </w:r>
      <w:r>
        <w:t>Universal Spiritual Academy is an engaging, child-friendly moral education platform designed to introduce children to universal ethics and values (Kindness, Compassion, Honesty, Respect, Forgiveness, and Selfless Service) found across major world religions. It combines gamified multimedia learning for children with a data-rich monitoring portal for parents.</w:t>
      </w:r>
    </w:p>
    <w:p w14:paraId="19226F7C" w14:textId="77777777" w:rsidR="005E6196" w:rsidRDefault="00000000">
      <w:r>
        <w:rPr>
          <w:b/>
          <w:bCs/>
        </w:rPr>
        <w:t xml:space="preserve">Major Religions Covered in Curriculum: </w:t>
      </w:r>
      <w:r>
        <w:t>Hinduism (Sanatana Dharma), Buddhism, Christianity, Islam, Sikhism, Jainism, and Judaism. Each tradition is presented with equal respect, focusing on uplifting human values rather than dogma.</w:t>
      </w:r>
    </w:p>
    <w:p w14:paraId="591BA99C" w14:textId="77777777" w:rsidR="005E6196" w:rsidRDefault="00000000">
      <w:pPr>
        <w:pStyle w:val="Heading1"/>
        <w:spacing w:before="200"/>
      </w:pPr>
      <w:r>
        <w:rPr>
          <w:b/>
          <w:bCs/>
          <w:color w:val="1A365D"/>
          <w:sz w:val="28"/>
          <w:szCs w:val="28"/>
        </w:rPr>
        <w:t>2. System Flow &amp; Architecture</w:t>
      </w:r>
    </w:p>
    <w:p w14:paraId="15469D0B" w14:textId="77777777" w:rsidR="005E6196" w:rsidRDefault="00000000">
      <w:r>
        <w:t>The platform operates on a single website with an instant role-switch mechanism between two dedicated experiences:</w:t>
      </w:r>
    </w:p>
    <w:tbl>
      <w:tblPr>
        <w:tblW w:w="53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1"/>
      </w:tblGrid>
      <w:tr w:rsidR="005E6196" w14:paraId="08B4DB57" w14:textId="77777777" w:rsidTr="004F355F">
        <w:trPr>
          <w:trHeight w:val="3783"/>
        </w:trPr>
        <w:tc>
          <w:tcPr>
            <w:tcW w:w="0" w:type="auto"/>
            <w:shd w:val="clear" w:color="auto" w:fill="F7FAFC"/>
          </w:tcPr>
          <w:p w14:paraId="51035A87" w14:textId="77777777" w:rsidR="005E6196" w:rsidRDefault="00000000">
            <w:r>
              <w:rPr>
                <w:rFonts w:ascii="Courier New" w:eastAsia="Courier New" w:hAnsi="Courier New" w:cs="Courier New"/>
                <w:sz w:val="19"/>
                <w:szCs w:val="19"/>
              </w:rPr>
              <w:t xml:space="preserve">                      [ WEBSITE ENTRY / LOGIN ]                                   |                  +----------------+----------------+                  |                                 |                  v                                 </w:t>
            </w:r>
            <w:proofErr w:type="spellStart"/>
            <w:r>
              <w:rPr>
                <w:rFonts w:ascii="Courier New" w:eastAsia="Courier New" w:hAnsi="Courier New" w:cs="Courier New"/>
                <w:sz w:val="19"/>
                <w:szCs w:val="19"/>
              </w:rPr>
              <w:t>v</w:t>
            </w:r>
            <w:proofErr w:type="spellEnd"/>
            <w:r>
              <w:rPr>
                <w:rFonts w:ascii="Courier New" w:eastAsia="Courier New" w:hAnsi="Courier New" w:cs="Courier New"/>
                <w:sz w:val="19"/>
                <w:szCs w:val="19"/>
              </w:rPr>
              <w:t xml:space="preserve">        [ STUDENT PORTAL ]                  [ PARENT PORTAL ]                  |                                 |      (Screen 1: All Religions)         (Screen 1: All Religions Overview)                  |                                 |                  v (Select Religion)               v (Select Religion)     (Screen 2: Learning &amp; Exam Hub)   (Screen 2: Child Progress Dashboard)       • 🎬 Video Lectures               • 🎥 Lecture Attendance Tracking       • 📚 Moral Storybooks &amp; Audio      • 📊 Weekly Study Hours &amp; Streaks       • 💡 Core Teachings &amp; </w:t>
            </w:r>
            <w:proofErr w:type="spellStart"/>
            <w:r>
              <w:rPr>
                <w:rFonts w:ascii="Courier New" w:eastAsia="Courier New" w:hAnsi="Courier New" w:cs="Courier New"/>
                <w:sz w:val="19"/>
                <w:szCs w:val="19"/>
              </w:rPr>
              <w:t>Flipcards</w:t>
            </w:r>
            <w:proofErr w:type="spellEnd"/>
            <w:r>
              <w:rPr>
                <w:rFonts w:ascii="Courier New" w:eastAsia="Courier New" w:hAnsi="Courier New" w:cs="Courier New"/>
                <w:sz w:val="19"/>
                <w:szCs w:val="19"/>
              </w:rPr>
              <w:t xml:space="preserve">    • 🏆 Exam Scorecard &amp; Certificates       • 🧘 Mindful Calm &amp; Breathing      • 💬 Family Discussion Prompts       • 📝 Assessment &amp; Final Exams</w:t>
            </w:r>
          </w:p>
        </w:tc>
      </w:tr>
    </w:tbl>
    <w:p w14:paraId="1D4F5A78" w14:textId="77777777" w:rsidR="005E6196" w:rsidRDefault="00000000">
      <w:pPr>
        <w:pStyle w:val="Heading1"/>
        <w:spacing w:before="200"/>
      </w:pPr>
      <w:r>
        <w:rPr>
          <w:b/>
          <w:bCs/>
          <w:color w:val="1A365D"/>
          <w:sz w:val="28"/>
          <w:szCs w:val="28"/>
        </w:rPr>
        <w:t>3. Dual Portal System</w:t>
      </w:r>
    </w:p>
    <w:p w14:paraId="084E7A79" w14:textId="77777777" w:rsidR="005E6196" w:rsidRDefault="00000000">
      <w:pPr>
        <w:pStyle w:val="ListParagraph"/>
        <w:numPr>
          <w:ilvl w:val="0"/>
          <w:numId w:val="1"/>
        </w:numPr>
      </w:pPr>
      <w:r>
        <w:rPr>
          <w:b/>
          <w:bCs/>
        </w:rPr>
        <w:t xml:space="preserve">Student Mode: </w:t>
      </w:r>
      <w:r>
        <w:t>Vibrant, gamified, and interactive user interface tailored specifically for kids to foster excitement and curiosity without cognitive overload.</w:t>
      </w:r>
    </w:p>
    <w:p w14:paraId="45BD355F" w14:textId="77777777" w:rsidR="005E6196" w:rsidRDefault="00000000">
      <w:pPr>
        <w:pStyle w:val="ListParagraph"/>
        <w:numPr>
          <w:ilvl w:val="0"/>
          <w:numId w:val="1"/>
        </w:numPr>
      </w:pPr>
      <w:r>
        <w:rPr>
          <w:b/>
          <w:bCs/>
        </w:rPr>
        <w:lastRenderedPageBreak/>
        <w:t xml:space="preserve">Parent Mode: </w:t>
      </w:r>
      <w:r>
        <w:t>Clean, analytical dashboard designed for parents to oversee course completion, monitor weekly attendance, evaluate test performance, and discuss morals with their kids.</w:t>
      </w:r>
    </w:p>
    <w:p w14:paraId="06B546F2" w14:textId="77777777" w:rsidR="005E6196" w:rsidRDefault="00000000">
      <w:pPr>
        <w:pStyle w:val="Heading1"/>
        <w:spacing w:before="200"/>
      </w:pPr>
      <w:r>
        <w:rPr>
          <w:b/>
          <w:bCs/>
          <w:color w:val="1A365D"/>
          <w:sz w:val="28"/>
          <w:szCs w:val="28"/>
        </w:rPr>
        <w:t>4. Student Portal: Screen-by-Screen Breakdown</w:t>
      </w:r>
    </w:p>
    <w:p w14:paraId="736F65B0" w14:textId="77777777" w:rsidR="005E6196" w:rsidRDefault="00000000">
      <w:pPr>
        <w:pStyle w:val="Heading2"/>
      </w:pPr>
      <w:r>
        <w:rPr>
          <w:b/>
          <w:bCs/>
          <w:color w:val="2B6CB0"/>
          <w:sz w:val="24"/>
          <w:szCs w:val="24"/>
        </w:rPr>
        <w:t>Screen 1: Home Page (World Religions Showcase)</w:t>
      </w:r>
    </w:p>
    <w:p w14:paraId="139CFE7C" w14:textId="77777777" w:rsidR="005E6196" w:rsidRDefault="00000000">
      <w:pPr>
        <w:pStyle w:val="ListParagraph"/>
        <w:numPr>
          <w:ilvl w:val="0"/>
          <w:numId w:val="1"/>
        </w:numPr>
      </w:pPr>
      <w:r>
        <w:rPr>
          <w:b/>
          <w:bCs/>
        </w:rPr>
        <w:t xml:space="preserve">Hero Section: </w:t>
      </w:r>
      <w:r>
        <w:t>Warm welcoming greeting, daily thought of the day, and a "Resume Learning" button.</w:t>
      </w:r>
    </w:p>
    <w:p w14:paraId="08DBA41B" w14:textId="77777777" w:rsidR="005E6196" w:rsidRDefault="00000000">
      <w:pPr>
        <w:pStyle w:val="ListParagraph"/>
        <w:numPr>
          <w:ilvl w:val="0"/>
          <w:numId w:val="1"/>
        </w:numPr>
      </w:pPr>
      <w:r>
        <w:rPr>
          <w:b/>
          <w:bCs/>
        </w:rPr>
        <w:t xml:space="preserve">Interactive Religion Grid: </w:t>
      </w:r>
      <w:r>
        <w:t xml:space="preserve">Visual cards featuring sacred symbols, theme </w:t>
      </w:r>
      <w:proofErr w:type="spellStart"/>
      <w:r>
        <w:t>colors</w:t>
      </w:r>
      <w:proofErr w:type="spellEnd"/>
      <w:r>
        <w:t>, and progress bars for all 7 major religions (Hinduism, Buddhism, Christianity, Islam, Sikhism, Jainism, and Judaism).</w:t>
      </w:r>
    </w:p>
    <w:p w14:paraId="6D33571A" w14:textId="77777777" w:rsidR="005E6196" w:rsidRDefault="00000000">
      <w:pPr>
        <w:pStyle w:val="ListParagraph"/>
        <w:numPr>
          <w:ilvl w:val="0"/>
          <w:numId w:val="1"/>
        </w:numPr>
      </w:pPr>
      <w:r>
        <w:rPr>
          <w:b/>
          <w:bCs/>
        </w:rPr>
        <w:t xml:space="preserve">Gamification Stats: </w:t>
      </w:r>
      <w:r>
        <w:t>Total Virtue Stars (⭐), active study streak counter (🔥), and digital achievement badges.</w:t>
      </w:r>
    </w:p>
    <w:p w14:paraId="65A18298" w14:textId="77777777" w:rsidR="005E6196" w:rsidRDefault="00000000">
      <w:pPr>
        <w:pStyle w:val="Heading2"/>
        <w:spacing w:before="120"/>
      </w:pPr>
      <w:r>
        <w:rPr>
          <w:b/>
          <w:bCs/>
          <w:color w:val="2B6CB0"/>
          <w:sz w:val="24"/>
          <w:szCs w:val="24"/>
        </w:rPr>
        <w:t>Screen 2: Dedicated Religion Learning Hub</w:t>
      </w:r>
    </w:p>
    <w:p w14:paraId="001BEEB1" w14:textId="77777777" w:rsidR="005E6196" w:rsidRDefault="00000000">
      <w:r>
        <w:t>When a student clicks on a religion, a dedicated learning hub opens with 5 distinct educational modules:</w:t>
      </w:r>
    </w:p>
    <w:p w14:paraId="4AA0BE3D" w14:textId="77777777" w:rsidR="005E6196" w:rsidRDefault="00000000">
      <w:pPr>
        <w:pStyle w:val="ListParagraph"/>
        <w:numPr>
          <w:ilvl w:val="0"/>
          <w:numId w:val="1"/>
        </w:numPr>
      </w:pPr>
      <w:r>
        <w:rPr>
          <w:b/>
          <w:bCs/>
        </w:rPr>
        <w:t xml:space="preserve">1. 🎬 Video Lectures (Animated Explainer Series): </w:t>
      </w:r>
      <w:r>
        <w:t>Engaging 3–</w:t>
      </w:r>
      <w:proofErr w:type="gramStart"/>
      <w:r>
        <w:t>5 minute</w:t>
      </w:r>
      <w:proofErr w:type="gramEnd"/>
      <w:r>
        <w:t xml:space="preserve"> animated video lessons explaining historical background, great masters, and ethical teachings. Features pause/play, speed control, and automatic attendance marking upon 90% completion.</w:t>
      </w:r>
    </w:p>
    <w:p w14:paraId="13AEFE02" w14:textId="77777777" w:rsidR="005E6196" w:rsidRDefault="00000000">
      <w:pPr>
        <w:pStyle w:val="ListParagraph"/>
        <w:numPr>
          <w:ilvl w:val="0"/>
          <w:numId w:val="1"/>
        </w:numPr>
      </w:pPr>
      <w:r>
        <w:rPr>
          <w:b/>
          <w:bCs/>
        </w:rPr>
        <w:t xml:space="preserve">2. 📚 Moral Storybooks (Read &amp; Listen): </w:t>
      </w:r>
      <w:r>
        <w:t>Illustrated flipbook stories with step-by-step reading. Includes soothing professional audio narration with ambient music for bedtime listening, ending with a clear "Moral Takeaway" summary.</w:t>
      </w:r>
    </w:p>
    <w:p w14:paraId="3B535E68" w14:textId="77777777" w:rsidR="005E6196" w:rsidRDefault="00000000">
      <w:pPr>
        <w:pStyle w:val="ListParagraph"/>
        <w:numPr>
          <w:ilvl w:val="0"/>
          <w:numId w:val="1"/>
        </w:numPr>
      </w:pPr>
      <w:r>
        <w:rPr>
          <w:b/>
          <w:bCs/>
        </w:rPr>
        <w:t xml:space="preserve">3. 💡 Core Teachings &amp; </w:t>
      </w:r>
      <w:proofErr w:type="spellStart"/>
      <w:r>
        <w:rPr>
          <w:b/>
          <w:bCs/>
        </w:rPr>
        <w:t>Flipcards</w:t>
      </w:r>
      <w:proofErr w:type="spellEnd"/>
      <w:r>
        <w:rPr>
          <w:b/>
          <w:bCs/>
        </w:rPr>
        <w:t xml:space="preserve">: </w:t>
      </w:r>
      <w:r>
        <w:t>Interactive cards displaying key principles on the front and relatable real-world examples for kids on the back. Includes an interactive Sacred Symbol Explorer explaining spiritual meanings.</w:t>
      </w:r>
    </w:p>
    <w:p w14:paraId="085980CB" w14:textId="77777777" w:rsidR="005E6196" w:rsidRDefault="00000000">
      <w:pPr>
        <w:pStyle w:val="ListParagraph"/>
        <w:numPr>
          <w:ilvl w:val="0"/>
          <w:numId w:val="1"/>
        </w:numPr>
      </w:pPr>
      <w:r>
        <w:rPr>
          <w:b/>
          <w:bCs/>
        </w:rPr>
        <w:t xml:space="preserve">4. 🧘 Mindful Calm &amp; Sound Zone: </w:t>
      </w:r>
      <w:r>
        <w:t>A 2-minute visual guided breathing exercise (inhale/exhale bubble) paired with calming authentic sounds (singing bowl, flute, harp) for mindfulness and stress relief.</w:t>
      </w:r>
    </w:p>
    <w:p w14:paraId="6CAEAA62" w14:textId="77777777" w:rsidR="005E6196" w:rsidRDefault="00000000">
      <w:pPr>
        <w:pStyle w:val="ListParagraph"/>
        <w:numPr>
          <w:ilvl w:val="0"/>
          <w:numId w:val="1"/>
        </w:numPr>
      </w:pPr>
      <w:r>
        <w:rPr>
          <w:b/>
          <w:bCs/>
        </w:rPr>
        <w:t xml:space="preserve">5. 📝 Assessment &amp; Examination Portal: </w:t>
      </w:r>
      <w:r>
        <w:t>Includes Chapter Practice Quizzes (instant feedback, confetti), Scenario Dilemma Questions ("What would you do?"), and a Graded Final Exam with auto-scoring and a personalized, printable "Wise Explorer Certificate".</w:t>
      </w:r>
    </w:p>
    <w:p w14:paraId="03CB6C1D" w14:textId="77777777" w:rsidR="005E6196" w:rsidRDefault="00000000">
      <w:pPr>
        <w:pStyle w:val="Heading1"/>
        <w:spacing w:before="200"/>
      </w:pPr>
      <w:r>
        <w:rPr>
          <w:b/>
          <w:bCs/>
          <w:color w:val="1A365D"/>
          <w:sz w:val="28"/>
          <w:szCs w:val="28"/>
        </w:rPr>
        <w:t>5. Parent Portal: Screen-by-Screen Breakdown</w:t>
      </w:r>
    </w:p>
    <w:p w14:paraId="2DFF476A" w14:textId="77777777" w:rsidR="005E6196" w:rsidRDefault="00000000">
      <w:pPr>
        <w:pStyle w:val="Heading2"/>
      </w:pPr>
      <w:r>
        <w:rPr>
          <w:b/>
          <w:bCs/>
          <w:color w:val="2B6CB0"/>
          <w:sz w:val="24"/>
          <w:szCs w:val="24"/>
        </w:rPr>
        <w:t>Screen 1: Home Page (Parent Overview)</w:t>
      </w:r>
    </w:p>
    <w:p w14:paraId="35636DCC" w14:textId="77777777" w:rsidR="005E6196" w:rsidRDefault="00000000">
      <w:pPr>
        <w:pStyle w:val="ListParagraph"/>
        <w:numPr>
          <w:ilvl w:val="0"/>
          <w:numId w:val="1"/>
        </w:numPr>
      </w:pPr>
      <w:r>
        <w:rPr>
          <w:b/>
          <w:bCs/>
        </w:rPr>
        <w:t xml:space="preserve">Child Profile Switcher: </w:t>
      </w:r>
      <w:r>
        <w:t>Dropdown menu allowing parents to switch between multiple enrolled children.</w:t>
      </w:r>
    </w:p>
    <w:p w14:paraId="4277FF1B" w14:textId="77777777" w:rsidR="005E6196" w:rsidRDefault="00000000">
      <w:pPr>
        <w:pStyle w:val="ListParagraph"/>
        <w:numPr>
          <w:ilvl w:val="0"/>
          <w:numId w:val="1"/>
        </w:numPr>
      </w:pPr>
      <w:r>
        <w:rPr>
          <w:b/>
          <w:bCs/>
        </w:rPr>
        <w:lastRenderedPageBreak/>
        <w:t xml:space="preserve">Executive Stats Widget: </w:t>
      </w:r>
      <w:r>
        <w:t>Total weekly study hours, average test score across all religions, and active courses.</w:t>
      </w:r>
    </w:p>
    <w:p w14:paraId="10827A0A" w14:textId="77777777" w:rsidR="005E6196" w:rsidRDefault="00000000">
      <w:pPr>
        <w:pStyle w:val="ListParagraph"/>
        <w:numPr>
          <w:ilvl w:val="0"/>
          <w:numId w:val="1"/>
        </w:numPr>
      </w:pPr>
      <w:r>
        <w:rPr>
          <w:b/>
          <w:bCs/>
        </w:rPr>
        <w:t xml:space="preserve">Religions Overview Grid: </w:t>
      </w:r>
      <w:r>
        <w:t>Mirror view of all religions with individual completion bars and "View Report" actions.</w:t>
      </w:r>
    </w:p>
    <w:p w14:paraId="78909331" w14:textId="77777777" w:rsidR="005E6196" w:rsidRDefault="00000000">
      <w:pPr>
        <w:pStyle w:val="Heading2"/>
        <w:spacing w:before="120"/>
      </w:pPr>
      <w:r>
        <w:rPr>
          <w:b/>
          <w:bCs/>
          <w:color w:val="2B6CB0"/>
          <w:sz w:val="24"/>
          <w:szCs w:val="24"/>
        </w:rPr>
        <w:t>Screen 2: Religion-Specific Progress Dashboard</w:t>
      </w:r>
    </w:p>
    <w:p w14:paraId="5D6BBC87" w14:textId="77777777" w:rsidR="005E6196" w:rsidRDefault="00000000">
      <w:pPr>
        <w:pStyle w:val="ListParagraph"/>
        <w:numPr>
          <w:ilvl w:val="0"/>
          <w:numId w:val="1"/>
        </w:numPr>
      </w:pPr>
      <w:r>
        <w:rPr>
          <w:b/>
          <w:bCs/>
        </w:rPr>
        <w:t xml:space="preserve">🎥 Lecture Attendance Tracker: </w:t>
      </w:r>
      <w:r>
        <w:t>Comprehensive progress bar showing completed vs. pending lectures (e.g., 7/10 Completed - 70%) along with timestamps and individual video completion status.</w:t>
      </w:r>
    </w:p>
    <w:p w14:paraId="092C7F75" w14:textId="77777777" w:rsidR="005E6196" w:rsidRDefault="00000000">
      <w:pPr>
        <w:pStyle w:val="ListParagraph"/>
        <w:numPr>
          <w:ilvl w:val="0"/>
          <w:numId w:val="1"/>
        </w:numPr>
      </w:pPr>
      <w:r>
        <w:rPr>
          <w:b/>
          <w:bCs/>
        </w:rPr>
        <w:t xml:space="preserve">📊 Weekly Learning &amp; Engagement Graph: </w:t>
      </w:r>
      <w:r>
        <w:t>7-day bar chart displaying daily study minutes from Monday through Sunday, accompanied by a daily streak counter (🔥) to encourage consistency.</w:t>
      </w:r>
    </w:p>
    <w:p w14:paraId="0B225B03" w14:textId="77777777" w:rsidR="005E6196" w:rsidRDefault="00000000">
      <w:pPr>
        <w:pStyle w:val="ListParagraph"/>
        <w:numPr>
          <w:ilvl w:val="0"/>
          <w:numId w:val="1"/>
        </w:numPr>
      </w:pPr>
      <w:r>
        <w:rPr>
          <w:b/>
          <w:bCs/>
        </w:rPr>
        <w:t xml:space="preserve">🏆 Exam &amp; Assessment Scorecard: </w:t>
      </w:r>
      <w:r>
        <w:t>Detailed marks breakdown for all chapter quizzes and final exams, score percentages, letter grades (A+, A, B), identifying strength areas and topics needing further guidance.</w:t>
      </w:r>
    </w:p>
    <w:p w14:paraId="400A3BB6" w14:textId="77777777" w:rsidR="005E6196" w:rsidRDefault="00000000">
      <w:pPr>
        <w:pStyle w:val="ListParagraph"/>
        <w:numPr>
          <w:ilvl w:val="0"/>
          <w:numId w:val="1"/>
        </w:numPr>
      </w:pPr>
      <w:r>
        <w:rPr>
          <w:b/>
          <w:bCs/>
        </w:rPr>
        <w:t xml:space="preserve">💬 Family Discussion Prompts: </w:t>
      </w:r>
      <w:r>
        <w:t>Curated moral questions for parents to discuss at dinner table (e.g., "Ask your child: What did the story of Buddha teach you about showing kindness to animals?").</w:t>
      </w:r>
    </w:p>
    <w:p w14:paraId="63A182BE" w14:textId="77777777" w:rsidR="005E6196" w:rsidRDefault="00000000">
      <w:pPr>
        <w:pStyle w:val="Heading1"/>
        <w:spacing w:before="200"/>
      </w:pPr>
      <w:r>
        <w:rPr>
          <w:b/>
          <w:bCs/>
          <w:color w:val="1A365D"/>
          <w:sz w:val="28"/>
          <w:szCs w:val="28"/>
        </w:rPr>
        <w:t>6. Gamification &amp; Business Highlights</w:t>
      </w:r>
    </w:p>
    <w:p w14:paraId="462193C1" w14:textId="77777777" w:rsidR="005E6196" w:rsidRDefault="00000000">
      <w:pPr>
        <w:pStyle w:val="ListParagraph"/>
        <w:numPr>
          <w:ilvl w:val="0"/>
          <w:numId w:val="1"/>
        </w:numPr>
      </w:pPr>
      <w:r>
        <w:rPr>
          <w:b/>
          <w:bCs/>
        </w:rPr>
        <w:t xml:space="preserve">Virtue Points &amp; Badges: </w:t>
      </w:r>
      <w:r>
        <w:t>Children collect virtual stars and moral milestone badges for completing lessons.</w:t>
      </w:r>
    </w:p>
    <w:p w14:paraId="112E4010" w14:textId="77777777" w:rsidR="005E6196" w:rsidRDefault="00000000">
      <w:pPr>
        <w:pStyle w:val="ListParagraph"/>
        <w:numPr>
          <w:ilvl w:val="0"/>
          <w:numId w:val="1"/>
        </w:numPr>
      </w:pPr>
      <w:r>
        <w:rPr>
          <w:b/>
          <w:bCs/>
        </w:rPr>
        <w:t xml:space="preserve">Certification Engine: </w:t>
      </w:r>
      <w:r>
        <w:t>Passing scores generate official, printable certificates of completion.</w:t>
      </w:r>
    </w:p>
    <w:p w14:paraId="365C5D56" w14:textId="77777777" w:rsidR="005E6196" w:rsidRDefault="00000000">
      <w:pPr>
        <w:pStyle w:val="ListParagraph"/>
        <w:numPr>
          <w:ilvl w:val="0"/>
          <w:numId w:val="1"/>
        </w:numPr>
      </w:pPr>
      <w:r>
        <w:rPr>
          <w:b/>
          <w:bCs/>
        </w:rPr>
        <w:t xml:space="preserve">Freemium Business Model: </w:t>
      </w:r>
      <w:r>
        <w:t>Free introductory lesson &amp; 1st moral story for every religion; Premium Family Pass unlocks full courses, audiobooks, certification exams, and detailed parent analytics.</w:t>
      </w:r>
    </w:p>
    <w:p w14:paraId="10757693" w14:textId="77777777" w:rsidR="005E6196" w:rsidRDefault="00000000">
      <w:pPr>
        <w:pStyle w:val="Heading1"/>
        <w:spacing w:before="200"/>
      </w:pPr>
      <w:r>
        <w:rPr>
          <w:b/>
          <w:bCs/>
          <w:color w:val="1A365D"/>
          <w:sz w:val="28"/>
          <w:szCs w:val="28"/>
        </w:rPr>
        <w:t>7. Phased Implementation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2705"/>
        <w:gridCol w:w="4508"/>
      </w:tblGrid>
      <w:tr w:rsidR="005E6196" w14:paraId="424B1376" w14:textId="77777777">
        <w:tc>
          <w:tcPr>
            <w:tcW w:w="1000" w:type="pct"/>
            <w:shd w:val="clear" w:color="auto" w:fill="2B6CB0"/>
          </w:tcPr>
          <w:p w14:paraId="0552A013" w14:textId="77777777" w:rsidR="005E6196" w:rsidRDefault="00000000">
            <w:r>
              <w:rPr>
                <w:b/>
                <w:bCs/>
                <w:color w:val="FFFFFF"/>
              </w:rPr>
              <w:t>Phase</w:t>
            </w:r>
          </w:p>
        </w:tc>
        <w:tc>
          <w:tcPr>
            <w:tcW w:w="1500" w:type="pct"/>
            <w:shd w:val="clear" w:color="auto" w:fill="2B6CB0"/>
          </w:tcPr>
          <w:p w14:paraId="4DD3B4FF" w14:textId="77777777" w:rsidR="005E6196" w:rsidRDefault="00000000">
            <w:r>
              <w:rPr>
                <w:b/>
                <w:bCs/>
                <w:color w:val="FFFFFF"/>
              </w:rPr>
              <w:t>Milestone</w:t>
            </w:r>
          </w:p>
        </w:tc>
        <w:tc>
          <w:tcPr>
            <w:tcW w:w="2500" w:type="pct"/>
            <w:shd w:val="clear" w:color="auto" w:fill="2B6CB0"/>
          </w:tcPr>
          <w:p w14:paraId="4DD3680A" w14:textId="77777777" w:rsidR="005E6196" w:rsidRDefault="00000000">
            <w:r>
              <w:rPr>
                <w:b/>
                <w:bCs/>
                <w:color w:val="FFFFFF"/>
              </w:rPr>
              <w:t>Key Deliverables</w:t>
            </w:r>
          </w:p>
        </w:tc>
      </w:tr>
      <w:tr w:rsidR="005E6196" w14:paraId="6644FF7B" w14:textId="77777777">
        <w:tc>
          <w:tcPr>
            <w:tcW w:w="0" w:type="auto"/>
          </w:tcPr>
          <w:p w14:paraId="553668D0" w14:textId="77777777" w:rsidR="005E6196" w:rsidRDefault="00000000">
            <w:r>
              <w:rPr>
                <w:b/>
                <w:bCs/>
              </w:rPr>
              <w:t>Phase 1</w:t>
            </w:r>
          </w:p>
        </w:tc>
        <w:tc>
          <w:tcPr>
            <w:tcW w:w="0" w:type="auto"/>
          </w:tcPr>
          <w:p w14:paraId="235FD053" w14:textId="77777777" w:rsidR="005E6196" w:rsidRDefault="00000000">
            <w:r>
              <w:t>Navigation &amp; Shell</w:t>
            </w:r>
          </w:p>
        </w:tc>
        <w:tc>
          <w:tcPr>
            <w:tcW w:w="0" w:type="auto"/>
          </w:tcPr>
          <w:p w14:paraId="2DC7D50C" w14:textId="77777777" w:rsidR="005E6196" w:rsidRDefault="00000000">
            <w:r>
              <w:t>• Role toggle (Student Mode ↔ Parent Mode) • Responsive World Religions Grid on both homepages</w:t>
            </w:r>
          </w:p>
        </w:tc>
      </w:tr>
      <w:tr w:rsidR="005E6196" w14:paraId="01BE1AFD" w14:textId="77777777">
        <w:tc>
          <w:tcPr>
            <w:tcW w:w="0" w:type="auto"/>
          </w:tcPr>
          <w:p w14:paraId="0009EE86" w14:textId="77777777" w:rsidR="005E6196" w:rsidRDefault="00000000">
            <w:r>
              <w:rPr>
                <w:b/>
                <w:bCs/>
              </w:rPr>
              <w:t>Phase 2</w:t>
            </w:r>
          </w:p>
        </w:tc>
        <w:tc>
          <w:tcPr>
            <w:tcW w:w="0" w:type="auto"/>
          </w:tcPr>
          <w:p w14:paraId="1810402E" w14:textId="77777777" w:rsidR="005E6196" w:rsidRDefault="00000000">
            <w:r>
              <w:t>Student Learning Hub</w:t>
            </w:r>
          </w:p>
        </w:tc>
        <w:tc>
          <w:tcPr>
            <w:tcW w:w="0" w:type="auto"/>
          </w:tcPr>
          <w:p w14:paraId="427AF2B6" w14:textId="77777777" w:rsidR="005E6196" w:rsidRDefault="00000000">
            <w:r>
              <w:t xml:space="preserve">• Interactive video player with completion trigger • Storybook flip view with audio narration • Core teachings </w:t>
            </w:r>
            <w:proofErr w:type="spellStart"/>
            <w:r>
              <w:t>flipcards</w:t>
            </w:r>
            <w:proofErr w:type="spellEnd"/>
            <w:r>
              <w:t xml:space="preserve"> &amp; mindful breathing bubble</w:t>
            </w:r>
          </w:p>
        </w:tc>
      </w:tr>
      <w:tr w:rsidR="005E6196" w14:paraId="38829592" w14:textId="77777777">
        <w:tc>
          <w:tcPr>
            <w:tcW w:w="0" w:type="auto"/>
          </w:tcPr>
          <w:p w14:paraId="751E0844" w14:textId="77777777" w:rsidR="005E6196" w:rsidRDefault="00000000">
            <w:r>
              <w:rPr>
                <w:b/>
                <w:bCs/>
              </w:rPr>
              <w:lastRenderedPageBreak/>
              <w:t>Phase 3</w:t>
            </w:r>
          </w:p>
        </w:tc>
        <w:tc>
          <w:tcPr>
            <w:tcW w:w="0" w:type="auto"/>
          </w:tcPr>
          <w:p w14:paraId="1C3006ED" w14:textId="77777777" w:rsidR="005E6196" w:rsidRDefault="00000000">
            <w:r>
              <w:t>Assessment &amp; Exam Engine</w:t>
            </w:r>
          </w:p>
        </w:tc>
        <w:tc>
          <w:tcPr>
            <w:tcW w:w="0" w:type="auto"/>
          </w:tcPr>
          <w:p w14:paraId="798683FE" w14:textId="77777777" w:rsidR="005E6196" w:rsidRDefault="00000000">
            <w:r>
              <w:t>• Interactive quiz engine with real-time feedback • Graded final exam with certificate generator</w:t>
            </w:r>
          </w:p>
        </w:tc>
      </w:tr>
      <w:tr w:rsidR="005E6196" w14:paraId="40780E1C" w14:textId="77777777">
        <w:tc>
          <w:tcPr>
            <w:tcW w:w="0" w:type="auto"/>
          </w:tcPr>
          <w:p w14:paraId="04B0C3E8" w14:textId="77777777" w:rsidR="005E6196" w:rsidRDefault="00000000">
            <w:r>
              <w:rPr>
                <w:b/>
                <w:bCs/>
              </w:rPr>
              <w:t>Phase 4</w:t>
            </w:r>
          </w:p>
        </w:tc>
        <w:tc>
          <w:tcPr>
            <w:tcW w:w="0" w:type="auto"/>
          </w:tcPr>
          <w:p w14:paraId="0C5841CC" w14:textId="77777777" w:rsidR="005E6196" w:rsidRDefault="00000000">
            <w:r>
              <w:t>Parent Analytics Hub</w:t>
            </w:r>
          </w:p>
        </w:tc>
        <w:tc>
          <w:tcPr>
            <w:tcW w:w="0" w:type="auto"/>
          </w:tcPr>
          <w:p w14:paraId="30E0F086" w14:textId="77777777" w:rsidR="005E6196" w:rsidRDefault="00000000">
            <w:r>
              <w:t>• Real-time lecture attendance progress • Weekly study hours bar chart • Comprehensive exam scorecard &amp; discussion prompts</w:t>
            </w:r>
          </w:p>
        </w:tc>
      </w:tr>
    </w:tbl>
    <w:p w14:paraId="2AAB1E3F" w14:textId="6887FCAA" w:rsidR="005E6196" w:rsidRDefault="005E6196" w:rsidP="004F355F"/>
    <w:sectPr w:rsidR="005E61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D7425"/>
    <w:multiLevelType w:val="hybridMultilevel"/>
    <w:tmpl w:val="2AC8BF00"/>
    <w:lvl w:ilvl="0" w:tplc="D4CAC698">
      <w:start w:val="1"/>
      <w:numFmt w:val="bullet"/>
      <w:lvlText w:val="●"/>
      <w:lvlJc w:val="left"/>
      <w:pPr>
        <w:ind w:left="720" w:hanging="360"/>
      </w:pPr>
    </w:lvl>
    <w:lvl w:ilvl="1" w:tplc="60FE82EA" w:tentative="1">
      <w:start w:val="1"/>
      <w:numFmt w:val="bullet"/>
      <w:lvlText w:val="○"/>
      <w:lvlJc w:val="left"/>
      <w:pPr>
        <w:ind w:left="1440" w:hanging="360"/>
      </w:pPr>
    </w:lvl>
    <w:lvl w:ilvl="2" w:tplc="F176F224" w:tentative="1">
      <w:start w:val="1"/>
      <w:numFmt w:val="bullet"/>
      <w:lvlText w:val="■"/>
      <w:lvlJc w:val="left"/>
      <w:pPr>
        <w:ind w:left="2160" w:hanging="360"/>
      </w:pPr>
    </w:lvl>
    <w:lvl w:ilvl="3" w:tplc="107CC55A" w:tentative="1">
      <w:start w:val="1"/>
      <w:numFmt w:val="bullet"/>
      <w:lvlText w:val="●"/>
      <w:lvlJc w:val="left"/>
      <w:pPr>
        <w:ind w:left="2880" w:hanging="360"/>
      </w:pPr>
    </w:lvl>
    <w:lvl w:ilvl="4" w:tplc="C588A49A" w:tentative="1">
      <w:start w:val="1"/>
      <w:numFmt w:val="bullet"/>
      <w:lvlText w:val="○"/>
      <w:lvlJc w:val="left"/>
      <w:pPr>
        <w:ind w:left="3600" w:hanging="360"/>
      </w:pPr>
    </w:lvl>
    <w:lvl w:ilvl="5" w:tplc="4328E238" w:tentative="1">
      <w:start w:val="1"/>
      <w:numFmt w:val="bullet"/>
      <w:lvlText w:val="■"/>
      <w:lvlJc w:val="left"/>
      <w:pPr>
        <w:ind w:left="4320" w:hanging="360"/>
      </w:pPr>
    </w:lvl>
    <w:lvl w:ilvl="6" w:tplc="FDFC2F8C" w:tentative="1">
      <w:start w:val="1"/>
      <w:numFmt w:val="bullet"/>
      <w:lvlText w:val="●"/>
      <w:lvlJc w:val="left"/>
      <w:pPr>
        <w:ind w:left="5040" w:hanging="360"/>
      </w:pPr>
    </w:lvl>
    <w:lvl w:ilvl="7" w:tplc="8DEACB1A" w:tentative="1">
      <w:start w:val="1"/>
      <w:numFmt w:val="bullet"/>
      <w:lvlText w:val="●"/>
      <w:lvlJc w:val="left"/>
      <w:pPr>
        <w:ind w:left="5760" w:hanging="360"/>
      </w:pPr>
    </w:lvl>
    <w:lvl w:ilvl="8" w:tplc="33164F72" w:tentative="1">
      <w:start w:val="1"/>
      <w:numFmt w:val="bullet"/>
      <w:lvlText w:val="●"/>
      <w:lvlJc w:val="left"/>
      <w:pPr>
        <w:ind w:left="6480" w:hanging="360"/>
      </w:pPr>
    </w:lvl>
  </w:abstractNum>
  <w:num w:numId="1" w16cid:durableId="1888449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196"/>
    <w:rsid w:val="004F355F"/>
    <w:rsid w:val="00501551"/>
    <w:rsid w:val="005E6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B94C6"/>
  <w15:docId w15:val="{A19953B9-5E23-409E-90BC-14C357D2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3"/>
        <w:szCs w:val="23"/>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971</Words>
  <Characters>5537</Characters>
  <Application>Microsoft Office Word</Application>
  <DocSecurity>0</DocSecurity>
  <Lines>46</Lines>
  <Paragraphs>12</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RUDRAPAL SINGH SHEKHAWAT</cp:lastModifiedBy>
  <cp:revision>2</cp:revision>
  <dcterms:created xsi:type="dcterms:W3CDTF">2026-10-19T18:01:00Z</dcterms:created>
  <dcterms:modified xsi:type="dcterms:W3CDTF">2026-10-19T18:06:00Z</dcterms:modified>
</cp:coreProperties>
</file>