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040A" w14:textId="77777777" w:rsidR="008760C9" w:rsidRPr="004C2E13" w:rsidRDefault="008760C9" w:rsidP="008760C9">
      <w:pPr>
        <w:pStyle w:val="af2"/>
        <w:rPr>
          <w:szCs w:val="28"/>
        </w:rPr>
      </w:pPr>
      <w:bookmarkStart w:id="0" w:name="_Hlk40293597"/>
      <w:bookmarkEnd w:id="0"/>
      <w:r w:rsidRPr="004C2E13">
        <w:rPr>
          <w:szCs w:val="28"/>
        </w:rPr>
        <w:t xml:space="preserve">Министерство науки и высшего образования Российской Федерации </w:t>
      </w:r>
    </w:p>
    <w:p w14:paraId="58EBEA8B" w14:textId="77777777" w:rsidR="008760C9" w:rsidRPr="004C2E13" w:rsidRDefault="008760C9" w:rsidP="008760C9">
      <w:pPr>
        <w:pStyle w:val="af2"/>
        <w:rPr>
          <w:szCs w:val="28"/>
        </w:rPr>
      </w:pPr>
      <w:r w:rsidRPr="004C2E13">
        <w:rPr>
          <w:szCs w:val="28"/>
        </w:rPr>
        <w:t xml:space="preserve">Федеральное государственное бюджетное образовательное учреждение </w:t>
      </w:r>
    </w:p>
    <w:p w14:paraId="6D91BA73" w14:textId="77777777" w:rsidR="008760C9" w:rsidRPr="004C2E13" w:rsidRDefault="008760C9" w:rsidP="008760C9">
      <w:pPr>
        <w:pStyle w:val="af2"/>
        <w:rPr>
          <w:szCs w:val="28"/>
        </w:rPr>
      </w:pPr>
      <w:r w:rsidRPr="004C2E13">
        <w:rPr>
          <w:szCs w:val="28"/>
        </w:rPr>
        <w:t xml:space="preserve">высшего образования </w:t>
      </w:r>
    </w:p>
    <w:p w14:paraId="0AAAB375" w14:textId="77777777" w:rsidR="008760C9" w:rsidRPr="004C2E13" w:rsidRDefault="008760C9" w:rsidP="008760C9">
      <w:pPr>
        <w:pStyle w:val="af2"/>
        <w:spacing w:before="240"/>
        <w:rPr>
          <w:b/>
          <w:szCs w:val="28"/>
        </w:rPr>
      </w:pPr>
      <w:r w:rsidRPr="004C2E13">
        <w:rPr>
          <w:b/>
          <w:szCs w:val="28"/>
        </w:rPr>
        <w:t>ИРКУТСКИЙ НАЦИОНАЛЬНЫЙ ИССЛЕДОВАТЕЛЬСКИЙ ТЕХНИЧЕСКИЙ УНИВЕРСИТЕТ</w:t>
      </w:r>
    </w:p>
    <w:p w14:paraId="51B355B6" w14:textId="77777777" w:rsidR="008760C9" w:rsidRPr="004C2E13" w:rsidRDefault="008760C9" w:rsidP="008760C9">
      <w:pPr>
        <w:pStyle w:val="af2"/>
        <w:rPr>
          <w:szCs w:val="28"/>
          <w:u w:val="single"/>
        </w:rPr>
      </w:pPr>
      <w:r w:rsidRPr="004C2E13">
        <w:rPr>
          <w:szCs w:val="28"/>
          <w:u w:val="single"/>
        </w:rPr>
        <w:t>Институт информационных технологий и анализа данных</w:t>
      </w:r>
    </w:p>
    <w:p w14:paraId="67EC0886" w14:textId="77777777" w:rsidR="008760C9" w:rsidRPr="004C2E13" w:rsidRDefault="008760C9" w:rsidP="004C2E13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4C2E13">
        <w:rPr>
          <w:rFonts w:ascii="Times New Roman" w:hAnsi="Times New Roman" w:cs="Times New Roman"/>
          <w:sz w:val="28"/>
          <w:szCs w:val="28"/>
          <w:vertAlign w:val="superscript"/>
        </w:rPr>
        <w:t>наименование института</w:t>
      </w:r>
    </w:p>
    <w:p w14:paraId="2C68F532" w14:textId="47FB32F9" w:rsidR="008760C9" w:rsidRPr="004C2E13" w:rsidRDefault="008760C9" w:rsidP="004C2E13">
      <w:pPr>
        <w:pStyle w:val="a9"/>
        <w:rPr>
          <w:rFonts w:cs="Times New Roman"/>
        </w:rPr>
      </w:pPr>
    </w:p>
    <w:p w14:paraId="0ADF65E8" w14:textId="56A85516" w:rsidR="004C2E13" w:rsidRPr="004C2E13" w:rsidRDefault="004C2E13" w:rsidP="004C2E13">
      <w:pPr>
        <w:pStyle w:val="a9"/>
        <w:rPr>
          <w:rFonts w:cs="Times New Roman"/>
        </w:rPr>
      </w:pPr>
    </w:p>
    <w:p w14:paraId="12D5185E" w14:textId="40FBC381" w:rsidR="004C2E13" w:rsidRPr="004C2E13" w:rsidRDefault="004C2E13" w:rsidP="004C2E13">
      <w:pPr>
        <w:pStyle w:val="a9"/>
        <w:rPr>
          <w:rFonts w:cs="Times New Roman"/>
        </w:rPr>
      </w:pPr>
    </w:p>
    <w:p w14:paraId="76DD9890" w14:textId="77777777" w:rsidR="004C2E13" w:rsidRPr="004C2E13" w:rsidRDefault="004C2E13" w:rsidP="004C2E13">
      <w:pPr>
        <w:pStyle w:val="a9"/>
        <w:rPr>
          <w:rFonts w:cs="Times New Roman"/>
        </w:rPr>
      </w:pPr>
    </w:p>
    <w:p w14:paraId="7369F586" w14:textId="77777777" w:rsidR="004C2E13" w:rsidRPr="004C2E13" w:rsidRDefault="004C2E13" w:rsidP="004C2E13">
      <w:pPr>
        <w:pStyle w:val="a9"/>
        <w:rPr>
          <w:rFonts w:cs="Times New Roman"/>
        </w:rPr>
      </w:pPr>
    </w:p>
    <w:p w14:paraId="51934CDD" w14:textId="59921EA3" w:rsidR="008760C9" w:rsidRPr="004C2E13" w:rsidRDefault="008760C9" w:rsidP="004C2E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C2E13">
        <w:rPr>
          <w:rFonts w:ascii="Times New Roman" w:hAnsi="Times New Roman" w:cs="Times New Roman"/>
          <w:sz w:val="28"/>
          <w:szCs w:val="28"/>
        </w:rPr>
        <w:t>ОТЧЕТ</w:t>
      </w:r>
      <w:r w:rsidRPr="004C2E13">
        <w:rPr>
          <w:rFonts w:ascii="Times New Roman" w:hAnsi="Times New Roman" w:cs="Times New Roman"/>
          <w:sz w:val="28"/>
          <w:szCs w:val="28"/>
        </w:rPr>
        <w:br/>
        <w:t>к лабораторной работе №</w:t>
      </w:r>
      <w:r w:rsidR="003E599E" w:rsidRPr="003E599E">
        <w:rPr>
          <w:rFonts w:ascii="Times New Roman" w:hAnsi="Times New Roman" w:cs="Times New Roman"/>
          <w:sz w:val="28"/>
          <w:szCs w:val="28"/>
        </w:rPr>
        <w:t>3</w:t>
      </w:r>
      <w:r w:rsidRPr="004C2E13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1AF8A1FD" w14:textId="4CAB118F" w:rsidR="008760C9" w:rsidRPr="004C2E13" w:rsidRDefault="005323F7" w:rsidP="008760C9">
      <w:pPr>
        <w:pStyle w:val="af9"/>
        <w:ind w:firstLine="0"/>
        <w:jc w:val="center"/>
        <w:rPr>
          <w:szCs w:val="28"/>
          <w:u w:val="single"/>
        </w:rPr>
      </w:pPr>
      <w:r w:rsidRPr="005323F7">
        <w:rPr>
          <w:szCs w:val="28"/>
          <w:u w:val="single"/>
        </w:rPr>
        <w:t>Интеллектуальные системы и технологии</w:t>
      </w:r>
    </w:p>
    <w:p w14:paraId="4F6B295F" w14:textId="77777777" w:rsidR="008760C9" w:rsidRPr="004C2E13" w:rsidRDefault="008760C9" w:rsidP="004C2E13">
      <w:pPr>
        <w:pStyle w:val="a9"/>
        <w:rPr>
          <w:rFonts w:cs="Times New Roman"/>
        </w:rPr>
      </w:pPr>
    </w:p>
    <w:p w14:paraId="5D1EFFC5" w14:textId="77777777" w:rsidR="008760C9" w:rsidRPr="004C2E13" w:rsidRDefault="008760C9" w:rsidP="004C2E13">
      <w:pPr>
        <w:pStyle w:val="a9"/>
        <w:rPr>
          <w:rFonts w:cs="Times New Roman"/>
        </w:rPr>
      </w:pPr>
    </w:p>
    <w:p w14:paraId="094715BE" w14:textId="78A4A4B7" w:rsidR="008760C9" w:rsidRPr="004C2E13" w:rsidRDefault="008760C9" w:rsidP="004C2E13">
      <w:pPr>
        <w:pStyle w:val="a9"/>
        <w:rPr>
          <w:rFonts w:cs="Times New Roman"/>
        </w:rPr>
      </w:pPr>
    </w:p>
    <w:p w14:paraId="5F500687" w14:textId="1C17413C" w:rsidR="004C2E13" w:rsidRPr="004C2E13" w:rsidRDefault="004C2E13" w:rsidP="004C2E13">
      <w:pPr>
        <w:pStyle w:val="a9"/>
        <w:rPr>
          <w:rFonts w:cs="Times New Roman"/>
        </w:rPr>
      </w:pPr>
    </w:p>
    <w:p w14:paraId="432E6C9E" w14:textId="6709D0B9" w:rsidR="004C2E13" w:rsidRPr="004C2E13" w:rsidRDefault="004C2E13" w:rsidP="004C2E13">
      <w:pPr>
        <w:pStyle w:val="a9"/>
        <w:rPr>
          <w:rFonts w:cs="Times New Roman"/>
        </w:rPr>
      </w:pPr>
    </w:p>
    <w:p w14:paraId="7E99358D" w14:textId="4CF23F4B" w:rsidR="004C2E13" w:rsidRPr="004C2E13" w:rsidRDefault="004C2E13" w:rsidP="004C2E13">
      <w:pPr>
        <w:pStyle w:val="a9"/>
        <w:rPr>
          <w:rFonts w:cs="Times New Roman"/>
        </w:rPr>
      </w:pPr>
    </w:p>
    <w:p w14:paraId="0472FC1D" w14:textId="4A3E8C2C" w:rsidR="004C2E13" w:rsidRPr="004C2E13" w:rsidRDefault="004C2E13" w:rsidP="004C2E13">
      <w:pPr>
        <w:pStyle w:val="a9"/>
        <w:rPr>
          <w:rFonts w:cs="Times New Roman"/>
        </w:rPr>
      </w:pPr>
    </w:p>
    <w:p w14:paraId="5C945132" w14:textId="77777777" w:rsidR="004C2E13" w:rsidRPr="004C2E13" w:rsidRDefault="004C2E13" w:rsidP="004C2E13">
      <w:pPr>
        <w:pStyle w:val="a9"/>
        <w:rPr>
          <w:rFonts w:cs="Times New Roman"/>
        </w:rPr>
      </w:pPr>
    </w:p>
    <w:p w14:paraId="0719C017" w14:textId="443B3D8B" w:rsidR="008760C9" w:rsidRPr="004C2E13" w:rsidRDefault="008760C9" w:rsidP="005323F7">
      <w:pPr>
        <w:pStyle w:val="af9"/>
        <w:ind w:firstLine="0"/>
        <w:jc w:val="center"/>
        <w:rPr>
          <w:szCs w:val="28"/>
          <w:u w:val="single"/>
        </w:rPr>
      </w:pPr>
      <w:r w:rsidRPr="004C2E13">
        <w:rPr>
          <w:szCs w:val="28"/>
          <w:u w:val="single"/>
        </w:rPr>
        <w:t>«</w:t>
      </w:r>
      <w:r w:rsidR="003E599E">
        <w:rPr>
          <w:szCs w:val="28"/>
          <w:u w:val="single"/>
        </w:rPr>
        <w:t>Анализ данных</w:t>
      </w:r>
      <w:r w:rsidRPr="004C2E13">
        <w:rPr>
          <w:szCs w:val="28"/>
          <w:u w:val="single"/>
        </w:rPr>
        <w:t>»</w:t>
      </w:r>
    </w:p>
    <w:p w14:paraId="1A74593F" w14:textId="7F47A1A4" w:rsidR="008760C9" w:rsidRPr="004C2E13" w:rsidRDefault="008760C9" w:rsidP="008760C9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4C2E13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44"/>
        <w:gridCol w:w="1669"/>
        <w:gridCol w:w="281"/>
        <w:gridCol w:w="1524"/>
        <w:gridCol w:w="280"/>
        <w:gridCol w:w="2057"/>
      </w:tblGrid>
      <w:tr w:rsidR="008760C9" w:rsidRPr="004C2E13" w14:paraId="1679C8B7" w14:textId="77777777" w:rsidTr="008760C9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C9097DB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EA1D2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7C32D977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DA4D0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7D389FB1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534B3B" w14:textId="24E9170D" w:rsidR="008760C9" w:rsidRPr="004C2E13" w:rsidRDefault="00604D52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Вовиков Д.Е.</w:t>
            </w:r>
          </w:p>
        </w:tc>
      </w:tr>
      <w:tr w:rsidR="008760C9" w:rsidRPr="004C2E13" w14:paraId="1802A90E" w14:textId="77777777" w:rsidTr="008760C9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915C363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F589EF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10B96121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dxa"/>
            <w:tcBorders>
              <w:left w:val="nil"/>
              <w:bottom w:val="nil"/>
              <w:right w:val="nil"/>
            </w:tcBorders>
          </w:tcPr>
          <w:p w14:paraId="32CFF785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6F577C8F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0A527296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  <w:tr w:rsidR="008760C9" w:rsidRPr="004C2E13" w14:paraId="2D022F38" w14:textId="77777777" w:rsidTr="008760C9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91C3948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</w:rPr>
              <w:t xml:space="preserve">Проверил </w:t>
            </w:r>
          </w:p>
        </w:tc>
        <w:tc>
          <w:tcPr>
            <w:tcW w:w="1669" w:type="dxa"/>
            <w:tcBorders>
              <w:top w:val="nil"/>
              <w:left w:val="nil"/>
              <w:right w:val="nil"/>
            </w:tcBorders>
          </w:tcPr>
          <w:p w14:paraId="0ACE45AB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265361AD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D6F84C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3D005C44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E082AE" w14:textId="7BDBECD6" w:rsidR="008760C9" w:rsidRPr="004C2E13" w:rsidRDefault="005323F7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Массель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А.Г.</w:t>
            </w:r>
          </w:p>
        </w:tc>
      </w:tr>
      <w:tr w:rsidR="008760C9" w:rsidRPr="004C2E13" w14:paraId="46570517" w14:textId="77777777" w:rsidTr="008760C9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7DA414C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  <w:tcBorders>
              <w:left w:val="nil"/>
              <w:bottom w:val="nil"/>
              <w:right w:val="nil"/>
            </w:tcBorders>
          </w:tcPr>
          <w:p w14:paraId="1B07E52A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18EF4CF5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dxa"/>
            <w:tcBorders>
              <w:left w:val="nil"/>
              <w:bottom w:val="nil"/>
              <w:right w:val="nil"/>
            </w:tcBorders>
          </w:tcPr>
          <w:p w14:paraId="2F681E88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486824D7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5E5A3959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  <w:tr w:rsidR="008760C9" w:rsidRPr="004C2E13" w14:paraId="362DC4E2" w14:textId="77777777" w:rsidTr="008760C9">
        <w:tc>
          <w:tcPr>
            <w:tcW w:w="5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6B2391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</w:rPr>
              <w:t>Содержание отчета на: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10402DD9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right w:val="nil"/>
            </w:tcBorders>
          </w:tcPr>
          <w:p w14:paraId="092B8BD7" w14:textId="2F02369E" w:rsidR="008760C9" w:rsidRPr="005860FC" w:rsidRDefault="005860FC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07ECF" w14:textId="77777777" w:rsidR="008760C9" w:rsidRPr="004C2E13" w:rsidRDefault="008760C9" w:rsidP="00876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</w:rPr>
              <w:t>стр.</w:t>
            </w:r>
          </w:p>
        </w:tc>
      </w:tr>
    </w:tbl>
    <w:p w14:paraId="14E6EB58" w14:textId="77777777" w:rsidR="008760C9" w:rsidRPr="007F29C8" w:rsidRDefault="008760C9" w:rsidP="004C2E13">
      <w:pPr>
        <w:pStyle w:val="a9"/>
      </w:pPr>
    </w:p>
    <w:p w14:paraId="13573709" w14:textId="509A1340" w:rsidR="008760C9" w:rsidRDefault="008760C9" w:rsidP="004C2E13">
      <w:pPr>
        <w:pStyle w:val="a9"/>
      </w:pPr>
    </w:p>
    <w:p w14:paraId="41E16760" w14:textId="77777777" w:rsidR="008760C9" w:rsidRDefault="008760C9" w:rsidP="004C2E13">
      <w:pPr>
        <w:pStyle w:val="a9"/>
      </w:pPr>
    </w:p>
    <w:p w14:paraId="13E6FD68" w14:textId="77777777" w:rsidR="008760C9" w:rsidRDefault="008760C9" w:rsidP="004C2E13">
      <w:pPr>
        <w:pStyle w:val="a9"/>
      </w:pPr>
    </w:p>
    <w:p w14:paraId="1F944DE8" w14:textId="77777777" w:rsidR="008760C9" w:rsidRPr="007F29C8" w:rsidRDefault="008760C9" w:rsidP="004C2E13">
      <w:pPr>
        <w:pStyle w:val="a9"/>
      </w:pPr>
    </w:p>
    <w:p w14:paraId="177D8FEE" w14:textId="77777777" w:rsidR="008760C9" w:rsidRPr="007F29C8" w:rsidRDefault="008760C9" w:rsidP="004C2E13">
      <w:pPr>
        <w:pStyle w:val="a9"/>
      </w:pPr>
    </w:p>
    <w:p w14:paraId="47075E59" w14:textId="42FD1535" w:rsidR="008760C9" w:rsidRDefault="008760C9" w:rsidP="004C2E13">
      <w:pPr>
        <w:pStyle w:val="a9"/>
      </w:pPr>
    </w:p>
    <w:p w14:paraId="02237217" w14:textId="64657391" w:rsidR="004C2E13" w:rsidRDefault="004C2E13" w:rsidP="004C2E13">
      <w:pPr>
        <w:pStyle w:val="a9"/>
      </w:pPr>
    </w:p>
    <w:p w14:paraId="230F68B4" w14:textId="77777777" w:rsidR="004C2E13" w:rsidRDefault="004C2E13" w:rsidP="004C2E13">
      <w:pPr>
        <w:pStyle w:val="a9"/>
      </w:pPr>
    </w:p>
    <w:p w14:paraId="3E5B3AF9" w14:textId="77777777" w:rsidR="004C2E13" w:rsidRPr="007F29C8" w:rsidRDefault="004C2E13" w:rsidP="004C2E13">
      <w:pPr>
        <w:pStyle w:val="a9"/>
      </w:pPr>
    </w:p>
    <w:p w14:paraId="5D9D7EF6" w14:textId="150FE07E" w:rsidR="004C2E13" w:rsidRDefault="008760C9" w:rsidP="008760C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  <w:sectPr w:rsidR="004C2E13" w:rsidSect="005F7E55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4C2E13">
        <w:rPr>
          <w:rFonts w:ascii="Times New Roman" w:hAnsi="Times New Roman" w:cs="Times New Roman"/>
          <w:sz w:val="28"/>
          <w:szCs w:val="28"/>
        </w:rPr>
        <w:t>Иркутск 202</w:t>
      </w:r>
      <w:r w:rsidR="005323F7">
        <w:rPr>
          <w:rFonts w:ascii="Times New Roman" w:hAnsi="Times New Roman" w:cs="Times New Roman"/>
          <w:sz w:val="28"/>
          <w:szCs w:val="28"/>
        </w:rPr>
        <w:t>2</w:t>
      </w:r>
      <w:r w:rsidRPr="004C2E13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3FD5B586" w14:textId="5D994FF6" w:rsidR="007C4585" w:rsidRPr="004C2E13" w:rsidRDefault="007C4585" w:rsidP="004C2E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51677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DEB2619" w14:textId="77777777" w:rsidR="007C4585" w:rsidRPr="008760C9" w:rsidRDefault="007C4585" w:rsidP="008760C9">
          <w:pPr>
            <w:pStyle w:val="ab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8760C9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9884115" w14:textId="67588EA8" w:rsidR="001C3511" w:rsidRPr="001C3511" w:rsidRDefault="007C4585" w:rsidP="001C3511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860F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860F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860F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1427649" w:history="1">
            <w:r w:rsidR="001C3511"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1C3511"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3511"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3511"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_Toc121427649 \h </w:instrText>
            </w:r>
            <w:r w:rsidR="001C3511"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3511"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3511"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C3511"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5B99E" w14:textId="2535E806" w:rsidR="001C3511" w:rsidRPr="001C3511" w:rsidRDefault="001C3511" w:rsidP="001C3511">
          <w:pPr>
            <w:pStyle w:val="24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427650" w:history="1"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 Цель лабораторной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_Toc121427650 \h </w:instrTex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1EA6F5" w14:textId="2389D056" w:rsidR="001C3511" w:rsidRPr="001C3511" w:rsidRDefault="001C3511" w:rsidP="001C3511">
          <w:pPr>
            <w:pStyle w:val="24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427651" w:history="1"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 Задачи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_Toc121427651 \h </w:instrTex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F7E68F" w14:textId="2687D283" w:rsidR="001C3511" w:rsidRPr="001C3511" w:rsidRDefault="001C3511" w:rsidP="001C3511">
          <w:pPr>
            <w:pStyle w:val="24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427652" w:history="1"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 Описание Video Game Sales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_Toc121427652 \h </w:instrTex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4E8D2" w14:textId="10B64CB2" w:rsidR="001C3511" w:rsidRPr="001C3511" w:rsidRDefault="001C3511" w:rsidP="001C3511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427653" w:history="1">
            <w:r w:rsidRPr="001C3511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Таблица и гипотезы, которые можно вывести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_Toc121427653 \h </w:instrTex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49749" w14:textId="1ECD7779" w:rsidR="001C3511" w:rsidRPr="001C3511" w:rsidRDefault="001C3511" w:rsidP="001C3511">
          <w:pPr>
            <w:pStyle w:val="24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427654" w:history="1"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 Использованные данные: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_Toc121427654 \h </w:instrTex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DC7A94" w14:textId="640ECBC3" w:rsidR="001C3511" w:rsidRPr="001C3511" w:rsidRDefault="001C3511" w:rsidP="001C3511">
          <w:pPr>
            <w:pStyle w:val="24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427655" w:history="1"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 Гипотезы: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_Toc121427655 \h </w:instrTex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5735F0" w14:textId="16A4EDAE" w:rsidR="001C3511" w:rsidRPr="001C3511" w:rsidRDefault="001C3511" w:rsidP="001C3511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427656" w:history="1"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Программная реализация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_Toc121427656 \h </w:instrTex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BD1E89" w14:textId="2E7AFFAE" w:rsidR="001C3511" w:rsidRPr="001C3511" w:rsidRDefault="001C3511" w:rsidP="001C3511">
          <w:pPr>
            <w:pStyle w:val="24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427657" w:history="1"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 Чистка данных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_Toc121427657 \h </w:instrTex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9729E" w14:textId="6C1870AB" w:rsidR="001C3511" w:rsidRPr="001C3511" w:rsidRDefault="001C3511" w:rsidP="001C3511">
          <w:pPr>
            <w:pStyle w:val="24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427658" w:history="1"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3.2 Обработка данных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_Toc121427658 \h </w:instrTex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EF330" w14:textId="03092E79" w:rsidR="001C3511" w:rsidRPr="001C3511" w:rsidRDefault="001C3511" w:rsidP="001C3511">
          <w:pPr>
            <w:pStyle w:val="30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427659" w:history="1"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3.2.1 Генерация цветовой схемы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_Toc121427659 \h </w:instrTex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843F78" w14:textId="73F70B0E" w:rsidR="001C3511" w:rsidRPr="001C3511" w:rsidRDefault="001C3511" w:rsidP="001C3511">
          <w:pPr>
            <w:pStyle w:val="30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427660" w:history="1"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3.2.2 </w:t>
            </w:r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Сортировка</w:t>
            </w:r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объектов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_Toc121427660 \h </w:instrTex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3BFED" w14:textId="5AFB1CA6" w:rsidR="001C3511" w:rsidRPr="001C3511" w:rsidRDefault="001C3511" w:rsidP="001C3511">
          <w:pPr>
            <w:pStyle w:val="24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427661" w:history="1"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3.3 Построение графиков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_Toc121427661 \h </w:instrTex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6BF10" w14:textId="17C91FEB" w:rsidR="001C3511" w:rsidRPr="001C3511" w:rsidRDefault="001C3511" w:rsidP="001C3511">
          <w:pPr>
            <w:pStyle w:val="30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427662" w:history="1"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3.3.1 График жанров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_Toc121427662 \h </w:instrTex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BCAC18" w14:textId="7B45FBE6" w:rsidR="001C3511" w:rsidRPr="001C3511" w:rsidRDefault="001C3511" w:rsidP="001C3511">
          <w:pPr>
            <w:pStyle w:val="30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427663" w:history="1"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3.3.2 </w:t>
            </w:r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График</w:t>
            </w:r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издательств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_Toc121427663 \h </w:instrTex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2E20B" w14:textId="30CBE42C" w:rsidR="001C3511" w:rsidRPr="001C3511" w:rsidRDefault="001C3511" w:rsidP="001C3511">
          <w:pPr>
            <w:pStyle w:val="30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427664" w:history="1"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3.3.3 </w:t>
            </w:r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График</w:t>
            </w:r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платформ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_Toc121427664 \h </w:instrTex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46AB39" w14:textId="7B1274C8" w:rsidR="001C3511" w:rsidRPr="001C3511" w:rsidRDefault="001C3511" w:rsidP="001C3511">
          <w:pPr>
            <w:pStyle w:val="30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427665" w:history="1"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3.3.4 </w:t>
            </w:r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График</w:t>
            </w:r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годов</w:t>
            </w:r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издания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_Toc121427665 \h </w:instrTex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35A68" w14:textId="0E258496" w:rsidR="001C3511" w:rsidRPr="001C3511" w:rsidRDefault="001C3511" w:rsidP="001C3511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427666" w:history="1"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 Графики и выводы по ним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_Toc121427666 \h </w:instrTex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04A87" w14:textId="1986F813" w:rsidR="001C3511" w:rsidRPr="001C3511" w:rsidRDefault="001C3511" w:rsidP="001C3511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427667" w:history="1"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 Машинное обучение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_Toc121427667 \h </w:instrTex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81BE5" w14:textId="6F84AECB" w:rsidR="001C3511" w:rsidRPr="001C3511" w:rsidRDefault="001C3511" w:rsidP="001C3511">
          <w:pPr>
            <w:pStyle w:val="24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427668" w:history="1"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5.1 Формирование обучающей и тестовой выборок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_Toc121427668 \h </w:instrTex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630DE3" w14:textId="0B9E2466" w:rsidR="001C3511" w:rsidRPr="001C3511" w:rsidRDefault="001C3511" w:rsidP="001C3511">
          <w:pPr>
            <w:pStyle w:val="24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427669" w:history="1"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5.2 Описание процессинга данных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_Toc121427669 \h </w:instrTex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18944F" w14:textId="7BF386B6" w:rsidR="001C3511" w:rsidRPr="001C3511" w:rsidRDefault="001C3511" w:rsidP="001C3511">
          <w:pPr>
            <w:pStyle w:val="24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427670" w:history="1"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5.3 Архитектура нейронной сети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_Toc121427670 \h </w:instrTex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E622F" w14:textId="23900F4B" w:rsidR="001C3511" w:rsidRPr="001C3511" w:rsidRDefault="001C3511" w:rsidP="001C3511">
          <w:pPr>
            <w:pStyle w:val="24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427671" w:history="1"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5.4 Листинг</w:t>
            </w:r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кода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_Toc121427671 \h </w:instrTex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9637D" w14:textId="36966611" w:rsidR="001C3511" w:rsidRPr="001C3511" w:rsidRDefault="001C3511" w:rsidP="001C3511">
          <w:pPr>
            <w:pStyle w:val="24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427672" w:history="1">
            <w:r w:rsidRPr="001C351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5.5 Проверка работоспособности нейронной сети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_Toc121427672 \h </w:instrTex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1C35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4A537A" w14:textId="6D3A9803" w:rsidR="007C4585" w:rsidRDefault="007C4585" w:rsidP="005860FC">
          <w:pPr>
            <w:spacing w:after="0" w:line="240" w:lineRule="auto"/>
          </w:pPr>
          <w:r w:rsidRPr="005860F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87147A9" w14:textId="77777777" w:rsidR="007C4585" w:rsidRPr="00AB3614" w:rsidRDefault="007C4585" w:rsidP="007C4585">
      <w:pPr>
        <w:rPr>
          <w:lang w:val="en-US"/>
        </w:rPr>
      </w:pPr>
      <w:r>
        <w:br w:type="page"/>
      </w:r>
    </w:p>
    <w:p w14:paraId="1FF4E6AC" w14:textId="1AEAA519" w:rsidR="00ED6340" w:rsidRDefault="007C4585" w:rsidP="007C4585">
      <w:pPr>
        <w:pStyle w:val="12"/>
      </w:pPr>
      <w:bookmarkStart w:id="1" w:name="_Toc121427649"/>
      <w:r>
        <w:lastRenderedPageBreak/>
        <w:t>1 Введение</w:t>
      </w:r>
      <w:bookmarkEnd w:id="1"/>
    </w:p>
    <w:p w14:paraId="47A25DAD" w14:textId="2DD88A31" w:rsidR="00121E09" w:rsidRDefault="00121E09" w:rsidP="00121E09">
      <w:pPr>
        <w:pStyle w:val="23"/>
      </w:pPr>
      <w:bookmarkStart w:id="2" w:name="_Toc121427650"/>
      <w:r>
        <w:t xml:space="preserve">1.1 </w:t>
      </w:r>
      <w:r w:rsidR="003E599E" w:rsidRPr="003E599E">
        <w:t>Цель лабораторной</w:t>
      </w:r>
      <w:bookmarkEnd w:id="2"/>
      <w:r w:rsidR="003E599E">
        <w:t xml:space="preserve"> </w:t>
      </w:r>
    </w:p>
    <w:p w14:paraId="02351248" w14:textId="420C7EBE" w:rsidR="003E599E" w:rsidRDefault="00121E09" w:rsidP="003E599E">
      <w:pPr>
        <w:pStyle w:val="a9"/>
      </w:pPr>
      <w:r>
        <w:t>Р</w:t>
      </w:r>
      <w:r w:rsidR="003E599E">
        <w:t>азобрать пример исследования и классификации данных с использованием некоторых библиотек на Python</w:t>
      </w:r>
    </w:p>
    <w:p w14:paraId="490AF8A5" w14:textId="64B48F5F" w:rsidR="003E599E" w:rsidRPr="003E599E" w:rsidRDefault="00121E09" w:rsidP="00121E09">
      <w:pPr>
        <w:pStyle w:val="23"/>
      </w:pPr>
      <w:bookmarkStart w:id="3" w:name="_Toc121427651"/>
      <w:r>
        <w:t xml:space="preserve">1.2 </w:t>
      </w:r>
      <w:r w:rsidR="003E599E" w:rsidRPr="003E599E">
        <w:t>Задачи</w:t>
      </w:r>
      <w:bookmarkEnd w:id="3"/>
    </w:p>
    <w:p w14:paraId="44F1BD64" w14:textId="77777777" w:rsidR="003E599E" w:rsidRDefault="003E599E" w:rsidP="003E599E">
      <w:pPr>
        <w:pStyle w:val="a9"/>
        <w:numPr>
          <w:ilvl w:val="0"/>
          <w:numId w:val="21"/>
        </w:numPr>
        <w:ind w:left="0" w:firstLine="709"/>
      </w:pPr>
      <w:r>
        <w:t>выбрать интересующий нас набор данных (</w:t>
      </w:r>
      <w:bookmarkStart w:id="4" w:name="_Hlk120010707"/>
      <w:proofErr w:type="spellStart"/>
      <w:r>
        <w:t>DataSe</w:t>
      </w:r>
      <w:bookmarkEnd w:id="4"/>
      <w:r>
        <w:t>t</w:t>
      </w:r>
      <w:proofErr w:type="spellEnd"/>
      <w:r>
        <w:t xml:space="preserve">). Разнообразные наборы </w:t>
      </w:r>
      <w:proofErr w:type="spellStart"/>
      <w:r>
        <w:t>Dataset'ы</w:t>
      </w:r>
      <w:proofErr w:type="spellEnd"/>
      <w:r>
        <w:t xml:space="preserve"> можно скачать с [1]. </w:t>
      </w:r>
      <w:proofErr w:type="spellStart"/>
      <w:r>
        <w:t>DataSet</w:t>
      </w:r>
      <w:proofErr w:type="spellEnd"/>
      <w:r>
        <w:t xml:space="preserve"> обычно представляет собой файл с таблицей в формате JSON или CSV. </w:t>
      </w:r>
    </w:p>
    <w:p w14:paraId="33B4C182" w14:textId="449865A0" w:rsidR="003E599E" w:rsidRDefault="003E599E" w:rsidP="003E599E">
      <w:pPr>
        <w:pStyle w:val="a9"/>
        <w:numPr>
          <w:ilvl w:val="0"/>
          <w:numId w:val="21"/>
        </w:numPr>
        <w:ind w:left="0" w:firstLine="709"/>
      </w:pPr>
      <w:r>
        <w:t>Провести анализ данных и сделать выводы.</w:t>
      </w:r>
    </w:p>
    <w:p w14:paraId="36CC7551" w14:textId="257F948D" w:rsidR="00C85406" w:rsidRDefault="003E599E" w:rsidP="003E599E">
      <w:pPr>
        <w:pStyle w:val="a9"/>
        <w:numPr>
          <w:ilvl w:val="0"/>
          <w:numId w:val="21"/>
        </w:numPr>
        <w:ind w:left="0" w:firstLine="709"/>
      </w:pPr>
      <w:r>
        <w:t xml:space="preserve">*Разбить </w:t>
      </w:r>
      <w:proofErr w:type="spellStart"/>
      <w:r>
        <w:t>датасет</w:t>
      </w:r>
      <w:proofErr w:type="spellEnd"/>
      <w:r>
        <w:t xml:space="preserve"> на 2 части (20/80) применить методы машинного обучения для прогнозирования.</w:t>
      </w:r>
    </w:p>
    <w:p w14:paraId="2A72AE81" w14:textId="0B990D3F" w:rsidR="003E599E" w:rsidRPr="003E599E" w:rsidRDefault="00121E09" w:rsidP="00121E09">
      <w:pPr>
        <w:pStyle w:val="23"/>
      </w:pPr>
      <w:bookmarkStart w:id="5" w:name="_Toc121427652"/>
      <w:r>
        <w:t xml:space="preserve">1.3 </w:t>
      </w:r>
      <w:r w:rsidR="003E599E" w:rsidRPr="003E599E">
        <w:t xml:space="preserve">Описание </w:t>
      </w:r>
      <w:r w:rsidR="00604D52" w:rsidRPr="00604D52">
        <w:t>Video Game Sales</w:t>
      </w:r>
      <w:bookmarkEnd w:id="5"/>
    </w:p>
    <w:p w14:paraId="322BE5F2" w14:textId="67DD5BF8" w:rsidR="00604D52" w:rsidRDefault="00604D52" w:rsidP="00604D52">
      <w:pPr>
        <w:pStyle w:val="a9"/>
      </w:pPr>
      <w:r>
        <w:t>Этот набор данных содержит список видеоигр, продажи которых превышают 100 000 копий. Он был сгенерирован на основе данных vgchartz.com.</w:t>
      </w:r>
    </w:p>
    <w:p w14:paraId="6DDCD386" w14:textId="77777777" w:rsidR="00604D52" w:rsidRDefault="00604D52" w:rsidP="00604D52">
      <w:pPr>
        <w:pStyle w:val="a9"/>
      </w:pPr>
      <w:r>
        <w:t>Поля включают</w:t>
      </w:r>
    </w:p>
    <w:p w14:paraId="15062DDA" w14:textId="4F543FEF" w:rsidR="00604D52" w:rsidRDefault="00604D52" w:rsidP="00604D52">
      <w:pPr>
        <w:pStyle w:val="a9"/>
      </w:pPr>
      <w:proofErr w:type="spellStart"/>
      <w:r>
        <w:t>Rank</w:t>
      </w:r>
      <w:proofErr w:type="spellEnd"/>
      <w:r>
        <w:t xml:space="preserve"> </w:t>
      </w:r>
      <w:r w:rsidR="00510789">
        <w:t>–</w:t>
      </w:r>
      <w:r>
        <w:t xml:space="preserve"> Рейтинг общих продаж</w:t>
      </w:r>
    </w:p>
    <w:p w14:paraId="5E488962" w14:textId="2074B09F" w:rsidR="00604D52" w:rsidRDefault="00604D52" w:rsidP="00604D52">
      <w:pPr>
        <w:pStyle w:val="a9"/>
      </w:pPr>
      <w:r w:rsidRPr="00604D52">
        <w:t xml:space="preserve">Name </w:t>
      </w:r>
      <w:r w:rsidR="00510789">
        <w:t>–</w:t>
      </w:r>
      <w:r>
        <w:t xml:space="preserve"> Название игры</w:t>
      </w:r>
    </w:p>
    <w:p w14:paraId="57396374" w14:textId="0A52102F" w:rsidR="00604D52" w:rsidRDefault="00604D52" w:rsidP="00604D52">
      <w:pPr>
        <w:pStyle w:val="a9"/>
      </w:pPr>
      <w:r w:rsidRPr="00604D52">
        <w:t xml:space="preserve">Platform </w:t>
      </w:r>
      <w:r>
        <w:t>— платформа выпуска игр (например, ПК, PS4 и т. д.)</w:t>
      </w:r>
    </w:p>
    <w:p w14:paraId="28FBBA05" w14:textId="273795E1" w:rsidR="00604D52" w:rsidRDefault="00604D52" w:rsidP="00604D52">
      <w:pPr>
        <w:pStyle w:val="a9"/>
      </w:pPr>
      <w:r w:rsidRPr="00604D52">
        <w:t xml:space="preserve">Year </w:t>
      </w:r>
      <w:r w:rsidR="00510789">
        <w:t>–</w:t>
      </w:r>
      <w:r>
        <w:t xml:space="preserve"> Год выхода игры.</w:t>
      </w:r>
    </w:p>
    <w:p w14:paraId="3F8180AE" w14:textId="02EE620E" w:rsidR="00604D52" w:rsidRDefault="00604D52" w:rsidP="00604D52">
      <w:pPr>
        <w:pStyle w:val="a9"/>
      </w:pPr>
      <w:proofErr w:type="spellStart"/>
      <w:r w:rsidRPr="00604D52">
        <w:t>Genre</w:t>
      </w:r>
      <w:proofErr w:type="spellEnd"/>
      <w:r w:rsidRPr="00604D52">
        <w:t xml:space="preserve"> </w:t>
      </w:r>
      <w:r w:rsidR="00510789">
        <w:t>–</w:t>
      </w:r>
      <w:r>
        <w:t xml:space="preserve"> Жанр</w:t>
      </w:r>
      <w:r w:rsidR="00510789">
        <w:t xml:space="preserve"> </w:t>
      </w:r>
      <w:r>
        <w:t>игры.</w:t>
      </w:r>
    </w:p>
    <w:p w14:paraId="34722138" w14:textId="67E7E556" w:rsidR="00604D52" w:rsidRDefault="00604D52" w:rsidP="00604D52">
      <w:pPr>
        <w:pStyle w:val="a9"/>
      </w:pPr>
      <w:proofErr w:type="spellStart"/>
      <w:r w:rsidRPr="00604D52">
        <w:t>Publisher</w:t>
      </w:r>
      <w:proofErr w:type="spellEnd"/>
      <w:r w:rsidRPr="00604D52">
        <w:t xml:space="preserve"> </w:t>
      </w:r>
      <w:r w:rsidR="00510789">
        <w:t>–</w:t>
      </w:r>
      <w:r>
        <w:t xml:space="preserve"> Издатель игры</w:t>
      </w:r>
    </w:p>
    <w:p w14:paraId="267FBCB1" w14:textId="77777777" w:rsidR="00604D52" w:rsidRDefault="00604D52" w:rsidP="00604D52">
      <w:pPr>
        <w:pStyle w:val="a9"/>
      </w:pPr>
      <w:proofErr w:type="spellStart"/>
      <w:r>
        <w:t>NA_Sales</w:t>
      </w:r>
      <w:proofErr w:type="spellEnd"/>
      <w:r>
        <w:t xml:space="preserve"> — продажи в Северной Америке (в миллионах)</w:t>
      </w:r>
    </w:p>
    <w:p w14:paraId="175010F5" w14:textId="77777777" w:rsidR="00604D52" w:rsidRDefault="00604D52" w:rsidP="00604D52">
      <w:pPr>
        <w:pStyle w:val="a9"/>
      </w:pPr>
      <w:proofErr w:type="spellStart"/>
      <w:r>
        <w:t>EU_Sales</w:t>
      </w:r>
      <w:proofErr w:type="spellEnd"/>
      <w:r>
        <w:t xml:space="preserve"> — Продажи в Европе (в миллионах)</w:t>
      </w:r>
    </w:p>
    <w:p w14:paraId="2F4406C6" w14:textId="77777777" w:rsidR="00604D52" w:rsidRDefault="00604D52" w:rsidP="00604D52">
      <w:pPr>
        <w:pStyle w:val="a9"/>
      </w:pPr>
      <w:proofErr w:type="spellStart"/>
      <w:r>
        <w:t>JP_Sales</w:t>
      </w:r>
      <w:proofErr w:type="spellEnd"/>
      <w:r>
        <w:t xml:space="preserve"> — продажи в Японии (в миллионах)</w:t>
      </w:r>
    </w:p>
    <w:p w14:paraId="16FAEC35" w14:textId="77777777" w:rsidR="00604D52" w:rsidRDefault="00604D52" w:rsidP="00604D52">
      <w:pPr>
        <w:pStyle w:val="a9"/>
      </w:pPr>
      <w:proofErr w:type="spellStart"/>
      <w:r>
        <w:t>Other_Sales</w:t>
      </w:r>
      <w:proofErr w:type="spellEnd"/>
      <w:r>
        <w:t xml:space="preserve"> — Продажи в остальном мире (в миллионах)</w:t>
      </w:r>
    </w:p>
    <w:p w14:paraId="1B191EBD" w14:textId="64A3D08C" w:rsidR="00035BEF" w:rsidRDefault="00604D52" w:rsidP="00604D52">
      <w:pPr>
        <w:pStyle w:val="a9"/>
      </w:pPr>
      <w:proofErr w:type="spellStart"/>
      <w:r>
        <w:t>Global_Sales</w:t>
      </w:r>
      <w:proofErr w:type="spellEnd"/>
      <w:r>
        <w:t xml:space="preserve"> — общий объем продаж по всему миру.</w:t>
      </w:r>
    </w:p>
    <w:p w14:paraId="3AF7DBB7" w14:textId="77777777" w:rsidR="00C85406" w:rsidRDefault="00C85406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659A39C3" w14:textId="1610A7C0" w:rsidR="00121E09" w:rsidRPr="00121E09" w:rsidRDefault="00E37E49" w:rsidP="00121E09">
      <w:pPr>
        <w:pStyle w:val="12"/>
        <w:rPr>
          <w:rFonts w:eastAsia="Times New Roman"/>
        </w:rPr>
      </w:pPr>
      <w:bookmarkStart w:id="6" w:name="_Toc121427653"/>
      <w:r>
        <w:rPr>
          <w:rFonts w:eastAsia="Times New Roman"/>
        </w:rPr>
        <w:lastRenderedPageBreak/>
        <w:t>2</w:t>
      </w:r>
      <w:r w:rsidR="00FC79C2">
        <w:rPr>
          <w:rFonts w:eastAsia="Times New Roman"/>
        </w:rPr>
        <w:t xml:space="preserve"> </w:t>
      </w:r>
      <w:r w:rsidR="00121E09">
        <w:rPr>
          <w:rFonts w:eastAsia="Times New Roman"/>
        </w:rPr>
        <w:t>Таблица и гипотезы, которые можно вывести</w:t>
      </w:r>
      <w:bookmarkEnd w:id="6"/>
    </w:p>
    <w:p w14:paraId="755E903F" w14:textId="0382E294" w:rsidR="00121E09" w:rsidRDefault="00F56D2F" w:rsidP="00F56D2F">
      <w:pPr>
        <w:pStyle w:val="23"/>
      </w:pPr>
      <w:bookmarkStart w:id="7" w:name="_Toc121427654"/>
      <w:r>
        <w:t xml:space="preserve">2.1 </w:t>
      </w:r>
      <w:r w:rsidR="00121E09">
        <w:t>Использованные данные:</w:t>
      </w:r>
      <w:bookmarkEnd w:id="7"/>
    </w:p>
    <w:p w14:paraId="59AEF7CC" w14:textId="77777777" w:rsidR="00510789" w:rsidRDefault="00510789" w:rsidP="00510789">
      <w:pPr>
        <w:pStyle w:val="a9"/>
      </w:pPr>
      <w:r>
        <w:t>Platform — платформа выпуска игр (например, ПК, PS4 и т. д.)</w:t>
      </w:r>
    </w:p>
    <w:p w14:paraId="28652706" w14:textId="2055E29C" w:rsidR="00510789" w:rsidRDefault="00510789" w:rsidP="00510789">
      <w:pPr>
        <w:pStyle w:val="a9"/>
      </w:pPr>
      <w:r>
        <w:t>Year – Год выхода игры.</w:t>
      </w:r>
    </w:p>
    <w:p w14:paraId="4B96E9D2" w14:textId="6E2BEEB5" w:rsidR="00510789" w:rsidRDefault="00510789" w:rsidP="00510789">
      <w:pPr>
        <w:pStyle w:val="a9"/>
      </w:pPr>
      <w:proofErr w:type="spellStart"/>
      <w:r>
        <w:t>Genre</w:t>
      </w:r>
      <w:proofErr w:type="spellEnd"/>
      <w:r>
        <w:t xml:space="preserve"> – Жанр игры.</w:t>
      </w:r>
    </w:p>
    <w:p w14:paraId="7794F28E" w14:textId="208CE4FC" w:rsidR="00510789" w:rsidRDefault="00510789" w:rsidP="00510789">
      <w:pPr>
        <w:pStyle w:val="a9"/>
      </w:pPr>
      <w:proofErr w:type="spellStart"/>
      <w:r>
        <w:t>Publisher</w:t>
      </w:r>
      <w:proofErr w:type="spellEnd"/>
      <w:r>
        <w:t xml:space="preserve"> – Издатель игры</w:t>
      </w:r>
    </w:p>
    <w:p w14:paraId="59636C44" w14:textId="29241568" w:rsidR="00121E09" w:rsidRDefault="00121E09" w:rsidP="00121E09">
      <w:pPr>
        <w:pStyle w:val="a9"/>
      </w:pPr>
    </w:p>
    <w:p w14:paraId="68561125" w14:textId="124E7156" w:rsidR="00F56D2F" w:rsidRPr="00F56D2F" w:rsidRDefault="00F56D2F" w:rsidP="00F56D2F">
      <w:pPr>
        <w:pStyle w:val="23"/>
      </w:pPr>
      <w:bookmarkStart w:id="8" w:name="_Toc121427655"/>
      <w:r>
        <w:t>2.2 Гипотезы:</w:t>
      </w:r>
      <w:bookmarkEnd w:id="8"/>
    </w:p>
    <w:p w14:paraId="008CC57D" w14:textId="614133B2" w:rsidR="00984306" w:rsidRDefault="00510789" w:rsidP="00636EBB">
      <w:pPr>
        <w:pStyle w:val="a9"/>
        <w:numPr>
          <w:ilvl w:val="0"/>
          <w:numId w:val="22"/>
        </w:numPr>
        <w:ind w:left="0" w:firstLine="709"/>
      </w:pPr>
      <w:r>
        <w:t xml:space="preserve">Самая распространенная платформа </w:t>
      </w:r>
      <w:r w:rsidR="00984306">
        <w:t xml:space="preserve"> </w:t>
      </w:r>
    </w:p>
    <w:p w14:paraId="09FA1935" w14:textId="36387C65" w:rsidR="00984306" w:rsidRDefault="00510789" w:rsidP="00636EBB">
      <w:pPr>
        <w:pStyle w:val="a9"/>
        <w:numPr>
          <w:ilvl w:val="0"/>
          <w:numId w:val="22"/>
        </w:numPr>
        <w:ind w:left="0" w:firstLine="709"/>
      </w:pPr>
      <w:r>
        <w:t>Самый распространенный год</w:t>
      </w:r>
    </w:p>
    <w:p w14:paraId="7E270C33" w14:textId="2EE3F7D6" w:rsidR="00984306" w:rsidRDefault="00510789" w:rsidP="00636EBB">
      <w:pPr>
        <w:pStyle w:val="a9"/>
        <w:numPr>
          <w:ilvl w:val="0"/>
          <w:numId w:val="22"/>
        </w:numPr>
        <w:ind w:left="0" w:firstLine="709"/>
      </w:pPr>
      <w:r>
        <w:t>Самый распространенный жанр</w:t>
      </w:r>
    </w:p>
    <w:p w14:paraId="43CECC83" w14:textId="7B0D3E09" w:rsidR="00984306" w:rsidRDefault="00510789" w:rsidP="00636EBB">
      <w:pPr>
        <w:pStyle w:val="a9"/>
        <w:numPr>
          <w:ilvl w:val="0"/>
          <w:numId w:val="22"/>
        </w:numPr>
        <w:ind w:left="0" w:firstLine="709"/>
      </w:pPr>
      <w:r>
        <w:t>Самый распространенный издатель игр</w:t>
      </w:r>
    </w:p>
    <w:p w14:paraId="6F5697DC" w14:textId="4FA49D71" w:rsidR="00121E09" w:rsidRDefault="00121E09" w:rsidP="00121E09">
      <w:pPr>
        <w:pStyle w:val="a9"/>
      </w:pPr>
      <w:r>
        <w:br w:type="page"/>
      </w:r>
    </w:p>
    <w:p w14:paraId="7938DD33" w14:textId="09EA28C9" w:rsidR="00121E09" w:rsidRDefault="00121E09" w:rsidP="00121E09">
      <w:pPr>
        <w:pStyle w:val="12"/>
      </w:pPr>
      <w:bookmarkStart w:id="9" w:name="_Toc121427656"/>
      <w:r>
        <w:lastRenderedPageBreak/>
        <w:t>3 Программная реализация</w:t>
      </w:r>
      <w:bookmarkEnd w:id="9"/>
    </w:p>
    <w:p w14:paraId="772B4E34" w14:textId="1D4B5818" w:rsidR="00121E09" w:rsidRDefault="00121E09" w:rsidP="00121E09">
      <w:pPr>
        <w:pStyle w:val="23"/>
      </w:pPr>
      <w:bookmarkStart w:id="10" w:name="_Toc121427657"/>
      <w:r>
        <w:t>3.1 Чистка данных</w:t>
      </w:r>
      <w:bookmarkEnd w:id="10"/>
    </w:p>
    <w:p w14:paraId="315E6611" w14:textId="77777777" w:rsidR="00F56D2F" w:rsidRPr="009E4D68" w:rsidRDefault="00F56D2F" w:rsidP="00F56D2F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>df</w:t>
      </w:r>
      <w:r w:rsidRPr="009E4D6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56D2F">
        <w:rPr>
          <w:rFonts w:ascii="Courier New" w:hAnsi="Courier New" w:cs="Courier New"/>
          <w:sz w:val="24"/>
          <w:szCs w:val="24"/>
          <w:lang w:val="en-US"/>
        </w:rPr>
        <w:t>df</w:t>
      </w:r>
      <w:r w:rsidRPr="009E4D68">
        <w:rPr>
          <w:rFonts w:ascii="Courier New" w:hAnsi="Courier New" w:cs="Courier New"/>
          <w:sz w:val="24"/>
          <w:szCs w:val="24"/>
          <w:lang w:val="en-US"/>
        </w:rPr>
        <w:t>.</w:t>
      </w:r>
      <w:r w:rsidRPr="00F56D2F">
        <w:rPr>
          <w:rFonts w:ascii="Courier New" w:hAnsi="Courier New" w:cs="Courier New"/>
          <w:sz w:val="24"/>
          <w:szCs w:val="24"/>
          <w:lang w:val="en-US"/>
        </w:rPr>
        <w:t>replace</w:t>
      </w:r>
      <w:proofErr w:type="spellEnd"/>
      <w:proofErr w:type="gramEnd"/>
      <w:r w:rsidRPr="009E4D68">
        <w:rPr>
          <w:rFonts w:ascii="Courier New" w:hAnsi="Courier New" w:cs="Courier New"/>
          <w:sz w:val="24"/>
          <w:szCs w:val="24"/>
          <w:lang w:val="en-US"/>
        </w:rPr>
        <w:t>({</w:t>
      </w:r>
      <w:r w:rsidRPr="00F56D2F">
        <w:rPr>
          <w:rFonts w:ascii="Courier New" w:hAnsi="Courier New" w:cs="Courier New"/>
          <w:sz w:val="24"/>
          <w:szCs w:val="24"/>
          <w:lang w:val="en-US"/>
        </w:rPr>
        <w:t>None</w:t>
      </w:r>
      <w:r w:rsidRPr="009E4D68">
        <w:rPr>
          <w:rFonts w:ascii="Courier New" w:hAnsi="Courier New" w:cs="Courier New"/>
          <w:sz w:val="24"/>
          <w:szCs w:val="24"/>
          <w:lang w:val="en-US"/>
        </w:rPr>
        <w:t>: '</w:t>
      </w:r>
      <w:r w:rsidRPr="00F56D2F">
        <w:rPr>
          <w:rFonts w:ascii="Courier New" w:hAnsi="Courier New" w:cs="Courier New"/>
          <w:sz w:val="24"/>
          <w:szCs w:val="24"/>
          <w:lang w:val="en-US"/>
        </w:rPr>
        <w:t>unknown</w:t>
      </w:r>
      <w:r w:rsidRPr="009E4D68">
        <w:rPr>
          <w:rFonts w:ascii="Courier New" w:hAnsi="Courier New" w:cs="Courier New"/>
          <w:sz w:val="24"/>
          <w:szCs w:val="24"/>
          <w:lang w:val="en-US"/>
        </w:rPr>
        <w:t>'})</w:t>
      </w:r>
    </w:p>
    <w:p w14:paraId="6E7F6383" w14:textId="52CFBCB4" w:rsidR="00121E09" w:rsidRDefault="00F56D2F" w:rsidP="00F56D2F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 xml:space="preserve">df = </w:t>
      </w:r>
      <w:proofErr w:type="spellStart"/>
      <w:proofErr w:type="gramStart"/>
      <w:r w:rsidRPr="00F56D2F">
        <w:rPr>
          <w:rFonts w:ascii="Courier New" w:hAnsi="Courier New" w:cs="Courier New"/>
          <w:sz w:val="24"/>
          <w:szCs w:val="24"/>
          <w:lang w:val="en-US"/>
        </w:rPr>
        <w:t>df.replace</w:t>
      </w:r>
      <w:proofErr w:type="spellEnd"/>
      <w:proofErr w:type="gramEnd"/>
      <w:r w:rsidRPr="00F56D2F">
        <w:rPr>
          <w:rFonts w:ascii="Courier New" w:hAnsi="Courier New" w:cs="Courier New"/>
          <w:sz w:val="24"/>
          <w:szCs w:val="24"/>
          <w:lang w:val="en-US"/>
        </w:rPr>
        <w:t>({</w:t>
      </w:r>
      <w:proofErr w:type="spellStart"/>
      <w:r w:rsidRPr="00F56D2F">
        <w:rPr>
          <w:rFonts w:ascii="Courier New" w:hAnsi="Courier New" w:cs="Courier New"/>
          <w:sz w:val="24"/>
          <w:szCs w:val="24"/>
          <w:lang w:val="en-US"/>
        </w:rPr>
        <w:t>np.NaN</w:t>
      </w:r>
      <w:proofErr w:type="spellEnd"/>
      <w:r w:rsidRPr="00F56D2F">
        <w:rPr>
          <w:rFonts w:ascii="Courier New" w:hAnsi="Courier New" w:cs="Courier New"/>
          <w:sz w:val="24"/>
          <w:szCs w:val="24"/>
          <w:lang w:val="en-US"/>
        </w:rPr>
        <w:t>: 'unknown'})</w:t>
      </w:r>
    </w:p>
    <w:p w14:paraId="068736E9" w14:textId="77777777" w:rsidR="00F56D2F" w:rsidRPr="00604D52" w:rsidRDefault="00F56D2F" w:rsidP="00F56D2F">
      <w:pPr>
        <w:pStyle w:val="a9"/>
        <w:rPr>
          <w:lang w:val="en-US"/>
        </w:rPr>
      </w:pPr>
    </w:p>
    <w:p w14:paraId="1EF45183" w14:textId="28198DC8" w:rsidR="00121E09" w:rsidRDefault="00121E09" w:rsidP="00121E09">
      <w:pPr>
        <w:pStyle w:val="23"/>
      </w:pPr>
      <w:bookmarkStart w:id="11" w:name="_Toc121427658"/>
      <w:r>
        <w:t>3.2 О</w:t>
      </w:r>
      <w:r w:rsidRPr="00121E09">
        <w:t>бработка данных</w:t>
      </w:r>
      <w:bookmarkEnd w:id="11"/>
    </w:p>
    <w:p w14:paraId="7760E86D" w14:textId="13C76451" w:rsidR="00121E09" w:rsidRDefault="00F56D2F" w:rsidP="00F56D2F">
      <w:pPr>
        <w:pStyle w:val="3"/>
      </w:pPr>
      <w:bookmarkStart w:id="12" w:name="_Toc121427659"/>
      <w:r>
        <w:t>3.2.1 Г</w:t>
      </w:r>
      <w:r w:rsidRPr="00F56D2F">
        <w:t>енераци</w:t>
      </w:r>
      <w:r>
        <w:t>я</w:t>
      </w:r>
      <w:r w:rsidRPr="00F56D2F">
        <w:t xml:space="preserve"> цветовой схемы</w:t>
      </w:r>
      <w:bookmarkEnd w:id="12"/>
    </w:p>
    <w:p w14:paraId="3C6B6B3E" w14:textId="77777777" w:rsidR="00F56D2F" w:rsidRPr="00604D52" w:rsidRDefault="00F56D2F" w:rsidP="00F56D2F">
      <w:pPr>
        <w:pStyle w:val="a9"/>
        <w:rPr>
          <w:rFonts w:ascii="Courier New" w:hAnsi="Courier New" w:cs="Courier New"/>
          <w:sz w:val="24"/>
          <w:szCs w:val="24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>PLOT</w:t>
      </w:r>
      <w:r w:rsidRPr="00604D52">
        <w:rPr>
          <w:rFonts w:ascii="Courier New" w:hAnsi="Courier New" w:cs="Courier New"/>
          <w:sz w:val="24"/>
          <w:szCs w:val="24"/>
        </w:rPr>
        <w:t>_</w:t>
      </w:r>
      <w:r w:rsidRPr="00F56D2F">
        <w:rPr>
          <w:rFonts w:ascii="Courier New" w:hAnsi="Courier New" w:cs="Courier New"/>
          <w:sz w:val="24"/>
          <w:szCs w:val="24"/>
          <w:lang w:val="en-US"/>
        </w:rPr>
        <w:t>LABEL</w:t>
      </w:r>
      <w:r w:rsidRPr="00604D52">
        <w:rPr>
          <w:rFonts w:ascii="Courier New" w:hAnsi="Courier New" w:cs="Courier New"/>
          <w:sz w:val="24"/>
          <w:szCs w:val="24"/>
        </w:rPr>
        <w:t>_</w:t>
      </w:r>
      <w:r w:rsidRPr="00F56D2F">
        <w:rPr>
          <w:rFonts w:ascii="Courier New" w:hAnsi="Courier New" w:cs="Courier New"/>
          <w:sz w:val="24"/>
          <w:szCs w:val="24"/>
          <w:lang w:val="en-US"/>
        </w:rPr>
        <w:t>FONT</w:t>
      </w:r>
      <w:r w:rsidRPr="00604D52">
        <w:rPr>
          <w:rFonts w:ascii="Courier New" w:hAnsi="Courier New" w:cs="Courier New"/>
          <w:sz w:val="24"/>
          <w:szCs w:val="24"/>
        </w:rPr>
        <w:t>_</w:t>
      </w:r>
      <w:r w:rsidRPr="00F56D2F">
        <w:rPr>
          <w:rFonts w:ascii="Courier New" w:hAnsi="Courier New" w:cs="Courier New"/>
          <w:sz w:val="24"/>
          <w:szCs w:val="24"/>
          <w:lang w:val="en-US"/>
        </w:rPr>
        <w:t>SIZE</w:t>
      </w:r>
      <w:r w:rsidRPr="00604D52">
        <w:rPr>
          <w:rFonts w:ascii="Courier New" w:hAnsi="Courier New" w:cs="Courier New"/>
          <w:sz w:val="24"/>
          <w:szCs w:val="24"/>
        </w:rPr>
        <w:t xml:space="preserve"> = 25</w:t>
      </w:r>
    </w:p>
    <w:p w14:paraId="7FFE048F" w14:textId="77777777" w:rsidR="00F56D2F" w:rsidRPr="00604D52" w:rsidRDefault="00F56D2F" w:rsidP="00F56D2F">
      <w:pPr>
        <w:pStyle w:val="a9"/>
        <w:rPr>
          <w:rFonts w:ascii="Courier New" w:hAnsi="Courier New" w:cs="Courier New"/>
          <w:sz w:val="24"/>
          <w:szCs w:val="24"/>
        </w:rPr>
      </w:pPr>
    </w:p>
    <w:p w14:paraId="4F01D663" w14:textId="77777777" w:rsidR="00F56D2F" w:rsidRPr="00F56D2F" w:rsidRDefault="00F56D2F" w:rsidP="00F56D2F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F56D2F">
        <w:rPr>
          <w:rFonts w:ascii="Courier New" w:hAnsi="Courier New" w:cs="Courier New"/>
          <w:sz w:val="24"/>
          <w:szCs w:val="24"/>
          <w:lang w:val="en-US"/>
        </w:rPr>
        <w:t>getColors</w:t>
      </w:r>
      <w:proofErr w:type="spellEnd"/>
      <w:r w:rsidRPr="00F56D2F">
        <w:rPr>
          <w:rFonts w:ascii="Courier New" w:hAnsi="Courier New" w:cs="Courier New"/>
          <w:sz w:val="24"/>
          <w:szCs w:val="24"/>
          <w:lang w:val="en-US"/>
        </w:rPr>
        <w:t>(n):</w:t>
      </w:r>
    </w:p>
    <w:p w14:paraId="148A784C" w14:textId="77777777" w:rsidR="00F56D2F" w:rsidRPr="00F56D2F" w:rsidRDefault="00F56D2F" w:rsidP="00F56D2F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 xml:space="preserve">  COLORS = [] </w:t>
      </w:r>
    </w:p>
    <w:p w14:paraId="1F35B768" w14:textId="77777777" w:rsidR="00F56D2F" w:rsidRPr="00F56D2F" w:rsidRDefault="00F56D2F" w:rsidP="00F56D2F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 xml:space="preserve">  cm = </w:t>
      </w:r>
      <w:proofErr w:type="spellStart"/>
      <w:r w:rsidRPr="00F56D2F">
        <w:rPr>
          <w:rFonts w:ascii="Courier New" w:hAnsi="Courier New" w:cs="Courier New"/>
          <w:sz w:val="24"/>
          <w:szCs w:val="24"/>
          <w:lang w:val="en-US"/>
        </w:rPr>
        <w:t>plt.cm.get_</w:t>
      </w:r>
      <w:proofErr w:type="gramStart"/>
      <w:r w:rsidRPr="00F56D2F">
        <w:rPr>
          <w:rFonts w:ascii="Courier New" w:hAnsi="Courier New" w:cs="Courier New"/>
          <w:sz w:val="24"/>
          <w:szCs w:val="24"/>
          <w:lang w:val="en-US"/>
        </w:rPr>
        <w:t>cmap</w:t>
      </w:r>
      <w:proofErr w:type="spellEnd"/>
      <w:r w:rsidRPr="00F56D2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56D2F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F56D2F">
        <w:rPr>
          <w:rFonts w:ascii="Courier New" w:hAnsi="Courier New" w:cs="Courier New"/>
          <w:sz w:val="24"/>
          <w:szCs w:val="24"/>
          <w:lang w:val="en-US"/>
        </w:rPr>
        <w:t>hsv</w:t>
      </w:r>
      <w:proofErr w:type="spellEnd"/>
      <w:r w:rsidRPr="00F56D2F">
        <w:rPr>
          <w:rFonts w:ascii="Courier New" w:hAnsi="Courier New" w:cs="Courier New"/>
          <w:sz w:val="24"/>
          <w:szCs w:val="24"/>
          <w:lang w:val="en-US"/>
        </w:rPr>
        <w:t>', n)</w:t>
      </w:r>
    </w:p>
    <w:p w14:paraId="6AC9C24E" w14:textId="77777777" w:rsidR="00F56D2F" w:rsidRPr="00F56D2F" w:rsidRDefault="00F56D2F" w:rsidP="00F56D2F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 xml:space="preserve">  for i in </w:t>
      </w:r>
      <w:proofErr w:type="spellStart"/>
      <w:proofErr w:type="gramStart"/>
      <w:r w:rsidRPr="00F56D2F">
        <w:rPr>
          <w:rFonts w:ascii="Courier New" w:hAnsi="Courier New" w:cs="Courier New"/>
          <w:sz w:val="24"/>
          <w:szCs w:val="24"/>
          <w:lang w:val="en-US"/>
        </w:rPr>
        <w:t>np.arange</w:t>
      </w:r>
      <w:proofErr w:type="spellEnd"/>
      <w:proofErr w:type="gramEnd"/>
      <w:r w:rsidRPr="00F56D2F">
        <w:rPr>
          <w:rFonts w:ascii="Courier New" w:hAnsi="Courier New" w:cs="Courier New"/>
          <w:sz w:val="24"/>
          <w:szCs w:val="24"/>
          <w:lang w:val="en-US"/>
        </w:rPr>
        <w:t>(n):</w:t>
      </w:r>
    </w:p>
    <w:p w14:paraId="59302D02" w14:textId="77777777" w:rsidR="00F56D2F" w:rsidRPr="00F56D2F" w:rsidRDefault="00F56D2F" w:rsidP="00F56D2F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56D2F">
        <w:rPr>
          <w:rFonts w:ascii="Courier New" w:hAnsi="Courier New" w:cs="Courier New"/>
          <w:sz w:val="24"/>
          <w:szCs w:val="24"/>
          <w:lang w:val="en-US"/>
        </w:rPr>
        <w:t>COLORS.append</w:t>
      </w:r>
      <w:proofErr w:type="spellEnd"/>
      <w:r w:rsidRPr="00F56D2F">
        <w:rPr>
          <w:rFonts w:ascii="Courier New" w:hAnsi="Courier New" w:cs="Courier New"/>
          <w:sz w:val="24"/>
          <w:szCs w:val="24"/>
          <w:lang w:val="en-US"/>
        </w:rPr>
        <w:t>(cm(i))</w:t>
      </w:r>
    </w:p>
    <w:p w14:paraId="49C33A8B" w14:textId="27A3BA9D" w:rsidR="00F56D2F" w:rsidRPr="00F56D2F" w:rsidRDefault="00F56D2F" w:rsidP="00F56D2F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 xml:space="preserve">  return COLORS</w:t>
      </w:r>
    </w:p>
    <w:p w14:paraId="4F3AEF94" w14:textId="77777777" w:rsidR="00F56D2F" w:rsidRDefault="00F56D2F" w:rsidP="00F56D2F">
      <w:pPr>
        <w:pStyle w:val="a9"/>
        <w:rPr>
          <w:lang w:val="en-US"/>
        </w:rPr>
      </w:pPr>
    </w:p>
    <w:p w14:paraId="737614D1" w14:textId="6593BD26" w:rsidR="00F56D2F" w:rsidRPr="00604D52" w:rsidRDefault="00F56D2F" w:rsidP="00F56D2F">
      <w:pPr>
        <w:pStyle w:val="3"/>
        <w:rPr>
          <w:lang w:val="en-US"/>
        </w:rPr>
      </w:pPr>
      <w:bookmarkStart w:id="13" w:name="_Toc121427660"/>
      <w:r w:rsidRPr="00604D52">
        <w:rPr>
          <w:lang w:val="en-US"/>
        </w:rPr>
        <w:t xml:space="preserve">3.2.2 </w:t>
      </w:r>
      <w:r>
        <w:t>С</w:t>
      </w:r>
      <w:r w:rsidRPr="00F56D2F">
        <w:t>ортировк</w:t>
      </w:r>
      <w:r>
        <w:t>а</w:t>
      </w:r>
      <w:r w:rsidRPr="00604D52">
        <w:rPr>
          <w:lang w:val="en-US"/>
        </w:rPr>
        <w:t xml:space="preserve"> </w:t>
      </w:r>
      <w:r w:rsidRPr="00F56D2F">
        <w:t>объектов</w:t>
      </w:r>
      <w:bookmarkEnd w:id="13"/>
    </w:p>
    <w:p w14:paraId="54235CDD" w14:textId="3CA6AA6C" w:rsidR="00F56D2F" w:rsidRPr="00F56D2F" w:rsidRDefault="00F56D2F" w:rsidP="00F56D2F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F56D2F">
        <w:rPr>
          <w:rFonts w:ascii="Courier New" w:hAnsi="Courier New" w:cs="Courier New"/>
          <w:sz w:val="24"/>
          <w:szCs w:val="24"/>
          <w:lang w:val="en-US"/>
        </w:rPr>
        <w:t>dict_sort</w:t>
      </w:r>
      <w:proofErr w:type="spellEnd"/>
      <w:r w:rsidRPr="00F56D2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56D2F">
        <w:rPr>
          <w:rFonts w:ascii="Courier New" w:hAnsi="Courier New" w:cs="Courier New"/>
          <w:sz w:val="24"/>
          <w:szCs w:val="24"/>
          <w:lang w:val="en-US"/>
        </w:rPr>
        <w:t>my_dict</w:t>
      </w:r>
      <w:proofErr w:type="spellEnd"/>
      <w:r w:rsidRPr="00F56D2F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6BAE5F8D" w14:textId="77777777" w:rsidR="00F56D2F" w:rsidRPr="00F56D2F" w:rsidRDefault="00F56D2F" w:rsidP="00F56D2F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 xml:space="preserve">  keys = []</w:t>
      </w:r>
    </w:p>
    <w:p w14:paraId="1B949930" w14:textId="77777777" w:rsidR="00F56D2F" w:rsidRPr="00F56D2F" w:rsidRDefault="00F56D2F" w:rsidP="00F56D2F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 xml:space="preserve">  values = []</w:t>
      </w:r>
    </w:p>
    <w:p w14:paraId="2EC58EBF" w14:textId="77777777" w:rsidR="00F56D2F" w:rsidRPr="00F56D2F" w:rsidRDefault="00F56D2F" w:rsidP="00F56D2F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56D2F">
        <w:rPr>
          <w:rFonts w:ascii="Courier New" w:hAnsi="Courier New" w:cs="Courier New"/>
          <w:sz w:val="24"/>
          <w:szCs w:val="24"/>
          <w:lang w:val="en-US"/>
        </w:rPr>
        <w:t>my_dict</w:t>
      </w:r>
      <w:proofErr w:type="spellEnd"/>
      <w:r w:rsidRPr="00F56D2F">
        <w:rPr>
          <w:rFonts w:ascii="Courier New" w:hAnsi="Courier New" w:cs="Courier New"/>
          <w:sz w:val="24"/>
          <w:szCs w:val="24"/>
          <w:lang w:val="en-US"/>
        </w:rPr>
        <w:t xml:space="preserve"> = sorted(</w:t>
      </w:r>
      <w:proofErr w:type="spellStart"/>
      <w:r w:rsidRPr="00F56D2F">
        <w:rPr>
          <w:rFonts w:ascii="Courier New" w:hAnsi="Courier New" w:cs="Courier New"/>
          <w:sz w:val="24"/>
          <w:szCs w:val="24"/>
          <w:lang w:val="en-US"/>
        </w:rPr>
        <w:t>my_</w:t>
      </w:r>
      <w:proofErr w:type="gramStart"/>
      <w:r w:rsidRPr="00F56D2F">
        <w:rPr>
          <w:rFonts w:ascii="Courier New" w:hAnsi="Courier New" w:cs="Courier New"/>
          <w:sz w:val="24"/>
          <w:szCs w:val="24"/>
          <w:lang w:val="en-US"/>
        </w:rPr>
        <w:t>dict.items</w:t>
      </w:r>
      <w:proofErr w:type="spellEnd"/>
      <w:proofErr w:type="gramEnd"/>
      <w:r w:rsidRPr="00F56D2F">
        <w:rPr>
          <w:rFonts w:ascii="Courier New" w:hAnsi="Courier New" w:cs="Courier New"/>
          <w:sz w:val="24"/>
          <w:szCs w:val="24"/>
          <w:lang w:val="en-US"/>
        </w:rPr>
        <w:t>(), key=lambda x:x[1], reverse=True)</w:t>
      </w:r>
    </w:p>
    <w:p w14:paraId="6C01F3BA" w14:textId="77777777" w:rsidR="00F56D2F" w:rsidRPr="00F56D2F" w:rsidRDefault="00F56D2F" w:rsidP="00F56D2F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 xml:space="preserve">  for k, v in </w:t>
      </w:r>
      <w:proofErr w:type="spellStart"/>
      <w:r w:rsidRPr="00F56D2F">
        <w:rPr>
          <w:rFonts w:ascii="Courier New" w:hAnsi="Courier New" w:cs="Courier New"/>
          <w:sz w:val="24"/>
          <w:szCs w:val="24"/>
          <w:lang w:val="en-US"/>
        </w:rPr>
        <w:t>my_dict</w:t>
      </w:r>
      <w:proofErr w:type="spellEnd"/>
      <w:r w:rsidRPr="00F56D2F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21F00535" w14:textId="77777777" w:rsidR="00F56D2F" w:rsidRPr="00F56D2F" w:rsidRDefault="00F56D2F" w:rsidP="00F56D2F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56D2F">
        <w:rPr>
          <w:rFonts w:ascii="Courier New" w:hAnsi="Courier New" w:cs="Courier New"/>
          <w:sz w:val="24"/>
          <w:szCs w:val="24"/>
          <w:lang w:val="en-US"/>
        </w:rPr>
        <w:t>keys.append</w:t>
      </w:r>
      <w:proofErr w:type="spellEnd"/>
      <w:proofErr w:type="gramEnd"/>
      <w:r w:rsidRPr="00F56D2F">
        <w:rPr>
          <w:rFonts w:ascii="Courier New" w:hAnsi="Courier New" w:cs="Courier New"/>
          <w:sz w:val="24"/>
          <w:szCs w:val="24"/>
          <w:lang w:val="en-US"/>
        </w:rPr>
        <w:t>(k)</w:t>
      </w:r>
    </w:p>
    <w:p w14:paraId="1004859E" w14:textId="77777777" w:rsidR="00F56D2F" w:rsidRPr="00F56D2F" w:rsidRDefault="00F56D2F" w:rsidP="00F56D2F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56D2F">
        <w:rPr>
          <w:rFonts w:ascii="Courier New" w:hAnsi="Courier New" w:cs="Courier New"/>
          <w:sz w:val="24"/>
          <w:szCs w:val="24"/>
          <w:lang w:val="en-US"/>
        </w:rPr>
        <w:t>values.append</w:t>
      </w:r>
      <w:proofErr w:type="spellEnd"/>
      <w:proofErr w:type="gramEnd"/>
      <w:r w:rsidRPr="00F56D2F">
        <w:rPr>
          <w:rFonts w:ascii="Courier New" w:hAnsi="Courier New" w:cs="Courier New"/>
          <w:sz w:val="24"/>
          <w:szCs w:val="24"/>
          <w:lang w:val="en-US"/>
        </w:rPr>
        <w:t>(v)</w:t>
      </w:r>
    </w:p>
    <w:p w14:paraId="60E4D184" w14:textId="04F7BF9D" w:rsidR="00F56D2F" w:rsidRDefault="00F56D2F" w:rsidP="00F56D2F">
      <w:pPr>
        <w:pStyle w:val="a9"/>
        <w:rPr>
          <w:rFonts w:ascii="Courier New" w:hAnsi="Courier New" w:cs="Courier New"/>
          <w:sz w:val="24"/>
          <w:szCs w:val="24"/>
        </w:rPr>
      </w:pPr>
      <w:r w:rsidRPr="00F56D2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56D2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F56D2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F56D2F">
        <w:rPr>
          <w:rFonts w:ascii="Courier New" w:hAnsi="Courier New" w:cs="Courier New"/>
          <w:sz w:val="24"/>
          <w:szCs w:val="24"/>
        </w:rPr>
        <w:t>keys,values</w:t>
      </w:r>
      <w:proofErr w:type="spellEnd"/>
      <w:proofErr w:type="gramEnd"/>
      <w:r w:rsidRPr="00F56D2F">
        <w:rPr>
          <w:rFonts w:ascii="Courier New" w:hAnsi="Courier New" w:cs="Courier New"/>
          <w:sz w:val="24"/>
          <w:szCs w:val="24"/>
        </w:rPr>
        <w:t>)</w:t>
      </w:r>
    </w:p>
    <w:p w14:paraId="2F7EA89A" w14:textId="77777777" w:rsidR="00F56D2F" w:rsidRPr="00F56D2F" w:rsidRDefault="00F56D2F" w:rsidP="00F56D2F">
      <w:pPr>
        <w:pStyle w:val="a9"/>
      </w:pPr>
    </w:p>
    <w:p w14:paraId="3EF1080B" w14:textId="2AE84F02" w:rsidR="00121E09" w:rsidRDefault="00121E09" w:rsidP="00121E09">
      <w:pPr>
        <w:pStyle w:val="23"/>
      </w:pPr>
      <w:bookmarkStart w:id="14" w:name="_Toc121427661"/>
      <w:r w:rsidRPr="00604D52">
        <w:t xml:space="preserve">3.3 </w:t>
      </w:r>
      <w:r>
        <w:t>П</w:t>
      </w:r>
      <w:r w:rsidRPr="00121E09">
        <w:t>остроение</w:t>
      </w:r>
      <w:r w:rsidRPr="00604D52">
        <w:t xml:space="preserve"> </w:t>
      </w:r>
      <w:r w:rsidRPr="00121E09">
        <w:t>графиков</w:t>
      </w:r>
      <w:bookmarkEnd w:id="14"/>
    </w:p>
    <w:p w14:paraId="2D2BD333" w14:textId="6E992DAF" w:rsidR="00923093" w:rsidRPr="00923093" w:rsidRDefault="00923093" w:rsidP="00923093">
      <w:pPr>
        <w:pStyle w:val="3"/>
      </w:pPr>
      <w:bookmarkStart w:id="15" w:name="_Toc121427662"/>
      <w:r w:rsidRPr="00604D52">
        <w:t>3.3.1</w:t>
      </w:r>
      <w:r>
        <w:t xml:space="preserve"> График </w:t>
      </w:r>
      <w:r w:rsidR="00510789">
        <w:t>жанров</w:t>
      </w:r>
      <w:bookmarkEnd w:id="15"/>
    </w:p>
    <w:p w14:paraId="71194B0E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breed_count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pd.value_counts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(df['Genre'</w:t>
      </w: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].values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, sort=True)</w:t>
      </w:r>
    </w:p>
    <w:p w14:paraId="72614567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breed_count_keys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breed_count_values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dict_sort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breed_count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))  </w:t>
      </w:r>
    </w:p>
    <w:p w14:paraId="18B08139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TOP_breed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breed_count_keys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65A2479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spellEnd"/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=(20,10))</w:t>
      </w:r>
    </w:p>
    <w:p w14:paraId="0B361BB7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plt.title</w:t>
      </w:r>
      <w:proofErr w:type="spellEnd"/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Жанры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=PLOT_LABEL_FONT_SIZE)</w:t>
      </w:r>
    </w:p>
    <w:p w14:paraId="35D1E238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plt.bar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np.arange</w:t>
      </w:r>
      <w:proofErr w:type="spellEnd"/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TOP_breed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breed_count_values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, color=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getColors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TOP_breed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)) #метод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построения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гистаграмм</w:t>
      </w:r>
      <w:proofErr w:type="spellEnd"/>
    </w:p>
    <w:p w14:paraId="4FE054A9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plt.xticks</w:t>
      </w:r>
      <w:proofErr w:type="spellEnd"/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np.arange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TOP_breed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breed_count_keys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, rotation=90,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=PLOT_LABEL_FONT_SIZE)</w:t>
      </w:r>
    </w:p>
    <w:p w14:paraId="6C1CBAD2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plt.yticks</w:t>
      </w:r>
      <w:proofErr w:type="spellEnd"/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=PLOT_LABEL_FONT_SIZE) </w:t>
      </w:r>
    </w:p>
    <w:p w14:paraId="25380BEB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plt.ylabel</w:t>
      </w:r>
      <w:proofErr w:type="spellEnd"/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Количество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игр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жанре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=PLOT_LABEL_FONT_SIZE) </w:t>
      </w:r>
    </w:p>
    <w:p w14:paraId="2C0C88CE" w14:textId="67D56B77" w:rsidR="00923093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188A7D9" w14:textId="77777777" w:rsidR="00510789" w:rsidRPr="009E4D68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0C2FB6F2" w14:textId="7F51F860" w:rsidR="00923093" w:rsidRPr="009E4D68" w:rsidRDefault="00923093" w:rsidP="00923093">
      <w:pPr>
        <w:pStyle w:val="3"/>
        <w:rPr>
          <w:lang w:val="en-US"/>
        </w:rPr>
      </w:pPr>
      <w:bookmarkStart w:id="16" w:name="_Toc121427663"/>
      <w:r w:rsidRPr="009E4D68">
        <w:rPr>
          <w:lang w:val="en-US"/>
        </w:rPr>
        <w:t xml:space="preserve">3.3.2 </w:t>
      </w:r>
      <w:r>
        <w:t>График</w:t>
      </w:r>
      <w:r w:rsidRPr="009E4D68">
        <w:rPr>
          <w:lang w:val="en-US"/>
        </w:rPr>
        <w:t xml:space="preserve"> </w:t>
      </w:r>
      <w:r w:rsidR="00510789">
        <w:t>издательств</w:t>
      </w:r>
      <w:bookmarkEnd w:id="16"/>
    </w:p>
    <w:p w14:paraId="6BB46ABB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breed_count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pd.value_counts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(df['Publisher'</w:t>
      </w: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].values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, sort=True)</w:t>
      </w:r>
    </w:p>
    <w:p w14:paraId="036F7BB4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lastRenderedPageBreak/>
        <w:t>breed_count_keys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breed_count_values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dict_sort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breed_count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))  </w:t>
      </w:r>
    </w:p>
    <w:p w14:paraId="66E94DED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0789">
        <w:rPr>
          <w:rFonts w:ascii="Courier New" w:hAnsi="Courier New" w:cs="Courier New"/>
          <w:sz w:val="24"/>
          <w:szCs w:val="24"/>
          <w:lang w:val="en-US"/>
        </w:rPr>
        <w:t>print(range(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breed_count_keys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)))</w:t>
      </w:r>
    </w:p>
    <w:p w14:paraId="1F5F7D61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del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breed_count_</w:t>
      </w: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values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50:579]</w:t>
      </w:r>
    </w:p>
    <w:p w14:paraId="2D59A484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del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breed_count_</w:t>
      </w: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keys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50:579]</w:t>
      </w:r>
    </w:p>
    <w:p w14:paraId="63093138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TOP_breed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breed_count_keys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2B2264E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spellEnd"/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=(20,10))</w:t>
      </w:r>
    </w:p>
    <w:p w14:paraId="37746CEE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plt.title</w:t>
      </w:r>
      <w:proofErr w:type="spellEnd"/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Издатель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=PLOT_LABEL_FONT_SIZE)</w:t>
      </w:r>
    </w:p>
    <w:p w14:paraId="0883C433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plt.bar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np.arange</w:t>
      </w:r>
      <w:proofErr w:type="spellEnd"/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TOP_breed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breed_count_values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, color=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getColors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TOP_breed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)) #метод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построения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гистаграмм</w:t>
      </w:r>
      <w:proofErr w:type="spellEnd"/>
    </w:p>
    <w:p w14:paraId="420A94EB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plt.xticks</w:t>
      </w:r>
      <w:proofErr w:type="spellEnd"/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np.arange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TOP_breed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breed_count_keys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, rotation=90,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=PLOT_LABEL_FONT_SIZE)</w:t>
      </w:r>
    </w:p>
    <w:p w14:paraId="2AFFE4A6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plt.yticks</w:t>
      </w:r>
      <w:proofErr w:type="spellEnd"/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=PLOT_LABEL_FONT_SIZE) </w:t>
      </w:r>
    </w:p>
    <w:p w14:paraId="35F36FA6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plt.ylabel</w:t>
      </w:r>
      <w:proofErr w:type="spellEnd"/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Количество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игр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издании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=PLOT_LABEL_FONT_SIZE) </w:t>
      </w:r>
    </w:p>
    <w:p w14:paraId="43DF924E" w14:textId="570F07BF" w:rsidR="00923093" w:rsidRPr="00604D52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5B72745" w14:textId="16074A4B" w:rsidR="00923093" w:rsidRPr="00604D52" w:rsidRDefault="00923093" w:rsidP="00923093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30B9D5DF" w14:textId="74B70BDB" w:rsidR="00923093" w:rsidRPr="00604D52" w:rsidRDefault="00923093" w:rsidP="00923093">
      <w:pPr>
        <w:pStyle w:val="3"/>
        <w:rPr>
          <w:lang w:val="en-US"/>
        </w:rPr>
      </w:pPr>
      <w:bookmarkStart w:id="17" w:name="_Toc121427664"/>
      <w:r w:rsidRPr="00604D52">
        <w:rPr>
          <w:lang w:val="en-US"/>
        </w:rPr>
        <w:t xml:space="preserve">3.3.3 </w:t>
      </w:r>
      <w:r>
        <w:t>График</w:t>
      </w:r>
      <w:r w:rsidRPr="00604D52">
        <w:rPr>
          <w:lang w:val="en-US"/>
        </w:rPr>
        <w:t xml:space="preserve"> </w:t>
      </w:r>
      <w:r w:rsidR="00510789">
        <w:t>платформ</w:t>
      </w:r>
      <w:bookmarkEnd w:id="17"/>
    </w:p>
    <w:p w14:paraId="3E515D04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breed_count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pd.value_counts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(df['Platform'</w:t>
      </w: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].values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, sort=True)</w:t>
      </w:r>
    </w:p>
    <w:p w14:paraId="526A3F5D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breed_count_keys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breed_count_values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dict_sort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breed_count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))  </w:t>
      </w:r>
    </w:p>
    <w:p w14:paraId="510DB59D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TOP_breed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breed_count_keys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5FD3848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spellEnd"/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=(20,10))</w:t>
      </w:r>
    </w:p>
    <w:p w14:paraId="2E64D961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plt.title</w:t>
      </w:r>
      <w:proofErr w:type="spellEnd"/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Платформы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=PLOT_LABEL_FONT_SIZE)</w:t>
      </w:r>
    </w:p>
    <w:p w14:paraId="6DF4330E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plt.bar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np.arange</w:t>
      </w:r>
      <w:proofErr w:type="spellEnd"/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TOP_breed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breed_count_values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, color=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getColors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TOP_breed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)) #метод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построения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гистаграмм</w:t>
      </w:r>
      <w:proofErr w:type="spellEnd"/>
    </w:p>
    <w:p w14:paraId="4C57919A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plt.xticks</w:t>
      </w:r>
      <w:proofErr w:type="spellEnd"/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np.arange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TOP_breed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breed_count_keys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, rotation=90,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=PLOT_LABEL_FONT_SIZE)</w:t>
      </w:r>
    </w:p>
    <w:p w14:paraId="5679A1FA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plt.yticks</w:t>
      </w:r>
      <w:proofErr w:type="spellEnd"/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=PLOT_LABEL_FONT_SIZE) </w:t>
      </w:r>
    </w:p>
    <w:p w14:paraId="1347D647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plt.ylabel</w:t>
      </w:r>
      <w:proofErr w:type="spellEnd"/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Количество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игр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платформе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=PLOT_LABEL_FONT_SIZE) </w:t>
      </w:r>
    </w:p>
    <w:p w14:paraId="62741805" w14:textId="45F42F32" w:rsidR="00923093" w:rsidRPr="009E4D68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</w:t>
      </w:r>
      <w:r w:rsidRPr="009E4D68">
        <w:rPr>
          <w:rFonts w:ascii="Courier New" w:hAnsi="Courier New" w:cs="Courier New"/>
          <w:sz w:val="24"/>
          <w:szCs w:val="24"/>
          <w:lang w:val="en-US"/>
        </w:rPr>
        <w:t>.</w:t>
      </w:r>
      <w:r w:rsidRPr="00510789">
        <w:rPr>
          <w:rFonts w:ascii="Courier New" w:hAnsi="Courier New" w:cs="Courier New"/>
          <w:sz w:val="24"/>
          <w:szCs w:val="24"/>
          <w:lang w:val="en-US"/>
        </w:rPr>
        <w:t>show</w:t>
      </w:r>
      <w:proofErr w:type="spellEnd"/>
      <w:proofErr w:type="gramEnd"/>
      <w:r w:rsidRPr="009E4D68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472B77ED" w14:textId="30A335CD" w:rsidR="00923093" w:rsidRPr="009E4D68" w:rsidRDefault="00923093" w:rsidP="00923093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0053BB30" w14:textId="1FC75810" w:rsidR="00923093" w:rsidRPr="009E4D68" w:rsidRDefault="00923093" w:rsidP="00923093">
      <w:pPr>
        <w:pStyle w:val="3"/>
        <w:rPr>
          <w:lang w:val="en-US"/>
        </w:rPr>
      </w:pPr>
      <w:bookmarkStart w:id="18" w:name="_Toc121427665"/>
      <w:r w:rsidRPr="009E4D68">
        <w:rPr>
          <w:lang w:val="en-US"/>
        </w:rPr>
        <w:t xml:space="preserve">3.3.4 </w:t>
      </w:r>
      <w:r w:rsidRPr="00923093">
        <w:t>График</w:t>
      </w:r>
      <w:r w:rsidRPr="009E4D68">
        <w:rPr>
          <w:lang w:val="en-US"/>
        </w:rPr>
        <w:t xml:space="preserve"> </w:t>
      </w:r>
      <w:r w:rsidR="00510789">
        <w:t>годов</w:t>
      </w:r>
      <w:r w:rsidR="00510789" w:rsidRPr="009E4D68">
        <w:rPr>
          <w:lang w:val="en-US"/>
        </w:rPr>
        <w:t xml:space="preserve"> </w:t>
      </w:r>
      <w:r w:rsidR="00510789">
        <w:t>издания</w:t>
      </w:r>
      <w:bookmarkEnd w:id="18"/>
    </w:p>
    <w:p w14:paraId="5983C008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breed_count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pd.value_counts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(df['Year'</w:t>
      </w: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].values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, sort=True)</w:t>
      </w:r>
    </w:p>
    <w:p w14:paraId="2E6AD7D6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breed_count_keys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breed_count_values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dict_sort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breed_count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))  </w:t>
      </w:r>
    </w:p>
    <w:p w14:paraId="53E6F9EB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del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breed_count_</w:t>
      </w: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values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20]</w:t>
      </w:r>
    </w:p>
    <w:p w14:paraId="5F0E89A8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del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breed_count_</w:t>
      </w:r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keys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20]</w:t>
      </w:r>
    </w:p>
    <w:p w14:paraId="4BC3D157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TOP_breed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breed_count_keys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242D23E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spellEnd"/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=(20,10))</w:t>
      </w:r>
    </w:p>
    <w:p w14:paraId="488873FB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plt.title</w:t>
      </w:r>
      <w:proofErr w:type="spellEnd"/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Год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издания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=PLOT_LABEL_FONT_SIZE)</w:t>
      </w:r>
    </w:p>
    <w:p w14:paraId="35D64DC2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plt.bar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np.arange</w:t>
      </w:r>
      <w:proofErr w:type="spellEnd"/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TOP_breed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breed_count_values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, color=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getColors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TOP_breed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)) #метод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построения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гистаграмм</w:t>
      </w:r>
      <w:proofErr w:type="spellEnd"/>
    </w:p>
    <w:p w14:paraId="7971E2B1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plt.xticks</w:t>
      </w:r>
      <w:proofErr w:type="spellEnd"/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np.arange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TOP_breed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breed_count_keys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, rotation=90,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>=PLOT_LABEL_FONT_SIZE)</w:t>
      </w:r>
    </w:p>
    <w:p w14:paraId="21128AA0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plt.yticks</w:t>
      </w:r>
      <w:proofErr w:type="spellEnd"/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=PLOT_LABEL_FONT_SIZE) </w:t>
      </w:r>
    </w:p>
    <w:p w14:paraId="5F5CEC5F" w14:textId="77777777" w:rsidR="00510789" w:rsidRPr="00510789" w:rsidRDefault="00510789" w:rsidP="0051078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plt.ylabel</w:t>
      </w:r>
      <w:proofErr w:type="spellEnd"/>
      <w:proofErr w:type="gramEnd"/>
      <w:r w:rsidRPr="00510789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Количество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игр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изданных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год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510789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510789">
        <w:rPr>
          <w:rFonts w:ascii="Courier New" w:hAnsi="Courier New" w:cs="Courier New"/>
          <w:sz w:val="24"/>
          <w:szCs w:val="24"/>
          <w:lang w:val="en-US"/>
        </w:rPr>
        <w:t xml:space="preserve">=PLOT_LABEL_FONT_SIZE) </w:t>
      </w:r>
    </w:p>
    <w:p w14:paraId="6657958E" w14:textId="3D8A1D21" w:rsidR="00121E09" w:rsidRPr="009E4D68" w:rsidRDefault="00510789" w:rsidP="00510789">
      <w:pPr>
        <w:pStyle w:val="a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10789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  <w:r w:rsidRPr="009E4D68">
        <w:rPr>
          <w:rFonts w:ascii="Courier New" w:hAnsi="Courier New" w:cs="Courier New"/>
          <w:sz w:val="24"/>
          <w:szCs w:val="24"/>
        </w:rPr>
        <w:t>.</w:t>
      </w:r>
      <w:r w:rsidRPr="00510789">
        <w:rPr>
          <w:rFonts w:ascii="Courier New" w:hAnsi="Courier New" w:cs="Courier New"/>
          <w:sz w:val="24"/>
          <w:szCs w:val="24"/>
          <w:lang w:val="en-US"/>
        </w:rPr>
        <w:t>show</w:t>
      </w:r>
      <w:proofErr w:type="gramEnd"/>
      <w:r w:rsidRPr="009E4D68">
        <w:rPr>
          <w:rFonts w:ascii="Courier New" w:hAnsi="Courier New" w:cs="Courier New"/>
          <w:sz w:val="24"/>
          <w:szCs w:val="24"/>
        </w:rPr>
        <w:t>()</w:t>
      </w:r>
    </w:p>
    <w:p w14:paraId="74EFC12B" w14:textId="77777777" w:rsidR="00121E09" w:rsidRDefault="00121E09" w:rsidP="00121E09">
      <w:pPr>
        <w:pStyle w:val="a9"/>
        <w:sectPr w:rsidR="00121E09" w:rsidSect="005F7E55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94A5D72" w14:textId="19730782" w:rsidR="00121E09" w:rsidRDefault="00121E09" w:rsidP="00121E09">
      <w:pPr>
        <w:pStyle w:val="12"/>
      </w:pPr>
      <w:bookmarkStart w:id="19" w:name="_Toc121427666"/>
      <w:r>
        <w:lastRenderedPageBreak/>
        <w:t>4 Графики и выводы по ним</w:t>
      </w:r>
      <w:bookmarkEnd w:id="19"/>
    </w:p>
    <w:p w14:paraId="6CF3C803" w14:textId="110D0A69" w:rsidR="00E1090D" w:rsidRPr="005860FC" w:rsidRDefault="00510789" w:rsidP="00E1090D">
      <w:pPr>
        <w:pStyle w:val="a9"/>
      </w:pPr>
      <w:r>
        <w:t xml:space="preserve">Самые распространенный жанр это </w:t>
      </w:r>
      <w:r w:rsidR="005860FC">
        <w:rPr>
          <w:lang w:val="en-US"/>
        </w:rPr>
        <w:t>Action</w:t>
      </w:r>
      <w:r w:rsidR="005860FC" w:rsidRPr="005860FC">
        <w:t>.</w:t>
      </w:r>
    </w:p>
    <w:p w14:paraId="2889ACFF" w14:textId="384933A3" w:rsidR="00121E09" w:rsidRDefault="00510789" w:rsidP="00E1090D">
      <w:pPr>
        <w:pStyle w:val="a9"/>
        <w:ind w:firstLine="0"/>
        <w:jc w:val="center"/>
      </w:pPr>
      <w:r w:rsidRPr="00510789">
        <w:rPr>
          <w:noProof/>
        </w:rPr>
        <w:drawing>
          <wp:inline distT="0" distB="0" distL="0" distR="0" wp14:anchorId="6B4ECD9A" wp14:editId="618D1DE9">
            <wp:extent cx="5940425" cy="3514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6664" w14:textId="6835E18F" w:rsidR="00E1090D" w:rsidRDefault="00E1090D" w:rsidP="00E1090D">
      <w:pPr>
        <w:pStyle w:val="a9"/>
        <w:ind w:firstLine="0"/>
        <w:jc w:val="center"/>
      </w:pPr>
      <w:r>
        <w:t xml:space="preserve">Рисунок 1 – </w:t>
      </w:r>
      <w:r w:rsidR="007B19B7">
        <w:t xml:space="preserve">Количество </w:t>
      </w:r>
      <w:r w:rsidR="00510789">
        <w:t>игр в жанрах</w:t>
      </w:r>
    </w:p>
    <w:p w14:paraId="69AF5455" w14:textId="6E00A3FC" w:rsidR="00E1090D" w:rsidRDefault="00E1090D" w:rsidP="00E1090D">
      <w:pPr>
        <w:pStyle w:val="a9"/>
        <w:ind w:firstLine="0"/>
        <w:jc w:val="center"/>
      </w:pPr>
    </w:p>
    <w:p w14:paraId="299FDB22" w14:textId="23C5A800" w:rsidR="00E1090D" w:rsidRPr="00E1090D" w:rsidRDefault="005860FC" w:rsidP="00E1090D">
      <w:pPr>
        <w:pStyle w:val="a9"/>
      </w:pPr>
      <w:r>
        <w:t xml:space="preserve">Самый распространённый издатель игр – это </w:t>
      </w:r>
      <w:r w:rsidRPr="005860FC">
        <w:t>Electronic Arts</w:t>
      </w:r>
      <w:r w:rsidR="00636EBB">
        <w:t>.</w:t>
      </w:r>
    </w:p>
    <w:p w14:paraId="1A725973" w14:textId="0DAC549E" w:rsidR="00923093" w:rsidRDefault="00510789" w:rsidP="00E1090D">
      <w:pPr>
        <w:pStyle w:val="a9"/>
        <w:ind w:firstLine="0"/>
        <w:jc w:val="center"/>
      </w:pPr>
      <w:r w:rsidRPr="00510789">
        <w:rPr>
          <w:noProof/>
        </w:rPr>
        <w:drawing>
          <wp:inline distT="0" distB="0" distL="0" distR="0" wp14:anchorId="2736FA61" wp14:editId="7055163E">
            <wp:extent cx="5610225" cy="4239903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001" cy="424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A1CA" w14:textId="11498DAC" w:rsidR="00636EBB" w:rsidRDefault="00E1090D" w:rsidP="00E1090D">
      <w:pPr>
        <w:pStyle w:val="a9"/>
        <w:ind w:firstLine="0"/>
        <w:jc w:val="center"/>
      </w:pPr>
      <w:r>
        <w:t xml:space="preserve">Рисунок 2 – </w:t>
      </w:r>
      <w:bookmarkStart w:id="20" w:name="_Hlk120031862"/>
      <w:r w:rsidR="007B19B7">
        <w:t xml:space="preserve">Количество </w:t>
      </w:r>
      <w:r w:rsidR="005860FC">
        <w:t>игр в издании</w:t>
      </w:r>
      <w:bookmarkEnd w:id="20"/>
      <w:r w:rsidR="00636EBB">
        <w:br w:type="page"/>
      </w:r>
    </w:p>
    <w:p w14:paraId="3DFC2413" w14:textId="7C5131ED" w:rsidR="00923093" w:rsidRDefault="00510789" w:rsidP="00E1090D">
      <w:pPr>
        <w:pStyle w:val="a9"/>
        <w:ind w:firstLine="0"/>
        <w:jc w:val="center"/>
      </w:pPr>
      <w:r w:rsidRPr="00510789">
        <w:rPr>
          <w:noProof/>
        </w:rPr>
        <w:lastRenderedPageBreak/>
        <w:drawing>
          <wp:inline distT="0" distB="0" distL="0" distR="0" wp14:anchorId="51F55199" wp14:editId="6341573D">
            <wp:extent cx="5940425" cy="44805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60AA" w14:textId="14BC996F" w:rsidR="00E1090D" w:rsidRDefault="00E1090D" w:rsidP="00E1090D">
      <w:pPr>
        <w:pStyle w:val="a9"/>
        <w:ind w:firstLine="0"/>
        <w:jc w:val="center"/>
      </w:pPr>
      <w:r>
        <w:t xml:space="preserve">Рисунок 3 – </w:t>
      </w:r>
      <w:r w:rsidR="005860FC" w:rsidRPr="005860FC">
        <w:t>Количество игр в издании</w:t>
      </w:r>
    </w:p>
    <w:p w14:paraId="56472010" w14:textId="77777777" w:rsidR="00E1090D" w:rsidRDefault="00E1090D" w:rsidP="00E1090D">
      <w:pPr>
        <w:pStyle w:val="a9"/>
        <w:ind w:firstLine="0"/>
        <w:jc w:val="center"/>
      </w:pPr>
    </w:p>
    <w:p w14:paraId="1E628286" w14:textId="24160486" w:rsidR="00E1090D" w:rsidRPr="00E1090D" w:rsidRDefault="005860FC" w:rsidP="00E1090D">
      <w:pPr>
        <w:pStyle w:val="a9"/>
      </w:pPr>
      <w:r>
        <w:t xml:space="preserve">Самые распространенные платформы – это </w:t>
      </w:r>
      <w:r>
        <w:rPr>
          <w:lang w:val="en-US"/>
        </w:rPr>
        <w:t>DS</w:t>
      </w:r>
      <w:r w:rsidRPr="005860FC">
        <w:t xml:space="preserve"> </w:t>
      </w:r>
      <w:r>
        <w:t xml:space="preserve">и </w:t>
      </w:r>
      <w:r>
        <w:rPr>
          <w:lang w:val="en-US"/>
        </w:rPr>
        <w:t>PS</w:t>
      </w:r>
      <w:r w:rsidRPr="005860FC">
        <w:t>2</w:t>
      </w:r>
      <w:r w:rsidR="00636EBB">
        <w:t>.</w:t>
      </w:r>
    </w:p>
    <w:p w14:paraId="26621C22" w14:textId="5733FABC" w:rsidR="00923093" w:rsidRDefault="00510789" w:rsidP="00E1090D">
      <w:pPr>
        <w:pStyle w:val="a9"/>
        <w:ind w:firstLine="0"/>
        <w:jc w:val="center"/>
      </w:pPr>
      <w:r w:rsidRPr="00510789">
        <w:rPr>
          <w:noProof/>
        </w:rPr>
        <w:drawing>
          <wp:inline distT="0" distB="0" distL="0" distR="0" wp14:anchorId="0026D90A" wp14:editId="1095B7BE">
            <wp:extent cx="5940425" cy="31724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3FF0" w14:textId="2E173E81" w:rsidR="00E1090D" w:rsidRDefault="00E1090D" w:rsidP="00E1090D">
      <w:pPr>
        <w:pStyle w:val="a9"/>
        <w:ind w:firstLine="0"/>
        <w:jc w:val="center"/>
      </w:pPr>
      <w:r>
        <w:t xml:space="preserve">Рисунок 4 – </w:t>
      </w:r>
      <w:r w:rsidR="007B19B7">
        <w:t xml:space="preserve">Количество </w:t>
      </w:r>
      <w:r w:rsidR="009E4D68">
        <w:t>игр на платформе</w:t>
      </w:r>
    </w:p>
    <w:p w14:paraId="6C364888" w14:textId="59A5AA98" w:rsidR="00E1090D" w:rsidRDefault="00E1090D" w:rsidP="00E1090D">
      <w:pPr>
        <w:pStyle w:val="a9"/>
        <w:ind w:firstLine="0"/>
        <w:jc w:val="center"/>
      </w:pPr>
    </w:p>
    <w:p w14:paraId="438E5FB0" w14:textId="2CDFEFB5" w:rsidR="00E1090D" w:rsidRDefault="00E1090D" w:rsidP="00E1090D">
      <w:pPr>
        <w:pStyle w:val="a9"/>
      </w:pPr>
    </w:p>
    <w:p w14:paraId="25FBAD33" w14:textId="43304B14" w:rsidR="00636EBB" w:rsidRDefault="00636EBB" w:rsidP="00E1090D">
      <w:pPr>
        <w:pStyle w:val="a9"/>
      </w:pPr>
    </w:p>
    <w:p w14:paraId="2EBD1808" w14:textId="3D8068BB" w:rsidR="00636EBB" w:rsidRPr="00E1090D" w:rsidRDefault="00636EBB" w:rsidP="00E1090D">
      <w:pPr>
        <w:pStyle w:val="a9"/>
      </w:pPr>
      <w:r>
        <w:lastRenderedPageBreak/>
        <w:t>Сам</w:t>
      </w:r>
      <w:r w:rsidR="005860FC">
        <w:t>ый распространённый год для издания игра – это 2009 и 2008</w:t>
      </w:r>
      <w:r>
        <w:t>.</w:t>
      </w:r>
    </w:p>
    <w:p w14:paraId="0F223C05" w14:textId="5480FE85" w:rsidR="00923093" w:rsidRDefault="00510789" w:rsidP="00E1090D">
      <w:pPr>
        <w:pStyle w:val="a9"/>
        <w:ind w:firstLine="0"/>
        <w:jc w:val="center"/>
      </w:pPr>
      <w:r w:rsidRPr="00510789">
        <w:rPr>
          <w:noProof/>
        </w:rPr>
        <w:drawing>
          <wp:inline distT="0" distB="0" distL="0" distR="0" wp14:anchorId="73B10E4D" wp14:editId="76D4A417">
            <wp:extent cx="5940425" cy="32842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C4C1" w14:textId="38AEFF3B" w:rsidR="007B19B7" w:rsidRDefault="00E1090D" w:rsidP="00510789">
      <w:pPr>
        <w:pStyle w:val="a9"/>
        <w:ind w:firstLine="0"/>
        <w:jc w:val="center"/>
      </w:pPr>
      <w:r>
        <w:t xml:space="preserve">Рисунок 5 – </w:t>
      </w:r>
      <w:r w:rsidR="007B19B7">
        <w:t xml:space="preserve">Количество </w:t>
      </w:r>
      <w:r w:rsidR="009E4D68">
        <w:t>игр изданный в год</w:t>
      </w:r>
    </w:p>
    <w:p w14:paraId="2C825C71" w14:textId="20212502" w:rsidR="0077730D" w:rsidRDefault="0077730D" w:rsidP="00510789">
      <w:pPr>
        <w:pStyle w:val="a9"/>
        <w:ind w:firstLine="0"/>
        <w:jc w:val="center"/>
      </w:pPr>
    </w:p>
    <w:p w14:paraId="6EFC8F44" w14:textId="61FEC361" w:rsidR="0077730D" w:rsidRDefault="0077730D" w:rsidP="0077730D">
      <w:pPr>
        <w:pStyle w:val="12"/>
      </w:pPr>
      <w:bookmarkStart w:id="21" w:name="_Toc121427667"/>
      <w:r>
        <w:t>5 Машинное обучение</w:t>
      </w:r>
      <w:bookmarkEnd w:id="21"/>
    </w:p>
    <w:p w14:paraId="2905DE9D" w14:textId="58CE75C7" w:rsidR="0077730D" w:rsidRPr="0077730D" w:rsidRDefault="0077730D" w:rsidP="0077730D">
      <w:pPr>
        <w:pStyle w:val="23"/>
      </w:pPr>
      <w:bookmarkStart w:id="22" w:name="_Toc121427668"/>
      <w:r>
        <w:t xml:space="preserve">5.1 </w:t>
      </w:r>
      <w:r w:rsidRPr="0077730D">
        <w:t>Формирование обучающей и тестовой выборок</w:t>
      </w:r>
      <w:bookmarkEnd w:id="22"/>
    </w:p>
    <w:p w14:paraId="6139F3FE" w14:textId="1381AEF8" w:rsidR="0077730D" w:rsidRDefault="0077730D" w:rsidP="0077730D">
      <w:pPr>
        <w:pStyle w:val="a9"/>
      </w:pPr>
      <w:r>
        <w:t xml:space="preserve">В качестве выборки был использован </w:t>
      </w:r>
      <w:r>
        <w:rPr>
          <w:lang w:val="en-US"/>
        </w:rPr>
        <w:t>dataset</w:t>
      </w:r>
      <w:r w:rsidRPr="000D5E74">
        <w:t xml:space="preserve"> </w:t>
      </w:r>
      <w:proofErr w:type="spellStart"/>
      <w:r w:rsidRPr="000D5E74">
        <w:t>fashion_mnist</w:t>
      </w:r>
      <w:proofErr w:type="spellEnd"/>
      <w:r>
        <w:t xml:space="preserve">. Данный набор </w:t>
      </w:r>
      <w:r w:rsidRPr="000D5E74">
        <w:t xml:space="preserve">данных </w:t>
      </w:r>
      <w:r>
        <w:t>содержит</w:t>
      </w:r>
      <w:r w:rsidRPr="000D5E74">
        <w:t xml:space="preserve"> 50000 цветных учебных изображений</w:t>
      </w:r>
      <w:r>
        <w:t xml:space="preserve"> разрешением</w:t>
      </w:r>
      <w:r w:rsidRPr="000D5E74">
        <w:t xml:space="preserve"> </w:t>
      </w:r>
      <w:r>
        <w:t>28</w:t>
      </w:r>
      <w:r w:rsidRPr="000D5E74">
        <w:t>×</w:t>
      </w:r>
      <w:r>
        <w:t>28 пикселей</w:t>
      </w:r>
      <w:r w:rsidRPr="000D5E74">
        <w:t xml:space="preserve">, помеченных в 10 </w:t>
      </w:r>
      <w:r>
        <w:t>классах</w:t>
      </w:r>
      <w:r w:rsidRPr="000D5E74">
        <w:t>, и 10000 тестовых изображений.</w:t>
      </w:r>
      <w:r>
        <w:t xml:space="preserve"> Метки данных классов представлены следующим образом:</w:t>
      </w:r>
    </w:p>
    <w:p w14:paraId="71221DE8" w14:textId="77777777" w:rsidR="0077730D" w:rsidRDefault="0077730D" w:rsidP="0077730D">
      <w:pPr>
        <w:pStyle w:val="a9"/>
      </w:pPr>
    </w:p>
    <w:p w14:paraId="075231A4" w14:textId="77777777" w:rsidR="0077730D" w:rsidRDefault="0077730D" w:rsidP="0077730D">
      <w:pPr>
        <w:pStyle w:val="a9"/>
      </w:pPr>
      <w:r>
        <w:t>Таблица 1 – Представление меток классов выборок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77730D" w14:paraId="1F240A97" w14:textId="77777777" w:rsidTr="00CE3D1F">
        <w:tc>
          <w:tcPr>
            <w:tcW w:w="4643" w:type="dxa"/>
          </w:tcPr>
          <w:p w14:paraId="7747164C" w14:textId="77777777" w:rsidR="0077730D" w:rsidRDefault="0077730D" w:rsidP="00CE3D1F">
            <w:pPr>
              <w:pStyle w:val="a9"/>
              <w:ind w:firstLine="0"/>
              <w:jc w:val="center"/>
            </w:pPr>
            <w:r>
              <w:t>Метка</w:t>
            </w:r>
          </w:p>
        </w:tc>
        <w:tc>
          <w:tcPr>
            <w:tcW w:w="4644" w:type="dxa"/>
          </w:tcPr>
          <w:p w14:paraId="7D2F6AE0" w14:textId="77777777" w:rsidR="0077730D" w:rsidRDefault="0077730D" w:rsidP="00CE3D1F">
            <w:pPr>
              <w:pStyle w:val="a9"/>
              <w:ind w:firstLine="0"/>
              <w:jc w:val="center"/>
            </w:pPr>
            <w:r>
              <w:t>Описание метки</w:t>
            </w:r>
          </w:p>
        </w:tc>
      </w:tr>
      <w:tr w:rsidR="0077730D" w14:paraId="16AA0F0D" w14:textId="77777777" w:rsidTr="00CE3D1F">
        <w:tc>
          <w:tcPr>
            <w:tcW w:w="4643" w:type="dxa"/>
          </w:tcPr>
          <w:p w14:paraId="44B6F608" w14:textId="77777777" w:rsidR="0077730D" w:rsidRDefault="0077730D" w:rsidP="00CE3D1F">
            <w:pPr>
              <w:pStyle w:val="a9"/>
              <w:ind w:firstLine="0"/>
            </w:pPr>
            <w:r>
              <w:t>0</w:t>
            </w:r>
          </w:p>
        </w:tc>
        <w:tc>
          <w:tcPr>
            <w:tcW w:w="4644" w:type="dxa"/>
          </w:tcPr>
          <w:p w14:paraId="3A096D12" w14:textId="77777777" w:rsidR="0077730D" w:rsidRDefault="0077730D" w:rsidP="00CE3D1F">
            <w:pPr>
              <w:pStyle w:val="a9"/>
              <w:ind w:firstLine="0"/>
            </w:pPr>
            <w:r w:rsidRPr="00E66850">
              <w:t>T-</w:t>
            </w:r>
            <w:proofErr w:type="spellStart"/>
            <w:r w:rsidRPr="00E66850">
              <w:t>shirt</w:t>
            </w:r>
            <w:proofErr w:type="spellEnd"/>
          </w:p>
        </w:tc>
      </w:tr>
      <w:tr w:rsidR="0077730D" w14:paraId="38D16212" w14:textId="77777777" w:rsidTr="00CE3D1F">
        <w:tc>
          <w:tcPr>
            <w:tcW w:w="4643" w:type="dxa"/>
          </w:tcPr>
          <w:p w14:paraId="15103274" w14:textId="77777777" w:rsidR="0077730D" w:rsidRDefault="0077730D" w:rsidP="00CE3D1F">
            <w:pPr>
              <w:pStyle w:val="a9"/>
              <w:ind w:firstLine="0"/>
            </w:pPr>
            <w:r>
              <w:t>1</w:t>
            </w:r>
          </w:p>
        </w:tc>
        <w:tc>
          <w:tcPr>
            <w:tcW w:w="4644" w:type="dxa"/>
          </w:tcPr>
          <w:p w14:paraId="296C3F9E" w14:textId="77777777" w:rsidR="0077730D" w:rsidRDefault="0077730D" w:rsidP="00CE3D1F">
            <w:pPr>
              <w:pStyle w:val="a9"/>
              <w:ind w:firstLine="0"/>
            </w:pPr>
            <w:proofErr w:type="spellStart"/>
            <w:r w:rsidRPr="00E66850">
              <w:t>Trouser</w:t>
            </w:r>
            <w:proofErr w:type="spellEnd"/>
          </w:p>
        </w:tc>
      </w:tr>
      <w:tr w:rsidR="0077730D" w14:paraId="120CD0B1" w14:textId="77777777" w:rsidTr="00CE3D1F">
        <w:tc>
          <w:tcPr>
            <w:tcW w:w="4643" w:type="dxa"/>
          </w:tcPr>
          <w:p w14:paraId="53AC25ED" w14:textId="77777777" w:rsidR="0077730D" w:rsidRDefault="0077730D" w:rsidP="00CE3D1F">
            <w:pPr>
              <w:pStyle w:val="a9"/>
              <w:ind w:firstLine="0"/>
            </w:pPr>
            <w:r>
              <w:t>2</w:t>
            </w:r>
          </w:p>
        </w:tc>
        <w:tc>
          <w:tcPr>
            <w:tcW w:w="4644" w:type="dxa"/>
          </w:tcPr>
          <w:p w14:paraId="0E37E9B0" w14:textId="77777777" w:rsidR="0077730D" w:rsidRDefault="0077730D" w:rsidP="00CE3D1F">
            <w:pPr>
              <w:pStyle w:val="a9"/>
              <w:ind w:firstLine="0"/>
            </w:pPr>
            <w:proofErr w:type="spellStart"/>
            <w:r w:rsidRPr="00E66850">
              <w:t>Pullover</w:t>
            </w:r>
            <w:proofErr w:type="spellEnd"/>
          </w:p>
        </w:tc>
      </w:tr>
      <w:tr w:rsidR="0077730D" w14:paraId="4473275E" w14:textId="77777777" w:rsidTr="00CE3D1F">
        <w:tc>
          <w:tcPr>
            <w:tcW w:w="4643" w:type="dxa"/>
          </w:tcPr>
          <w:p w14:paraId="10AEE248" w14:textId="77777777" w:rsidR="0077730D" w:rsidRDefault="0077730D" w:rsidP="00CE3D1F">
            <w:pPr>
              <w:pStyle w:val="a9"/>
              <w:ind w:firstLine="0"/>
            </w:pPr>
            <w:r>
              <w:t>3</w:t>
            </w:r>
          </w:p>
        </w:tc>
        <w:tc>
          <w:tcPr>
            <w:tcW w:w="4644" w:type="dxa"/>
          </w:tcPr>
          <w:p w14:paraId="202B9EAD" w14:textId="77777777" w:rsidR="0077730D" w:rsidRDefault="0077730D" w:rsidP="00CE3D1F">
            <w:pPr>
              <w:pStyle w:val="a9"/>
              <w:ind w:firstLine="0"/>
            </w:pPr>
            <w:proofErr w:type="spellStart"/>
            <w:r w:rsidRPr="00E66850">
              <w:t>Dress</w:t>
            </w:r>
            <w:proofErr w:type="spellEnd"/>
          </w:p>
        </w:tc>
      </w:tr>
      <w:tr w:rsidR="0077730D" w14:paraId="523C5CA4" w14:textId="77777777" w:rsidTr="00CE3D1F">
        <w:tc>
          <w:tcPr>
            <w:tcW w:w="4643" w:type="dxa"/>
          </w:tcPr>
          <w:p w14:paraId="10BA16CB" w14:textId="77777777" w:rsidR="0077730D" w:rsidRDefault="0077730D" w:rsidP="00CE3D1F">
            <w:pPr>
              <w:pStyle w:val="a9"/>
              <w:ind w:firstLine="0"/>
            </w:pPr>
            <w:r>
              <w:t>4</w:t>
            </w:r>
          </w:p>
        </w:tc>
        <w:tc>
          <w:tcPr>
            <w:tcW w:w="4644" w:type="dxa"/>
          </w:tcPr>
          <w:p w14:paraId="4E0934D3" w14:textId="77777777" w:rsidR="0077730D" w:rsidRDefault="0077730D" w:rsidP="00CE3D1F">
            <w:pPr>
              <w:pStyle w:val="a9"/>
              <w:ind w:firstLine="0"/>
            </w:pPr>
            <w:proofErr w:type="spellStart"/>
            <w:r w:rsidRPr="00E66850">
              <w:t>Coat</w:t>
            </w:r>
            <w:proofErr w:type="spellEnd"/>
          </w:p>
        </w:tc>
      </w:tr>
      <w:tr w:rsidR="0077730D" w14:paraId="44101A8B" w14:textId="77777777" w:rsidTr="00CE3D1F">
        <w:tc>
          <w:tcPr>
            <w:tcW w:w="4643" w:type="dxa"/>
          </w:tcPr>
          <w:p w14:paraId="70BADF2F" w14:textId="77777777" w:rsidR="0077730D" w:rsidRDefault="0077730D" w:rsidP="00CE3D1F">
            <w:pPr>
              <w:pStyle w:val="a9"/>
              <w:ind w:firstLine="0"/>
            </w:pPr>
            <w:r>
              <w:t>5</w:t>
            </w:r>
          </w:p>
        </w:tc>
        <w:tc>
          <w:tcPr>
            <w:tcW w:w="4644" w:type="dxa"/>
          </w:tcPr>
          <w:p w14:paraId="4C110596" w14:textId="77777777" w:rsidR="0077730D" w:rsidRDefault="0077730D" w:rsidP="00CE3D1F">
            <w:pPr>
              <w:pStyle w:val="a9"/>
              <w:ind w:firstLine="0"/>
            </w:pPr>
            <w:proofErr w:type="spellStart"/>
            <w:r w:rsidRPr="00E66850">
              <w:t>Sandal</w:t>
            </w:r>
            <w:proofErr w:type="spellEnd"/>
          </w:p>
        </w:tc>
      </w:tr>
      <w:tr w:rsidR="0077730D" w14:paraId="2DCA4110" w14:textId="77777777" w:rsidTr="00CE3D1F">
        <w:tc>
          <w:tcPr>
            <w:tcW w:w="4643" w:type="dxa"/>
          </w:tcPr>
          <w:p w14:paraId="38D7122D" w14:textId="77777777" w:rsidR="0077730D" w:rsidRDefault="0077730D" w:rsidP="00CE3D1F">
            <w:pPr>
              <w:pStyle w:val="a9"/>
              <w:ind w:firstLine="0"/>
            </w:pPr>
            <w:r>
              <w:t>6</w:t>
            </w:r>
          </w:p>
        </w:tc>
        <w:tc>
          <w:tcPr>
            <w:tcW w:w="4644" w:type="dxa"/>
          </w:tcPr>
          <w:p w14:paraId="2DE10D5C" w14:textId="77777777" w:rsidR="0077730D" w:rsidRDefault="0077730D" w:rsidP="00CE3D1F">
            <w:pPr>
              <w:pStyle w:val="a9"/>
              <w:ind w:firstLine="0"/>
            </w:pPr>
            <w:proofErr w:type="spellStart"/>
            <w:r w:rsidRPr="00E66850">
              <w:t>Shirt</w:t>
            </w:r>
            <w:proofErr w:type="spellEnd"/>
          </w:p>
        </w:tc>
      </w:tr>
      <w:tr w:rsidR="0077730D" w14:paraId="5538A74E" w14:textId="77777777" w:rsidTr="00CE3D1F">
        <w:tc>
          <w:tcPr>
            <w:tcW w:w="4643" w:type="dxa"/>
          </w:tcPr>
          <w:p w14:paraId="432ED6F5" w14:textId="77777777" w:rsidR="0077730D" w:rsidRDefault="0077730D" w:rsidP="00CE3D1F">
            <w:pPr>
              <w:pStyle w:val="a9"/>
              <w:ind w:firstLine="0"/>
            </w:pPr>
            <w:r>
              <w:t>7</w:t>
            </w:r>
          </w:p>
        </w:tc>
        <w:tc>
          <w:tcPr>
            <w:tcW w:w="4644" w:type="dxa"/>
          </w:tcPr>
          <w:p w14:paraId="76F94E2A" w14:textId="77777777" w:rsidR="0077730D" w:rsidRDefault="0077730D" w:rsidP="00CE3D1F">
            <w:pPr>
              <w:pStyle w:val="a9"/>
              <w:ind w:firstLine="0"/>
            </w:pPr>
            <w:proofErr w:type="spellStart"/>
            <w:r w:rsidRPr="00E66850">
              <w:t>Sneaker</w:t>
            </w:r>
            <w:proofErr w:type="spellEnd"/>
          </w:p>
        </w:tc>
      </w:tr>
      <w:tr w:rsidR="0077730D" w14:paraId="4A356C9C" w14:textId="77777777" w:rsidTr="00CE3D1F">
        <w:tc>
          <w:tcPr>
            <w:tcW w:w="4643" w:type="dxa"/>
          </w:tcPr>
          <w:p w14:paraId="79773386" w14:textId="77777777" w:rsidR="0077730D" w:rsidRDefault="0077730D" w:rsidP="00CE3D1F">
            <w:pPr>
              <w:pStyle w:val="a9"/>
              <w:ind w:firstLine="0"/>
            </w:pPr>
            <w:r>
              <w:t>8</w:t>
            </w:r>
          </w:p>
        </w:tc>
        <w:tc>
          <w:tcPr>
            <w:tcW w:w="4644" w:type="dxa"/>
          </w:tcPr>
          <w:p w14:paraId="6D0093DD" w14:textId="77777777" w:rsidR="0077730D" w:rsidRDefault="0077730D" w:rsidP="00CE3D1F">
            <w:pPr>
              <w:pStyle w:val="a9"/>
              <w:ind w:firstLine="0"/>
            </w:pPr>
            <w:proofErr w:type="spellStart"/>
            <w:r w:rsidRPr="00E66850">
              <w:t>Bag</w:t>
            </w:r>
            <w:proofErr w:type="spellEnd"/>
          </w:p>
        </w:tc>
      </w:tr>
      <w:tr w:rsidR="0077730D" w14:paraId="22D7E5C4" w14:textId="77777777" w:rsidTr="00CE3D1F">
        <w:tc>
          <w:tcPr>
            <w:tcW w:w="4643" w:type="dxa"/>
          </w:tcPr>
          <w:p w14:paraId="7E948917" w14:textId="77777777" w:rsidR="0077730D" w:rsidRDefault="0077730D" w:rsidP="00CE3D1F">
            <w:pPr>
              <w:pStyle w:val="a9"/>
              <w:ind w:firstLine="0"/>
            </w:pPr>
            <w:r>
              <w:t>9</w:t>
            </w:r>
          </w:p>
        </w:tc>
        <w:tc>
          <w:tcPr>
            <w:tcW w:w="4644" w:type="dxa"/>
          </w:tcPr>
          <w:p w14:paraId="235C3131" w14:textId="77777777" w:rsidR="0077730D" w:rsidRDefault="0077730D" w:rsidP="00CE3D1F">
            <w:pPr>
              <w:pStyle w:val="a9"/>
              <w:ind w:firstLine="0"/>
            </w:pPr>
            <w:proofErr w:type="spellStart"/>
            <w:r w:rsidRPr="00E66850">
              <w:t>Ankle</w:t>
            </w:r>
            <w:proofErr w:type="spellEnd"/>
            <w:r w:rsidRPr="00E66850">
              <w:t xml:space="preserve"> </w:t>
            </w:r>
            <w:proofErr w:type="spellStart"/>
            <w:r w:rsidRPr="00E66850">
              <w:t>boot</w:t>
            </w:r>
            <w:proofErr w:type="spellEnd"/>
          </w:p>
        </w:tc>
      </w:tr>
    </w:tbl>
    <w:p w14:paraId="0D89517D" w14:textId="44E247DD" w:rsidR="0077730D" w:rsidRDefault="0077730D" w:rsidP="0077730D">
      <w:pPr>
        <w:pStyle w:val="a9"/>
      </w:pPr>
      <w:r>
        <w:t xml:space="preserve">Ниже представлен фрагмент кода формирования обучающей и тестовой выборок с использованием картежей.  В переменную </w:t>
      </w:r>
      <w:r w:rsidRPr="00231D28">
        <w:t>x_train</w:t>
      </w:r>
      <w:r>
        <w:t xml:space="preserve"> заносится набор изображений, в переменную </w:t>
      </w:r>
      <w:r>
        <w:rPr>
          <w:lang w:val="en-US"/>
        </w:rPr>
        <w:t>y</w:t>
      </w:r>
      <w:r w:rsidRPr="00231D28">
        <w:t>_</w:t>
      </w:r>
      <w:r>
        <w:rPr>
          <w:lang w:val="en-US"/>
        </w:rPr>
        <w:t>train</w:t>
      </w:r>
      <w:r w:rsidRPr="00231D28">
        <w:t xml:space="preserve"> </w:t>
      </w:r>
      <w:r>
        <w:t xml:space="preserve">набор меток. Аналогичные действия совершаются с переменными </w:t>
      </w:r>
      <w:r>
        <w:rPr>
          <w:lang w:val="en-US"/>
        </w:rPr>
        <w:t>x</w:t>
      </w:r>
      <w:r w:rsidRPr="00CC469D">
        <w:t>_</w:t>
      </w:r>
      <w:r>
        <w:rPr>
          <w:lang w:val="en-US"/>
        </w:rPr>
        <w:t>test</w:t>
      </w:r>
      <w:r w:rsidRPr="00CC469D">
        <w:t xml:space="preserve">, </w:t>
      </w:r>
      <w:r>
        <w:rPr>
          <w:lang w:val="en-US"/>
        </w:rPr>
        <w:t>y</w:t>
      </w:r>
      <w:r w:rsidRPr="00CC469D">
        <w:t>_</w:t>
      </w:r>
      <w:r>
        <w:rPr>
          <w:lang w:val="en-US"/>
        </w:rPr>
        <w:t>test</w:t>
      </w:r>
      <w:r w:rsidRPr="00CC469D">
        <w:t>.</w:t>
      </w:r>
      <w:r>
        <w:t xml:space="preserve"> </w:t>
      </w:r>
    </w:p>
    <w:p w14:paraId="6807E014" w14:textId="77777777" w:rsidR="0077730D" w:rsidRPr="0077730D" w:rsidRDefault="0077730D" w:rsidP="0077730D">
      <w:pPr>
        <w:pStyle w:val="a9"/>
        <w:rPr>
          <w:rFonts w:ascii="Courier New" w:hAnsi="Courier New" w:cs="Courier New"/>
          <w:sz w:val="20"/>
          <w:lang w:val="en-US"/>
        </w:rPr>
      </w:pPr>
      <w:r w:rsidRPr="0077730D">
        <w:rPr>
          <w:rFonts w:ascii="Courier New" w:hAnsi="Courier New" w:cs="Courier New"/>
          <w:sz w:val="20"/>
          <w:lang w:val="en-US"/>
        </w:rPr>
        <w:t>(</w:t>
      </w:r>
      <w:r w:rsidRPr="0009232C">
        <w:rPr>
          <w:rFonts w:ascii="Courier New" w:hAnsi="Courier New" w:cs="Courier New"/>
          <w:sz w:val="20"/>
          <w:lang w:val="en-US"/>
        </w:rPr>
        <w:t>x</w:t>
      </w:r>
      <w:r w:rsidRPr="0077730D">
        <w:rPr>
          <w:rFonts w:ascii="Courier New" w:hAnsi="Courier New" w:cs="Courier New"/>
          <w:sz w:val="20"/>
          <w:lang w:val="en-US"/>
        </w:rPr>
        <w:t>_</w:t>
      </w:r>
      <w:r w:rsidRPr="0009232C">
        <w:rPr>
          <w:rFonts w:ascii="Courier New" w:hAnsi="Courier New" w:cs="Courier New"/>
          <w:sz w:val="20"/>
          <w:lang w:val="en-US"/>
        </w:rPr>
        <w:t>train</w:t>
      </w:r>
      <w:r w:rsidRPr="0077730D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9232C">
        <w:rPr>
          <w:rFonts w:ascii="Courier New" w:hAnsi="Courier New" w:cs="Courier New"/>
          <w:sz w:val="20"/>
          <w:lang w:val="en-US"/>
        </w:rPr>
        <w:t>y</w:t>
      </w:r>
      <w:r w:rsidRPr="0077730D">
        <w:rPr>
          <w:rFonts w:ascii="Courier New" w:hAnsi="Courier New" w:cs="Courier New"/>
          <w:sz w:val="20"/>
          <w:lang w:val="en-US"/>
        </w:rPr>
        <w:t>_</w:t>
      </w:r>
      <w:r w:rsidRPr="0009232C">
        <w:rPr>
          <w:rFonts w:ascii="Courier New" w:hAnsi="Courier New" w:cs="Courier New"/>
          <w:sz w:val="20"/>
          <w:lang w:val="en-US"/>
        </w:rPr>
        <w:t>train</w:t>
      </w:r>
      <w:proofErr w:type="spellEnd"/>
      <w:r w:rsidRPr="0077730D">
        <w:rPr>
          <w:rFonts w:ascii="Courier New" w:hAnsi="Courier New" w:cs="Courier New"/>
          <w:sz w:val="20"/>
          <w:lang w:val="en-US"/>
        </w:rPr>
        <w:t>), (</w:t>
      </w:r>
      <w:proofErr w:type="spellStart"/>
      <w:r w:rsidRPr="0009232C">
        <w:rPr>
          <w:rFonts w:ascii="Courier New" w:hAnsi="Courier New" w:cs="Courier New"/>
          <w:sz w:val="20"/>
          <w:lang w:val="en-US"/>
        </w:rPr>
        <w:t>x</w:t>
      </w:r>
      <w:r w:rsidRPr="0077730D">
        <w:rPr>
          <w:rFonts w:ascii="Courier New" w:hAnsi="Courier New" w:cs="Courier New"/>
          <w:sz w:val="20"/>
          <w:lang w:val="en-US"/>
        </w:rPr>
        <w:t>_</w:t>
      </w:r>
      <w:r w:rsidRPr="0009232C">
        <w:rPr>
          <w:rFonts w:ascii="Courier New" w:hAnsi="Courier New" w:cs="Courier New"/>
          <w:sz w:val="20"/>
          <w:lang w:val="en-US"/>
        </w:rPr>
        <w:t>test</w:t>
      </w:r>
      <w:proofErr w:type="spellEnd"/>
      <w:r w:rsidRPr="0077730D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9232C">
        <w:rPr>
          <w:rFonts w:ascii="Courier New" w:hAnsi="Courier New" w:cs="Courier New"/>
          <w:sz w:val="20"/>
          <w:lang w:val="en-US"/>
        </w:rPr>
        <w:t>y</w:t>
      </w:r>
      <w:r w:rsidRPr="0077730D">
        <w:rPr>
          <w:rFonts w:ascii="Courier New" w:hAnsi="Courier New" w:cs="Courier New"/>
          <w:sz w:val="20"/>
          <w:lang w:val="en-US"/>
        </w:rPr>
        <w:t>_</w:t>
      </w:r>
      <w:r w:rsidRPr="0009232C">
        <w:rPr>
          <w:rFonts w:ascii="Courier New" w:hAnsi="Courier New" w:cs="Courier New"/>
          <w:sz w:val="20"/>
          <w:lang w:val="en-US"/>
        </w:rPr>
        <w:t>test</w:t>
      </w:r>
      <w:proofErr w:type="spellEnd"/>
      <w:r w:rsidRPr="0077730D">
        <w:rPr>
          <w:rFonts w:ascii="Courier New" w:hAnsi="Courier New" w:cs="Courier New"/>
          <w:sz w:val="20"/>
          <w:lang w:val="en-US"/>
        </w:rPr>
        <w:t xml:space="preserve">) = </w:t>
      </w:r>
      <w:proofErr w:type="spellStart"/>
      <w:r w:rsidRPr="0009232C">
        <w:rPr>
          <w:rFonts w:ascii="Courier New" w:hAnsi="Courier New" w:cs="Courier New"/>
          <w:sz w:val="20"/>
          <w:lang w:val="en-US"/>
        </w:rPr>
        <w:t>fashion</w:t>
      </w:r>
      <w:r w:rsidRPr="0077730D">
        <w:rPr>
          <w:rFonts w:ascii="Courier New" w:hAnsi="Courier New" w:cs="Courier New"/>
          <w:sz w:val="20"/>
          <w:lang w:val="en-US"/>
        </w:rPr>
        <w:t>_</w:t>
      </w:r>
      <w:proofErr w:type="gramStart"/>
      <w:r w:rsidRPr="0009232C">
        <w:rPr>
          <w:rFonts w:ascii="Courier New" w:hAnsi="Courier New" w:cs="Courier New"/>
          <w:sz w:val="20"/>
          <w:lang w:val="en-US"/>
        </w:rPr>
        <w:t>mnist</w:t>
      </w:r>
      <w:r w:rsidRPr="0077730D">
        <w:rPr>
          <w:rFonts w:ascii="Courier New" w:hAnsi="Courier New" w:cs="Courier New"/>
          <w:sz w:val="20"/>
          <w:lang w:val="en-US"/>
        </w:rPr>
        <w:t>.</w:t>
      </w:r>
      <w:r w:rsidRPr="0009232C">
        <w:rPr>
          <w:rFonts w:ascii="Courier New" w:hAnsi="Courier New" w:cs="Courier New"/>
          <w:sz w:val="20"/>
          <w:lang w:val="en-US"/>
        </w:rPr>
        <w:t>load</w:t>
      </w:r>
      <w:proofErr w:type="gramEnd"/>
      <w:r w:rsidRPr="0077730D">
        <w:rPr>
          <w:rFonts w:ascii="Courier New" w:hAnsi="Courier New" w:cs="Courier New"/>
          <w:sz w:val="20"/>
          <w:lang w:val="en-US"/>
        </w:rPr>
        <w:t>_</w:t>
      </w:r>
      <w:r w:rsidRPr="0009232C">
        <w:rPr>
          <w:rFonts w:ascii="Courier New" w:hAnsi="Courier New" w:cs="Courier New"/>
          <w:sz w:val="20"/>
          <w:lang w:val="en-US"/>
        </w:rPr>
        <w:t>data</w:t>
      </w:r>
      <w:proofErr w:type="spellEnd"/>
      <w:r w:rsidRPr="0077730D">
        <w:rPr>
          <w:rFonts w:ascii="Courier New" w:hAnsi="Courier New" w:cs="Courier New"/>
          <w:sz w:val="20"/>
          <w:lang w:val="en-US"/>
        </w:rPr>
        <w:t>()</w:t>
      </w:r>
    </w:p>
    <w:p w14:paraId="112C5DE6" w14:textId="77777777" w:rsidR="0077730D" w:rsidRPr="0077730D" w:rsidRDefault="0077730D" w:rsidP="0077730D">
      <w:pPr>
        <w:rPr>
          <w:rFonts w:ascii="Courier New" w:hAnsi="Courier New" w:cs="Courier New"/>
          <w:color w:val="000000" w:themeColor="text1"/>
          <w:sz w:val="20"/>
          <w:lang w:val="en-US"/>
        </w:rPr>
      </w:pPr>
      <w:r w:rsidRPr="0077730D">
        <w:rPr>
          <w:rFonts w:ascii="Courier New" w:hAnsi="Courier New" w:cs="Courier New"/>
          <w:sz w:val="20"/>
          <w:lang w:val="en-US"/>
        </w:rPr>
        <w:br w:type="page"/>
      </w:r>
    </w:p>
    <w:p w14:paraId="6E1AF2FB" w14:textId="06A35C56" w:rsidR="0077730D" w:rsidRPr="00CC469D" w:rsidRDefault="0077730D" w:rsidP="0077730D">
      <w:pPr>
        <w:pStyle w:val="23"/>
        <w:rPr>
          <w:rFonts w:eastAsiaTheme="minorEastAsia"/>
        </w:rPr>
      </w:pPr>
      <w:bookmarkStart w:id="23" w:name="_Toc121427669"/>
      <w:r>
        <w:rPr>
          <w:rFonts w:eastAsiaTheme="minorEastAsia"/>
        </w:rPr>
        <w:lastRenderedPageBreak/>
        <w:t xml:space="preserve">5.2 </w:t>
      </w:r>
      <w:r>
        <w:rPr>
          <w:rFonts w:eastAsiaTheme="minorEastAsia"/>
        </w:rPr>
        <w:t>Описание</w:t>
      </w:r>
      <w:r w:rsidRPr="00CC469D">
        <w:rPr>
          <w:rFonts w:eastAsiaTheme="minorEastAsia"/>
        </w:rPr>
        <w:t xml:space="preserve"> </w:t>
      </w:r>
      <w:r>
        <w:rPr>
          <w:rFonts w:eastAsiaTheme="minorEastAsia"/>
        </w:rPr>
        <w:t>процессинга</w:t>
      </w:r>
      <w:r w:rsidRPr="00CC469D">
        <w:rPr>
          <w:rFonts w:eastAsiaTheme="minorEastAsia"/>
        </w:rPr>
        <w:t xml:space="preserve"> </w:t>
      </w:r>
      <w:r>
        <w:rPr>
          <w:rFonts w:eastAsiaTheme="minorEastAsia"/>
        </w:rPr>
        <w:t>данных</w:t>
      </w:r>
      <w:bookmarkEnd w:id="23"/>
    </w:p>
    <w:p w14:paraId="1AE86A64" w14:textId="77777777" w:rsidR="0077730D" w:rsidRDefault="0077730D" w:rsidP="0077730D">
      <w:pPr>
        <w:pStyle w:val="a9"/>
        <w:rPr>
          <w:rFonts w:eastAsiaTheme="minorEastAsia"/>
        </w:rPr>
      </w:pPr>
      <w:r>
        <w:rPr>
          <w:rFonts w:eastAsiaTheme="minorEastAsia"/>
        </w:rPr>
        <w:t>Перед началом обучения нейронной сети был произведен процесс нормализации изображений.</w:t>
      </w:r>
    </w:p>
    <w:p w14:paraId="614644AF" w14:textId="77777777" w:rsidR="0077730D" w:rsidRDefault="0077730D" w:rsidP="0077730D">
      <w:pPr>
        <w:pStyle w:val="a9"/>
        <w:rPr>
          <w:rFonts w:eastAsiaTheme="minorEastAsia"/>
        </w:rPr>
      </w:pPr>
    </w:p>
    <w:p w14:paraId="5FC5DCEB" w14:textId="77777777" w:rsidR="0077730D" w:rsidRPr="00CC469D" w:rsidRDefault="0077730D" w:rsidP="0077730D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r w:rsidRPr="00CC469D">
        <w:rPr>
          <w:rFonts w:ascii="Courier New" w:eastAsiaTheme="minorEastAsia" w:hAnsi="Courier New" w:cs="Courier New"/>
          <w:sz w:val="20"/>
          <w:lang w:val="en-US"/>
        </w:rPr>
        <w:t xml:space="preserve">x_train = x_train / 255 </w:t>
      </w:r>
    </w:p>
    <w:p w14:paraId="44B8FA10" w14:textId="77777777" w:rsidR="0077730D" w:rsidRPr="00CC469D" w:rsidRDefault="0077730D" w:rsidP="0077730D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proofErr w:type="spellStart"/>
      <w:r w:rsidRPr="00CC469D">
        <w:rPr>
          <w:rFonts w:ascii="Courier New" w:eastAsiaTheme="minorEastAsia" w:hAnsi="Courier New" w:cs="Courier New"/>
          <w:sz w:val="20"/>
          <w:lang w:val="en-US"/>
        </w:rPr>
        <w:t>x_test</w:t>
      </w:r>
      <w:proofErr w:type="spellEnd"/>
      <w:r w:rsidRPr="00CC469D">
        <w:rPr>
          <w:rFonts w:ascii="Courier New" w:eastAsiaTheme="minorEastAsia" w:hAnsi="Courier New" w:cs="Courier New"/>
          <w:sz w:val="20"/>
          <w:lang w:val="en-US"/>
        </w:rPr>
        <w:t xml:space="preserve"> = </w:t>
      </w:r>
      <w:proofErr w:type="spellStart"/>
      <w:r w:rsidRPr="00CC469D">
        <w:rPr>
          <w:rFonts w:ascii="Courier New" w:eastAsiaTheme="minorEastAsia" w:hAnsi="Courier New" w:cs="Courier New"/>
          <w:sz w:val="20"/>
          <w:lang w:val="en-US"/>
        </w:rPr>
        <w:t>x_test</w:t>
      </w:r>
      <w:proofErr w:type="spellEnd"/>
      <w:r w:rsidRPr="00CC469D">
        <w:rPr>
          <w:rFonts w:ascii="Courier New" w:eastAsiaTheme="minorEastAsia" w:hAnsi="Courier New" w:cs="Courier New"/>
          <w:sz w:val="20"/>
          <w:lang w:val="en-US"/>
        </w:rPr>
        <w:t xml:space="preserve"> / 255</w:t>
      </w:r>
    </w:p>
    <w:p w14:paraId="075E17B9" w14:textId="77777777" w:rsidR="0077730D" w:rsidRPr="00CC469D" w:rsidRDefault="0077730D" w:rsidP="0077730D">
      <w:pPr>
        <w:pStyle w:val="a9"/>
        <w:rPr>
          <w:rFonts w:eastAsiaTheme="minorEastAsia"/>
          <w:lang w:val="en-US"/>
        </w:rPr>
      </w:pPr>
    </w:p>
    <w:p w14:paraId="3FC0DADD" w14:textId="77777777" w:rsidR="0077730D" w:rsidRDefault="0077730D" w:rsidP="0077730D">
      <w:pPr>
        <w:pStyle w:val="a9"/>
        <w:rPr>
          <w:rFonts w:eastAsiaTheme="minorEastAsia"/>
        </w:rPr>
      </w:pPr>
      <w:r>
        <w:rPr>
          <w:rFonts w:eastAsiaTheme="minorEastAsia"/>
        </w:rPr>
        <w:t>Данный фрагмент кода нормализует изображения, имеющие первоначальные значения пикселя в пределах от 0 до 255 (где 0 – темный цвет пикселя, 255 – светлый цвет пикселя) в изображения с пикселя, находящихся в пределах от 0 до 1.</w:t>
      </w:r>
    </w:p>
    <w:p w14:paraId="64993523" w14:textId="77777777" w:rsidR="0077730D" w:rsidRPr="001767AE" w:rsidRDefault="0077730D" w:rsidP="0077730D">
      <w:pPr>
        <w:pStyle w:val="a9"/>
        <w:rPr>
          <w:rFonts w:eastAsiaTheme="minorEastAsia"/>
        </w:rPr>
      </w:pPr>
    </w:p>
    <w:p w14:paraId="64986C49" w14:textId="77777777" w:rsidR="0077730D" w:rsidRDefault="0077730D" w:rsidP="0077730D">
      <w:pPr>
        <w:pStyle w:val="a9"/>
        <w:ind w:firstLine="0"/>
        <w:jc w:val="center"/>
        <w:rPr>
          <w:rFonts w:eastAsiaTheme="minorEastAsia"/>
        </w:rPr>
      </w:pPr>
      <w:r w:rsidRPr="005E0EB6">
        <w:rPr>
          <w:rFonts w:eastAsiaTheme="minorEastAsia"/>
          <w:noProof/>
        </w:rPr>
        <w:drawing>
          <wp:inline distT="0" distB="0" distL="0" distR="0" wp14:anchorId="1F7A41A6" wp14:editId="30353953">
            <wp:extent cx="2898771" cy="2422000"/>
            <wp:effectExtent l="19050" t="19050" r="16510" b="165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2452" cy="24584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7F0DED" w14:textId="2F7B794B" w:rsidR="0077730D" w:rsidRDefault="0077730D" w:rsidP="0077730D">
      <w:pPr>
        <w:pStyle w:val="a9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>
        <w:rPr>
          <w:rFonts w:eastAsiaTheme="minorEastAsia"/>
        </w:rPr>
        <w:t>6</w:t>
      </w:r>
      <w:r>
        <w:rPr>
          <w:rFonts w:eastAsiaTheme="minorEastAsia"/>
        </w:rPr>
        <w:t xml:space="preserve"> – Изображение до нормализации</w:t>
      </w:r>
    </w:p>
    <w:p w14:paraId="13461C09" w14:textId="77777777" w:rsidR="0077730D" w:rsidRDefault="0077730D" w:rsidP="0077730D">
      <w:pPr>
        <w:pStyle w:val="a9"/>
        <w:ind w:firstLine="0"/>
        <w:jc w:val="center"/>
        <w:rPr>
          <w:rFonts w:eastAsiaTheme="minorEastAsia"/>
        </w:rPr>
      </w:pPr>
    </w:p>
    <w:p w14:paraId="03AE3E12" w14:textId="77777777" w:rsidR="0077730D" w:rsidRDefault="0077730D" w:rsidP="0077730D">
      <w:pPr>
        <w:pStyle w:val="a9"/>
        <w:ind w:firstLine="0"/>
        <w:jc w:val="center"/>
        <w:rPr>
          <w:rFonts w:eastAsiaTheme="minorEastAsia"/>
        </w:rPr>
      </w:pPr>
      <w:r w:rsidRPr="0025331E">
        <w:rPr>
          <w:rFonts w:eastAsiaTheme="minorEastAsia"/>
          <w:noProof/>
        </w:rPr>
        <w:drawing>
          <wp:inline distT="0" distB="0" distL="0" distR="0" wp14:anchorId="04E4EB97" wp14:editId="5D2EA970">
            <wp:extent cx="2891127" cy="2256490"/>
            <wp:effectExtent l="19050" t="19050" r="24130" b="1079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7210" cy="2269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8FDFE0" w14:textId="3B793113" w:rsidR="0077730D" w:rsidRDefault="0077730D" w:rsidP="0077730D">
      <w:pPr>
        <w:pStyle w:val="a9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>
        <w:rPr>
          <w:rFonts w:eastAsiaTheme="minorEastAsia"/>
        </w:rPr>
        <w:t>7</w:t>
      </w:r>
      <w:r>
        <w:rPr>
          <w:rFonts w:eastAsiaTheme="minorEastAsia"/>
        </w:rPr>
        <w:t xml:space="preserve"> – Изображение после нормализации</w:t>
      </w:r>
    </w:p>
    <w:p w14:paraId="008C7C14" w14:textId="77777777" w:rsidR="0077730D" w:rsidRDefault="0077730D" w:rsidP="0077730D">
      <w:pPr>
        <w:rPr>
          <w:rFonts w:eastAsiaTheme="minorEastAsia"/>
          <w:color w:val="000000" w:themeColor="text1"/>
        </w:rPr>
      </w:pPr>
      <w:r>
        <w:rPr>
          <w:rFonts w:eastAsiaTheme="minorEastAsia"/>
        </w:rPr>
        <w:br w:type="page"/>
      </w:r>
    </w:p>
    <w:p w14:paraId="2880CDBB" w14:textId="0943A3F2" w:rsidR="0077730D" w:rsidRDefault="0077730D" w:rsidP="0077730D">
      <w:pPr>
        <w:pStyle w:val="23"/>
      </w:pPr>
      <w:bookmarkStart w:id="24" w:name="_Toc121427670"/>
      <w:r>
        <w:lastRenderedPageBreak/>
        <w:t xml:space="preserve">5.3 </w:t>
      </w:r>
      <w:r w:rsidRPr="00646A19">
        <w:t>Архитектура нейронной сети</w:t>
      </w:r>
      <w:bookmarkEnd w:id="24"/>
    </w:p>
    <w:p w14:paraId="706136D4" w14:textId="77777777" w:rsidR="0077730D" w:rsidRDefault="0077730D" w:rsidP="0077730D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За основу нейронной сети из библиотеки </w:t>
      </w:r>
      <w:proofErr w:type="spellStart"/>
      <w:r>
        <w:rPr>
          <w:rFonts w:eastAsiaTheme="minorEastAsia"/>
          <w:lang w:val="en-US"/>
        </w:rPr>
        <w:t>Keras</w:t>
      </w:r>
      <w:proofErr w:type="spellEnd"/>
      <w:r>
        <w:rPr>
          <w:rFonts w:eastAsiaTheme="minorEastAsia"/>
        </w:rPr>
        <w:t xml:space="preserve"> был взят класс </w:t>
      </w:r>
      <w:proofErr w:type="spellStart"/>
      <w:r w:rsidRPr="005A609D">
        <w:rPr>
          <w:rFonts w:eastAsiaTheme="minorEastAsia"/>
        </w:rPr>
        <w:t>Sequential</w:t>
      </w:r>
      <w:proofErr w:type="spellEnd"/>
      <w:r>
        <w:rPr>
          <w:rFonts w:eastAsiaTheme="minorEastAsia"/>
        </w:rPr>
        <w:t xml:space="preserve"> – класс </w:t>
      </w:r>
      <w:r w:rsidRPr="005A609D">
        <w:rPr>
          <w:rFonts w:eastAsiaTheme="minorEastAsia"/>
        </w:rPr>
        <w:t>архитектур</w:t>
      </w:r>
      <w:r>
        <w:rPr>
          <w:rFonts w:eastAsiaTheme="minorEastAsia"/>
        </w:rPr>
        <w:t>а</w:t>
      </w:r>
      <w:r w:rsidRPr="005A609D">
        <w:rPr>
          <w:rFonts w:eastAsiaTheme="minorEastAsia"/>
        </w:rPr>
        <w:t xml:space="preserve"> нейронных сетей </w:t>
      </w:r>
      <w:r>
        <w:rPr>
          <w:rFonts w:eastAsiaTheme="minorEastAsia"/>
        </w:rPr>
        <w:t>которого строится</w:t>
      </w:r>
      <w:r w:rsidRPr="005A609D">
        <w:rPr>
          <w:rFonts w:eastAsiaTheme="minorEastAsia"/>
        </w:rPr>
        <w:t xml:space="preserve"> в виде последовательности слоев, начиная с входного и заканчивая выходным</w:t>
      </w:r>
      <w:r>
        <w:rPr>
          <w:rFonts w:eastAsiaTheme="minorEastAsia"/>
        </w:rPr>
        <w:t>.</w:t>
      </w:r>
    </w:p>
    <w:p w14:paraId="5C815BB0" w14:textId="77777777" w:rsidR="0077730D" w:rsidRDefault="0077730D" w:rsidP="0077730D">
      <w:pPr>
        <w:pStyle w:val="a9"/>
        <w:rPr>
          <w:rFonts w:eastAsiaTheme="minorEastAsia"/>
        </w:rPr>
      </w:pPr>
    </w:p>
    <w:p w14:paraId="69A74A1F" w14:textId="77777777" w:rsidR="0077730D" w:rsidRDefault="0077730D" w:rsidP="0077730D">
      <w:pPr>
        <w:pStyle w:val="a9"/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227269F" wp14:editId="1301820C">
            <wp:extent cx="3882788" cy="3075476"/>
            <wp:effectExtent l="19050" t="19050" r="22860" b="1079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569" cy="3085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389A3" w14:textId="7B58F353" w:rsidR="0077730D" w:rsidRDefault="0077730D" w:rsidP="0077730D">
      <w:pPr>
        <w:pStyle w:val="a9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>
        <w:rPr>
          <w:rFonts w:eastAsiaTheme="minorEastAsia"/>
        </w:rPr>
        <w:t>8</w:t>
      </w:r>
      <w:r>
        <w:rPr>
          <w:rFonts w:eastAsiaTheme="minorEastAsia"/>
        </w:rPr>
        <w:t xml:space="preserve"> – Пример последовательной нейронной сети</w:t>
      </w:r>
    </w:p>
    <w:p w14:paraId="3B540E27" w14:textId="77777777" w:rsidR="0077730D" w:rsidRDefault="0077730D" w:rsidP="0077730D">
      <w:pPr>
        <w:pStyle w:val="a9"/>
        <w:ind w:firstLine="0"/>
        <w:jc w:val="center"/>
        <w:rPr>
          <w:rFonts w:eastAsiaTheme="minorEastAsia"/>
        </w:rPr>
      </w:pPr>
    </w:p>
    <w:p w14:paraId="22AFC324" w14:textId="77777777" w:rsidR="0077730D" w:rsidRPr="00F41ECF" w:rsidRDefault="0077730D" w:rsidP="0077730D">
      <w:pPr>
        <w:pStyle w:val="a9"/>
        <w:rPr>
          <w:rFonts w:ascii="Courier New" w:eastAsiaTheme="minorEastAsia" w:hAnsi="Courier New" w:cs="Courier New"/>
          <w:sz w:val="20"/>
        </w:rPr>
      </w:pPr>
      <w:proofErr w:type="spellStart"/>
      <w:r w:rsidRPr="00F41ECF">
        <w:rPr>
          <w:rFonts w:ascii="Courier New" w:eastAsiaTheme="minorEastAsia" w:hAnsi="Courier New" w:cs="Courier New"/>
          <w:sz w:val="20"/>
        </w:rPr>
        <w:t>model</w:t>
      </w:r>
      <w:proofErr w:type="spellEnd"/>
      <w:r w:rsidRPr="00F41ECF">
        <w:rPr>
          <w:rFonts w:ascii="Courier New" w:eastAsiaTheme="minorEastAsia" w:hAnsi="Courier New" w:cs="Courier New"/>
          <w:sz w:val="20"/>
        </w:rPr>
        <w:t xml:space="preserve"> = </w:t>
      </w:r>
      <w:proofErr w:type="spellStart"/>
      <w:proofErr w:type="gramStart"/>
      <w:r w:rsidRPr="00F41ECF">
        <w:rPr>
          <w:rFonts w:ascii="Courier New" w:eastAsiaTheme="minorEastAsia" w:hAnsi="Courier New" w:cs="Courier New"/>
          <w:sz w:val="20"/>
        </w:rPr>
        <w:t>keras.Sequential</w:t>
      </w:r>
      <w:proofErr w:type="spellEnd"/>
      <w:proofErr w:type="gramEnd"/>
      <w:r w:rsidRPr="00F41ECF">
        <w:rPr>
          <w:rFonts w:ascii="Courier New" w:eastAsiaTheme="minorEastAsia" w:hAnsi="Courier New" w:cs="Courier New"/>
          <w:sz w:val="20"/>
        </w:rPr>
        <w:t>([</w:t>
      </w:r>
    </w:p>
    <w:p w14:paraId="4BDDEECE" w14:textId="77777777" w:rsidR="0077730D" w:rsidRPr="00F41ECF" w:rsidRDefault="0077730D" w:rsidP="0077730D">
      <w:pPr>
        <w:pStyle w:val="a9"/>
        <w:rPr>
          <w:rFonts w:ascii="Courier New" w:eastAsiaTheme="minorEastAsia" w:hAnsi="Courier New" w:cs="Courier New"/>
          <w:sz w:val="20"/>
        </w:rPr>
      </w:pPr>
      <w:r w:rsidRPr="00F41ECF">
        <w:rPr>
          <w:rFonts w:ascii="Courier New" w:eastAsiaTheme="minorEastAsia" w:hAnsi="Courier New" w:cs="Courier New"/>
          <w:sz w:val="20"/>
        </w:rPr>
        <w:t xml:space="preserve">                          </w:t>
      </w:r>
      <w:proofErr w:type="spellStart"/>
      <w:proofErr w:type="gramStart"/>
      <w:r w:rsidRPr="00F41ECF">
        <w:rPr>
          <w:rFonts w:ascii="Courier New" w:eastAsiaTheme="minorEastAsia" w:hAnsi="Courier New" w:cs="Courier New"/>
          <w:sz w:val="20"/>
        </w:rPr>
        <w:t>keras.layers</w:t>
      </w:r>
      <w:proofErr w:type="gramEnd"/>
      <w:r w:rsidRPr="00F41ECF">
        <w:rPr>
          <w:rFonts w:ascii="Courier New" w:eastAsiaTheme="minorEastAsia" w:hAnsi="Courier New" w:cs="Courier New"/>
          <w:sz w:val="20"/>
        </w:rPr>
        <w:t>.Flatten</w:t>
      </w:r>
      <w:proofErr w:type="spellEnd"/>
      <w:r w:rsidRPr="00F41ECF">
        <w:rPr>
          <w:rFonts w:ascii="Courier New" w:eastAsiaTheme="minorEastAsia" w:hAnsi="Courier New" w:cs="Courier New"/>
          <w:sz w:val="20"/>
        </w:rPr>
        <w:t>(</w:t>
      </w:r>
      <w:proofErr w:type="spellStart"/>
      <w:r w:rsidRPr="00F41ECF">
        <w:rPr>
          <w:rFonts w:ascii="Courier New" w:eastAsiaTheme="minorEastAsia" w:hAnsi="Courier New" w:cs="Courier New"/>
          <w:sz w:val="20"/>
        </w:rPr>
        <w:t>input_shape</w:t>
      </w:r>
      <w:proofErr w:type="spellEnd"/>
      <w:r w:rsidRPr="00F41ECF">
        <w:rPr>
          <w:rFonts w:ascii="Courier New" w:eastAsiaTheme="minorEastAsia" w:hAnsi="Courier New" w:cs="Courier New"/>
          <w:sz w:val="20"/>
        </w:rPr>
        <w:t xml:space="preserve">=(28,28)), #Преобрабование </w:t>
      </w:r>
      <w:proofErr w:type="spellStart"/>
      <w:r w:rsidRPr="00F41ECF">
        <w:rPr>
          <w:rFonts w:ascii="Courier New" w:eastAsiaTheme="minorEastAsia" w:hAnsi="Courier New" w:cs="Courier New"/>
          <w:sz w:val="20"/>
        </w:rPr>
        <w:t>изорбажения</w:t>
      </w:r>
      <w:proofErr w:type="spellEnd"/>
      <w:r w:rsidRPr="00F41ECF">
        <w:rPr>
          <w:rFonts w:ascii="Courier New" w:eastAsiaTheme="minorEastAsia" w:hAnsi="Courier New" w:cs="Courier New"/>
          <w:sz w:val="20"/>
        </w:rPr>
        <w:t xml:space="preserve"> в массив</w:t>
      </w:r>
    </w:p>
    <w:p w14:paraId="1C1F2D8E" w14:textId="77777777" w:rsidR="0077730D" w:rsidRPr="00F41ECF" w:rsidRDefault="0077730D" w:rsidP="0077730D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r w:rsidRPr="00F41ECF">
        <w:rPr>
          <w:rFonts w:ascii="Courier New" w:eastAsiaTheme="minorEastAsia" w:hAnsi="Courier New" w:cs="Courier New"/>
          <w:sz w:val="20"/>
        </w:rPr>
        <w:t xml:space="preserve">                          </w:t>
      </w:r>
      <w:proofErr w:type="spellStart"/>
      <w:proofErr w:type="gramStart"/>
      <w:r w:rsidRPr="00F41ECF">
        <w:rPr>
          <w:rFonts w:ascii="Courier New" w:eastAsiaTheme="minorEastAsia" w:hAnsi="Courier New" w:cs="Courier New"/>
          <w:sz w:val="20"/>
          <w:lang w:val="en-US"/>
        </w:rPr>
        <w:t>keras.layers</w:t>
      </w:r>
      <w:proofErr w:type="gramEnd"/>
      <w:r w:rsidRPr="00F41ECF">
        <w:rPr>
          <w:rFonts w:ascii="Courier New" w:eastAsiaTheme="minorEastAsia" w:hAnsi="Courier New" w:cs="Courier New"/>
          <w:sz w:val="20"/>
          <w:lang w:val="en-US"/>
        </w:rPr>
        <w:t>.Dense</w:t>
      </w:r>
      <w:proofErr w:type="spellEnd"/>
      <w:r w:rsidRPr="00F41ECF">
        <w:rPr>
          <w:rFonts w:ascii="Courier New" w:eastAsiaTheme="minorEastAsia" w:hAnsi="Courier New" w:cs="Courier New"/>
          <w:sz w:val="20"/>
          <w:lang w:val="en-US"/>
        </w:rPr>
        <w:t>(128, activation="</w:t>
      </w:r>
      <w:proofErr w:type="spellStart"/>
      <w:r w:rsidRPr="00F41ECF">
        <w:rPr>
          <w:rFonts w:ascii="Courier New" w:eastAsiaTheme="minorEastAsia" w:hAnsi="Courier New" w:cs="Courier New"/>
          <w:sz w:val="20"/>
          <w:lang w:val="en-US"/>
        </w:rPr>
        <w:t>relu</w:t>
      </w:r>
      <w:proofErr w:type="spellEnd"/>
      <w:r w:rsidRPr="00F41ECF">
        <w:rPr>
          <w:rFonts w:ascii="Courier New" w:eastAsiaTheme="minorEastAsia" w:hAnsi="Courier New" w:cs="Courier New"/>
          <w:sz w:val="20"/>
          <w:lang w:val="en-US"/>
        </w:rPr>
        <w:t>"), #</w:t>
      </w:r>
      <w:r w:rsidRPr="00F41ECF">
        <w:rPr>
          <w:rFonts w:ascii="Courier New" w:eastAsiaTheme="minorEastAsia" w:hAnsi="Courier New" w:cs="Courier New"/>
          <w:sz w:val="20"/>
        </w:rPr>
        <w:t>Входной</w:t>
      </w:r>
      <w:r w:rsidRPr="00F41ECF">
        <w:rPr>
          <w:rFonts w:ascii="Courier New" w:eastAsiaTheme="minorEastAsia" w:hAnsi="Courier New" w:cs="Courier New"/>
          <w:sz w:val="20"/>
          <w:lang w:val="en-US"/>
        </w:rPr>
        <w:t xml:space="preserve"> </w:t>
      </w:r>
      <w:r w:rsidRPr="00F41ECF">
        <w:rPr>
          <w:rFonts w:ascii="Courier New" w:eastAsiaTheme="minorEastAsia" w:hAnsi="Courier New" w:cs="Courier New"/>
          <w:sz w:val="20"/>
        </w:rPr>
        <w:t>слой</w:t>
      </w:r>
      <w:r w:rsidRPr="00F41ECF">
        <w:rPr>
          <w:rFonts w:ascii="Courier New" w:eastAsiaTheme="minorEastAsia" w:hAnsi="Courier New" w:cs="Courier New"/>
          <w:sz w:val="20"/>
          <w:lang w:val="en-US"/>
        </w:rPr>
        <w:t xml:space="preserve"> (</w:t>
      </w:r>
      <w:proofErr w:type="spellStart"/>
      <w:r w:rsidRPr="00F41ECF">
        <w:rPr>
          <w:rFonts w:ascii="Courier New" w:eastAsiaTheme="minorEastAsia" w:hAnsi="Courier New" w:cs="Courier New"/>
          <w:sz w:val="20"/>
        </w:rPr>
        <w:t>полносвязный</w:t>
      </w:r>
      <w:proofErr w:type="spellEnd"/>
      <w:r w:rsidRPr="00F41ECF">
        <w:rPr>
          <w:rFonts w:ascii="Courier New" w:eastAsiaTheme="minorEastAsia" w:hAnsi="Courier New" w:cs="Courier New"/>
          <w:sz w:val="20"/>
          <w:lang w:val="en-US"/>
        </w:rPr>
        <w:t>)</w:t>
      </w:r>
    </w:p>
    <w:p w14:paraId="73235675" w14:textId="77777777" w:rsidR="0077730D" w:rsidRPr="00F41ECF" w:rsidRDefault="0077730D" w:rsidP="0077730D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r w:rsidRPr="00F41ECF">
        <w:rPr>
          <w:rFonts w:ascii="Courier New" w:eastAsiaTheme="minorEastAsia" w:hAnsi="Courier New" w:cs="Courier New"/>
          <w:sz w:val="20"/>
          <w:lang w:val="en-US"/>
        </w:rPr>
        <w:t xml:space="preserve">                          </w:t>
      </w:r>
      <w:proofErr w:type="spellStart"/>
      <w:proofErr w:type="gramStart"/>
      <w:r w:rsidRPr="00F41ECF">
        <w:rPr>
          <w:rFonts w:ascii="Courier New" w:eastAsiaTheme="minorEastAsia" w:hAnsi="Courier New" w:cs="Courier New"/>
          <w:sz w:val="20"/>
          <w:lang w:val="en-US"/>
        </w:rPr>
        <w:t>keras.layers</w:t>
      </w:r>
      <w:proofErr w:type="gramEnd"/>
      <w:r w:rsidRPr="00F41ECF">
        <w:rPr>
          <w:rFonts w:ascii="Courier New" w:eastAsiaTheme="minorEastAsia" w:hAnsi="Courier New" w:cs="Courier New"/>
          <w:sz w:val="20"/>
          <w:lang w:val="en-US"/>
        </w:rPr>
        <w:t>.Dense</w:t>
      </w:r>
      <w:proofErr w:type="spellEnd"/>
      <w:r w:rsidRPr="00F41ECF">
        <w:rPr>
          <w:rFonts w:ascii="Courier New" w:eastAsiaTheme="minorEastAsia" w:hAnsi="Courier New" w:cs="Courier New"/>
          <w:sz w:val="20"/>
          <w:lang w:val="en-US"/>
        </w:rPr>
        <w:t>(10, activation="</w:t>
      </w:r>
      <w:proofErr w:type="spellStart"/>
      <w:r w:rsidRPr="00F41ECF">
        <w:rPr>
          <w:rFonts w:ascii="Courier New" w:eastAsiaTheme="minorEastAsia" w:hAnsi="Courier New" w:cs="Courier New"/>
          <w:sz w:val="20"/>
          <w:lang w:val="en-US"/>
        </w:rPr>
        <w:t>softmax</w:t>
      </w:r>
      <w:proofErr w:type="spellEnd"/>
      <w:r w:rsidRPr="00F41ECF">
        <w:rPr>
          <w:rFonts w:ascii="Courier New" w:eastAsiaTheme="minorEastAsia" w:hAnsi="Courier New" w:cs="Courier New"/>
          <w:sz w:val="20"/>
          <w:lang w:val="en-US"/>
        </w:rPr>
        <w:t>")</w:t>
      </w:r>
    </w:p>
    <w:p w14:paraId="2DB8B759" w14:textId="77777777" w:rsidR="0077730D" w:rsidRPr="00F41ECF" w:rsidRDefault="0077730D" w:rsidP="0077730D">
      <w:pPr>
        <w:pStyle w:val="a9"/>
        <w:rPr>
          <w:rFonts w:ascii="Courier New" w:eastAsiaTheme="minorEastAsia" w:hAnsi="Courier New" w:cs="Courier New"/>
          <w:sz w:val="20"/>
        </w:rPr>
      </w:pPr>
      <w:r w:rsidRPr="00F41ECF">
        <w:rPr>
          <w:rFonts w:ascii="Courier New" w:eastAsiaTheme="minorEastAsia" w:hAnsi="Courier New" w:cs="Courier New"/>
          <w:sz w:val="20"/>
        </w:rPr>
        <w:t>])</w:t>
      </w:r>
    </w:p>
    <w:p w14:paraId="225E9A17" w14:textId="77777777" w:rsidR="0077730D" w:rsidRDefault="0077730D" w:rsidP="0077730D">
      <w:pPr>
        <w:pStyle w:val="a9"/>
        <w:rPr>
          <w:rFonts w:eastAsiaTheme="minorEastAsia"/>
        </w:rPr>
      </w:pPr>
    </w:p>
    <w:p w14:paraId="224A2625" w14:textId="77777777" w:rsidR="0077730D" w:rsidRDefault="0077730D" w:rsidP="0077730D">
      <w:pPr>
        <w:pStyle w:val="a9"/>
        <w:rPr>
          <w:rFonts w:eastAsiaTheme="minorEastAsia"/>
        </w:rPr>
      </w:pPr>
      <w:r w:rsidRPr="00F4039A">
        <w:rPr>
          <w:rFonts w:eastAsiaTheme="minorEastAsia"/>
          <w:b/>
          <w:bCs/>
        </w:rPr>
        <w:t>В качестве входного слоя</w:t>
      </w:r>
      <w:r>
        <w:rPr>
          <w:rFonts w:eastAsiaTheme="minorEastAsia"/>
        </w:rPr>
        <w:t xml:space="preserve"> используется слой </w:t>
      </w:r>
      <w:r>
        <w:rPr>
          <w:rFonts w:eastAsiaTheme="minorEastAsia"/>
          <w:lang w:val="en-US"/>
        </w:rPr>
        <w:t>Flatten</w:t>
      </w:r>
      <w:r w:rsidRPr="00C33A4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22699">
        <w:rPr>
          <w:rFonts w:eastAsiaTheme="minorEastAsia"/>
        </w:rPr>
        <w:t xml:space="preserve"> используется для конвертации входящих данных в меньшую размерность.</w:t>
      </w:r>
      <w:r w:rsidRPr="009F1007">
        <w:rPr>
          <w:rFonts w:eastAsiaTheme="minorEastAsia"/>
        </w:rPr>
        <w:t xml:space="preserve"> </w:t>
      </w:r>
      <w:r>
        <w:rPr>
          <w:rFonts w:eastAsiaTheme="minorEastAsia"/>
        </w:rPr>
        <w:t>В результате параметры размерности изображения будут преобразованы в 784 нейрона входного слоя.</w:t>
      </w:r>
    </w:p>
    <w:p w14:paraId="11A61F5A" w14:textId="77777777" w:rsidR="0077730D" w:rsidRDefault="0077730D" w:rsidP="0077730D">
      <w:pPr>
        <w:pStyle w:val="a9"/>
        <w:rPr>
          <w:rFonts w:eastAsiaTheme="minorEastAsia"/>
        </w:rPr>
      </w:pPr>
      <w:r w:rsidRPr="00F4039A">
        <w:rPr>
          <w:rFonts w:eastAsiaTheme="minorEastAsia"/>
          <w:b/>
          <w:bCs/>
        </w:rPr>
        <w:t>В качестве скрытого слоя</w:t>
      </w:r>
      <w:r>
        <w:rPr>
          <w:rFonts w:eastAsiaTheme="minorEastAsia"/>
        </w:rPr>
        <w:t xml:space="preserve"> применяется слой </w:t>
      </w:r>
      <w:r>
        <w:rPr>
          <w:rFonts w:eastAsiaTheme="minorEastAsia"/>
          <w:lang w:val="en-US"/>
        </w:rPr>
        <w:t>Dense</w:t>
      </w:r>
      <w:r w:rsidRPr="00785102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85102">
        <w:rPr>
          <w:rFonts w:eastAsiaTheme="minorEastAsia"/>
        </w:rPr>
        <w:t xml:space="preserve"> плотно связанный слой</w:t>
      </w:r>
      <w:r>
        <w:rPr>
          <w:rFonts w:eastAsiaTheme="minorEastAsia"/>
        </w:rPr>
        <w:t xml:space="preserve">. В качестве его входных параметров служат количество нейронов и функцией активации </w:t>
      </w:r>
      <w:proofErr w:type="spellStart"/>
      <w:r>
        <w:rPr>
          <w:rFonts w:eastAsiaTheme="minorEastAsia"/>
          <w:lang w:val="en-US"/>
        </w:rPr>
        <w:t>ReLu</w:t>
      </w:r>
      <w:proofErr w:type="spellEnd"/>
      <w:r>
        <w:rPr>
          <w:rFonts w:eastAsiaTheme="minorEastAsia"/>
        </w:rPr>
        <w:t>.</w:t>
      </w:r>
    </w:p>
    <w:p w14:paraId="2D0D853B" w14:textId="77777777" w:rsidR="0077730D" w:rsidRDefault="0077730D" w:rsidP="0077730D">
      <w:pPr>
        <w:pStyle w:val="a9"/>
        <w:rPr>
          <w:rFonts w:eastAsiaTheme="minorEastAsia"/>
        </w:rPr>
      </w:pPr>
      <w:proofErr w:type="spellStart"/>
      <w:r w:rsidRPr="00BA5E43">
        <w:rPr>
          <w:rFonts w:eastAsiaTheme="minorEastAsia"/>
        </w:rPr>
        <w:t>ReLu</w:t>
      </w:r>
      <w:proofErr w:type="spellEnd"/>
      <w:r w:rsidRPr="00BA5E43">
        <w:rPr>
          <w:rFonts w:eastAsiaTheme="minorEastAsia"/>
        </w:rPr>
        <w:t xml:space="preserve"> возвращает значение х, если х положительно, и 0 в противном случае.</w:t>
      </w:r>
    </w:p>
    <w:p w14:paraId="7ABCF17C" w14:textId="77777777" w:rsidR="0077730D" w:rsidRDefault="0077730D" w:rsidP="0077730D">
      <w:pPr>
        <w:pStyle w:val="a9"/>
        <w:ind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BE6C97F" wp14:editId="779A0490">
            <wp:extent cx="1606743" cy="1084825"/>
            <wp:effectExtent l="19050" t="19050" r="12700" b="203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878" cy="11179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892612" w14:textId="0CA2FF76" w:rsidR="0077730D" w:rsidRPr="0077730D" w:rsidRDefault="0077730D" w:rsidP="0077730D">
      <w:pPr>
        <w:pStyle w:val="a9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>
        <w:rPr>
          <w:rFonts w:eastAsiaTheme="minorEastAsia"/>
        </w:rPr>
        <w:t>9</w:t>
      </w:r>
      <w:r>
        <w:rPr>
          <w:rFonts w:eastAsiaTheme="minorEastAsia"/>
        </w:rPr>
        <w:t xml:space="preserve"> – График функции </w:t>
      </w:r>
      <w:proofErr w:type="spellStart"/>
      <w:r>
        <w:rPr>
          <w:rFonts w:eastAsiaTheme="minorEastAsia"/>
          <w:lang w:val="en-US"/>
        </w:rPr>
        <w:t>ReLu</w:t>
      </w:r>
      <w:proofErr w:type="spellEnd"/>
    </w:p>
    <w:p w14:paraId="51865C7A" w14:textId="77777777" w:rsidR="0077730D" w:rsidRPr="004C45BB" w:rsidRDefault="0077730D" w:rsidP="0077730D">
      <w:pPr>
        <w:pStyle w:val="a9"/>
        <w:ind w:firstLine="0"/>
        <w:jc w:val="center"/>
        <w:rPr>
          <w:rFonts w:eastAsiaTheme="minorEastAsia"/>
        </w:rPr>
      </w:pPr>
    </w:p>
    <w:p w14:paraId="2A96894A" w14:textId="77777777" w:rsidR="0077730D" w:rsidRDefault="0077730D" w:rsidP="0077730D">
      <w:pPr>
        <w:pStyle w:val="a9"/>
        <w:rPr>
          <w:rFonts w:eastAsiaTheme="minorEastAsia"/>
        </w:rPr>
      </w:pPr>
      <w:r w:rsidRPr="00716721">
        <w:rPr>
          <w:rFonts w:eastAsiaTheme="minorEastAsia"/>
        </w:rPr>
        <w:t xml:space="preserve">На первый взгляд кажется, что </w:t>
      </w:r>
      <w:proofErr w:type="spellStart"/>
      <w:r w:rsidRPr="00716721">
        <w:rPr>
          <w:rFonts w:eastAsiaTheme="minorEastAsia"/>
        </w:rPr>
        <w:t>ReLu</w:t>
      </w:r>
      <w:proofErr w:type="spellEnd"/>
      <w:r w:rsidRPr="00716721">
        <w:rPr>
          <w:rFonts w:eastAsiaTheme="minorEastAsia"/>
        </w:rPr>
        <w:t xml:space="preserve"> имеет все те же проблемы, что и линейная функция, так как </w:t>
      </w:r>
      <w:proofErr w:type="spellStart"/>
      <w:r w:rsidRPr="00716721">
        <w:rPr>
          <w:rFonts w:eastAsiaTheme="minorEastAsia"/>
        </w:rPr>
        <w:t>ReLu</w:t>
      </w:r>
      <w:proofErr w:type="spellEnd"/>
      <w:r w:rsidRPr="00716721">
        <w:rPr>
          <w:rFonts w:eastAsiaTheme="minorEastAsia"/>
        </w:rPr>
        <w:t xml:space="preserve"> линейна в первом квадранте. Но на самом деле, </w:t>
      </w:r>
      <w:proofErr w:type="spellStart"/>
      <w:r w:rsidRPr="00716721">
        <w:rPr>
          <w:rFonts w:eastAsiaTheme="minorEastAsia"/>
        </w:rPr>
        <w:t>ReLu</w:t>
      </w:r>
      <w:proofErr w:type="spellEnd"/>
      <w:r w:rsidRPr="00716721">
        <w:rPr>
          <w:rFonts w:eastAsiaTheme="minorEastAsia"/>
        </w:rPr>
        <w:t xml:space="preserve"> </w:t>
      </w:r>
      <w:proofErr w:type="spellStart"/>
      <w:r w:rsidRPr="00716721">
        <w:rPr>
          <w:rFonts w:eastAsiaTheme="minorEastAsia"/>
        </w:rPr>
        <w:t>нелинейна</w:t>
      </w:r>
      <w:proofErr w:type="spellEnd"/>
      <w:r w:rsidRPr="00716721">
        <w:rPr>
          <w:rFonts w:eastAsiaTheme="minorEastAsia"/>
        </w:rPr>
        <w:t xml:space="preserve"> по своей природе, а комбинация </w:t>
      </w:r>
      <w:proofErr w:type="spellStart"/>
      <w:r w:rsidRPr="00716721">
        <w:rPr>
          <w:rFonts w:eastAsiaTheme="minorEastAsia"/>
        </w:rPr>
        <w:t>ReLu</w:t>
      </w:r>
      <w:proofErr w:type="spellEnd"/>
      <w:r w:rsidRPr="00716721">
        <w:rPr>
          <w:rFonts w:eastAsiaTheme="minorEastAsia"/>
        </w:rPr>
        <w:t xml:space="preserve"> также </w:t>
      </w:r>
      <w:proofErr w:type="spellStart"/>
      <w:r w:rsidRPr="00716721">
        <w:rPr>
          <w:rFonts w:eastAsiaTheme="minorEastAsia"/>
        </w:rPr>
        <w:t>нелинейна</w:t>
      </w:r>
      <w:proofErr w:type="spellEnd"/>
      <w:r>
        <w:rPr>
          <w:rFonts w:eastAsiaTheme="minorEastAsia"/>
        </w:rPr>
        <w:t>.</w:t>
      </w:r>
      <w:r w:rsidRPr="00716721">
        <w:rPr>
          <w:rFonts w:eastAsiaTheme="minorEastAsia"/>
        </w:rPr>
        <w:t xml:space="preserve"> </w:t>
      </w:r>
      <w:r>
        <w:rPr>
          <w:rFonts w:eastAsiaTheme="minorEastAsia"/>
        </w:rPr>
        <w:t>Т</w:t>
      </w:r>
      <w:r w:rsidRPr="00716721">
        <w:rPr>
          <w:rFonts w:eastAsiaTheme="minorEastAsia"/>
        </w:rPr>
        <w:t xml:space="preserve">акая функция является хорошим </w:t>
      </w:r>
      <w:proofErr w:type="spellStart"/>
      <w:r w:rsidRPr="00716721">
        <w:rPr>
          <w:rFonts w:eastAsiaTheme="minorEastAsia"/>
        </w:rPr>
        <w:t>аппроксиматором</w:t>
      </w:r>
      <w:proofErr w:type="spellEnd"/>
      <w:r w:rsidRPr="00716721">
        <w:rPr>
          <w:rFonts w:eastAsiaTheme="minorEastAsia"/>
        </w:rPr>
        <w:t xml:space="preserve">, так как любая функция может быть аппроксимирована комбинацией </w:t>
      </w:r>
      <w:proofErr w:type="spellStart"/>
      <w:r w:rsidRPr="00716721">
        <w:rPr>
          <w:rFonts w:eastAsiaTheme="minorEastAsia"/>
        </w:rPr>
        <w:t>ReLu</w:t>
      </w:r>
      <w:proofErr w:type="spellEnd"/>
      <w:r w:rsidRPr="00716721">
        <w:rPr>
          <w:rFonts w:eastAsiaTheme="minorEastAsia"/>
        </w:rPr>
        <w:t xml:space="preserve">. Это означает, что мы можем </w:t>
      </w:r>
      <w:proofErr w:type="spellStart"/>
      <w:r w:rsidRPr="00716721">
        <w:rPr>
          <w:rFonts w:eastAsiaTheme="minorEastAsia"/>
        </w:rPr>
        <w:t>стэкать</w:t>
      </w:r>
      <w:proofErr w:type="spellEnd"/>
      <w:r w:rsidRPr="00716721">
        <w:rPr>
          <w:rFonts w:eastAsiaTheme="minorEastAsia"/>
        </w:rPr>
        <w:t xml:space="preserve"> слои. Область допустимых значений </w:t>
      </w:r>
      <w:r>
        <w:rPr>
          <w:rFonts w:eastAsiaTheme="minorEastAsia"/>
        </w:rPr>
        <w:br/>
      </w:r>
      <w:proofErr w:type="spellStart"/>
      <w:r w:rsidRPr="00716721">
        <w:rPr>
          <w:rFonts w:eastAsiaTheme="minorEastAsia"/>
        </w:rPr>
        <w:t>ReLu</w:t>
      </w:r>
      <w:proofErr w:type="spellEnd"/>
      <w:r w:rsidRPr="00716721">
        <w:rPr>
          <w:rFonts w:eastAsiaTheme="minorEastAsia"/>
        </w:rPr>
        <w:t xml:space="preserve"> — [</w:t>
      </w:r>
      <w:proofErr w:type="gramStart"/>
      <w:r w:rsidRPr="00716721">
        <w:rPr>
          <w:rFonts w:eastAsiaTheme="minorEastAsia"/>
        </w:rPr>
        <w:t>0,inf</w:t>
      </w:r>
      <w:proofErr w:type="gramEnd"/>
      <w:r w:rsidRPr="00716721">
        <w:rPr>
          <w:rFonts w:eastAsiaTheme="minorEastAsia"/>
        </w:rPr>
        <w:t>), то есть активация может “взорваться”.</w:t>
      </w:r>
    </w:p>
    <w:p w14:paraId="6C1DB4F8" w14:textId="77777777" w:rsidR="0077730D" w:rsidRDefault="0077730D" w:rsidP="0077730D">
      <w:pPr>
        <w:pStyle w:val="a9"/>
        <w:rPr>
          <w:rFonts w:eastAsiaTheme="minorEastAsia"/>
        </w:rPr>
      </w:pPr>
      <w:proofErr w:type="spellStart"/>
      <w:r w:rsidRPr="00E261A6">
        <w:rPr>
          <w:rFonts w:eastAsiaTheme="minorEastAsia"/>
        </w:rPr>
        <w:t>ReLu</w:t>
      </w:r>
      <w:proofErr w:type="spellEnd"/>
      <w:r w:rsidRPr="00E261A6">
        <w:rPr>
          <w:rFonts w:eastAsiaTheme="minorEastAsia"/>
        </w:rPr>
        <w:t xml:space="preserve"> менее требовательно к вычислительным ресурсам, чем гиперболический тангенс или </w:t>
      </w:r>
      <w:proofErr w:type="spellStart"/>
      <w:r w:rsidRPr="00E261A6">
        <w:rPr>
          <w:rFonts w:eastAsiaTheme="minorEastAsia"/>
        </w:rPr>
        <w:t>сигмоида</w:t>
      </w:r>
      <w:proofErr w:type="spellEnd"/>
      <w:r w:rsidRPr="00E261A6">
        <w:rPr>
          <w:rFonts w:eastAsiaTheme="minorEastAsia"/>
        </w:rPr>
        <w:t>, так как производит более простые математические операции.</w:t>
      </w:r>
    </w:p>
    <w:p w14:paraId="4AB48D2C" w14:textId="77777777" w:rsidR="0077730D" w:rsidRDefault="0077730D" w:rsidP="0077730D">
      <w:pPr>
        <w:pStyle w:val="a9"/>
        <w:rPr>
          <w:rFonts w:eastAsiaTheme="minorEastAsia"/>
        </w:rPr>
      </w:pPr>
      <w:r w:rsidRPr="00F4039A">
        <w:rPr>
          <w:rFonts w:eastAsiaTheme="minorEastAsia"/>
          <w:b/>
          <w:bCs/>
        </w:rPr>
        <w:t>В качестве выходного слоя</w:t>
      </w:r>
      <w:r>
        <w:rPr>
          <w:rFonts w:eastAsiaTheme="minorEastAsia"/>
        </w:rPr>
        <w:t xml:space="preserve"> аналогично применяется слой </w:t>
      </w:r>
      <w:r>
        <w:rPr>
          <w:rFonts w:eastAsiaTheme="minorEastAsia"/>
          <w:lang w:val="en-US"/>
        </w:rPr>
        <w:t>Dense</w:t>
      </w:r>
      <w:r>
        <w:rPr>
          <w:rFonts w:eastAsiaTheme="minorEastAsia"/>
        </w:rPr>
        <w:t xml:space="preserve">. В качестве его параметров служат количество нейронов и функцией активации </w:t>
      </w:r>
      <w:proofErr w:type="spellStart"/>
      <w:r w:rsidRPr="00BF65B2">
        <w:rPr>
          <w:rFonts w:eastAsiaTheme="minorEastAsia"/>
          <w:lang w:val="en-US"/>
        </w:rPr>
        <w:t>softmax</w:t>
      </w:r>
      <w:proofErr w:type="spellEnd"/>
      <w:r>
        <w:rPr>
          <w:rFonts w:eastAsiaTheme="minorEastAsia"/>
        </w:rPr>
        <w:t>.</w:t>
      </w:r>
    </w:p>
    <w:p w14:paraId="0B98AD3A" w14:textId="77777777" w:rsidR="0077730D" w:rsidRDefault="0077730D" w:rsidP="0077730D">
      <w:pPr>
        <w:pStyle w:val="a9"/>
        <w:rPr>
          <w:rFonts w:eastAsiaTheme="minorEastAsia"/>
        </w:rPr>
      </w:pPr>
      <w:r w:rsidRPr="007F2AD5">
        <w:rPr>
          <w:rFonts w:eastAsiaTheme="minorEastAsia"/>
        </w:rPr>
        <w:t xml:space="preserve">Функция </w:t>
      </w:r>
      <w:proofErr w:type="spellStart"/>
      <w:r w:rsidRPr="007F2AD5">
        <w:rPr>
          <w:rFonts w:eastAsiaTheme="minorEastAsia"/>
        </w:rPr>
        <w:t>softmax</w:t>
      </w:r>
      <w:proofErr w:type="spellEnd"/>
      <w:r w:rsidRPr="007F2AD5">
        <w:rPr>
          <w:rFonts w:eastAsiaTheme="minorEastAsia"/>
        </w:rPr>
        <w:t xml:space="preserve">, также известная как </w:t>
      </w:r>
      <w:proofErr w:type="spellStart"/>
      <w:r w:rsidRPr="007F2AD5">
        <w:rPr>
          <w:rFonts w:eastAsiaTheme="minorEastAsia"/>
        </w:rPr>
        <w:t>softargmax</w:t>
      </w:r>
      <w:proofErr w:type="spellEnd"/>
      <w:r w:rsidRPr="007F2AD5">
        <w:rPr>
          <w:rFonts w:eastAsiaTheme="minorEastAsia"/>
        </w:rPr>
        <w:t xml:space="preserve"> или нормализованная экспоненциальная функция </w:t>
      </w:r>
      <w:r>
        <w:rPr>
          <w:rFonts w:eastAsiaTheme="minorEastAsia"/>
        </w:rPr>
        <w:t xml:space="preserve">– </w:t>
      </w:r>
      <w:r w:rsidRPr="007F2AD5">
        <w:rPr>
          <w:rFonts w:eastAsiaTheme="minorEastAsia"/>
        </w:rPr>
        <w:t>это обобщение логистической функции на несколько измерений. Он используется в полиномиальной логистической регрессии и часто используется в качестве последней функции активации нейронной сети для нормализации выходных данных сети до распределения вероятностей по прогнозируемым выходным классам.</w:t>
      </w:r>
    </w:p>
    <w:p w14:paraId="7B3A2E2F" w14:textId="77777777" w:rsidR="0077730D" w:rsidRDefault="0077730D" w:rsidP="0077730D">
      <w:pPr>
        <w:pStyle w:val="a9"/>
        <w:rPr>
          <w:rFonts w:eastAsiaTheme="minorEastAsia"/>
        </w:rPr>
      </w:pPr>
      <w:r>
        <w:rPr>
          <w:rFonts w:eastAsiaTheme="minorEastAsia"/>
        </w:rPr>
        <w:t>Далее происходит компилирование оптимизатора, функции потерь и метрики.</w:t>
      </w:r>
    </w:p>
    <w:p w14:paraId="020AB00C" w14:textId="77777777" w:rsidR="0077730D" w:rsidRDefault="0077730D" w:rsidP="0077730D">
      <w:pPr>
        <w:pStyle w:val="a9"/>
        <w:rPr>
          <w:rFonts w:eastAsiaTheme="minorEastAsia"/>
        </w:rPr>
      </w:pPr>
    </w:p>
    <w:p w14:paraId="6F107048" w14:textId="77777777" w:rsidR="0077730D" w:rsidRPr="00047AD0" w:rsidRDefault="0077730D" w:rsidP="0077730D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proofErr w:type="spellStart"/>
      <w:proofErr w:type="gramStart"/>
      <w:r w:rsidRPr="00047AD0">
        <w:rPr>
          <w:rFonts w:ascii="Courier New" w:eastAsiaTheme="minorEastAsia" w:hAnsi="Courier New" w:cs="Courier New"/>
          <w:sz w:val="20"/>
          <w:lang w:val="en-US"/>
        </w:rPr>
        <w:t>model.compile</w:t>
      </w:r>
      <w:proofErr w:type="spellEnd"/>
      <w:proofErr w:type="gramEnd"/>
      <w:r w:rsidRPr="00047AD0">
        <w:rPr>
          <w:rFonts w:ascii="Courier New" w:eastAsiaTheme="minorEastAsia" w:hAnsi="Courier New" w:cs="Courier New"/>
          <w:sz w:val="20"/>
          <w:lang w:val="en-US"/>
        </w:rPr>
        <w:t>(optimizer=</w:t>
      </w:r>
      <w:proofErr w:type="spellStart"/>
      <w:r w:rsidRPr="00047AD0">
        <w:rPr>
          <w:rFonts w:ascii="Courier New" w:eastAsiaTheme="minorEastAsia" w:hAnsi="Courier New" w:cs="Courier New"/>
          <w:sz w:val="20"/>
          <w:lang w:val="en-US"/>
        </w:rPr>
        <w:t>tf.keras.optimizers.SGD</w:t>
      </w:r>
      <w:proofErr w:type="spellEnd"/>
      <w:r w:rsidRPr="00047AD0">
        <w:rPr>
          <w:rFonts w:ascii="Courier New" w:eastAsiaTheme="minorEastAsia" w:hAnsi="Courier New" w:cs="Courier New"/>
          <w:sz w:val="20"/>
          <w:lang w:val="en-US"/>
        </w:rPr>
        <w:t>(), loss='</w:t>
      </w:r>
      <w:proofErr w:type="spellStart"/>
      <w:r w:rsidRPr="00047AD0">
        <w:rPr>
          <w:rFonts w:ascii="Courier New" w:eastAsiaTheme="minorEastAsia" w:hAnsi="Courier New" w:cs="Courier New"/>
          <w:sz w:val="20"/>
          <w:lang w:val="en-US"/>
        </w:rPr>
        <w:t>sparse_categorical_crossentropy</w:t>
      </w:r>
      <w:proofErr w:type="spellEnd"/>
      <w:r w:rsidRPr="00047AD0">
        <w:rPr>
          <w:rFonts w:ascii="Courier New" w:eastAsiaTheme="minorEastAsia" w:hAnsi="Courier New" w:cs="Courier New"/>
          <w:sz w:val="20"/>
          <w:lang w:val="en-US"/>
        </w:rPr>
        <w:t>', metrics=['accuracy'])</w:t>
      </w:r>
    </w:p>
    <w:p w14:paraId="64B075A3" w14:textId="77777777" w:rsidR="0077730D" w:rsidRPr="00047AD0" w:rsidRDefault="0077730D" w:rsidP="0077730D">
      <w:pPr>
        <w:pStyle w:val="a9"/>
        <w:rPr>
          <w:rFonts w:eastAsiaTheme="minorEastAsia"/>
          <w:lang w:val="en-US"/>
        </w:rPr>
      </w:pPr>
    </w:p>
    <w:p w14:paraId="609DEC51" w14:textId="77777777" w:rsidR="0077730D" w:rsidRDefault="0077730D" w:rsidP="0077730D">
      <w:pPr>
        <w:pStyle w:val="a9"/>
        <w:rPr>
          <w:rFonts w:eastAsiaTheme="minorEastAsia"/>
        </w:rPr>
      </w:pPr>
      <w:r w:rsidRPr="00F4039A">
        <w:rPr>
          <w:rFonts w:eastAsiaTheme="minorEastAsia"/>
          <w:b/>
          <w:bCs/>
        </w:rPr>
        <w:t>В качестве оптимизатора</w:t>
      </w:r>
      <w:r w:rsidRPr="00047AD0">
        <w:rPr>
          <w:rFonts w:eastAsiaTheme="minorEastAsia"/>
        </w:rPr>
        <w:t xml:space="preserve"> выступает SGD. Стохастический градиентный спуск (англ. </w:t>
      </w:r>
      <w:proofErr w:type="spellStart"/>
      <w:r w:rsidRPr="00047AD0">
        <w:rPr>
          <w:rFonts w:eastAsiaTheme="minorEastAsia"/>
        </w:rPr>
        <w:t>Stochastic</w:t>
      </w:r>
      <w:proofErr w:type="spellEnd"/>
      <w:r w:rsidRPr="00047AD0">
        <w:rPr>
          <w:rFonts w:eastAsiaTheme="minorEastAsia"/>
        </w:rPr>
        <w:t xml:space="preserve"> </w:t>
      </w:r>
      <w:proofErr w:type="spellStart"/>
      <w:r w:rsidRPr="00047AD0">
        <w:rPr>
          <w:rFonts w:eastAsiaTheme="minorEastAsia"/>
        </w:rPr>
        <w:t>gradient</w:t>
      </w:r>
      <w:proofErr w:type="spellEnd"/>
      <w:r w:rsidRPr="00047AD0">
        <w:rPr>
          <w:rFonts w:eastAsiaTheme="minorEastAsia"/>
        </w:rPr>
        <w:t xml:space="preserve"> </w:t>
      </w:r>
      <w:proofErr w:type="spellStart"/>
      <w:r w:rsidRPr="00047AD0">
        <w:rPr>
          <w:rFonts w:eastAsiaTheme="minorEastAsia"/>
        </w:rPr>
        <w:t>descent</w:t>
      </w:r>
      <w:proofErr w:type="spellEnd"/>
      <w:r w:rsidRPr="00047AD0">
        <w:rPr>
          <w:rFonts w:eastAsiaTheme="minorEastAsia"/>
        </w:rPr>
        <w:t xml:space="preserve">, SGD) — итерационный метод для оптимизации целевой функции с подходящими свойствами гладкости (например, дифференцируемость или </w:t>
      </w:r>
      <w:proofErr w:type="spellStart"/>
      <w:r w:rsidRPr="00047AD0">
        <w:rPr>
          <w:rFonts w:eastAsiaTheme="minorEastAsia"/>
        </w:rPr>
        <w:t>субдифференцируемость</w:t>
      </w:r>
      <w:proofErr w:type="spellEnd"/>
      <w:r w:rsidRPr="00047AD0">
        <w:rPr>
          <w:rFonts w:eastAsiaTheme="minorEastAsia"/>
        </w:rPr>
        <w:t>). Его можно расценивать как стохастическую аппроксимацию оптимизации методом градиентного спуска, поскольку он заменяет реальный градиент, вычисленный из полного набора данных его оценкой, вычисленной из случайно выбранного подмножества данных</w:t>
      </w:r>
      <w:r>
        <w:rPr>
          <w:rFonts w:eastAsiaTheme="minorEastAsia"/>
        </w:rPr>
        <w:t>.</w:t>
      </w:r>
    </w:p>
    <w:p w14:paraId="257FD42A" w14:textId="77777777" w:rsidR="0077730D" w:rsidRDefault="0077730D" w:rsidP="0077730D">
      <w:pPr>
        <w:pStyle w:val="a9"/>
        <w:rPr>
          <w:rFonts w:eastAsiaTheme="minorEastAsia"/>
        </w:rPr>
      </w:pPr>
      <w:r w:rsidRPr="00F4039A">
        <w:rPr>
          <w:rFonts w:eastAsiaTheme="minorEastAsia"/>
          <w:b/>
          <w:bCs/>
        </w:rPr>
        <w:t>В качестве альтернативы</w:t>
      </w:r>
      <w:r>
        <w:rPr>
          <w:rFonts w:eastAsiaTheme="minorEastAsia"/>
        </w:rPr>
        <w:t xml:space="preserve"> можно использовать оптимизатор </w:t>
      </w:r>
      <w:r>
        <w:rPr>
          <w:rFonts w:eastAsiaTheme="minorEastAsia"/>
          <w:lang w:val="en-US"/>
        </w:rPr>
        <w:t>Adam</w:t>
      </w:r>
      <w:r w:rsidRPr="007E7D32">
        <w:rPr>
          <w:rFonts w:eastAsiaTheme="minorEastAsia"/>
        </w:rPr>
        <w:t>.</w:t>
      </w:r>
    </w:p>
    <w:p w14:paraId="33FB28F3" w14:textId="77777777" w:rsidR="0077730D" w:rsidRDefault="0077730D" w:rsidP="0077730D">
      <w:pPr>
        <w:pStyle w:val="a9"/>
        <w:rPr>
          <w:rFonts w:eastAsiaTheme="minorEastAsia"/>
        </w:rPr>
      </w:pPr>
      <w:r w:rsidRPr="00940223">
        <w:rPr>
          <w:rFonts w:eastAsiaTheme="minorEastAsia"/>
        </w:rPr>
        <w:t xml:space="preserve">Adam (сокращение от «метод адаптивной оценки моментов», англ. </w:t>
      </w:r>
      <w:r w:rsidRPr="006342E5">
        <w:rPr>
          <w:rFonts w:eastAsiaTheme="minorEastAsia"/>
          <w:lang w:val="en-US"/>
        </w:rPr>
        <w:t xml:space="preserve">Adaptive Moment Estimation) — </w:t>
      </w:r>
      <w:r w:rsidRPr="00940223">
        <w:rPr>
          <w:rFonts w:eastAsiaTheme="minorEastAsia"/>
        </w:rPr>
        <w:t>это</w:t>
      </w:r>
      <w:r w:rsidRPr="006342E5">
        <w:rPr>
          <w:rFonts w:eastAsiaTheme="minorEastAsia"/>
          <w:lang w:val="en-US"/>
        </w:rPr>
        <w:t xml:space="preserve"> </w:t>
      </w:r>
      <w:r w:rsidRPr="00940223">
        <w:rPr>
          <w:rFonts w:eastAsiaTheme="minorEastAsia"/>
        </w:rPr>
        <w:t>обновление</w:t>
      </w:r>
      <w:r w:rsidRPr="006342E5">
        <w:rPr>
          <w:rFonts w:eastAsiaTheme="minorEastAsia"/>
          <w:lang w:val="en-US"/>
        </w:rPr>
        <w:t xml:space="preserve"> </w:t>
      </w:r>
      <w:r w:rsidRPr="00940223">
        <w:rPr>
          <w:rFonts w:eastAsiaTheme="minorEastAsia"/>
        </w:rPr>
        <w:t>оптимизатора</w:t>
      </w:r>
      <w:r w:rsidRPr="006342E5">
        <w:rPr>
          <w:rFonts w:eastAsiaTheme="minorEastAsia"/>
          <w:lang w:val="en-US"/>
        </w:rPr>
        <w:t xml:space="preserve"> </w:t>
      </w:r>
      <w:proofErr w:type="spellStart"/>
      <w:r w:rsidRPr="006342E5">
        <w:rPr>
          <w:rFonts w:eastAsiaTheme="minorEastAsia"/>
          <w:lang w:val="en-US"/>
        </w:rPr>
        <w:t>RMSProp</w:t>
      </w:r>
      <w:proofErr w:type="spellEnd"/>
      <w:r w:rsidRPr="006342E5">
        <w:rPr>
          <w:rFonts w:eastAsiaTheme="minorEastAsia"/>
          <w:lang w:val="en-US"/>
        </w:rPr>
        <w:t xml:space="preserve">. </w:t>
      </w:r>
      <w:r w:rsidRPr="00940223">
        <w:rPr>
          <w:rFonts w:eastAsiaTheme="minorEastAsia"/>
        </w:rPr>
        <w:t xml:space="preserve">В этом оптимизационном алгоритме используются скользящие средние как градиентов, так и вторых моментов градиентов. Если даны параметры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 w:rsidRPr="00940223">
        <w:rPr>
          <w:rFonts w:eastAsiaTheme="minorEastAsia"/>
        </w:rPr>
        <w:t xml:space="preserve">, а функция потерь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 w:rsidRPr="00940223">
        <w:rPr>
          <w:rFonts w:eastAsiaTheme="minorEastAsia"/>
        </w:rPr>
        <w:t>, где t отражает индекс текущей итерации (отчёт начинается с 0), пересчёт параметра алгоритмом Adam задаётся формулами</w:t>
      </w:r>
      <w:r>
        <w:rPr>
          <w:rFonts w:eastAsiaTheme="minorEastAsia"/>
        </w:rPr>
        <w:t>:</w:t>
      </w:r>
    </w:p>
    <w:p w14:paraId="455EB603" w14:textId="77777777" w:rsidR="0077730D" w:rsidRDefault="0077730D" w:rsidP="0077730D">
      <w:pPr>
        <w:pStyle w:val="a9"/>
        <w:ind w:firstLine="0"/>
        <w:jc w:val="center"/>
        <w:rPr>
          <w:rFonts w:eastAsiaTheme="minorEastAsia"/>
        </w:rPr>
      </w:pPr>
      <w:r w:rsidRPr="00940223">
        <w:rPr>
          <w:rFonts w:eastAsiaTheme="minorEastAsia"/>
          <w:noProof/>
        </w:rPr>
        <w:lastRenderedPageBreak/>
        <w:drawing>
          <wp:inline distT="0" distB="0" distL="0" distR="0" wp14:anchorId="1155E70D" wp14:editId="278D8729">
            <wp:extent cx="2613547" cy="1966155"/>
            <wp:effectExtent l="19050" t="19050" r="15875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5475" cy="1975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7972B8" w14:textId="3B5E1542" w:rsidR="0077730D" w:rsidRDefault="0077730D" w:rsidP="0077730D">
      <w:pPr>
        <w:pStyle w:val="a9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>
        <w:rPr>
          <w:rFonts w:eastAsiaTheme="minorEastAsia"/>
        </w:rPr>
        <w:t>10</w:t>
      </w:r>
      <w:r>
        <w:rPr>
          <w:rFonts w:eastAsiaTheme="minorEastAsia"/>
        </w:rPr>
        <w:t xml:space="preserve"> – формулы пересчета параметра алгоритмом </w:t>
      </w:r>
      <w:r>
        <w:rPr>
          <w:rFonts w:eastAsiaTheme="minorEastAsia"/>
          <w:lang w:val="en-US"/>
        </w:rPr>
        <w:t>Adam</w:t>
      </w:r>
    </w:p>
    <w:p w14:paraId="1732F0B0" w14:textId="77777777" w:rsidR="0077730D" w:rsidRDefault="0077730D" w:rsidP="0077730D">
      <w:pPr>
        <w:pStyle w:val="a9"/>
        <w:ind w:firstLine="0"/>
        <w:jc w:val="center"/>
        <w:rPr>
          <w:rFonts w:eastAsiaTheme="minorEastAsia"/>
        </w:rPr>
      </w:pPr>
    </w:p>
    <w:p w14:paraId="18483C5F" w14:textId="77777777" w:rsidR="0077730D" w:rsidRDefault="0077730D" w:rsidP="0077730D">
      <w:pPr>
        <w:pStyle w:val="a9"/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B86F487" wp14:editId="035FC792">
            <wp:extent cx="4223982" cy="3167987"/>
            <wp:effectExtent l="19050" t="19050" r="24765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4" cy="31775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40D757" w14:textId="7B1B9669" w:rsidR="0077730D" w:rsidRPr="006342E5" w:rsidRDefault="0077730D" w:rsidP="0077730D">
      <w:pPr>
        <w:pStyle w:val="a9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>
        <w:rPr>
          <w:rFonts w:eastAsiaTheme="minorEastAsia"/>
        </w:rPr>
        <w:t>11</w:t>
      </w:r>
      <w:r>
        <w:rPr>
          <w:rFonts w:eastAsiaTheme="minorEastAsia"/>
        </w:rPr>
        <w:t xml:space="preserve"> – график работы оптимизатора </w:t>
      </w:r>
      <w:r>
        <w:rPr>
          <w:rFonts w:eastAsiaTheme="minorEastAsia"/>
          <w:lang w:val="en-US"/>
        </w:rPr>
        <w:t>Adam</w:t>
      </w:r>
    </w:p>
    <w:p w14:paraId="2091DB61" w14:textId="77777777" w:rsidR="0077730D" w:rsidRPr="00986FE0" w:rsidRDefault="0077730D" w:rsidP="0077730D">
      <w:pPr>
        <w:pStyle w:val="a9"/>
        <w:ind w:firstLine="0"/>
        <w:jc w:val="center"/>
        <w:rPr>
          <w:rFonts w:eastAsiaTheme="minorEastAsia"/>
        </w:rPr>
      </w:pPr>
    </w:p>
    <w:p w14:paraId="1699E99D" w14:textId="77777777" w:rsidR="0077730D" w:rsidRPr="00244A41" w:rsidRDefault="0077730D" w:rsidP="0077730D">
      <w:pPr>
        <w:pStyle w:val="a9"/>
        <w:rPr>
          <w:rFonts w:eastAsiaTheme="minorEastAsia"/>
        </w:rPr>
      </w:pPr>
      <w:r w:rsidRPr="00F4039A">
        <w:rPr>
          <w:rFonts w:eastAsiaTheme="minorEastAsia"/>
          <w:b/>
          <w:bCs/>
        </w:rPr>
        <w:t>В качестве функции потерь</w:t>
      </w:r>
      <w:r>
        <w:rPr>
          <w:rFonts w:eastAsiaTheme="minorEastAsia"/>
        </w:rPr>
        <w:t xml:space="preserve"> используется</w:t>
      </w:r>
      <w:r w:rsidRPr="003C4251">
        <w:rPr>
          <w:rFonts w:eastAsiaTheme="minorEastAsia"/>
        </w:rPr>
        <w:t xml:space="preserve"> </w:t>
      </w:r>
      <w:r w:rsidRPr="00F57C4E">
        <w:rPr>
          <w:rFonts w:eastAsiaTheme="minorEastAsia"/>
          <w:lang w:val="en-US"/>
        </w:rPr>
        <w:t>sparse</w:t>
      </w:r>
      <w:r w:rsidRPr="003C4251">
        <w:rPr>
          <w:rFonts w:eastAsiaTheme="minorEastAsia"/>
        </w:rPr>
        <w:t>_</w:t>
      </w:r>
      <w:r w:rsidRPr="00F57C4E">
        <w:rPr>
          <w:rFonts w:eastAsiaTheme="minorEastAsia"/>
          <w:lang w:val="en-US"/>
        </w:rPr>
        <w:t>categorical</w:t>
      </w:r>
      <w:r w:rsidRPr="003C4251">
        <w:rPr>
          <w:rFonts w:eastAsiaTheme="minorEastAsia"/>
        </w:rPr>
        <w:t>_</w:t>
      </w:r>
      <w:proofErr w:type="spellStart"/>
      <w:r w:rsidRPr="00F57C4E">
        <w:rPr>
          <w:rFonts w:eastAsiaTheme="minorEastAsia"/>
          <w:lang w:val="en-US"/>
        </w:rPr>
        <w:t>crossentropy</w:t>
      </w:r>
      <w:proofErr w:type="spellEnd"/>
      <w:r>
        <w:rPr>
          <w:rFonts w:eastAsiaTheme="minorEastAsia"/>
        </w:rPr>
        <w:t xml:space="preserve"> – данная функция в</w:t>
      </w:r>
      <w:r w:rsidRPr="00233754">
        <w:rPr>
          <w:rFonts w:eastAsiaTheme="minorEastAsia"/>
        </w:rPr>
        <w:t xml:space="preserve">ычисляет потерю </w:t>
      </w:r>
      <w:proofErr w:type="spellStart"/>
      <w:r w:rsidRPr="00233754">
        <w:rPr>
          <w:rFonts w:eastAsiaTheme="minorEastAsia"/>
        </w:rPr>
        <w:t>кроссэнтропии</w:t>
      </w:r>
      <w:proofErr w:type="spellEnd"/>
      <w:r w:rsidRPr="00233754">
        <w:rPr>
          <w:rFonts w:eastAsiaTheme="minorEastAsia"/>
        </w:rPr>
        <w:t xml:space="preserve"> между метками и прогнозами.</w:t>
      </w:r>
    </w:p>
    <w:p w14:paraId="29A3E98E" w14:textId="77777777" w:rsidR="0077730D" w:rsidRDefault="0077730D" w:rsidP="0077730D">
      <w:pPr>
        <w:pStyle w:val="a9"/>
        <w:rPr>
          <w:rFonts w:eastAsiaTheme="minorEastAsia"/>
        </w:rPr>
      </w:pPr>
      <w:r w:rsidRPr="00F4039A">
        <w:rPr>
          <w:rFonts w:eastAsiaTheme="minorEastAsia"/>
          <w:b/>
          <w:bCs/>
        </w:rPr>
        <w:t>В качестве метрики</w:t>
      </w:r>
      <w:r>
        <w:rPr>
          <w:rFonts w:eastAsiaTheme="minorEastAsia"/>
        </w:rPr>
        <w:t xml:space="preserve"> используется метод </w:t>
      </w:r>
      <w:r>
        <w:rPr>
          <w:rFonts w:eastAsiaTheme="minorEastAsia"/>
          <w:lang w:val="en-US"/>
        </w:rPr>
        <w:t>a</w:t>
      </w:r>
      <w:proofErr w:type="spellStart"/>
      <w:r w:rsidRPr="00244A41">
        <w:rPr>
          <w:rFonts w:eastAsiaTheme="minorEastAsia"/>
        </w:rPr>
        <w:t>ccuracy</w:t>
      </w:r>
      <w:proofErr w:type="spellEnd"/>
      <w:r>
        <w:rPr>
          <w:rFonts w:eastAsiaTheme="minorEastAsia"/>
        </w:rPr>
        <w:t xml:space="preserve">. </w:t>
      </w:r>
      <w:proofErr w:type="spellStart"/>
      <w:r w:rsidRPr="00244A41">
        <w:rPr>
          <w:rFonts w:eastAsiaTheme="minorEastAsia"/>
        </w:rPr>
        <w:t>Accuracy</w:t>
      </w:r>
      <w:proofErr w:type="spellEnd"/>
      <w:r w:rsidRPr="00244A41">
        <w:rPr>
          <w:rFonts w:eastAsiaTheme="minorEastAsia"/>
        </w:rPr>
        <w:t xml:space="preserve"> — это показатель, который описывает общую точность предсказания модели по всем классам. Это особенно полезно, когда каждый класс одинаково важен. Он рассчитывается как отношение количества правильных прогнозов к их общему количеству.</w:t>
      </w:r>
    </w:p>
    <w:p w14:paraId="1043A4EF" w14:textId="77777777" w:rsidR="0077730D" w:rsidRDefault="0077730D" w:rsidP="0077730D">
      <w:pPr>
        <w:pStyle w:val="a9"/>
        <w:rPr>
          <w:rFonts w:eastAsiaTheme="minorEastAsia"/>
        </w:rPr>
      </w:pPr>
    </w:p>
    <w:p w14:paraId="0E1B2F15" w14:textId="77777777" w:rsidR="0077730D" w:rsidRDefault="0077730D" w:rsidP="0077730D">
      <w:pPr>
        <w:pStyle w:val="a9"/>
        <w:rPr>
          <w:rFonts w:eastAsiaTheme="minorEastAsia"/>
        </w:rPr>
      </w:pPr>
      <w:r>
        <w:rPr>
          <w:rFonts w:eastAsiaTheme="minorEastAsia"/>
        </w:rPr>
        <w:t>Результат зависимости функции потерь и метрики от эпохи представлены на рисунках 7 и 8.</w:t>
      </w:r>
    </w:p>
    <w:p w14:paraId="43E9EC54" w14:textId="77777777" w:rsidR="0077730D" w:rsidRDefault="0077730D" w:rsidP="0077730D">
      <w:pPr>
        <w:pStyle w:val="a9"/>
        <w:rPr>
          <w:rFonts w:eastAsiaTheme="minorEastAsia"/>
        </w:rPr>
      </w:pPr>
    </w:p>
    <w:p w14:paraId="001C3919" w14:textId="77777777" w:rsidR="0077730D" w:rsidRDefault="0077730D" w:rsidP="0077730D">
      <w:pPr>
        <w:pStyle w:val="a9"/>
        <w:ind w:firstLine="0"/>
        <w:jc w:val="center"/>
        <w:rPr>
          <w:rFonts w:eastAsiaTheme="minorEastAsia"/>
        </w:rPr>
      </w:pPr>
      <w:r w:rsidRPr="002021C9">
        <w:rPr>
          <w:rFonts w:eastAsiaTheme="minorEastAsia"/>
          <w:noProof/>
        </w:rPr>
        <w:lastRenderedPageBreak/>
        <w:drawing>
          <wp:inline distT="0" distB="0" distL="0" distR="0" wp14:anchorId="0C77EE81" wp14:editId="700582C2">
            <wp:extent cx="5029930" cy="2365525"/>
            <wp:effectExtent l="19050" t="19050" r="18415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3041" cy="2376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C71ABE" w14:textId="71A5A0F7" w:rsidR="0077730D" w:rsidRDefault="0077730D" w:rsidP="0077730D">
      <w:pPr>
        <w:pStyle w:val="a9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>
        <w:rPr>
          <w:rFonts w:eastAsiaTheme="minorEastAsia"/>
        </w:rPr>
        <w:t>12</w:t>
      </w:r>
      <w:r>
        <w:rPr>
          <w:rFonts w:eastAsiaTheme="minorEastAsia"/>
        </w:rPr>
        <w:t xml:space="preserve"> – график зависимости функции потерь от эпохи</w:t>
      </w:r>
    </w:p>
    <w:p w14:paraId="5259E0BD" w14:textId="77777777" w:rsidR="0077730D" w:rsidRDefault="0077730D" w:rsidP="0077730D">
      <w:pPr>
        <w:pStyle w:val="a9"/>
        <w:jc w:val="center"/>
        <w:rPr>
          <w:rFonts w:eastAsiaTheme="minorEastAsia"/>
        </w:rPr>
      </w:pPr>
    </w:p>
    <w:p w14:paraId="5D0F823C" w14:textId="77777777" w:rsidR="0077730D" w:rsidRDefault="0077730D" w:rsidP="0077730D">
      <w:pPr>
        <w:pStyle w:val="a9"/>
        <w:ind w:firstLine="0"/>
        <w:jc w:val="center"/>
        <w:rPr>
          <w:rFonts w:eastAsiaTheme="minorEastAsia"/>
        </w:rPr>
      </w:pPr>
      <w:r w:rsidRPr="00BA2624">
        <w:rPr>
          <w:rFonts w:eastAsiaTheme="minorEastAsia"/>
          <w:noProof/>
        </w:rPr>
        <w:drawing>
          <wp:inline distT="0" distB="0" distL="0" distR="0" wp14:anchorId="1E7639A6" wp14:editId="388E61CF">
            <wp:extent cx="4830796" cy="2122227"/>
            <wp:effectExtent l="19050" t="19050" r="27305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4597" cy="2128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040DE4" w14:textId="44E31CD1" w:rsidR="0077730D" w:rsidRDefault="0077730D" w:rsidP="0077730D">
      <w:pPr>
        <w:pStyle w:val="a9"/>
        <w:ind w:firstLine="0"/>
        <w:jc w:val="center"/>
        <w:rPr>
          <w:rFonts w:eastAsiaTheme="minorEastAsia"/>
        </w:rPr>
      </w:pPr>
      <w:r w:rsidRPr="004800E0">
        <w:rPr>
          <w:rFonts w:eastAsiaTheme="minorEastAsia"/>
        </w:rPr>
        <w:t xml:space="preserve">Рисунок </w:t>
      </w:r>
      <w:r>
        <w:rPr>
          <w:rFonts w:eastAsiaTheme="minorEastAsia"/>
        </w:rPr>
        <w:t>13</w:t>
      </w:r>
      <w:r w:rsidRPr="004800E0">
        <w:rPr>
          <w:rFonts w:eastAsiaTheme="minorEastAsia"/>
        </w:rPr>
        <w:t xml:space="preserve"> – график зависимости функции</w:t>
      </w:r>
      <w:r>
        <w:rPr>
          <w:rFonts w:eastAsiaTheme="minorEastAsia"/>
        </w:rPr>
        <w:t xml:space="preserve"> метрики </w:t>
      </w:r>
      <w:r w:rsidRPr="004800E0">
        <w:rPr>
          <w:rFonts w:eastAsiaTheme="minorEastAsia"/>
        </w:rPr>
        <w:t>от эпохи</w:t>
      </w:r>
    </w:p>
    <w:p w14:paraId="3195B25B" w14:textId="77777777" w:rsidR="0077730D" w:rsidRDefault="0077730D" w:rsidP="0077730D">
      <w:pPr>
        <w:pStyle w:val="a9"/>
        <w:ind w:firstLine="0"/>
        <w:jc w:val="center"/>
        <w:rPr>
          <w:rFonts w:eastAsiaTheme="minorEastAsia"/>
        </w:rPr>
      </w:pPr>
    </w:p>
    <w:p w14:paraId="56E80E52" w14:textId="77777777" w:rsidR="0077730D" w:rsidRPr="002468B0" w:rsidRDefault="0077730D" w:rsidP="0077730D">
      <w:pPr>
        <w:pStyle w:val="a9"/>
        <w:rPr>
          <w:rFonts w:eastAsiaTheme="minorEastAsia"/>
        </w:rPr>
      </w:pPr>
      <w:r>
        <w:rPr>
          <w:rFonts w:eastAsiaTheme="minorEastAsia"/>
        </w:rPr>
        <w:t>Исходя из рисунков можно определить, что с каждой эпохой значение функции потери падает, а значение метрики растет.</w:t>
      </w:r>
    </w:p>
    <w:p w14:paraId="07F07799" w14:textId="2CBF0F8E" w:rsidR="00E4332B" w:rsidRPr="002468B0" w:rsidRDefault="00E4332B" w:rsidP="00E4332B">
      <w:pPr>
        <w:pStyle w:val="23"/>
        <w:rPr>
          <w:lang w:val="en-US"/>
        </w:rPr>
      </w:pPr>
      <w:bookmarkStart w:id="25" w:name="_Toc121427671"/>
      <w:r>
        <w:t xml:space="preserve">5.4 </w:t>
      </w:r>
      <w:r>
        <w:t>Листинг</w:t>
      </w:r>
      <w:r w:rsidRPr="002468B0">
        <w:rPr>
          <w:lang w:val="en-US"/>
        </w:rPr>
        <w:t xml:space="preserve"> </w:t>
      </w:r>
      <w:r>
        <w:t>кода</w:t>
      </w:r>
      <w:bookmarkEnd w:id="25"/>
    </w:p>
    <w:p w14:paraId="2F28D29E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import </w:t>
      </w: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numpy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as np</w:t>
      </w:r>
    </w:p>
    <w:p w14:paraId="4C24CD6A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import </w:t>
      </w: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tensorflow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as </w:t>
      </w: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tf</w:t>
      </w:r>
      <w:proofErr w:type="spellEnd"/>
    </w:p>
    <w:p w14:paraId="3AE9496E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import </w:t>
      </w:r>
      <w:proofErr w:type="spellStart"/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matplotlib.pyplot</w:t>
      </w:r>
      <w:proofErr w:type="spellEnd"/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as </w:t>
      </w: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plt</w:t>
      </w:r>
      <w:proofErr w:type="spellEnd"/>
    </w:p>
    <w:p w14:paraId="22B2C659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from </w:t>
      </w: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tensorflow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import </w:t>
      </w: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keras</w:t>
      </w:r>
      <w:proofErr w:type="spellEnd"/>
    </w:p>
    <w:p w14:paraId="3F6FFF73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r w:rsidRPr="00393264">
        <w:rPr>
          <w:rFonts w:ascii="Courier New" w:eastAsiaTheme="minorEastAsia" w:hAnsi="Courier New" w:cs="Courier New"/>
          <w:sz w:val="20"/>
          <w:lang w:val="en-US"/>
        </w:rPr>
        <w:t>%</w:t>
      </w:r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matplotlib</w:t>
      </w:r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inline</w:t>
      </w:r>
    </w:p>
    <w:p w14:paraId="46A7C4AE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from </w:t>
      </w:r>
      <w:proofErr w:type="spellStart"/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tensorflow.keras</w:t>
      </w:r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.datasets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import </w:t>
      </w: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fashion_mnist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#</w:t>
      </w:r>
      <w:r w:rsidRPr="00393264">
        <w:rPr>
          <w:rFonts w:ascii="Courier New" w:eastAsiaTheme="minorEastAsia" w:hAnsi="Courier New" w:cs="Courier New"/>
          <w:sz w:val="20"/>
        </w:rPr>
        <w:t>В</w:t>
      </w:r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</w:t>
      </w:r>
      <w:r w:rsidRPr="00393264">
        <w:rPr>
          <w:rFonts w:ascii="Courier New" w:eastAsiaTheme="minorEastAsia" w:hAnsi="Courier New" w:cs="Courier New"/>
          <w:sz w:val="20"/>
        </w:rPr>
        <w:t>обучающей</w:t>
      </w:r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</w:t>
      </w:r>
      <w:r w:rsidRPr="00393264">
        <w:rPr>
          <w:rFonts w:ascii="Courier New" w:eastAsiaTheme="minorEastAsia" w:hAnsi="Courier New" w:cs="Courier New"/>
          <w:sz w:val="20"/>
        </w:rPr>
        <w:t>выборке</w:t>
      </w:r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60 </w:t>
      </w:r>
      <w:proofErr w:type="spellStart"/>
      <w:r w:rsidRPr="00393264">
        <w:rPr>
          <w:rFonts w:ascii="Courier New" w:eastAsiaTheme="minorEastAsia" w:hAnsi="Courier New" w:cs="Courier New"/>
          <w:sz w:val="20"/>
        </w:rPr>
        <w:t>тыс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. </w:t>
      </w:r>
      <w:r w:rsidRPr="00393264">
        <w:rPr>
          <w:rFonts w:ascii="Courier New" w:eastAsiaTheme="minorEastAsia" w:hAnsi="Courier New" w:cs="Courier New"/>
          <w:sz w:val="20"/>
        </w:rPr>
        <w:t>рисунков</w:t>
      </w:r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</w:t>
      </w:r>
      <w:r w:rsidRPr="00393264">
        <w:rPr>
          <w:rFonts w:ascii="Courier New" w:eastAsiaTheme="minorEastAsia" w:hAnsi="Courier New" w:cs="Courier New"/>
          <w:sz w:val="20"/>
        </w:rPr>
        <w:t>и</w:t>
      </w:r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10 </w:t>
      </w:r>
      <w:proofErr w:type="spellStart"/>
      <w:r w:rsidRPr="00393264">
        <w:rPr>
          <w:rFonts w:ascii="Courier New" w:eastAsiaTheme="minorEastAsia" w:hAnsi="Courier New" w:cs="Courier New"/>
          <w:sz w:val="20"/>
        </w:rPr>
        <w:t>тыс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</w:t>
      </w:r>
      <w:r w:rsidRPr="00393264">
        <w:rPr>
          <w:rFonts w:ascii="Courier New" w:eastAsiaTheme="minorEastAsia" w:hAnsi="Courier New" w:cs="Courier New"/>
          <w:sz w:val="20"/>
        </w:rPr>
        <w:t>в</w:t>
      </w:r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</w:t>
      </w:r>
      <w:r w:rsidRPr="00393264">
        <w:rPr>
          <w:rFonts w:ascii="Courier New" w:eastAsiaTheme="minorEastAsia" w:hAnsi="Courier New" w:cs="Courier New"/>
          <w:sz w:val="20"/>
        </w:rPr>
        <w:t>тестовой</w:t>
      </w:r>
    </w:p>
    <w:p w14:paraId="2D312240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from </w:t>
      </w:r>
      <w:proofErr w:type="spellStart"/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tensorflow.keras</w:t>
      </w:r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.models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import Sequential #</w:t>
      </w:r>
      <w:r w:rsidRPr="00393264">
        <w:rPr>
          <w:rFonts w:ascii="Courier New" w:eastAsiaTheme="minorEastAsia" w:hAnsi="Courier New" w:cs="Courier New"/>
          <w:sz w:val="20"/>
        </w:rPr>
        <w:t>Последовательная</w:t>
      </w:r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</w:t>
      </w:r>
      <w:r w:rsidRPr="00393264">
        <w:rPr>
          <w:rFonts w:ascii="Courier New" w:eastAsiaTheme="minorEastAsia" w:hAnsi="Courier New" w:cs="Courier New"/>
          <w:sz w:val="20"/>
        </w:rPr>
        <w:t>модель</w:t>
      </w:r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</w:t>
      </w:r>
      <w:r w:rsidRPr="00393264">
        <w:rPr>
          <w:rFonts w:ascii="Courier New" w:eastAsiaTheme="minorEastAsia" w:hAnsi="Courier New" w:cs="Courier New"/>
          <w:sz w:val="20"/>
        </w:rPr>
        <w:t>слоев</w:t>
      </w:r>
    </w:p>
    <w:p w14:paraId="50FBBF53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from </w:t>
      </w:r>
      <w:proofErr w:type="spellStart"/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tensorflow.keras</w:t>
      </w:r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.layers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import Dense, Dropout</w:t>
      </w:r>
    </w:p>
    <w:p w14:paraId="64E7B754" w14:textId="77777777" w:rsidR="00E4332B" w:rsidRPr="006342E5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r w:rsidRPr="006342E5">
        <w:rPr>
          <w:rFonts w:ascii="Courier New" w:eastAsiaTheme="minorEastAsia" w:hAnsi="Courier New" w:cs="Courier New"/>
          <w:sz w:val="20"/>
          <w:lang w:val="en-US"/>
        </w:rPr>
        <w:t xml:space="preserve">from </w:t>
      </w:r>
      <w:proofErr w:type="spellStart"/>
      <w:proofErr w:type="gramStart"/>
      <w:r w:rsidRPr="006342E5">
        <w:rPr>
          <w:rFonts w:ascii="Courier New" w:eastAsiaTheme="minorEastAsia" w:hAnsi="Courier New" w:cs="Courier New"/>
          <w:sz w:val="20"/>
          <w:lang w:val="en-US"/>
        </w:rPr>
        <w:t>tensorflow.keras</w:t>
      </w:r>
      <w:proofErr w:type="spellEnd"/>
      <w:proofErr w:type="gramEnd"/>
      <w:r w:rsidRPr="006342E5">
        <w:rPr>
          <w:rFonts w:ascii="Courier New" w:eastAsiaTheme="minorEastAsia" w:hAnsi="Courier New" w:cs="Courier New"/>
          <w:sz w:val="20"/>
          <w:lang w:val="en-US"/>
        </w:rPr>
        <w:t xml:space="preserve"> import utils</w:t>
      </w:r>
    </w:p>
    <w:p w14:paraId="28710C1A" w14:textId="77777777" w:rsidR="00E4332B" w:rsidRPr="006342E5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</w:p>
    <w:p w14:paraId="13E9FB38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(x_train, </w:t>
      </w: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y_train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>), (</w:t>
      </w: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x_test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, </w:t>
      </w: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y_test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) = </w:t>
      </w: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fashion_</w:t>
      </w:r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mnist.load</w:t>
      </w:r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_data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>()</w:t>
      </w:r>
    </w:p>
    <w:p w14:paraId="1257488C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</w:p>
    <w:p w14:paraId="3986D4FD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class_names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= ['T-shirt', 'Trouser', 'Pullover', 'Dress', 'Coat', 'Sandal', 'Shirt', 'Sneaker', 'Bag', 'Ankle boot'] #Даем </w:t>
      </w: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название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</w:t>
      </w: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классам</w:t>
      </w:r>
      <w:proofErr w:type="spellEnd"/>
    </w:p>
    <w:p w14:paraId="04A5B53F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</w:p>
    <w:p w14:paraId="6426E25D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proofErr w:type="spellStart"/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plt.figure</w:t>
      </w:r>
      <w:proofErr w:type="spellEnd"/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()</w:t>
      </w:r>
    </w:p>
    <w:p w14:paraId="42C6F7A1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proofErr w:type="spellStart"/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plt.imshow</w:t>
      </w:r>
      <w:proofErr w:type="spellEnd"/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(x_train[10])</w:t>
      </w:r>
    </w:p>
    <w:p w14:paraId="6616C044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proofErr w:type="spellStart"/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plt.colorbar</w:t>
      </w:r>
      <w:proofErr w:type="spellEnd"/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()</w:t>
      </w:r>
    </w:p>
    <w:p w14:paraId="11DAD64F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proofErr w:type="spellStart"/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plt.grid</w:t>
      </w:r>
      <w:proofErr w:type="spellEnd"/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(False)</w:t>
      </w:r>
    </w:p>
    <w:p w14:paraId="135C53DE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</w:p>
    <w:p w14:paraId="580A23D8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</w:rPr>
      </w:pPr>
      <w:r w:rsidRPr="00393264">
        <w:rPr>
          <w:rFonts w:ascii="Courier New" w:eastAsiaTheme="minorEastAsia" w:hAnsi="Courier New" w:cs="Courier New"/>
          <w:sz w:val="20"/>
          <w:lang w:val="en-US"/>
        </w:rPr>
        <w:t>x</w:t>
      </w:r>
      <w:r w:rsidRPr="00393264">
        <w:rPr>
          <w:rFonts w:ascii="Courier New" w:eastAsiaTheme="minorEastAsia" w:hAnsi="Courier New" w:cs="Courier New"/>
          <w:sz w:val="20"/>
        </w:rPr>
        <w:t>_</w:t>
      </w:r>
      <w:r w:rsidRPr="00393264">
        <w:rPr>
          <w:rFonts w:ascii="Courier New" w:eastAsiaTheme="minorEastAsia" w:hAnsi="Courier New" w:cs="Courier New"/>
          <w:sz w:val="20"/>
          <w:lang w:val="en-US"/>
        </w:rPr>
        <w:t>train</w:t>
      </w:r>
      <w:r w:rsidRPr="00393264">
        <w:rPr>
          <w:rFonts w:ascii="Courier New" w:eastAsiaTheme="minorEastAsia" w:hAnsi="Courier New" w:cs="Courier New"/>
          <w:sz w:val="20"/>
        </w:rPr>
        <w:t xml:space="preserve"> = </w:t>
      </w:r>
      <w:r w:rsidRPr="00393264">
        <w:rPr>
          <w:rFonts w:ascii="Courier New" w:eastAsiaTheme="minorEastAsia" w:hAnsi="Courier New" w:cs="Courier New"/>
          <w:sz w:val="20"/>
          <w:lang w:val="en-US"/>
        </w:rPr>
        <w:t>x</w:t>
      </w:r>
      <w:r w:rsidRPr="00393264">
        <w:rPr>
          <w:rFonts w:ascii="Courier New" w:eastAsiaTheme="minorEastAsia" w:hAnsi="Courier New" w:cs="Courier New"/>
          <w:sz w:val="20"/>
        </w:rPr>
        <w:t>_</w:t>
      </w:r>
      <w:r w:rsidRPr="00393264">
        <w:rPr>
          <w:rFonts w:ascii="Courier New" w:eastAsiaTheme="minorEastAsia" w:hAnsi="Courier New" w:cs="Courier New"/>
          <w:sz w:val="20"/>
          <w:lang w:val="en-US"/>
        </w:rPr>
        <w:t>train</w:t>
      </w:r>
      <w:r w:rsidRPr="00393264">
        <w:rPr>
          <w:rFonts w:ascii="Courier New" w:eastAsiaTheme="minorEastAsia" w:hAnsi="Courier New" w:cs="Courier New"/>
          <w:sz w:val="20"/>
        </w:rPr>
        <w:t xml:space="preserve"> / 255 #Делим на 255, чтобы диапазон входных данных был в пределах от 0 до 1</w:t>
      </w:r>
    </w:p>
    <w:p w14:paraId="180DF827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x_test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= </w:t>
      </w: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x_test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/ 255</w:t>
      </w:r>
    </w:p>
    <w:p w14:paraId="6AF5AC1C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</w:p>
    <w:p w14:paraId="6DD893FF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proofErr w:type="spellStart"/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plt.figure</w:t>
      </w:r>
      <w:proofErr w:type="spellEnd"/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()</w:t>
      </w:r>
    </w:p>
    <w:p w14:paraId="28B29825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proofErr w:type="spellStart"/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plt.imshow</w:t>
      </w:r>
      <w:proofErr w:type="spellEnd"/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(x_train[10])</w:t>
      </w:r>
    </w:p>
    <w:p w14:paraId="66839CAE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proofErr w:type="spellStart"/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plt.colorbar</w:t>
      </w:r>
      <w:proofErr w:type="spellEnd"/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()</w:t>
      </w:r>
    </w:p>
    <w:p w14:paraId="621EA5DC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proofErr w:type="spellStart"/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plt.grid</w:t>
      </w:r>
      <w:proofErr w:type="spellEnd"/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(False)</w:t>
      </w:r>
    </w:p>
    <w:p w14:paraId="4CCDE348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</w:p>
    <w:p w14:paraId="11950C63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proofErr w:type="spellStart"/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plt.figure</w:t>
      </w:r>
      <w:proofErr w:type="spellEnd"/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(</w:t>
      </w: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figsize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>=(10,10))</w:t>
      </w:r>
    </w:p>
    <w:p w14:paraId="1E08F388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for i in </w:t>
      </w:r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range(</w:t>
      </w:r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25):</w:t>
      </w:r>
    </w:p>
    <w:p w14:paraId="58735968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plt.subplot</w:t>
      </w:r>
      <w:proofErr w:type="spellEnd"/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(5,5,i+1)</w:t>
      </w:r>
    </w:p>
    <w:p w14:paraId="5C39E30A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plt.xticks</w:t>
      </w:r>
      <w:proofErr w:type="spellEnd"/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([])</w:t>
      </w:r>
    </w:p>
    <w:p w14:paraId="33C7E4EE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plt.yticks</w:t>
      </w:r>
      <w:proofErr w:type="spellEnd"/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([])</w:t>
      </w:r>
    </w:p>
    <w:p w14:paraId="16A64053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plt.imshow</w:t>
      </w:r>
      <w:proofErr w:type="spellEnd"/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(x_train[i])</w:t>
      </w:r>
    </w:p>
    <w:p w14:paraId="02FE7D08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plt.xlabel</w:t>
      </w:r>
      <w:proofErr w:type="spellEnd"/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(</w:t>
      </w: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class_names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>[</w:t>
      </w: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y_train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>[i]])</w:t>
      </w:r>
    </w:p>
    <w:p w14:paraId="780F5D51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</w:p>
    <w:p w14:paraId="007BDC3A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model = </w:t>
      </w:r>
      <w:proofErr w:type="spellStart"/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keras.Sequential</w:t>
      </w:r>
      <w:proofErr w:type="spellEnd"/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([</w:t>
      </w:r>
    </w:p>
    <w:p w14:paraId="2ABC4190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                         </w:t>
      </w:r>
      <w:proofErr w:type="spellStart"/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keras.layers</w:t>
      </w:r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.Flatten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>(</w:t>
      </w: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input_shape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=(28,28)), #Преобрабование </w:t>
      </w: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изорбажения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в </w:t>
      </w: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массив</w:t>
      </w:r>
      <w:proofErr w:type="spellEnd"/>
    </w:p>
    <w:p w14:paraId="132BF667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                         </w:t>
      </w:r>
      <w:proofErr w:type="spellStart"/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keras.layers</w:t>
      </w:r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.Dense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>(128, activation="</w:t>
      </w: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relu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"), #Входной </w:t>
      </w: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слой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(</w:t>
      </w: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полносвязный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>)</w:t>
      </w:r>
    </w:p>
    <w:p w14:paraId="1898782B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                         </w:t>
      </w:r>
      <w:proofErr w:type="spellStart"/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keras.layers</w:t>
      </w:r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.Dense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>(10, activation="</w:t>
      </w: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softmax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>")</w:t>
      </w:r>
    </w:p>
    <w:p w14:paraId="2C46C1EE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r w:rsidRPr="00393264">
        <w:rPr>
          <w:rFonts w:ascii="Courier New" w:eastAsiaTheme="minorEastAsia" w:hAnsi="Courier New" w:cs="Courier New"/>
          <w:sz w:val="20"/>
          <w:lang w:val="en-US"/>
        </w:rPr>
        <w:t>])</w:t>
      </w:r>
    </w:p>
    <w:p w14:paraId="318AA16A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</w:p>
    <w:p w14:paraId="2E5F2874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proofErr w:type="spellStart"/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model.compile</w:t>
      </w:r>
      <w:proofErr w:type="spellEnd"/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(optimizer=</w:t>
      </w: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tf.keras.optimizers.SGD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>(), loss='</w:t>
      </w: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sparse_categorical_crossentropy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>', metrics=['accuracy'])</w:t>
      </w:r>
    </w:p>
    <w:p w14:paraId="139FAA2B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</w:p>
    <w:p w14:paraId="6F500268" w14:textId="77777777" w:rsidR="00E4332B" w:rsidRPr="006342E5" w:rsidRDefault="00E4332B" w:rsidP="00E4332B">
      <w:pPr>
        <w:pStyle w:val="a9"/>
        <w:rPr>
          <w:rFonts w:ascii="Courier New" w:eastAsiaTheme="minorEastAsia" w:hAnsi="Courier New" w:cs="Courier New"/>
          <w:sz w:val="20"/>
        </w:rPr>
      </w:pPr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model</w:t>
      </w:r>
      <w:r w:rsidRPr="006342E5">
        <w:rPr>
          <w:rFonts w:ascii="Courier New" w:eastAsiaTheme="minorEastAsia" w:hAnsi="Courier New" w:cs="Courier New"/>
          <w:sz w:val="20"/>
        </w:rPr>
        <w:t>.</w:t>
      </w:r>
      <w:r w:rsidRPr="00393264">
        <w:rPr>
          <w:rFonts w:ascii="Courier New" w:eastAsiaTheme="minorEastAsia" w:hAnsi="Courier New" w:cs="Courier New"/>
          <w:sz w:val="20"/>
          <w:lang w:val="en-US"/>
        </w:rPr>
        <w:t>summary</w:t>
      </w:r>
      <w:proofErr w:type="gramEnd"/>
      <w:r w:rsidRPr="006342E5">
        <w:rPr>
          <w:rFonts w:ascii="Courier New" w:eastAsiaTheme="minorEastAsia" w:hAnsi="Courier New" w:cs="Courier New"/>
          <w:sz w:val="20"/>
        </w:rPr>
        <w:t>()</w:t>
      </w:r>
    </w:p>
    <w:p w14:paraId="6B793C9D" w14:textId="77777777" w:rsidR="00E4332B" w:rsidRPr="006342E5" w:rsidRDefault="00E4332B" w:rsidP="00E4332B">
      <w:pPr>
        <w:pStyle w:val="a9"/>
        <w:rPr>
          <w:rFonts w:ascii="Courier New" w:eastAsiaTheme="minorEastAsia" w:hAnsi="Courier New" w:cs="Courier New"/>
          <w:sz w:val="20"/>
        </w:rPr>
      </w:pPr>
    </w:p>
    <w:p w14:paraId="251739C4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</w:rPr>
      </w:pPr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model</w:t>
      </w:r>
      <w:r w:rsidRPr="00393264">
        <w:rPr>
          <w:rFonts w:ascii="Courier New" w:eastAsiaTheme="minorEastAsia" w:hAnsi="Courier New" w:cs="Courier New"/>
          <w:sz w:val="20"/>
        </w:rPr>
        <w:t>.</w:t>
      </w:r>
      <w:r w:rsidRPr="00393264">
        <w:rPr>
          <w:rFonts w:ascii="Courier New" w:eastAsiaTheme="minorEastAsia" w:hAnsi="Courier New" w:cs="Courier New"/>
          <w:sz w:val="20"/>
          <w:lang w:val="en-US"/>
        </w:rPr>
        <w:t>fit</w:t>
      </w:r>
      <w:r w:rsidRPr="00393264">
        <w:rPr>
          <w:rFonts w:ascii="Courier New" w:eastAsiaTheme="minorEastAsia" w:hAnsi="Courier New" w:cs="Courier New"/>
          <w:sz w:val="20"/>
        </w:rPr>
        <w:t>(</w:t>
      </w:r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x</w:t>
      </w:r>
      <w:r w:rsidRPr="00393264">
        <w:rPr>
          <w:rFonts w:ascii="Courier New" w:eastAsiaTheme="minorEastAsia" w:hAnsi="Courier New" w:cs="Courier New"/>
          <w:sz w:val="20"/>
        </w:rPr>
        <w:t>_</w:t>
      </w:r>
      <w:r w:rsidRPr="00393264">
        <w:rPr>
          <w:rFonts w:ascii="Courier New" w:eastAsiaTheme="minorEastAsia" w:hAnsi="Courier New" w:cs="Courier New"/>
          <w:sz w:val="20"/>
          <w:lang w:val="en-US"/>
        </w:rPr>
        <w:t>train</w:t>
      </w:r>
      <w:r w:rsidRPr="00393264">
        <w:rPr>
          <w:rFonts w:ascii="Courier New" w:eastAsiaTheme="minorEastAsia" w:hAnsi="Courier New" w:cs="Courier New"/>
          <w:sz w:val="20"/>
        </w:rPr>
        <w:t xml:space="preserve">, </w:t>
      </w:r>
      <w:r w:rsidRPr="00393264">
        <w:rPr>
          <w:rFonts w:ascii="Courier New" w:eastAsiaTheme="minorEastAsia" w:hAnsi="Courier New" w:cs="Courier New"/>
          <w:sz w:val="20"/>
          <w:lang w:val="en-US"/>
        </w:rPr>
        <w:t>y</w:t>
      </w:r>
      <w:r w:rsidRPr="00393264">
        <w:rPr>
          <w:rFonts w:ascii="Courier New" w:eastAsiaTheme="minorEastAsia" w:hAnsi="Courier New" w:cs="Courier New"/>
          <w:sz w:val="20"/>
        </w:rPr>
        <w:t>_</w:t>
      </w:r>
      <w:r w:rsidRPr="00393264">
        <w:rPr>
          <w:rFonts w:ascii="Courier New" w:eastAsiaTheme="minorEastAsia" w:hAnsi="Courier New" w:cs="Courier New"/>
          <w:sz w:val="20"/>
          <w:lang w:val="en-US"/>
        </w:rPr>
        <w:t>train</w:t>
      </w:r>
      <w:r w:rsidRPr="00393264">
        <w:rPr>
          <w:rFonts w:ascii="Courier New" w:eastAsiaTheme="minorEastAsia" w:hAnsi="Courier New" w:cs="Courier New"/>
          <w:sz w:val="20"/>
        </w:rPr>
        <w:t xml:space="preserve">, </w:t>
      </w:r>
      <w:r w:rsidRPr="00393264">
        <w:rPr>
          <w:rFonts w:ascii="Courier New" w:eastAsiaTheme="minorEastAsia" w:hAnsi="Courier New" w:cs="Courier New"/>
          <w:sz w:val="20"/>
          <w:lang w:val="en-US"/>
        </w:rPr>
        <w:t>epochs</w:t>
      </w:r>
      <w:r w:rsidRPr="00393264">
        <w:rPr>
          <w:rFonts w:ascii="Courier New" w:eastAsiaTheme="minorEastAsia" w:hAnsi="Courier New" w:cs="Courier New"/>
          <w:sz w:val="20"/>
        </w:rPr>
        <w:t>=10) #Обучение с учителем (что видно, но если забуду)</w:t>
      </w:r>
    </w:p>
    <w:p w14:paraId="070FC8E2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</w:rPr>
      </w:pPr>
    </w:p>
    <w:p w14:paraId="039A2DD1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test_loss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, </w:t>
      </w: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test_acc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model.evaluate</w:t>
      </w:r>
      <w:proofErr w:type="spellEnd"/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(</w:t>
      </w: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x_test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, </w:t>
      </w: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y_test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>)</w:t>
      </w:r>
    </w:p>
    <w:p w14:paraId="4CDC68BE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</w:rPr>
      </w:pPr>
      <w:proofErr w:type="spellStart"/>
      <w:proofErr w:type="gramStart"/>
      <w:r w:rsidRPr="00393264">
        <w:rPr>
          <w:rFonts w:ascii="Courier New" w:eastAsiaTheme="minorEastAsia" w:hAnsi="Courier New" w:cs="Courier New"/>
          <w:sz w:val="20"/>
        </w:rPr>
        <w:t>print</w:t>
      </w:r>
      <w:proofErr w:type="spellEnd"/>
      <w:r w:rsidRPr="00393264">
        <w:rPr>
          <w:rFonts w:ascii="Courier New" w:eastAsiaTheme="minorEastAsia" w:hAnsi="Courier New" w:cs="Courier New"/>
          <w:sz w:val="20"/>
        </w:rPr>
        <w:t>(</w:t>
      </w:r>
      <w:proofErr w:type="gramEnd"/>
      <w:r w:rsidRPr="00393264">
        <w:rPr>
          <w:rFonts w:ascii="Courier New" w:eastAsiaTheme="minorEastAsia" w:hAnsi="Courier New" w:cs="Courier New"/>
          <w:sz w:val="20"/>
        </w:rPr>
        <w:t xml:space="preserve">'Точность предсказания:', </w:t>
      </w:r>
      <w:proofErr w:type="spellStart"/>
      <w:r w:rsidRPr="00393264">
        <w:rPr>
          <w:rFonts w:ascii="Courier New" w:eastAsiaTheme="minorEastAsia" w:hAnsi="Courier New" w:cs="Courier New"/>
          <w:sz w:val="20"/>
        </w:rPr>
        <w:t>test_acc</w:t>
      </w:r>
      <w:proofErr w:type="spellEnd"/>
      <w:r w:rsidRPr="00393264">
        <w:rPr>
          <w:rFonts w:ascii="Courier New" w:eastAsiaTheme="minorEastAsia" w:hAnsi="Courier New" w:cs="Courier New"/>
          <w:sz w:val="20"/>
        </w:rPr>
        <w:t>)</w:t>
      </w:r>
    </w:p>
    <w:p w14:paraId="3EAB153E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</w:rPr>
      </w:pPr>
    </w:p>
    <w:p w14:paraId="445ACBA8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r w:rsidRPr="00393264">
        <w:rPr>
          <w:rFonts w:ascii="Courier New" w:eastAsiaTheme="minorEastAsia" w:hAnsi="Courier New" w:cs="Courier New"/>
          <w:sz w:val="20"/>
          <w:lang w:val="en-US"/>
        </w:rPr>
        <w:t xml:space="preserve">predict = </w:t>
      </w:r>
      <w:proofErr w:type="spellStart"/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model.predict</w:t>
      </w:r>
      <w:proofErr w:type="spellEnd"/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(x_train)</w:t>
      </w:r>
    </w:p>
    <w:p w14:paraId="6A43C797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</w:p>
    <w:p w14:paraId="454CEAB6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proofErr w:type="spellStart"/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np.argmax</w:t>
      </w:r>
      <w:proofErr w:type="spellEnd"/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(predict[k])</w:t>
      </w:r>
    </w:p>
    <w:p w14:paraId="32D50F73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</w:p>
    <w:p w14:paraId="32BE859F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y_train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>[k]</w:t>
      </w:r>
    </w:p>
    <w:p w14:paraId="5218EC3E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</w:p>
    <w:p w14:paraId="212BEB4E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proofErr w:type="spellStart"/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plt.figure</w:t>
      </w:r>
      <w:proofErr w:type="spellEnd"/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()</w:t>
      </w:r>
    </w:p>
    <w:p w14:paraId="2CEECE94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proofErr w:type="spellStart"/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plt.imshow</w:t>
      </w:r>
      <w:proofErr w:type="spellEnd"/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(x_train[k])</w:t>
      </w:r>
    </w:p>
    <w:p w14:paraId="6077C2EE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proofErr w:type="spellStart"/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plt.colorbar</w:t>
      </w:r>
      <w:proofErr w:type="spellEnd"/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()</w:t>
      </w:r>
    </w:p>
    <w:p w14:paraId="6D7E0305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proofErr w:type="spellStart"/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plt.grid</w:t>
      </w:r>
      <w:proofErr w:type="spellEnd"/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(False)</w:t>
      </w:r>
    </w:p>
    <w:p w14:paraId="1646B980" w14:textId="77777777" w:rsidR="00E4332B" w:rsidRPr="00393264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</w:p>
    <w:p w14:paraId="32471F85" w14:textId="77777777" w:rsidR="00E4332B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proofErr w:type="spellStart"/>
      <w:r w:rsidRPr="00393264">
        <w:rPr>
          <w:rFonts w:ascii="Courier New" w:eastAsiaTheme="minorEastAsia" w:hAnsi="Courier New" w:cs="Courier New"/>
          <w:sz w:val="20"/>
          <w:lang w:val="en-US"/>
        </w:rPr>
        <w:t>class_names</w:t>
      </w:r>
      <w:proofErr w:type="spellEnd"/>
      <w:r w:rsidRPr="00393264">
        <w:rPr>
          <w:rFonts w:ascii="Courier New" w:eastAsiaTheme="minorEastAsia" w:hAnsi="Courier New" w:cs="Courier New"/>
          <w:sz w:val="20"/>
          <w:lang w:val="en-US"/>
        </w:rPr>
        <w:t>[</w:t>
      </w:r>
      <w:proofErr w:type="spellStart"/>
      <w:proofErr w:type="gramStart"/>
      <w:r w:rsidRPr="00393264">
        <w:rPr>
          <w:rFonts w:ascii="Courier New" w:eastAsiaTheme="minorEastAsia" w:hAnsi="Courier New" w:cs="Courier New"/>
          <w:sz w:val="20"/>
          <w:lang w:val="en-US"/>
        </w:rPr>
        <w:t>np.argmax</w:t>
      </w:r>
      <w:proofErr w:type="spellEnd"/>
      <w:proofErr w:type="gramEnd"/>
      <w:r w:rsidRPr="00393264">
        <w:rPr>
          <w:rFonts w:ascii="Courier New" w:eastAsiaTheme="minorEastAsia" w:hAnsi="Courier New" w:cs="Courier New"/>
          <w:sz w:val="20"/>
          <w:lang w:val="en-US"/>
        </w:rPr>
        <w:t>(predict[k])]</w:t>
      </w:r>
    </w:p>
    <w:p w14:paraId="6D90F7BF" w14:textId="38C48F08" w:rsidR="00E4332B" w:rsidRPr="006342E5" w:rsidRDefault="00E4332B" w:rsidP="00E4332B">
      <w:pPr>
        <w:rPr>
          <w:rFonts w:eastAsiaTheme="minorEastAsia"/>
          <w:color w:val="000000" w:themeColor="text1"/>
          <w:lang w:val="en-US"/>
        </w:rPr>
      </w:pPr>
    </w:p>
    <w:p w14:paraId="6D7D50B2" w14:textId="11A52FFD" w:rsidR="00E4332B" w:rsidRDefault="00E4332B" w:rsidP="00E4332B">
      <w:pPr>
        <w:pStyle w:val="23"/>
      </w:pPr>
      <w:bookmarkStart w:id="26" w:name="_Toc121427672"/>
      <w:r>
        <w:t xml:space="preserve">5.5 </w:t>
      </w:r>
      <w:r>
        <w:t>Проверка работоспособности нейронной сети</w:t>
      </w:r>
      <w:bookmarkEnd w:id="26"/>
    </w:p>
    <w:p w14:paraId="7B8DB5AC" w14:textId="77777777" w:rsidR="00E4332B" w:rsidRDefault="00E4332B" w:rsidP="00E4332B">
      <w:pPr>
        <w:pStyle w:val="a9"/>
        <w:rPr>
          <w:rFonts w:eastAsiaTheme="minorEastAsia"/>
        </w:rPr>
      </w:pPr>
      <w:r>
        <w:rPr>
          <w:rFonts w:eastAsiaTheme="minorEastAsia"/>
        </w:rPr>
        <w:t>Проверка работоспособности нейронной сети осуществляется следующим образом:</w:t>
      </w:r>
    </w:p>
    <w:p w14:paraId="067F6ED0" w14:textId="77777777" w:rsidR="00E4332B" w:rsidRDefault="00E4332B" w:rsidP="00E4332B">
      <w:pPr>
        <w:pStyle w:val="a9"/>
        <w:rPr>
          <w:rFonts w:eastAsiaTheme="minorEastAsia"/>
        </w:rPr>
      </w:pPr>
    </w:p>
    <w:p w14:paraId="61CAE79E" w14:textId="77777777" w:rsidR="00E4332B" w:rsidRPr="00BB34BC" w:rsidRDefault="00E4332B" w:rsidP="00E4332B">
      <w:pPr>
        <w:pStyle w:val="a9"/>
        <w:rPr>
          <w:rFonts w:ascii="Courier New" w:eastAsiaTheme="minorEastAsia" w:hAnsi="Courier New" w:cs="Courier New"/>
          <w:sz w:val="20"/>
          <w:lang w:val="en-US"/>
        </w:rPr>
      </w:pPr>
      <w:proofErr w:type="spellStart"/>
      <w:r w:rsidRPr="00BB34BC">
        <w:rPr>
          <w:rFonts w:ascii="Courier New" w:eastAsiaTheme="minorEastAsia" w:hAnsi="Courier New" w:cs="Courier New"/>
          <w:sz w:val="20"/>
          <w:lang w:val="en-US"/>
        </w:rPr>
        <w:t>test_loss</w:t>
      </w:r>
      <w:proofErr w:type="spellEnd"/>
      <w:r w:rsidRPr="00BB34BC">
        <w:rPr>
          <w:rFonts w:ascii="Courier New" w:eastAsiaTheme="minorEastAsia" w:hAnsi="Courier New" w:cs="Courier New"/>
          <w:sz w:val="20"/>
          <w:lang w:val="en-US"/>
        </w:rPr>
        <w:t xml:space="preserve">, </w:t>
      </w:r>
      <w:proofErr w:type="spellStart"/>
      <w:r w:rsidRPr="00BB34BC">
        <w:rPr>
          <w:rFonts w:ascii="Courier New" w:eastAsiaTheme="minorEastAsia" w:hAnsi="Courier New" w:cs="Courier New"/>
          <w:sz w:val="20"/>
          <w:lang w:val="en-US"/>
        </w:rPr>
        <w:t>test_acc</w:t>
      </w:r>
      <w:proofErr w:type="spellEnd"/>
      <w:r w:rsidRPr="00BB34BC">
        <w:rPr>
          <w:rFonts w:ascii="Courier New" w:eastAsiaTheme="minorEastAsia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BB34BC">
        <w:rPr>
          <w:rFonts w:ascii="Courier New" w:eastAsiaTheme="minorEastAsia" w:hAnsi="Courier New" w:cs="Courier New"/>
          <w:sz w:val="20"/>
          <w:lang w:val="en-US"/>
        </w:rPr>
        <w:t>model.evaluate</w:t>
      </w:r>
      <w:proofErr w:type="spellEnd"/>
      <w:proofErr w:type="gramEnd"/>
      <w:r w:rsidRPr="00BB34BC">
        <w:rPr>
          <w:rFonts w:ascii="Courier New" w:eastAsiaTheme="minorEastAsia" w:hAnsi="Courier New" w:cs="Courier New"/>
          <w:sz w:val="20"/>
          <w:lang w:val="en-US"/>
        </w:rPr>
        <w:t>(</w:t>
      </w:r>
      <w:proofErr w:type="spellStart"/>
      <w:r w:rsidRPr="00BB34BC">
        <w:rPr>
          <w:rFonts w:ascii="Courier New" w:eastAsiaTheme="minorEastAsia" w:hAnsi="Courier New" w:cs="Courier New"/>
          <w:sz w:val="20"/>
          <w:lang w:val="en-US"/>
        </w:rPr>
        <w:t>x_test</w:t>
      </w:r>
      <w:proofErr w:type="spellEnd"/>
      <w:r w:rsidRPr="00BB34BC">
        <w:rPr>
          <w:rFonts w:ascii="Courier New" w:eastAsiaTheme="minorEastAsia" w:hAnsi="Courier New" w:cs="Courier New"/>
          <w:sz w:val="20"/>
          <w:lang w:val="en-US"/>
        </w:rPr>
        <w:t xml:space="preserve">, </w:t>
      </w:r>
      <w:proofErr w:type="spellStart"/>
      <w:r w:rsidRPr="00BB34BC">
        <w:rPr>
          <w:rFonts w:ascii="Courier New" w:eastAsiaTheme="minorEastAsia" w:hAnsi="Courier New" w:cs="Courier New"/>
          <w:sz w:val="20"/>
          <w:lang w:val="en-US"/>
        </w:rPr>
        <w:t>y_test</w:t>
      </w:r>
      <w:proofErr w:type="spellEnd"/>
      <w:r w:rsidRPr="00BB34BC">
        <w:rPr>
          <w:rFonts w:ascii="Courier New" w:eastAsiaTheme="minorEastAsia" w:hAnsi="Courier New" w:cs="Courier New"/>
          <w:sz w:val="20"/>
          <w:lang w:val="en-US"/>
        </w:rPr>
        <w:t>)</w:t>
      </w:r>
    </w:p>
    <w:p w14:paraId="4024923B" w14:textId="77777777" w:rsidR="00E4332B" w:rsidRDefault="00E4332B" w:rsidP="00E4332B">
      <w:pPr>
        <w:pStyle w:val="a9"/>
        <w:rPr>
          <w:rFonts w:ascii="Courier New" w:eastAsiaTheme="minorEastAsia" w:hAnsi="Courier New" w:cs="Courier New"/>
          <w:sz w:val="20"/>
        </w:rPr>
      </w:pPr>
      <w:proofErr w:type="spellStart"/>
      <w:proofErr w:type="gramStart"/>
      <w:r w:rsidRPr="00BB34BC">
        <w:rPr>
          <w:rFonts w:ascii="Courier New" w:eastAsiaTheme="minorEastAsia" w:hAnsi="Courier New" w:cs="Courier New"/>
          <w:sz w:val="20"/>
        </w:rPr>
        <w:t>print</w:t>
      </w:r>
      <w:proofErr w:type="spellEnd"/>
      <w:r w:rsidRPr="00BB34BC">
        <w:rPr>
          <w:rFonts w:ascii="Courier New" w:eastAsiaTheme="minorEastAsia" w:hAnsi="Courier New" w:cs="Courier New"/>
          <w:sz w:val="20"/>
        </w:rPr>
        <w:t>(</w:t>
      </w:r>
      <w:proofErr w:type="gramEnd"/>
      <w:r w:rsidRPr="00BB34BC">
        <w:rPr>
          <w:rFonts w:ascii="Courier New" w:eastAsiaTheme="minorEastAsia" w:hAnsi="Courier New" w:cs="Courier New"/>
          <w:sz w:val="20"/>
        </w:rPr>
        <w:t xml:space="preserve">'Точность предсказания:', </w:t>
      </w:r>
      <w:proofErr w:type="spellStart"/>
      <w:r w:rsidRPr="00BB34BC">
        <w:rPr>
          <w:rFonts w:ascii="Courier New" w:eastAsiaTheme="minorEastAsia" w:hAnsi="Courier New" w:cs="Courier New"/>
          <w:sz w:val="20"/>
        </w:rPr>
        <w:t>test_acc</w:t>
      </w:r>
      <w:proofErr w:type="spellEnd"/>
      <w:r w:rsidRPr="00BB34BC">
        <w:rPr>
          <w:rFonts w:ascii="Courier New" w:eastAsiaTheme="minorEastAsia" w:hAnsi="Courier New" w:cs="Courier New"/>
          <w:sz w:val="20"/>
        </w:rPr>
        <w:t>)</w:t>
      </w:r>
    </w:p>
    <w:p w14:paraId="560AC89C" w14:textId="77777777" w:rsidR="00E4332B" w:rsidRPr="00BB34BC" w:rsidRDefault="00E4332B" w:rsidP="00E4332B">
      <w:pPr>
        <w:pStyle w:val="a9"/>
        <w:rPr>
          <w:rFonts w:eastAsiaTheme="minorEastAsia"/>
        </w:rPr>
      </w:pPr>
    </w:p>
    <w:p w14:paraId="76BEE714" w14:textId="77777777" w:rsidR="00E4332B" w:rsidRDefault="00E4332B" w:rsidP="00E4332B">
      <w:pPr>
        <w:pStyle w:val="a9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lastRenderedPageBreak/>
        <w:t>E</w:t>
      </w:r>
      <w:r w:rsidRPr="00B20498">
        <w:rPr>
          <w:rFonts w:eastAsiaTheme="minorEastAsia"/>
          <w:lang w:val="en-US"/>
        </w:rPr>
        <w:t>valuate</w:t>
      </w:r>
      <w:r w:rsidRPr="00B20498">
        <w:rPr>
          <w:rFonts w:eastAsiaTheme="minorEastAsia"/>
        </w:rPr>
        <w:t>(</w:t>
      </w:r>
      <w:proofErr w:type="gramEnd"/>
      <w:r w:rsidRPr="00B20498">
        <w:rPr>
          <w:rFonts w:eastAsiaTheme="minorEastAsia"/>
        </w:rPr>
        <w:t>) вычисляет значение потерь и значения всех метрик, которые мы выбрали при составлении модели.</w:t>
      </w:r>
      <w:r>
        <w:rPr>
          <w:rFonts w:eastAsiaTheme="minorEastAsia"/>
        </w:rPr>
        <w:t xml:space="preserve"> В качестве параметров указывается тестовая выборка и набор меток для тестов.</w:t>
      </w:r>
    </w:p>
    <w:p w14:paraId="14B3E560" w14:textId="77777777" w:rsidR="00E4332B" w:rsidRDefault="00E4332B" w:rsidP="00E4332B">
      <w:pPr>
        <w:pStyle w:val="a9"/>
        <w:rPr>
          <w:rFonts w:eastAsiaTheme="minorEastAsia"/>
        </w:rPr>
      </w:pPr>
      <w:r>
        <w:rPr>
          <w:rFonts w:eastAsiaTheme="minorEastAsia"/>
        </w:rPr>
        <w:t>Результат оценки работоспособности нейронной сети представлен на рисунке 9.</w:t>
      </w:r>
    </w:p>
    <w:p w14:paraId="54735822" w14:textId="77777777" w:rsidR="00E4332B" w:rsidRDefault="00E4332B" w:rsidP="00E4332B">
      <w:pPr>
        <w:pStyle w:val="a9"/>
        <w:rPr>
          <w:rFonts w:eastAsiaTheme="minorEastAsia"/>
        </w:rPr>
      </w:pPr>
    </w:p>
    <w:p w14:paraId="6808FC65" w14:textId="77777777" w:rsidR="00E4332B" w:rsidRDefault="00E4332B" w:rsidP="00E4332B">
      <w:pPr>
        <w:pStyle w:val="a9"/>
        <w:ind w:firstLine="0"/>
        <w:jc w:val="center"/>
        <w:rPr>
          <w:rFonts w:eastAsiaTheme="minorEastAsia"/>
        </w:rPr>
      </w:pPr>
      <w:r w:rsidRPr="00A5598A">
        <w:rPr>
          <w:rFonts w:eastAsiaTheme="minorEastAsia"/>
          <w:noProof/>
        </w:rPr>
        <w:drawing>
          <wp:inline distT="0" distB="0" distL="0" distR="0" wp14:anchorId="3FB30C6C" wp14:editId="52F06539">
            <wp:extent cx="5397690" cy="844375"/>
            <wp:effectExtent l="19050" t="19050" r="12700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8247" cy="8475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C7AC0C" w14:textId="1A40B560" w:rsidR="00E4332B" w:rsidRDefault="00E4332B" w:rsidP="00E4332B">
      <w:pPr>
        <w:pStyle w:val="a9"/>
        <w:jc w:val="center"/>
        <w:rPr>
          <w:rFonts w:eastAsiaTheme="minorEastAsia"/>
        </w:rPr>
      </w:pPr>
      <w:bookmarkStart w:id="27" w:name="_Hlk88160603"/>
      <w:r w:rsidRPr="004800E0">
        <w:rPr>
          <w:rFonts w:eastAsiaTheme="minorEastAsia"/>
        </w:rPr>
        <w:t xml:space="preserve">Рисунок </w:t>
      </w:r>
      <w:r>
        <w:rPr>
          <w:rFonts w:eastAsiaTheme="minorEastAsia"/>
        </w:rPr>
        <w:t>14</w:t>
      </w:r>
      <w:r w:rsidRPr="004800E0">
        <w:rPr>
          <w:rFonts w:eastAsiaTheme="minorEastAsia"/>
        </w:rPr>
        <w:t xml:space="preserve"> – </w:t>
      </w:r>
      <w:r>
        <w:rPr>
          <w:rFonts w:eastAsiaTheme="minorEastAsia"/>
        </w:rPr>
        <w:t>Результат оценки нейронной сети</w:t>
      </w:r>
    </w:p>
    <w:bookmarkEnd w:id="27"/>
    <w:p w14:paraId="76201DC6" w14:textId="77777777" w:rsidR="00E4332B" w:rsidRPr="00F557BD" w:rsidRDefault="00E4332B" w:rsidP="00E4332B">
      <w:pPr>
        <w:pStyle w:val="a9"/>
        <w:rPr>
          <w:rFonts w:eastAsiaTheme="minorEastAsia"/>
        </w:rPr>
      </w:pPr>
    </w:p>
    <w:p w14:paraId="492337D4" w14:textId="77777777" w:rsidR="00E4332B" w:rsidRDefault="00E4332B" w:rsidP="00E4332B">
      <w:pPr>
        <w:pStyle w:val="a9"/>
        <w:rPr>
          <w:rFonts w:eastAsiaTheme="minorEastAsia"/>
        </w:rPr>
      </w:pPr>
      <w:r>
        <w:rPr>
          <w:rFonts w:eastAsiaTheme="minorEastAsia"/>
        </w:rPr>
        <w:t>Исходя из рисунка 9 можно сделать вывод, что точность обучения нейронной сети составляет 0.8562, а уровень ошибки 0.4083.</w:t>
      </w:r>
    </w:p>
    <w:p w14:paraId="6721A671" w14:textId="77777777" w:rsidR="00E4332B" w:rsidRDefault="00E4332B" w:rsidP="00E4332B">
      <w:pPr>
        <w:pStyle w:val="a9"/>
        <w:rPr>
          <w:rFonts w:eastAsiaTheme="minorEastAsia"/>
        </w:rPr>
      </w:pPr>
      <w:r>
        <w:rPr>
          <w:rFonts w:eastAsiaTheme="minorEastAsia"/>
        </w:rPr>
        <w:t>Также сеть была вручную протестирована на 5 объектах тестовой выборки. Результаты представлены на рисунках 10-14.</w:t>
      </w:r>
    </w:p>
    <w:p w14:paraId="10FB2282" w14:textId="77777777" w:rsidR="00E4332B" w:rsidRDefault="00E4332B" w:rsidP="00E4332B">
      <w:pPr>
        <w:pStyle w:val="a9"/>
        <w:ind w:firstLine="0"/>
        <w:jc w:val="center"/>
        <w:rPr>
          <w:rFonts w:eastAsiaTheme="minorEastAsia"/>
        </w:rPr>
      </w:pPr>
      <w:r w:rsidRPr="00700B81">
        <w:rPr>
          <w:rFonts w:eastAsiaTheme="minorEastAsia"/>
          <w:noProof/>
        </w:rPr>
        <w:drawing>
          <wp:inline distT="0" distB="0" distL="0" distR="0" wp14:anchorId="6B681B50" wp14:editId="13ECC393">
            <wp:extent cx="3275463" cy="3532066"/>
            <wp:effectExtent l="19050" t="19050" r="20320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1426" cy="35384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678675" w14:textId="681A188D" w:rsidR="00E4332B" w:rsidRDefault="00E4332B" w:rsidP="00E4332B">
      <w:pPr>
        <w:pStyle w:val="a9"/>
        <w:ind w:firstLine="0"/>
        <w:jc w:val="center"/>
        <w:rPr>
          <w:rFonts w:eastAsiaTheme="minorEastAsia"/>
        </w:rPr>
      </w:pPr>
      <w:r w:rsidRPr="00700B81">
        <w:rPr>
          <w:rFonts w:eastAsiaTheme="minorEastAsia"/>
        </w:rPr>
        <w:t xml:space="preserve">Рисунок </w:t>
      </w:r>
      <w:r>
        <w:rPr>
          <w:rFonts w:eastAsiaTheme="minorEastAsia"/>
        </w:rPr>
        <w:t>1</w:t>
      </w:r>
      <w:r>
        <w:rPr>
          <w:rFonts w:eastAsiaTheme="minorEastAsia"/>
        </w:rPr>
        <w:t>5</w:t>
      </w:r>
      <w:r w:rsidRPr="00700B81">
        <w:rPr>
          <w:rFonts w:eastAsiaTheme="minorEastAsia"/>
        </w:rPr>
        <w:t xml:space="preserve"> – Результат </w:t>
      </w:r>
      <w:r>
        <w:rPr>
          <w:rFonts w:eastAsiaTheme="minorEastAsia"/>
        </w:rPr>
        <w:t>теста №1</w:t>
      </w:r>
    </w:p>
    <w:p w14:paraId="579DF6F1" w14:textId="77777777" w:rsidR="00E4332B" w:rsidRDefault="00E4332B" w:rsidP="00E4332B">
      <w:pPr>
        <w:pStyle w:val="a9"/>
        <w:ind w:firstLine="0"/>
        <w:jc w:val="center"/>
        <w:rPr>
          <w:rFonts w:eastAsiaTheme="minorEastAsia"/>
        </w:rPr>
      </w:pPr>
      <w:r w:rsidRPr="003D2372">
        <w:rPr>
          <w:rFonts w:eastAsiaTheme="minorEastAsia"/>
          <w:noProof/>
        </w:rPr>
        <w:lastRenderedPageBreak/>
        <w:drawing>
          <wp:inline distT="0" distB="0" distL="0" distR="0" wp14:anchorId="7D17AD73" wp14:editId="106606D2">
            <wp:extent cx="3642163" cy="3856915"/>
            <wp:effectExtent l="19050" t="19050" r="15875" b="1079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0729" cy="3897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175D7B" w14:textId="6FC07AB7" w:rsidR="00E4332B" w:rsidRDefault="00E4332B" w:rsidP="00E4332B">
      <w:pPr>
        <w:pStyle w:val="a9"/>
        <w:ind w:firstLine="0"/>
        <w:jc w:val="center"/>
        <w:rPr>
          <w:rFonts w:eastAsiaTheme="minorEastAsia"/>
        </w:rPr>
      </w:pPr>
      <w:r w:rsidRPr="00700B81">
        <w:rPr>
          <w:rFonts w:eastAsiaTheme="minorEastAsia"/>
        </w:rPr>
        <w:t xml:space="preserve">Рисунок </w:t>
      </w:r>
      <w:r>
        <w:rPr>
          <w:rFonts w:eastAsiaTheme="minorEastAsia"/>
        </w:rPr>
        <w:t>1</w:t>
      </w:r>
      <w:r>
        <w:rPr>
          <w:rFonts w:eastAsiaTheme="minorEastAsia"/>
        </w:rPr>
        <w:t>6</w:t>
      </w:r>
      <w:r w:rsidRPr="00700B81">
        <w:rPr>
          <w:rFonts w:eastAsiaTheme="minorEastAsia"/>
        </w:rPr>
        <w:t xml:space="preserve"> – Результат </w:t>
      </w:r>
      <w:r>
        <w:rPr>
          <w:rFonts w:eastAsiaTheme="minorEastAsia"/>
        </w:rPr>
        <w:t>теста №2</w:t>
      </w:r>
    </w:p>
    <w:p w14:paraId="356A2109" w14:textId="77777777" w:rsidR="00E4332B" w:rsidRDefault="00E4332B" w:rsidP="00E4332B">
      <w:pPr>
        <w:pStyle w:val="a9"/>
        <w:ind w:firstLine="0"/>
        <w:jc w:val="center"/>
        <w:rPr>
          <w:rFonts w:eastAsiaTheme="minorEastAsia"/>
        </w:rPr>
      </w:pPr>
    </w:p>
    <w:p w14:paraId="43821895" w14:textId="77777777" w:rsidR="00E4332B" w:rsidRDefault="00E4332B" w:rsidP="00E4332B">
      <w:pPr>
        <w:pStyle w:val="a9"/>
        <w:ind w:firstLine="0"/>
        <w:jc w:val="center"/>
        <w:rPr>
          <w:rFonts w:eastAsiaTheme="minorEastAsia"/>
        </w:rPr>
      </w:pPr>
      <w:r w:rsidRPr="003D2372">
        <w:rPr>
          <w:rFonts w:eastAsiaTheme="minorEastAsia"/>
          <w:noProof/>
        </w:rPr>
        <w:drawing>
          <wp:inline distT="0" distB="0" distL="0" distR="0" wp14:anchorId="35206B73" wp14:editId="37C6E75B">
            <wp:extent cx="3757103" cy="3911505"/>
            <wp:effectExtent l="19050" t="19050" r="15240" b="133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5809" cy="3951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F5DC73" w14:textId="5555653C" w:rsidR="00E4332B" w:rsidRDefault="00E4332B" w:rsidP="00E4332B">
      <w:pPr>
        <w:pStyle w:val="a9"/>
        <w:ind w:firstLine="0"/>
        <w:jc w:val="center"/>
        <w:rPr>
          <w:rFonts w:eastAsiaTheme="minorEastAsia"/>
        </w:rPr>
      </w:pPr>
      <w:r w:rsidRPr="00700B81">
        <w:rPr>
          <w:rFonts w:eastAsiaTheme="minorEastAsia"/>
        </w:rPr>
        <w:t xml:space="preserve">Рисунок </w:t>
      </w:r>
      <w:r>
        <w:rPr>
          <w:rFonts w:eastAsiaTheme="minorEastAsia"/>
        </w:rPr>
        <w:t>1</w:t>
      </w:r>
      <w:r>
        <w:rPr>
          <w:rFonts w:eastAsiaTheme="minorEastAsia"/>
        </w:rPr>
        <w:t>7</w:t>
      </w:r>
      <w:r w:rsidRPr="00700B81">
        <w:rPr>
          <w:rFonts w:eastAsiaTheme="minorEastAsia"/>
        </w:rPr>
        <w:t xml:space="preserve"> – Результат </w:t>
      </w:r>
      <w:r>
        <w:rPr>
          <w:rFonts w:eastAsiaTheme="minorEastAsia"/>
        </w:rPr>
        <w:t>теста №3</w:t>
      </w:r>
    </w:p>
    <w:p w14:paraId="23171D31" w14:textId="77777777" w:rsidR="00E4332B" w:rsidRDefault="00E4332B" w:rsidP="00E4332B">
      <w:pPr>
        <w:pStyle w:val="a9"/>
        <w:ind w:firstLine="0"/>
        <w:jc w:val="center"/>
        <w:rPr>
          <w:rFonts w:eastAsiaTheme="minorEastAsia"/>
        </w:rPr>
      </w:pPr>
    </w:p>
    <w:p w14:paraId="48C7AC8E" w14:textId="77777777" w:rsidR="00E4332B" w:rsidRDefault="00E4332B" w:rsidP="00E4332B">
      <w:pPr>
        <w:pStyle w:val="a9"/>
        <w:ind w:firstLine="0"/>
        <w:jc w:val="center"/>
        <w:rPr>
          <w:rFonts w:eastAsiaTheme="minorEastAsia"/>
        </w:rPr>
      </w:pPr>
      <w:r w:rsidRPr="00947C86">
        <w:rPr>
          <w:rFonts w:eastAsiaTheme="minorEastAsia"/>
          <w:noProof/>
        </w:rPr>
        <w:lastRenderedPageBreak/>
        <w:drawing>
          <wp:inline distT="0" distB="0" distL="0" distR="0" wp14:anchorId="64A659F6" wp14:editId="5CD60C48">
            <wp:extent cx="3609461" cy="4157165"/>
            <wp:effectExtent l="19050" t="19050" r="10160" b="152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1314" cy="41938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38F91" w14:textId="1AB4D7AF" w:rsidR="00E4332B" w:rsidRDefault="00E4332B" w:rsidP="00E4332B">
      <w:pPr>
        <w:pStyle w:val="a9"/>
        <w:ind w:firstLine="0"/>
        <w:jc w:val="center"/>
        <w:rPr>
          <w:rFonts w:eastAsiaTheme="minorEastAsia"/>
        </w:rPr>
      </w:pPr>
      <w:r w:rsidRPr="00700B81">
        <w:rPr>
          <w:rFonts w:eastAsiaTheme="minorEastAsia"/>
        </w:rPr>
        <w:t xml:space="preserve">Рисунок </w:t>
      </w:r>
      <w:r>
        <w:rPr>
          <w:rFonts w:eastAsiaTheme="minorEastAsia"/>
        </w:rPr>
        <w:t>1</w:t>
      </w:r>
      <w:r>
        <w:rPr>
          <w:rFonts w:eastAsiaTheme="minorEastAsia"/>
        </w:rPr>
        <w:t>8</w:t>
      </w:r>
      <w:r w:rsidRPr="00700B81">
        <w:rPr>
          <w:rFonts w:eastAsiaTheme="minorEastAsia"/>
        </w:rPr>
        <w:t xml:space="preserve"> – Результат </w:t>
      </w:r>
      <w:r>
        <w:rPr>
          <w:rFonts w:eastAsiaTheme="minorEastAsia"/>
        </w:rPr>
        <w:t>теста №4</w:t>
      </w:r>
    </w:p>
    <w:p w14:paraId="68176831" w14:textId="77777777" w:rsidR="00E4332B" w:rsidRDefault="00E4332B" w:rsidP="00E4332B">
      <w:pPr>
        <w:pStyle w:val="a9"/>
        <w:ind w:firstLine="0"/>
        <w:jc w:val="center"/>
        <w:rPr>
          <w:rFonts w:eastAsiaTheme="minorEastAsia"/>
        </w:rPr>
      </w:pPr>
    </w:p>
    <w:p w14:paraId="65051AAE" w14:textId="77777777" w:rsidR="00E4332B" w:rsidRDefault="00E4332B" w:rsidP="00E4332B">
      <w:pPr>
        <w:pStyle w:val="a9"/>
        <w:ind w:firstLine="0"/>
        <w:jc w:val="center"/>
        <w:rPr>
          <w:rFonts w:eastAsiaTheme="minorEastAsia"/>
        </w:rPr>
      </w:pPr>
      <w:r w:rsidRPr="00042010">
        <w:rPr>
          <w:rFonts w:eastAsiaTheme="minorEastAsia"/>
          <w:noProof/>
        </w:rPr>
        <w:drawing>
          <wp:inline distT="0" distB="0" distL="0" distR="0" wp14:anchorId="1AA1FECD" wp14:editId="53B8AD60">
            <wp:extent cx="3222293" cy="3979489"/>
            <wp:effectExtent l="19050" t="19050" r="16510" b="215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2093" cy="40039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DD8138" w14:textId="279398CC" w:rsidR="00E4332B" w:rsidRDefault="00E4332B" w:rsidP="00E4332B">
      <w:pPr>
        <w:pStyle w:val="a9"/>
        <w:ind w:firstLine="0"/>
        <w:jc w:val="center"/>
        <w:rPr>
          <w:rFonts w:eastAsiaTheme="minorEastAsia"/>
        </w:rPr>
      </w:pPr>
      <w:r w:rsidRPr="00700B81">
        <w:rPr>
          <w:rFonts w:eastAsiaTheme="minorEastAsia"/>
        </w:rPr>
        <w:t xml:space="preserve">Рисунок </w:t>
      </w:r>
      <w:r>
        <w:rPr>
          <w:rFonts w:eastAsiaTheme="minorEastAsia"/>
        </w:rPr>
        <w:t>1</w:t>
      </w:r>
      <w:r>
        <w:rPr>
          <w:rFonts w:eastAsiaTheme="minorEastAsia"/>
        </w:rPr>
        <w:t>9</w:t>
      </w:r>
      <w:r w:rsidRPr="00700B81">
        <w:rPr>
          <w:rFonts w:eastAsiaTheme="minorEastAsia"/>
        </w:rPr>
        <w:t xml:space="preserve"> – Результат </w:t>
      </w:r>
      <w:r>
        <w:rPr>
          <w:rFonts w:eastAsiaTheme="minorEastAsia"/>
        </w:rPr>
        <w:t>теста №5</w:t>
      </w:r>
    </w:p>
    <w:p w14:paraId="32957BEB" w14:textId="74DEF910" w:rsidR="0077730D" w:rsidRPr="0077730D" w:rsidRDefault="0077730D" w:rsidP="0077730D">
      <w:pPr>
        <w:pStyle w:val="a9"/>
      </w:pPr>
    </w:p>
    <w:sectPr w:rsidR="0077730D" w:rsidRPr="0077730D" w:rsidSect="005F7E55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65992" w14:textId="77777777" w:rsidR="00281035" w:rsidRDefault="00281035" w:rsidP="001A0000">
      <w:pPr>
        <w:spacing w:after="0" w:line="240" w:lineRule="auto"/>
      </w:pPr>
      <w:r>
        <w:separator/>
      </w:r>
    </w:p>
  </w:endnote>
  <w:endnote w:type="continuationSeparator" w:id="0">
    <w:p w14:paraId="03D5B0B8" w14:textId="77777777" w:rsidR="00281035" w:rsidRDefault="00281035" w:rsidP="001A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741356657"/>
      <w:docPartObj>
        <w:docPartGallery w:val="Page Numbers (Bottom of Page)"/>
        <w:docPartUnique/>
      </w:docPartObj>
    </w:sdtPr>
    <w:sdtEndPr/>
    <w:sdtContent>
      <w:p w14:paraId="441A0189" w14:textId="524B7571" w:rsidR="00F36107" w:rsidRPr="001A0000" w:rsidRDefault="00F36107">
        <w:pPr>
          <w:pStyle w:val="af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A000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A000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A000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A0000">
          <w:rPr>
            <w:rFonts w:ascii="Times New Roman" w:hAnsi="Times New Roman" w:cs="Times New Roman"/>
            <w:sz w:val="28"/>
            <w:szCs w:val="28"/>
          </w:rPr>
          <w:t>2</w:t>
        </w:r>
        <w:r w:rsidRPr="001A000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3FD3C48" w14:textId="77777777" w:rsidR="00F36107" w:rsidRPr="001A0000" w:rsidRDefault="00F36107">
    <w:pPr>
      <w:pStyle w:val="af7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98A6B" w14:textId="0AC4856E" w:rsidR="005F7E55" w:rsidRPr="005F7E55" w:rsidRDefault="005F7E55">
    <w:pPr>
      <w:pStyle w:val="af7"/>
      <w:jc w:val="center"/>
      <w:rPr>
        <w:rFonts w:ascii="Times New Roman" w:hAnsi="Times New Roman" w:cs="Times New Roman"/>
        <w:sz w:val="28"/>
        <w:szCs w:val="28"/>
      </w:rPr>
    </w:pPr>
  </w:p>
  <w:p w14:paraId="4F4C7B10" w14:textId="77777777" w:rsidR="00F36107" w:rsidRDefault="00F36107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5E130" w14:textId="77777777" w:rsidR="00281035" w:rsidRDefault="00281035" w:rsidP="001A0000">
      <w:pPr>
        <w:spacing w:after="0" w:line="240" w:lineRule="auto"/>
      </w:pPr>
      <w:r>
        <w:separator/>
      </w:r>
    </w:p>
  </w:footnote>
  <w:footnote w:type="continuationSeparator" w:id="0">
    <w:p w14:paraId="450ABD35" w14:textId="77777777" w:rsidR="00281035" w:rsidRDefault="00281035" w:rsidP="001A0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22792"/>
    <w:multiLevelType w:val="multilevel"/>
    <w:tmpl w:val="9C8C2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CC5F80"/>
    <w:multiLevelType w:val="hybridMultilevel"/>
    <w:tmpl w:val="EE9EC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7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8" w15:restartNumberingAfterBreak="0">
    <w:nsid w:val="2FB97942"/>
    <w:multiLevelType w:val="multilevel"/>
    <w:tmpl w:val="6AD4E86C"/>
    <w:numStyleLink w:val="a1"/>
  </w:abstractNum>
  <w:abstractNum w:abstractNumId="9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ABA2114"/>
    <w:multiLevelType w:val="multilevel"/>
    <w:tmpl w:val="38FEB4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C4687B"/>
    <w:multiLevelType w:val="multilevel"/>
    <w:tmpl w:val="E27A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66755D86"/>
    <w:multiLevelType w:val="multilevel"/>
    <w:tmpl w:val="65224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D66B01"/>
    <w:multiLevelType w:val="hybridMultilevel"/>
    <w:tmpl w:val="DA2EB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D18CE"/>
    <w:multiLevelType w:val="hybridMultilevel"/>
    <w:tmpl w:val="0FEE6C90"/>
    <w:lvl w:ilvl="0" w:tplc="4C364C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0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E6591"/>
    <w:multiLevelType w:val="multilevel"/>
    <w:tmpl w:val="88743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9"/>
  </w:num>
  <w:num w:numId="5">
    <w:abstractNumId w:val="9"/>
  </w:num>
  <w:num w:numId="6">
    <w:abstractNumId w:val="4"/>
  </w:num>
  <w:num w:numId="7">
    <w:abstractNumId w:val="10"/>
  </w:num>
  <w:num w:numId="8">
    <w:abstractNumId w:val="8"/>
  </w:num>
  <w:num w:numId="9">
    <w:abstractNumId w:val="2"/>
  </w:num>
  <w:num w:numId="10">
    <w:abstractNumId w:val="20"/>
  </w:num>
  <w:num w:numId="11">
    <w:abstractNumId w:val="1"/>
  </w:num>
  <w:num w:numId="12">
    <w:abstractNumId w:val="14"/>
  </w:num>
  <w:num w:numId="13">
    <w:abstractNumId w:val="0"/>
  </w:num>
  <w:num w:numId="14">
    <w:abstractNumId w:val="18"/>
  </w:num>
  <w:num w:numId="15">
    <w:abstractNumId w:val="16"/>
  </w:num>
  <w:num w:numId="16">
    <w:abstractNumId w:val="15"/>
  </w:num>
  <w:num w:numId="17">
    <w:abstractNumId w:val="13"/>
  </w:num>
  <w:num w:numId="18">
    <w:abstractNumId w:val="3"/>
  </w:num>
  <w:num w:numId="19">
    <w:abstractNumId w:val="11"/>
  </w:num>
  <w:num w:numId="20">
    <w:abstractNumId w:val="21"/>
  </w:num>
  <w:num w:numId="21">
    <w:abstractNumId w:val="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85"/>
    <w:rsid w:val="00000EB5"/>
    <w:rsid w:val="00035BEF"/>
    <w:rsid w:val="0004272C"/>
    <w:rsid w:val="00043306"/>
    <w:rsid w:val="00063546"/>
    <w:rsid w:val="00075FEB"/>
    <w:rsid w:val="00077D02"/>
    <w:rsid w:val="00094C46"/>
    <w:rsid w:val="000C4D19"/>
    <w:rsid w:val="000E62A2"/>
    <w:rsid w:val="000F35C6"/>
    <w:rsid w:val="00121E09"/>
    <w:rsid w:val="001818CA"/>
    <w:rsid w:val="001A0000"/>
    <w:rsid w:val="001B507E"/>
    <w:rsid w:val="001C3511"/>
    <w:rsid w:val="001D438C"/>
    <w:rsid w:val="00205433"/>
    <w:rsid w:val="002637BF"/>
    <w:rsid w:val="00281035"/>
    <w:rsid w:val="002D1C05"/>
    <w:rsid w:val="002D697B"/>
    <w:rsid w:val="002E3E29"/>
    <w:rsid w:val="00306500"/>
    <w:rsid w:val="00316F3D"/>
    <w:rsid w:val="00331123"/>
    <w:rsid w:val="00394242"/>
    <w:rsid w:val="003A51BD"/>
    <w:rsid w:val="003A5662"/>
    <w:rsid w:val="003C30F9"/>
    <w:rsid w:val="003D24B7"/>
    <w:rsid w:val="003D49B2"/>
    <w:rsid w:val="003E599E"/>
    <w:rsid w:val="0040141D"/>
    <w:rsid w:val="0041354E"/>
    <w:rsid w:val="004330CD"/>
    <w:rsid w:val="00433A59"/>
    <w:rsid w:val="0044782D"/>
    <w:rsid w:val="004550F1"/>
    <w:rsid w:val="00464696"/>
    <w:rsid w:val="004A47BB"/>
    <w:rsid w:val="004C2E13"/>
    <w:rsid w:val="004C523D"/>
    <w:rsid w:val="004F400A"/>
    <w:rsid w:val="004F5A61"/>
    <w:rsid w:val="005009C6"/>
    <w:rsid w:val="00510789"/>
    <w:rsid w:val="00514982"/>
    <w:rsid w:val="00522382"/>
    <w:rsid w:val="0052615A"/>
    <w:rsid w:val="00527335"/>
    <w:rsid w:val="005323F7"/>
    <w:rsid w:val="0055591D"/>
    <w:rsid w:val="005860FC"/>
    <w:rsid w:val="005A2DA0"/>
    <w:rsid w:val="005E68EA"/>
    <w:rsid w:val="005F0969"/>
    <w:rsid w:val="005F7E55"/>
    <w:rsid w:val="006020EA"/>
    <w:rsid w:val="00604D52"/>
    <w:rsid w:val="00630E8F"/>
    <w:rsid w:val="00635614"/>
    <w:rsid w:val="00636EBB"/>
    <w:rsid w:val="00645A90"/>
    <w:rsid w:val="00654757"/>
    <w:rsid w:val="00675F66"/>
    <w:rsid w:val="00695FE3"/>
    <w:rsid w:val="006C7F34"/>
    <w:rsid w:val="006D70E5"/>
    <w:rsid w:val="007645B0"/>
    <w:rsid w:val="0077730D"/>
    <w:rsid w:val="007B19B7"/>
    <w:rsid w:val="007C21D4"/>
    <w:rsid w:val="007C4585"/>
    <w:rsid w:val="00851BE2"/>
    <w:rsid w:val="00863640"/>
    <w:rsid w:val="008673F4"/>
    <w:rsid w:val="008760C9"/>
    <w:rsid w:val="008E6149"/>
    <w:rsid w:val="008F0198"/>
    <w:rsid w:val="008F7B55"/>
    <w:rsid w:val="00915FEA"/>
    <w:rsid w:val="0092134D"/>
    <w:rsid w:val="00923093"/>
    <w:rsid w:val="00937A74"/>
    <w:rsid w:val="009459D3"/>
    <w:rsid w:val="00954F10"/>
    <w:rsid w:val="00984306"/>
    <w:rsid w:val="009A1623"/>
    <w:rsid w:val="009A4484"/>
    <w:rsid w:val="009D1718"/>
    <w:rsid w:val="009D6C69"/>
    <w:rsid w:val="009E4D68"/>
    <w:rsid w:val="00A170D5"/>
    <w:rsid w:val="00A706FC"/>
    <w:rsid w:val="00A719A5"/>
    <w:rsid w:val="00A76BF1"/>
    <w:rsid w:val="00AB3614"/>
    <w:rsid w:val="00AC04C6"/>
    <w:rsid w:val="00B41539"/>
    <w:rsid w:val="00B44349"/>
    <w:rsid w:val="00B80B65"/>
    <w:rsid w:val="00B82C81"/>
    <w:rsid w:val="00BA620D"/>
    <w:rsid w:val="00BB4B0C"/>
    <w:rsid w:val="00BD6535"/>
    <w:rsid w:val="00BF5849"/>
    <w:rsid w:val="00C02E52"/>
    <w:rsid w:val="00C21152"/>
    <w:rsid w:val="00C21299"/>
    <w:rsid w:val="00C42CB1"/>
    <w:rsid w:val="00C47992"/>
    <w:rsid w:val="00C74975"/>
    <w:rsid w:val="00C756BB"/>
    <w:rsid w:val="00C85406"/>
    <w:rsid w:val="00C95EEE"/>
    <w:rsid w:val="00CB1A04"/>
    <w:rsid w:val="00CC5495"/>
    <w:rsid w:val="00CC7D6C"/>
    <w:rsid w:val="00CE39AE"/>
    <w:rsid w:val="00CE6AD4"/>
    <w:rsid w:val="00CF2303"/>
    <w:rsid w:val="00D00B30"/>
    <w:rsid w:val="00D26E44"/>
    <w:rsid w:val="00D461FB"/>
    <w:rsid w:val="00D54A42"/>
    <w:rsid w:val="00D65704"/>
    <w:rsid w:val="00D74324"/>
    <w:rsid w:val="00D76135"/>
    <w:rsid w:val="00D832BC"/>
    <w:rsid w:val="00D92C00"/>
    <w:rsid w:val="00DD23B3"/>
    <w:rsid w:val="00DF21D4"/>
    <w:rsid w:val="00E1090D"/>
    <w:rsid w:val="00E1768F"/>
    <w:rsid w:val="00E37E49"/>
    <w:rsid w:val="00E4332B"/>
    <w:rsid w:val="00ED6340"/>
    <w:rsid w:val="00EE00B1"/>
    <w:rsid w:val="00EF1E2A"/>
    <w:rsid w:val="00F03FFF"/>
    <w:rsid w:val="00F05CDF"/>
    <w:rsid w:val="00F36107"/>
    <w:rsid w:val="00F435C4"/>
    <w:rsid w:val="00F56D2F"/>
    <w:rsid w:val="00F629BB"/>
    <w:rsid w:val="00FC79C2"/>
    <w:rsid w:val="00FD32EF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7B783"/>
  <w15:docId w15:val="{7E4A2FB7-334A-4EC2-855F-37E03F5D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4330CD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4"/>
    <w:link w:val="50"/>
    <w:uiPriority w:val="9"/>
    <w:qFormat/>
    <w:rsid w:val="007C45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44782D"/>
    <w:pPr>
      <w:tabs>
        <w:tab w:val="right" w:leader="dot" w:pos="9345"/>
      </w:tabs>
      <w:spacing w:after="0" w:line="240" w:lineRule="auto"/>
    </w:pPr>
  </w:style>
  <w:style w:type="paragraph" w:styleId="24">
    <w:name w:val="toc 2"/>
    <w:basedOn w:val="a4"/>
    <w:next w:val="a4"/>
    <w:autoRedefine/>
    <w:uiPriority w:val="39"/>
    <w:unhideWhenUsed/>
    <w:rsid w:val="008760C9"/>
    <w:pPr>
      <w:tabs>
        <w:tab w:val="right" w:leader="dot" w:pos="9345"/>
      </w:tabs>
      <w:spacing w:after="0"/>
      <w:ind w:left="221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aliases w:val="таблиц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4">
    <w:name w:val="заголовок 4"/>
    <w:basedOn w:val="a4"/>
    <w:next w:val="a4"/>
    <w:rsid w:val="007C4585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f2">
    <w:name w:val="Subtitle"/>
    <w:basedOn w:val="a4"/>
    <w:link w:val="af3"/>
    <w:qFormat/>
    <w:rsid w:val="007C4585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3">
    <w:name w:val="Подзаголовок Знак"/>
    <w:basedOn w:val="a5"/>
    <w:link w:val="af2"/>
    <w:rsid w:val="007C458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5"/>
    <w:link w:val="5"/>
    <w:uiPriority w:val="9"/>
    <w:rsid w:val="007C458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Normal (Web)"/>
    <w:basedOn w:val="a4"/>
    <w:uiPriority w:val="99"/>
    <w:semiHidden/>
    <w:unhideWhenUsed/>
    <w:rsid w:val="007C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5009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4"/>
    <w:link w:val="HTML0"/>
    <w:uiPriority w:val="99"/>
    <w:semiHidden/>
    <w:unhideWhenUsed/>
    <w:rsid w:val="00C42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C42C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header"/>
    <w:basedOn w:val="a4"/>
    <w:link w:val="af6"/>
    <w:uiPriority w:val="99"/>
    <w:unhideWhenUsed/>
    <w:rsid w:val="001A0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5"/>
    <w:link w:val="af5"/>
    <w:uiPriority w:val="99"/>
    <w:rsid w:val="001A0000"/>
  </w:style>
  <w:style w:type="paragraph" w:styleId="af7">
    <w:name w:val="footer"/>
    <w:basedOn w:val="a4"/>
    <w:link w:val="af8"/>
    <w:uiPriority w:val="99"/>
    <w:unhideWhenUsed/>
    <w:rsid w:val="001A0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5"/>
    <w:link w:val="af7"/>
    <w:uiPriority w:val="99"/>
    <w:rsid w:val="001A0000"/>
  </w:style>
  <w:style w:type="paragraph" w:customStyle="1" w:styleId="af9">
    <w:name w:val="Михейко Абзац"/>
    <w:basedOn w:val="a4"/>
    <w:qFormat/>
    <w:rsid w:val="008760C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30">
    <w:name w:val="toc 3"/>
    <w:basedOn w:val="a4"/>
    <w:next w:val="a4"/>
    <w:autoRedefine/>
    <w:uiPriority w:val="39"/>
    <w:unhideWhenUsed/>
    <w:rsid w:val="0092309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%20&#1082;&#1091;&#1088;&#1089;%204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55</TotalTime>
  <Pages>18</Pages>
  <Words>2415</Words>
  <Characters>13769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Данил Вовиков</cp:lastModifiedBy>
  <cp:revision>8</cp:revision>
  <dcterms:created xsi:type="dcterms:W3CDTF">2022-11-22T09:09:00Z</dcterms:created>
  <dcterms:modified xsi:type="dcterms:W3CDTF">2022-12-08T13:34:00Z</dcterms:modified>
</cp:coreProperties>
</file>