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FF50" w14:textId="16B81B15" w:rsidR="00FC0364" w:rsidRDefault="00381176" w:rsidP="00717D48">
      <w:pPr>
        <w:pStyle w:val="12"/>
      </w:pPr>
      <w:r>
        <w:t>1 Анализ предметной области</w:t>
      </w:r>
    </w:p>
    <w:p w14:paraId="404280FE" w14:textId="5668C2D7" w:rsidR="00381176" w:rsidRDefault="00381176" w:rsidP="00381176">
      <w:pPr>
        <w:pStyle w:val="23"/>
        <w:numPr>
          <w:ilvl w:val="1"/>
          <w:numId w:val="18"/>
        </w:numPr>
      </w:pPr>
      <w:r>
        <w:t>Учет мероприятий в рейтинговой стипендии</w:t>
      </w:r>
    </w:p>
    <w:p w14:paraId="2DD955C8" w14:textId="0B12A5B4" w:rsidR="00B613EB" w:rsidRDefault="00B613EB" w:rsidP="00B613EB">
      <w:pPr>
        <w:pStyle w:val="a9"/>
      </w:pPr>
      <w:r>
        <w:t>Рейтинговая стипендия является одним из инструментов мотивации студентов в высшем образовании. Она представляет собой вознаграждение, предоставляемое студентам, которые достигают высоких результатов в академической или научной деятельности, спортивных, культурно массовых или общественных мероприятиях, таких как научные конференции, спортивные соревнования, хакатоны, концертные выступления и так далее.</w:t>
      </w:r>
    </w:p>
    <w:p w14:paraId="33D739F5" w14:textId="64B5972A" w:rsidR="00B613EB" w:rsidRDefault="00D91066" w:rsidP="00B613EB">
      <w:pPr>
        <w:pStyle w:val="a9"/>
      </w:pPr>
      <w:r>
        <w:t xml:space="preserve">В рамках Иркутского национального исследовательского технического университета </w:t>
      </w:r>
      <w:r w:rsidR="0027735D">
        <w:t>мероприятия разделены по пяти направлениям рейтинговой системы</w:t>
      </w:r>
      <w:r w:rsidR="00B613EB">
        <w:t>:</w:t>
      </w:r>
    </w:p>
    <w:p w14:paraId="04ADD5C6" w14:textId="21D0E6C3" w:rsidR="00B92070" w:rsidRDefault="00B92070" w:rsidP="007B56A7">
      <w:pPr>
        <w:pStyle w:val="a9"/>
        <w:numPr>
          <w:ilvl w:val="0"/>
          <w:numId w:val="20"/>
        </w:numPr>
        <w:ind w:left="0" w:firstLine="709"/>
      </w:pPr>
      <w:r>
        <w:t>Академические мероприятия: это могут быть достижение отличны</w:t>
      </w:r>
      <w:r w:rsidR="005A72C1">
        <w:t>х</w:t>
      </w:r>
      <w:r>
        <w:t xml:space="preserve"> показателей в учебной деятельности,</w:t>
      </w:r>
      <w:r w:rsidR="007B56A7">
        <w:t xml:space="preserve"> выступление на</w:t>
      </w:r>
      <w:r>
        <w:t xml:space="preserve"> симпозиумах, семинарах, мастер-классах, лекциях и других мероприятиях, связанных с академической деятельностью студентов. </w:t>
      </w:r>
    </w:p>
    <w:p w14:paraId="32A7227F" w14:textId="3475E60D" w:rsidR="007B56A7" w:rsidRDefault="00B92070" w:rsidP="007B56A7">
      <w:pPr>
        <w:pStyle w:val="a9"/>
        <w:numPr>
          <w:ilvl w:val="0"/>
          <w:numId w:val="20"/>
        </w:numPr>
        <w:ind w:left="0" w:firstLine="709"/>
      </w:pPr>
      <w:r>
        <w:t>Научные мероприятия: это могут быть участие в научных клубах, проведение научных исследований, экспериментов,</w:t>
      </w:r>
      <w:r w:rsidR="007B56A7">
        <w:t xml:space="preserve"> </w:t>
      </w:r>
      <w:r>
        <w:t>разработка научных проектов</w:t>
      </w:r>
      <w:r w:rsidR="007B56A7">
        <w:t>.</w:t>
      </w:r>
      <w:r w:rsidR="007B56A7" w:rsidRPr="007B56A7">
        <w:t xml:space="preserve"> </w:t>
      </w:r>
      <w:r w:rsidR="007B56A7">
        <w:t>Это также может включать представление научных работ, публикации в научных журналах, участие в научных проектах и исследованиях, защиту докладов и другие активности, связанные с научной деятельностью студентов внутри и вне университетской образовательной программы.</w:t>
      </w:r>
    </w:p>
    <w:p w14:paraId="57C908F0" w14:textId="10307E76" w:rsidR="00381176" w:rsidRDefault="007B56A7" w:rsidP="007B56A7">
      <w:pPr>
        <w:pStyle w:val="a9"/>
        <w:numPr>
          <w:ilvl w:val="0"/>
          <w:numId w:val="20"/>
        </w:numPr>
        <w:ind w:left="0" w:firstLine="709"/>
      </w:pPr>
      <w:r w:rsidRPr="007B56A7">
        <w:t>Спортивные мероприятия: это могут быть участие в спортивных командах, соревнованиях, занятиях спортом, достижение спортивных рекордов и титулов.</w:t>
      </w:r>
    </w:p>
    <w:p w14:paraId="2F702499" w14:textId="7027227B" w:rsidR="007B56A7" w:rsidRDefault="007B56A7" w:rsidP="007B56A7">
      <w:pPr>
        <w:pStyle w:val="a9"/>
        <w:numPr>
          <w:ilvl w:val="0"/>
          <w:numId w:val="20"/>
        </w:numPr>
        <w:ind w:left="0" w:firstLine="709"/>
      </w:pPr>
      <w:r>
        <w:t>Общественные</w:t>
      </w:r>
      <w:r w:rsidRPr="007B56A7">
        <w:t xml:space="preserve"> мероприятия: это могут быть участие в общественной деятельности, волонт</w:t>
      </w:r>
      <w:r w:rsidR="003B5630">
        <w:t>е</w:t>
      </w:r>
      <w:r w:rsidRPr="007B56A7">
        <w:t>рство, благотворительные акции, социальные проекты, организация мероприятий для социально уязвимых групп, участие в студенческих организациях, проведение мероприятий, направленных на укрепление общественного духа и формирование социальной активности студентов.</w:t>
      </w:r>
    </w:p>
    <w:p w14:paraId="42E85188" w14:textId="2074AD95" w:rsidR="007B56A7" w:rsidRDefault="007B56A7" w:rsidP="00D50FA9">
      <w:pPr>
        <w:pStyle w:val="a9"/>
        <w:numPr>
          <w:ilvl w:val="0"/>
          <w:numId w:val="20"/>
        </w:numPr>
        <w:ind w:left="0" w:firstLine="709"/>
      </w:pPr>
      <w:r w:rsidRPr="007B56A7">
        <w:t>Культурные мероприятия: это могут быть участие в театральных постановках, музыкальных концертах, художественных выставках, литературных чтениях, конкурсах культурного творчества и других мероприятиях, связанных с развитием творческих и культурных навыков студента.</w:t>
      </w:r>
    </w:p>
    <w:p w14:paraId="3733E207" w14:textId="6E25B964" w:rsidR="00932C3B" w:rsidRPr="00932C3B" w:rsidRDefault="00932C3B" w:rsidP="00932C3B">
      <w:pPr>
        <w:pStyle w:val="a9"/>
      </w:pPr>
      <w:r w:rsidRPr="00932C3B">
        <w:t xml:space="preserve">В рамках рейтинговой стипендии </w:t>
      </w:r>
      <w:r w:rsidR="00D91066">
        <w:t>ИРНИТУ</w:t>
      </w:r>
      <w:r w:rsidRPr="00932C3B">
        <w:t xml:space="preserve"> мероприятия подразделены на внутренние и внешние. Внутренние мероприятия — это мероприятия, организованные на базе самого </w:t>
      </w:r>
      <w:r w:rsidR="0079774B">
        <w:t>ВУЗа</w:t>
      </w:r>
      <w:r w:rsidR="0079774B" w:rsidRPr="00932C3B">
        <w:t xml:space="preserve"> </w:t>
      </w:r>
      <w:r w:rsidRPr="00932C3B">
        <w:t>или его структурных подразделений, таких как факультеты, институты, кафедры и другие академические или научные подразделения университета.</w:t>
      </w:r>
    </w:p>
    <w:p w14:paraId="36DB150F" w14:textId="512A111A" w:rsidR="00932C3B" w:rsidRDefault="00932C3B" w:rsidP="00932C3B">
      <w:pPr>
        <w:pStyle w:val="a9"/>
      </w:pPr>
      <w:r w:rsidRPr="00932C3B">
        <w:t xml:space="preserve">Внешние мероприятия — это мероприятия, организованные вне университета, в академическом или научном сообществе, на научных </w:t>
      </w:r>
      <w:r w:rsidRPr="00932C3B">
        <w:lastRenderedPageBreak/>
        <w:t xml:space="preserve">площадках, научных конгрессах, симпозиумах, конференциях, соревнованиях и других мероприятиях, которые проводятся за пределами </w:t>
      </w:r>
      <w:r w:rsidR="0079774B">
        <w:t>ВУЗа</w:t>
      </w:r>
      <w:r w:rsidRPr="00932C3B">
        <w:t>.</w:t>
      </w:r>
    </w:p>
    <w:p w14:paraId="494678BE" w14:textId="2C1C64E1" w:rsidR="00932C3B" w:rsidRDefault="00D3308C" w:rsidP="00D91FCB">
      <w:pPr>
        <w:pStyle w:val="23"/>
        <w:numPr>
          <w:ilvl w:val="1"/>
          <w:numId w:val="18"/>
        </w:numPr>
      </w:pPr>
      <w:r>
        <w:t>Обзор аналогов</w:t>
      </w:r>
    </w:p>
    <w:p w14:paraId="50AB96EF" w14:textId="77777777" w:rsidR="00443FDE" w:rsidRDefault="00443FDE" w:rsidP="00D91FCB">
      <w:pPr>
        <w:pStyle w:val="a9"/>
      </w:pPr>
      <w:r>
        <w:t>Для проведения анализа конкурентов были выбраны три интернет-площадки для создания мероприятий.</w:t>
      </w:r>
    </w:p>
    <w:p w14:paraId="208FECA8" w14:textId="2DAE555C" w:rsidR="00D91FCB" w:rsidRDefault="00443FDE" w:rsidP="00D91FCB">
      <w:pPr>
        <w:pStyle w:val="a9"/>
      </w:pPr>
      <w:r>
        <w:t xml:space="preserve"> </w:t>
      </w:r>
      <w:r w:rsidRPr="00E17D23">
        <w:rPr>
          <w:b/>
          <w:bCs/>
        </w:rPr>
        <w:t>RUNET-ID</w:t>
      </w:r>
      <w:r w:rsidRPr="00443FDE">
        <w:t xml:space="preserve"> — крупнейший российский интернет-ресурс, посвященный отечественной интернет-отрасли. В новой версии портал объединил в себе календарь основных мероприятий Рунета, отраслевое СМИ, видео, а также базу вакансий в интернет-компаниях.</w:t>
      </w:r>
      <w:r>
        <w:t xml:space="preserve"> </w:t>
      </w:r>
      <w:r w:rsidRPr="00555489">
        <w:rPr>
          <w:highlight w:val="yellow"/>
        </w:rPr>
        <w:t>[</w:t>
      </w:r>
      <w:r w:rsidRPr="00443FDE">
        <w:rPr>
          <w:highlight w:val="yellow"/>
          <w:lang w:val="en-US"/>
        </w:rPr>
        <w:t>https</w:t>
      </w:r>
      <w:r w:rsidRPr="00555489">
        <w:rPr>
          <w:highlight w:val="yellow"/>
        </w:rPr>
        <w:t>://</w:t>
      </w:r>
      <w:r w:rsidRPr="00443FDE">
        <w:rPr>
          <w:highlight w:val="yellow"/>
          <w:lang w:val="en-US"/>
        </w:rPr>
        <w:t>runet</w:t>
      </w:r>
      <w:r w:rsidRPr="00555489">
        <w:rPr>
          <w:highlight w:val="yellow"/>
        </w:rPr>
        <w:t>-</w:t>
      </w:r>
      <w:r w:rsidRPr="00443FDE">
        <w:rPr>
          <w:highlight w:val="yellow"/>
          <w:lang w:val="en-US"/>
        </w:rPr>
        <w:t>id</w:t>
      </w:r>
      <w:r w:rsidRPr="00555489">
        <w:rPr>
          <w:highlight w:val="yellow"/>
        </w:rPr>
        <w:t>.</w:t>
      </w:r>
      <w:r w:rsidRPr="00443FDE">
        <w:rPr>
          <w:highlight w:val="yellow"/>
          <w:lang w:val="en-US"/>
        </w:rPr>
        <w:t>com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page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info</w:t>
      </w:r>
      <w:r w:rsidRPr="00555489">
        <w:rPr>
          <w:highlight w:val="yellow"/>
        </w:rPr>
        <w:t>/</w:t>
      </w:r>
      <w:r w:rsidRPr="00443FDE">
        <w:rPr>
          <w:highlight w:val="yellow"/>
          <w:lang w:val="en-US"/>
        </w:rPr>
        <w:t>about</w:t>
      </w:r>
      <w:r w:rsidRPr="00555489">
        <w:rPr>
          <w:highlight w:val="yellow"/>
        </w:rPr>
        <w:t>/]</w:t>
      </w:r>
      <w:r w:rsidRPr="00555489">
        <w:t xml:space="preserve"> </w:t>
      </w:r>
      <w:r w:rsidR="00555489" w:rsidRPr="00555489">
        <w:t>RUNET-ID предлагает широкий набор возможностей для создания мероприятий крупного масштаба, таких как конференции, форумы.</w:t>
      </w:r>
      <w:r w:rsidR="0048530B">
        <w:t xml:space="preserve"> Платформа</w:t>
      </w:r>
      <w:r w:rsidR="0048530B" w:rsidRPr="0048530B">
        <w:t xml:space="preserve"> предоставляют возможность настройки регистрационных форм, определения типов билетов, создания программы мероприятия, а также интеграции с платежными системами.</w:t>
      </w:r>
      <w:r w:rsidR="00555489" w:rsidRPr="00555489">
        <w:t xml:space="preserve"> Однако, из-за своей сложности и масштабности, RUNET-ID может быть не оптимальным решением для создания небольших внутренних мероприятий, таких как студенческие мероприятия в учебных заведениях.</w:t>
      </w:r>
    </w:p>
    <w:p w14:paraId="4659C62F" w14:textId="77777777" w:rsidR="00694D52" w:rsidRDefault="00B13481" w:rsidP="0048530B">
      <w:pPr>
        <w:pStyle w:val="a9"/>
      </w:pPr>
      <w:r w:rsidRPr="00E17D23">
        <w:rPr>
          <w:b/>
          <w:bCs/>
        </w:rPr>
        <w:t>Leader-ID</w:t>
      </w:r>
      <w:r w:rsidRPr="00B13481">
        <w:t xml:space="preserve"> — это возможность присоединиться к миллионам предпринимателей, исследователей, студентов и волонтеров, чтобы получить доступ к Точкам кипения по всей стране и десяткам мероприятий каждый день.</w:t>
      </w:r>
      <w:r>
        <w:t xml:space="preserve"> </w:t>
      </w:r>
      <w:r w:rsidRPr="00B13481">
        <w:rPr>
          <w:highlight w:val="yellow"/>
        </w:rPr>
        <w:t xml:space="preserve">[ </w:t>
      </w:r>
      <w:hyperlink r:id="rId6" w:history="1">
        <w:r w:rsidRPr="00C145CA">
          <w:rPr>
            <w:rStyle w:val="ac"/>
            <w:highlight w:val="yellow"/>
          </w:rPr>
          <w:t>https://leader-id.ru/intro</w:t>
        </w:r>
      </w:hyperlink>
      <w:r w:rsidRPr="00B13481">
        <w:rPr>
          <w:highlight w:val="yellow"/>
        </w:rPr>
        <w:t>]</w:t>
      </w:r>
      <w:r>
        <w:t xml:space="preserve"> </w:t>
      </w:r>
    </w:p>
    <w:p w14:paraId="217C3D3C" w14:textId="110B75D0" w:rsidR="00694D52" w:rsidRDefault="00694D52" w:rsidP="0048530B">
      <w:pPr>
        <w:pStyle w:val="a9"/>
      </w:pPr>
      <w:r w:rsidRPr="00694D52">
        <w:t>Платформа позволяет организовать процесс регистрации участников мероприятий. Участники могут регистрироваться онлайн, заполнять регистрационные формы</w:t>
      </w:r>
      <w:r>
        <w:t>.</w:t>
      </w:r>
    </w:p>
    <w:p w14:paraId="7FB35E50" w14:textId="13210C71" w:rsidR="00694D52" w:rsidRDefault="00694D52" w:rsidP="0048530B">
      <w:pPr>
        <w:pStyle w:val="a9"/>
      </w:pPr>
      <w:r w:rsidRPr="00694D52">
        <w:t>Leader-ID предоставляет инструменты для взаимодействия между участниками мероприятий. Участники могут обмениваться сообщениями, создавать профили, вступать в группы обсуждения, делиться материалами и сетевыми контактами.</w:t>
      </w:r>
    </w:p>
    <w:p w14:paraId="75E7087D" w14:textId="43BE26CA" w:rsidR="00694D52" w:rsidRDefault="00694D52" w:rsidP="0048530B">
      <w:pPr>
        <w:pStyle w:val="a9"/>
      </w:pPr>
      <w:r w:rsidRPr="00694D52">
        <w:t xml:space="preserve">Платформа позволяет организаторам проводить мероприятия </w:t>
      </w:r>
      <w:r>
        <w:t xml:space="preserve">как </w:t>
      </w:r>
      <w:r w:rsidRPr="00694D52">
        <w:t>в режиме онлайн</w:t>
      </w:r>
      <w:r>
        <w:t>, так и в очном режиме на специализированных площадках «Точка Кипения»</w:t>
      </w:r>
      <w:r w:rsidR="009A5101">
        <w:t>. Мероприятия могут быть различных форматов,</w:t>
      </w:r>
      <w:r w:rsidRPr="00694D52">
        <w:t xml:space="preserve"> такие как вебинары, видеоконференции, чаты и другие форматы. Организаторы могут создавать программу мероприятий, назначать спикеров, устанавливать режимы доступа и проводить взаимодействие с участниками в режиме реального времени.</w:t>
      </w:r>
    </w:p>
    <w:p w14:paraId="363893E8" w14:textId="2C214356" w:rsidR="00694D52" w:rsidRDefault="00694D52" w:rsidP="0048530B">
      <w:pPr>
        <w:pStyle w:val="a9"/>
      </w:pPr>
      <w:r w:rsidRPr="00694D52">
        <w:t>Leader-ID предоставляет инструменты для анализа и отчетности о проведенных мероприятиях. Организаторы могут получать данные о регистрациях, активности участников, оценках, отзывах и других показателях, что позволяет оценить эффективность мероприятий и принимать решения на основе данных.</w:t>
      </w:r>
    </w:p>
    <w:p w14:paraId="7273B0F7" w14:textId="388D1ED2" w:rsidR="00555489" w:rsidRDefault="0048530B" w:rsidP="0048530B">
      <w:pPr>
        <w:pStyle w:val="a9"/>
      </w:pPr>
      <w:r>
        <w:t>Однако, Leader-ID также имеет свои недостатки</w:t>
      </w:r>
      <w:r w:rsidR="0077306C">
        <w:t>, одним из которых является о</w:t>
      </w:r>
      <w:r>
        <w:t>тсутствие фактического подтверждения присутствия участников на мероприятии в электронном формате</w:t>
      </w:r>
      <w:r w:rsidR="009A2D97">
        <w:t>. К</w:t>
      </w:r>
      <w:r w:rsidR="009A2D97" w:rsidRPr="009A2D97">
        <w:t xml:space="preserve">роме того, привязка мероприятий к </w:t>
      </w:r>
      <w:r w:rsidR="009A2D97" w:rsidRPr="009A2D97">
        <w:lastRenderedPageBreak/>
        <w:t>Точк</w:t>
      </w:r>
      <w:r w:rsidR="00504B48">
        <w:t>е</w:t>
      </w:r>
      <w:r w:rsidR="009A2D97" w:rsidRPr="009A2D97">
        <w:t xml:space="preserve"> Кипения может быть неудобной и ограничивающей фактором</w:t>
      </w:r>
      <w:r w:rsidR="00504B48">
        <w:t xml:space="preserve"> проведения события.</w:t>
      </w:r>
    </w:p>
    <w:p w14:paraId="14216886" w14:textId="0CE2B61B" w:rsidR="00BE04CA" w:rsidRDefault="00BE04CA" w:rsidP="00BE04CA">
      <w:pPr>
        <w:pStyle w:val="a9"/>
      </w:pPr>
      <w:r w:rsidRPr="00596193">
        <w:rPr>
          <w:b/>
          <w:bCs/>
        </w:rPr>
        <w:t xml:space="preserve">ФГАИС </w:t>
      </w:r>
      <w:r w:rsidR="00625508" w:rsidRPr="00596193">
        <w:rPr>
          <w:b/>
          <w:bCs/>
        </w:rPr>
        <w:t>Молодежь России</w:t>
      </w:r>
      <w:r>
        <w:t xml:space="preserve"> – </w:t>
      </w:r>
      <w:r>
        <w:t>единственный профильный общенациональный орган государственной власти, деятельность которого целиком сосредоточена на развитии молодых граждан России.</w:t>
      </w:r>
    </w:p>
    <w:p w14:paraId="5DD2BD31" w14:textId="3852322A" w:rsidR="00625508" w:rsidRDefault="00BE04CA" w:rsidP="00BE04CA">
      <w:pPr>
        <w:pStyle w:val="a9"/>
      </w:pPr>
      <w:r>
        <w:t>Агентство рассматривает молодёжь как главный ресурс развития страны, и именно на этом убеждении строит свою работу в рамках реализации государственной молодёжной политики России. Росмолодёжь призвана создавать возможности для молодого поколения и координировать усилия для создания условий его самореализации.</w:t>
      </w:r>
    </w:p>
    <w:p w14:paraId="4D4E370B" w14:textId="3E388768" w:rsidR="00062F8D" w:rsidRDefault="00062F8D" w:rsidP="00062F8D">
      <w:pPr>
        <w:pStyle w:val="a9"/>
      </w:pPr>
      <w:r>
        <w:t>ФГАИС Молодежь России также осуществляет работу по социальной поддержке молодежи, оказывает консультативную и методическую помощь молодежным организациям и их руководителям, и проводит проекты по поддержке молодежного предпринимательства, трудоустройству молодежи и развитию их профессиональных навыков.</w:t>
      </w:r>
    </w:p>
    <w:p w14:paraId="445B36D2" w14:textId="7D47A8B0" w:rsidR="00062F8D" w:rsidRDefault="00062F8D" w:rsidP="00062F8D">
      <w:pPr>
        <w:pStyle w:val="a9"/>
      </w:pPr>
      <w:r>
        <w:t>Целью ФГАИС Молодежь России является создание условий для развития молодежного движения, активного участия молодежи в социально-экономической и культурной жизни страны, и поддержки молодежных инициатив в различных сферах деятельности.</w:t>
      </w:r>
    </w:p>
    <w:p w14:paraId="6B55F06D" w14:textId="32D4F9D6" w:rsidR="00C21DAD" w:rsidRPr="00062F8D" w:rsidRDefault="00062F8D" w:rsidP="00062F8D">
      <w:pPr>
        <w:pStyle w:val="a9"/>
      </w:pPr>
      <w:r>
        <w:t>Основная задача ФГАИС Молодежь России состоит в поддержке молодежных инициатив, развитии молодежной политики, и реализации государственных программ и проектов в сфере молодежи. Организация проводит широкий спектр деятельности, включая поддержку молодежных организаций, развитие молодежных центров, организацию молодежных форумов, фестивалей, семинаров, тренингов, и других мероприятий, направленных на развитие молодежного движения и поддержку молодежных инициатив.</w:t>
      </w:r>
      <w:r>
        <w:t xml:space="preserve"> </w:t>
      </w:r>
      <w:r w:rsidR="00C21DAD" w:rsidRPr="00C21DAD">
        <w:t xml:space="preserve">Однако, для создания мероприятий на базе данной платформы необходимо быть партнером ФГАИС </w:t>
      </w:r>
      <w:r w:rsidR="00C21DAD">
        <w:t>«</w:t>
      </w:r>
      <w:r w:rsidR="00C21DAD" w:rsidRPr="00C21DAD">
        <w:t>Молодежь России</w:t>
      </w:r>
      <w:r w:rsidR="00C21DAD">
        <w:t>»</w:t>
      </w:r>
      <w:r w:rsidR="00C21DAD" w:rsidRPr="00C21DAD">
        <w:t xml:space="preserve"> и иметь аккаунт администратора. Кроме того, организация </w:t>
      </w:r>
      <w:r w:rsidR="007C3EC4">
        <w:t>малых</w:t>
      </w:r>
      <w:r w:rsidR="00C21DAD" w:rsidRPr="00C21DAD">
        <w:t xml:space="preserve"> мероприятий на данной платформе может быть затруднительной из-за ориентации на массовые мероприятия.</w:t>
      </w:r>
      <w:r w:rsidR="005B1ABF">
        <w:t xml:space="preserve"> </w:t>
      </w:r>
      <w:r w:rsidR="005B1ABF" w:rsidRPr="005B1ABF">
        <w:rPr>
          <w:highlight w:val="yellow"/>
          <w:lang w:val="en-US"/>
        </w:rPr>
        <w:t>[</w:t>
      </w:r>
      <w:r w:rsidR="005B1ABF" w:rsidRPr="005B1ABF">
        <w:rPr>
          <w:highlight w:val="yellow"/>
          <w:lang w:val="en-US"/>
        </w:rPr>
        <w:t>https://myrosmol.ru/measures</w:t>
      </w:r>
      <w:r w:rsidR="005B1ABF" w:rsidRPr="005B1ABF">
        <w:rPr>
          <w:highlight w:val="yellow"/>
          <w:lang w:val="en-US"/>
        </w:rPr>
        <w:t>]</w:t>
      </w:r>
    </w:p>
    <w:p w14:paraId="134FE80E" w14:textId="42256B8F" w:rsidR="00D91FCB" w:rsidRDefault="00D91FCB" w:rsidP="00D91FCB">
      <w:pPr>
        <w:pStyle w:val="23"/>
        <w:numPr>
          <w:ilvl w:val="1"/>
          <w:numId w:val="18"/>
        </w:numPr>
      </w:pPr>
      <w:r>
        <w:t>Постановка задачи</w:t>
      </w:r>
    </w:p>
    <w:p w14:paraId="074996A3" w14:textId="4D1DABC3" w:rsidR="00D91FCB" w:rsidRDefault="00D91FCB" w:rsidP="009E361D">
      <w:pPr>
        <w:pStyle w:val="a9"/>
      </w:pPr>
      <w:r>
        <w:t xml:space="preserve">В рамках проекта «Рейтинг студентов» необходимо разработать мобильное приложение для платформы Android, в котором необходимо реализовать два варианта использования: для студентов и для ответственных за мероприятия. Для студентов приложение должно предоставлять возможность просмотра информации о мероприятии, регистрации на </w:t>
      </w:r>
      <w:r w:rsidR="009E361D">
        <w:t>него</w:t>
      </w:r>
      <w:r>
        <w:t xml:space="preserve"> и получения уникального QR-кода участника мероприятия. Данный QR-код будет использоваться для подтверждения фактического присутствия студента на мероприятии.</w:t>
      </w:r>
    </w:p>
    <w:p w14:paraId="70AC60B0" w14:textId="065330DC" w:rsidR="00D91FCB" w:rsidRDefault="00D91FCB" w:rsidP="009E361D">
      <w:pPr>
        <w:pStyle w:val="a9"/>
      </w:pPr>
      <w:r>
        <w:t xml:space="preserve">Для ответственных за мероприятия приложение должно предлагать функциональность считывания QR-кода и тем самым подтверждения фактического присутствия студента на мероприятии. Это будет </w:t>
      </w:r>
      <w:r>
        <w:lastRenderedPageBreak/>
        <w:t>осуществляться путем сканирования QR-кода с помощью камеры устройства, на котором установлено приложение.</w:t>
      </w:r>
    </w:p>
    <w:p w14:paraId="267F08CD" w14:textId="0E4E8E57" w:rsidR="00D91FCB" w:rsidRDefault="00D91FCB" w:rsidP="00E03525">
      <w:pPr>
        <w:pStyle w:val="a9"/>
      </w:pPr>
      <w:r>
        <w:t xml:space="preserve">Одновременно с разработкой мобильного приложения необходимо реализовать его интеграцию с разрабатываемой </w:t>
      </w:r>
      <w:r w:rsidR="009E361D">
        <w:t>в рамках</w:t>
      </w:r>
      <w:r>
        <w:t xml:space="preserve"> проекта "Рейтинг студентов"</w:t>
      </w:r>
      <w:r w:rsidR="009E361D" w:rsidRPr="009E361D">
        <w:t xml:space="preserve"> </w:t>
      </w:r>
      <w:r w:rsidR="009E361D">
        <w:t>системой</w:t>
      </w:r>
      <w:r>
        <w:t xml:space="preserve">. Для этого приложение должно </w:t>
      </w:r>
      <w:r w:rsidR="00673085">
        <w:t>связываться</w:t>
      </w:r>
      <w:r>
        <w:t xml:space="preserve"> с системой посредством API-запросов, чтобы передавать и получать информацию</w:t>
      </w:r>
      <w:r w:rsidR="000C73DF">
        <w:t xml:space="preserve"> о мероприятиях, </w:t>
      </w:r>
      <w:r>
        <w:t xml:space="preserve">регистрации на </w:t>
      </w:r>
      <w:r w:rsidR="000C73DF">
        <w:t>студентов на них</w:t>
      </w:r>
      <w:r>
        <w:t>, подтверждении присутствия и других действиях, связанных с учетом посещаемости студентами мероприятий.</w:t>
      </w:r>
    </w:p>
    <w:p w14:paraId="69B75DD5" w14:textId="5B8AE2C0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 xml:space="preserve">Основные задачи разработки мобильного приложения </w:t>
      </w:r>
      <w:r w:rsidR="00E03525">
        <w:t xml:space="preserve">должны </w:t>
      </w:r>
      <w:r>
        <w:t>включа</w:t>
      </w:r>
      <w:r w:rsidR="00E03525">
        <w:t>ть</w:t>
      </w:r>
      <w:r>
        <w:t>:</w:t>
      </w:r>
    </w:p>
    <w:p w14:paraId="3A97945D" w14:textId="1E1CFEC3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>Разработка функциональности</w:t>
      </w:r>
      <w:r w:rsidR="00E03525">
        <w:t xml:space="preserve"> просмотра информации о мероприятиях,</w:t>
      </w:r>
      <w:r>
        <w:t xml:space="preserve"> регистрации студентов на мероприятия и получения уникальных QR-кодов.</w:t>
      </w:r>
    </w:p>
    <w:p w14:paraId="64238169" w14:textId="77777777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>Реализация функциональности сканирования QR-кодов и подтверждения присутствия студентов на мероприятиях.</w:t>
      </w:r>
    </w:p>
    <w:p w14:paraId="412879E1" w14:textId="77777777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>Интеграция мобильного приложения с системой проекта "Рейтинг студентов" с помощью API-запросов.</w:t>
      </w:r>
    </w:p>
    <w:p w14:paraId="32CCEEAD" w14:textId="77777777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>Тестирование и отладка мобильного приложения для обеспечения его стабильной и надежной работы.</w:t>
      </w:r>
    </w:p>
    <w:p w14:paraId="7B1DD29B" w14:textId="733395D2" w:rsidR="00D91FCB" w:rsidRDefault="00D91FCB" w:rsidP="00E03525">
      <w:pPr>
        <w:pStyle w:val="a9"/>
        <w:numPr>
          <w:ilvl w:val="1"/>
          <w:numId w:val="21"/>
        </w:numPr>
        <w:ind w:left="0" w:firstLine="709"/>
      </w:pPr>
      <w:r>
        <w:t>Оптимизация интерфейса приложения для удобства использования студентами и ответственными за мероприятия.</w:t>
      </w:r>
    </w:p>
    <w:p w14:paraId="1D078710" w14:textId="7A57539D" w:rsidR="00756863" w:rsidRDefault="004B52BB" w:rsidP="00756863">
      <w:pPr>
        <w:pStyle w:val="23"/>
        <w:numPr>
          <w:ilvl w:val="1"/>
          <w:numId w:val="18"/>
        </w:numPr>
      </w:pPr>
      <w:r>
        <w:t>Обоснование использования</w:t>
      </w:r>
      <w:r w:rsidR="00756863">
        <w:t xml:space="preserve"> программных средств разработки</w:t>
      </w:r>
    </w:p>
    <w:p w14:paraId="00F2FCBA" w14:textId="4A9724A8" w:rsidR="00756863" w:rsidRDefault="00D50A61" w:rsidP="00C86600">
      <w:pPr>
        <w:pStyle w:val="a9"/>
      </w:pPr>
      <w:r w:rsidRPr="00D50A61">
        <w:t xml:space="preserve">Выбор оптимальных инструментов и технологий может существенно снизить время разработки, повысить производительность и обеспечить высокое качество конечного продукта. Правильное решение на этапе выбора технологий </w:t>
      </w:r>
      <w:r w:rsidR="00C86600">
        <w:t>–</w:t>
      </w:r>
      <w:r w:rsidRPr="00D50A61">
        <w:t xml:space="preserve"> ключевой фактор успешной разработки мобильного приложения для Android.</w:t>
      </w:r>
    </w:p>
    <w:p w14:paraId="2A29149F" w14:textId="247F3D74" w:rsidR="004B4C70" w:rsidRDefault="003472EA" w:rsidP="004B4C70">
      <w:pPr>
        <w:pStyle w:val="a9"/>
      </w:pPr>
      <w:r w:rsidRPr="003472EA">
        <w:rPr>
          <w:b/>
          <w:bCs/>
        </w:rPr>
        <w:t>Kotlin</w:t>
      </w:r>
      <w:r w:rsidRPr="003472EA">
        <w:t xml:space="preserve"> </w:t>
      </w:r>
      <w:r>
        <w:t>–</w:t>
      </w:r>
      <w:r w:rsidRPr="003472EA">
        <w:t xml:space="preserve"> это статически типизированный язык программирования, разработанный компанией JetBrains, </w:t>
      </w:r>
      <w:r>
        <w:t>работающий</w:t>
      </w:r>
      <w:r w:rsidRPr="003472EA">
        <w:t xml:space="preserve"> на платформе Java Virtual Machine (JVM) и явля</w:t>
      </w:r>
      <w:r>
        <w:t>ющийся</w:t>
      </w:r>
      <w:r w:rsidRPr="003472EA">
        <w:t xml:space="preserve"> официальным языком программирования для разработки Android-приложений, </w:t>
      </w:r>
      <w:r>
        <w:t>как</w:t>
      </w:r>
      <w:r w:rsidRPr="003472EA">
        <w:t xml:space="preserve"> </w:t>
      </w:r>
      <w:r>
        <w:t>и</w:t>
      </w:r>
      <w:r w:rsidRPr="003472EA">
        <w:t xml:space="preserve"> Java.</w:t>
      </w:r>
      <w:r w:rsidR="006E0893">
        <w:t xml:space="preserve"> Данный язык программирования</w:t>
      </w:r>
      <w:r w:rsidR="006E0893" w:rsidRPr="006E0893">
        <w:t xml:space="preserve"> является полностью совместимым с Java и может быть</w:t>
      </w:r>
      <w:r w:rsidR="006E0893">
        <w:t xml:space="preserve"> </w:t>
      </w:r>
      <w:r w:rsidR="006E0893" w:rsidRPr="006E0893">
        <w:t>без проблем интегрирован в существующие проекты на Java. Это позволяет разработчикам постепенно переходить на Kotlin, сохраняя совместимость с существующим Java-кодом.</w:t>
      </w:r>
      <w:r w:rsidR="00E34530">
        <w:t xml:space="preserve"> </w:t>
      </w:r>
      <w:r w:rsidR="00E34530" w:rsidRPr="00E34530">
        <w:t>Kotlin поддерживает функциональное программирование, что позволяет использовать лямбда-выражения, высокоуровневые функции, расширения функций и другие функциональные конструкции</w:t>
      </w:r>
      <w:r w:rsidR="00E34530">
        <w:t xml:space="preserve">, тем самым </w:t>
      </w:r>
      <w:r w:rsidR="00E34530" w:rsidRPr="00E34530">
        <w:t>упроща</w:t>
      </w:r>
      <w:r w:rsidR="00E34530">
        <w:t>я</w:t>
      </w:r>
      <w:r w:rsidR="00E34530" w:rsidRPr="00E34530">
        <w:t xml:space="preserve"> разработку сложных функций и обработку данных</w:t>
      </w:r>
      <w:r w:rsidR="00E34530">
        <w:t>.</w:t>
      </w:r>
      <w:r w:rsidR="004B4C70">
        <w:t xml:space="preserve"> </w:t>
      </w:r>
      <w:r w:rsidR="004B4C70" w:rsidRPr="004B4C70">
        <w:t>Kotlin поддерживает функциональное программирование, что позволяет использовать лямбда-выражения, высокоуровневые функции, расширения функций и другие функциональные конструкции. Это упрощает разработку сложных функций и обработку данных</w:t>
      </w:r>
      <w:r w:rsidR="006E06F1">
        <w:t>.</w:t>
      </w:r>
    </w:p>
    <w:p w14:paraId="40654C8B" w14:textId="6320FE02" w:rsidR="006E06F1" w:rsidRDefault="006E06F1" w:rsidP="006E06F1">
      <w:pPr>
        <w:pStyle w:val="a9"/>
      </w:pPr>
      <w:r w:rsidRPr="006E06F1">
        <w:rPr>
          <w:b/>
          <w:bCs/>
        </w:rPr>
        <w:lastRenderedPageBreak/>
        <w:t>Material Design</w:t>
      </w:r>
      <w:r w:rsidRPr="006E06F1">
        <w:t xml:space="preserve"> </w:t>
      </w:r>
      <w:r>
        <w:t>–</w:t>
      </w:r>
      <w:r w:rsidRPr="006E06F1">
        <w:t xml:space="preserve"> это дизайн-язык, разработанный компанией Google, который используется для создания современных и стильных пользовательских интерфейсов мобильных приложений, включая Android-приложения. Material Design предлагает набор готовых компонентов и рекомендаций по оформлению интерфейса, которые обеспечивают единый и согласованный внешний вид и поведение приложений на платформе Android.</w:t>
      </w:r>
      <w:r w:rsidR="003D7F37">
        <w:t xml:space="preserve"> </w:t>
      </w:r>
      <w:r w:rsidR="003D7F37" w:rsidRPr="003D7F37">
        <w:t>Material Design предлагает набор компонентов, таких как кнопки, поля ввода, списки, диалоговые окна и другие, выполненных в виде материальных объектов, которые имитируют физические объекты в трехмерном пространстве.</w:t>
      </w:r>
      <w:r w:rsidR="003D7F37">
        <w:t xml:space="preserve"> </w:t>
      </w:r>
      <w:r w:rsidR="003D7F37" w:rsidRPr="003D7F37">
        <w:t xml:space="preserve">Для разработки мобильных приложений на платформе Android с использованием Material Design, Google предоставляет библиотеку под названием </w:t>
      </w:r>
      <w:r w:rsidR="002C4548">
        <w:t>«</w:t>
      </w:r>
      <w:r w:rsidR="003D7F37" w:rsidRPr="003D7F37">
        <w:t>Material Components for Android</w:t>
      </w:r>
      <w:r w:rsidR="002C4548">
        <w:t>»</w:t>
      </w:r>
      <w:r w:rsidR="003D7F37" w:rsidRPr="003D7F37">
        <w:t>, которая включает набор готовых компонентов и стилей, соответствующих принципам Material Design. Эта библиотека интегрируется в Android Studio и позволяет разработчикам легко создавать современные и стильные интерфейсы для своих приложений, соответствующие дизайн-языку Material Design.</w:t>
      </w:r>
    </w:p>
    <w:p w14:paraId="03BD8D03" w14:textId="0CE4B3E4" w:rsidR="00890C16" w:rsidRDefault="00890C16" w:rsidP="00890C16">
      <w:pPr>
        <w:pStyle w:val="a9"/>
      </w:pPr>
      <w:r w:rsidRPr="00890C16">
        <w:rPr>
          <w:b/>
          <w:bCs/>
        </w:rPr>
        <w:t>Volley</w:t>
      </w:r>
      <w:r w:rsidRPr="00890C16">
        <w:t xml:space="preserve"> </w:t>
      </w:r>
      <w:r>
        <w:t>–</w:t>
      </w:r>
      <w:r w:rsidRPr="00890C16">
        <w:t xml:space="preserve"> это библиотека для обработки сетевых запросов в мобильных приложениях на платформе Android, разработанная компанией Google. Она предоставляет удобные и эффективные средства для работы с сетью, такие как отправка HTTP-запросов, обработка ответов, кэширование, управление очередью запросов и другие функции, что делает ее популярным инструментом для разработки мобильных приложений.</w:t>
      </w:r>
    </w:p>
    <w:p w14:paraId="3CD5F9AF" w14:textId="51C30491" w:rsidR="00890C16" w:rsidRDefault="00DE05DE" w:rsidP="00890C16">
      <w:pPr>
        <w:pStyle w:val="a9"/>
      </w:pPr>
      <w:r w:rsidRPr="00DE05DE">
        <w:t>Volley также предлагает ряд дополнительных возможностей, таких как поддержка отмены запросов, обработка ошибок, автоматическая обработка cookie, поддержка множественных соединений и другие, что делает ее мощным инструментом для работы с сетью в мобильных приложениях на платформе Android.</w:t>
      </w:r>
    </w:p>
    <w:p w14:paraId="79ACF1FE" w14:textId="71547F6A" w:rsidR="00EB46E5" w:rsidRDefault="00EB46E5" w:rsidP="00EB46E5">
      <w:pPr>
        <w:pStyle w:val="a9"/>
      </w:pPr>
      <w:r w:rsidRPr="00EB46E5">
        <w:rPr>
          <w:b/>
          <w:bCs/>
        </w:rPr>
        <w:t>Draw.io</w:t>
      </w:r>
      <w:r>
        <w:t xml:space="preserve"> </w:t>
      </w:r>
      <w:r>
        <w:t>— это</w:t>
      </w:r>
      <w:r>
        <w:t xml:space="preserve"> веб-приложение, предоставляющее возможность создавать диаграммы и схемы различных типов. Он широко используется для создания блок-схем, потоковых диаграмм, организационных диаграмм, сетевых диаграмм, диаграмм классов, ER-диаграмм и многих других типов диаграмм.</w:t>
      </w:r>
    </w:p>
    <w:p w14:paraId="41930345" w14:textId="51A8FC6B" w:rsidR="00DE05DE" w:rsidRDefault="00EB46E5" w:rsidP="00EB46E5">
      <w:pPr>
        <w:pStyle w:val="a9"/>
      </w:pPr>
      <w:r>
        <w:t>Draw.io предлагает простой в использовании интерфейс с интуитивно понятными инструментами рисования и множеством готовых элементов, таких как блоки, стрелки, символы и формы, которые можно использовать для создания диаграммы. Пользователи могут создавать диаграммы "перетаскиванием и редактированием", добавлять текст, изменять цвета, размеры и стили элементов, а также настраивать соединения между элементами.</w:t>
      </w:r>
    </w:p>
    <w:p w14:paraId="5AE878E6" w14:textId="0B4D1888" w:rsidR="00EB46E5" w:rsidRDefault="00EB46E5" w:rsidP="00EB46E5">
      <w:pPr>
        <w:pStyle w:val="a9"/>
      </w:pPr>
      <w:r w:rsidRPr="00EB46E5">
        <w:rPr>
          <w:b/>
          <w:bCs/>
        </w:rPr>
        <w:t>Ramus</w:t>
      </w:r>
      <w:r w:rsidRPr="00EB46E5">
        <w:t xml:space="preserve"> </w:t>
      </w:r>
      <w:r w:rsidRPr="00EB46E5">
        <w:t>— это программное обеспечение</w:t>
      </w:r>
      <w:r w:rsidRPr="00EB46E5">
        <w:t xml:space="preserve"> для создания диаграмм требований и моделирования бизнес-процессов.</w:t>
      </w:r>
    </w:p>
    <w:p w14:paraId="507036B6" w14:textId="35AAE4F2" w:rsidR="00EB46E5" w:rsidRDefault="00EB46E5" w:rsidP="00EB46E5">
      <w:pPr>
        <w:pStyle w:val="a9"/>
      </w:pPr>
      <w:r>
        <w:t xml:space="preserve">Ramus предлагает графический интерфейс, который позволяет создавать различные виды диаграмм, такие как диаграммы потоков данных (DFD), диаграммы IDEF0, диаграммы требований и другие. Он также предоставляет </w:t>
      </w:r>
      <w:r>
        <w:lastRenderedPageBreak/>
        <w:t>возможность создания таблиц, описывающих требования, атрибуты и другую дополнительную информацию о моделируемых системах.</w:t>
      </w:r>
    </w:p>
    <w:p w14:paraId="27B2D640" w14:textId="4FFFFADE" w:rsidR="00EB46E5" w:rsidRDefault="00EB46E5" w:rsidP="00EB46E5">
      <w:pPr>
        <w:pStyle w:val="a9"/>
      </w:pPr>
      <w:r>
        <w:t xml:space="preserve">Одна из основных особенностей Ramus </w:t>
      </w:r>
      <w:r>
        <w:t>–</w:t>
      </w:r>
      <w:r>
        <w:t xml:space="preserve"> это поддержка структурного подхода к моделированию, такого как функциональное моделирование и моделирование потоков данных. Он также предлагает возможность анализировать и описывать требования системы, управлять версиями моделей, создавать отчеты и экспортировать модели в различные форматы файлов.</w:t>
      </w:r>
    </w:p>
    <w:p w14:paraId="2A47F3C9" w14:textId="4D44E08C" w:rsidR="00EB46E5" w:rsidRDefault="009B4096" w:rsidP="00EB46E5">
      <w:pPr>
        <w:pStyle w:val="a9"/>
      </w:pPr>
      <w:r w:rsidRPr="009B4096">
        <w:rPr>
          <w:b/>
          <w:bCs/>
        </w:rPr>
        <w:t>GitHub</w:t>
      </w:r>
      <w:r w:rsidRPr="009B4096">
        <w:t xml:space="preserve"> </w:t>
      </w:r>
      <w:r w:rsidRPr="009B4096">
        <w:t>— это</w:t>
      </w:r>
      <w:r w:rsidRPr="009B4096">
        <w:t xml:space="preserve"> веб-платформа, предназначенная для хостинга и управления репозиториями (хранилищами) кода на базе системы контроля версий Git. GitHub предлагает удобные инструменты для разработчиков, которые позволяют им работать с кодом, вносить изменения, отслеживать историю изменений, сотрудничать с другими разработчиками, проводить рецензирование кода, управлять проектами и многое другое.</w:t>
      </w:r>
    </w:p>
    <w:p w14:paraId="74F52A4A" w14:textId="498EB2C7" w:rsidR="009B4096" w:rsidRDefault="009B4096" w:rsidP="00EB46E5">
      <w:pPr>
        <w:pStyle w:val="a9"/>
      </w:pPr>
      <w:r w:rsidRPr="009B4096">
        <w:t>Одна из основных особенностей GitHub - это возможность совместной работы над проектами. Разработчики могут вносить изменения в репозиторий, создавать ветки и отправлять запросы на слияние (Pull Requests), что позволяет обсуждать изменения, проводить рецензирование кода и принимать решение о включении изменений в основную ветку проекта. Это способствует коллаборации и обмену знаниями между разработчиками.</w:t>
      </w:r>
    </w:p>
    <w:p w14:paraId="026D5EFA" w14:textId="6363BA19" w:rsidR="009B4096" w:rsidRDefault="009B4096" w:rsidP="00EB46E5">
      <w:pPr>
        <w:pStyle w:val="a9"/>
      </w:pPr>
      <w:r w:rsidRPr="009B4096">
        <w:t>В целом, GitHub является мощным инструментом для хостинга и управления репозиториями кода, с широким набором функций для совместной разработки, автоматизации процессов разработки и интеграции с другими инструментами разработки. Он широко используется разработчиками по всему миру и является важным инструментом в современной разработке программного обеспечения.</w:t>
      </w:r>
    </w:p>
    <w:p w14:paraId="03E735F1" w14:textId="43F55171" w:rsidR="009B4096" w:rsidRDefault="00F67E39" w:rsidP="00F67E39">
      <w:pPr>
        <w:pStyle w:val="a9"/>
      </w:pPr>
      <w:r w:rsidRPr="00F67E39">
        <w:rPr>
          <w:b/>
          <w:bCs/>
        </w:rPr>
        <w:t>Android Studio</w:t>
      </w:r>
      <w:r w:rsidRPr="00F67E39">
        <w:t xml:space="preserve"> </w:t>
      </w:r>
      <w:r>
        <w:t>–</w:t>
      </w:r>
      <w:r w:rsidRPr="00F67E39">
        <w:t xml:space="preserve"> интегрированная среда разработки, специально разработанная для создания мобильных приложений на платформе Android. Она предлагает широкий набор функций, таких как автодополнение кода, рефакторинг, отладка, профилирование, визуальный макет редактор и другие инструменты. Android Studio поддерживает языки программирования Java, Kotlin и C++, а также различные фреймворки и библиотеки. Она также обладает богатыми возможностями тестирования и настраиваемым интерфейсом, что делает ее мощным инструментом для разработки высококачественных мобильных приложений на Android.</w:t>
      </w:r>
    </w:p>
    <w:p w14:paraId="3542452D" w14:textId="342E494A" w:rsidR="0007605B" w:rsidRDefault="0007605B" w:rsidP="0007605B">
      <w:pPr>
        <w:pStyle w:val="23"/>
        <w:numPr>
          <w:ilvl w:val="1"/>
          <w:numId w:val="18"/>
        </w:numPr>
      </w:pPr>
      <w:r>
        <w:t>Вывод по главе</w:t>
      </w:r>
    </w:p>
    <w:p w14:paraId="4F6952F5" w14:textId="45810F86" w:rsidR="00223B20" w:rsidRDefault="00223B20" w:rsidP="00945782">
      <w:pPr>
        <w:pStyle w:val="a9"/>
      </w:pPr>
      <w:r>
        <w:t>В ходе анализа предметной области были выявлены ключевые требования к разработке мобильного приложения. Одним из главных требований является реализация двух вариантов использования</w:t>
      </w:r>
      <w:r>
        <w:t xml:space="preserve"> разрабатываемого приложения: для студента и для ответственного за проведение мероприяти</w:t>
      </w:r>
      <w:r w:rsidR="00945782">
        <w:t>й</w:t>
      </w:r>
      <w:r>
        <w:t>.</w:t>
      </w:r>
    </w:p>
    <w:p w14:paraId="033D541C" w14:textId="2C54B625" w:rsidR="008041E6" w:rsidRDefault="008041E6" w:rsidP="00945782">
      <w:pPr>
        <w:pStyle w:val="a9"/>
      </w:pPr>
      <w:r w:rsidRPr="008041E6">
        <w:t>В процессе анализа предметной области были изучены различные конкуренты, предлагающие решения для организации мероприятий. Однако, каждый из них обнаружился с ограничениями, которые могут затруднить их использование в полной мере.</w:t>
      </w:r>
      <w:r>
        <w:t xml:space="preserve"> </w:t>
      </w:r>
      <w:r w:rsidRPr="008041E6">
        <w:t xml:space="preserve">Исходя из этого, решено было осуществить </w:t>
      </w:r>
      <w:r w:rsidRPr="008041E6">
        <w:lastRenderedPageBreak/>
        <w:t>интеграцию разрабатываемого мобильного приложения с собственной системой, чтобы преодолеть эти ограничения и обеспечить более гибкую и эффективную организацию мероприятий</w:t>
      </w:r>
      <w:r>
        <w:t xml:space="preserve">. </w:t>
      </w:r>
      <w:r w:rsidRPr="008041E6">
        <w:t>Такой подход позволит максимально использовать преимущества собственной системы и разрабатываемого мобильного приложения, обеспечивая более удовлетворительный опыт использования и повышая конкурентоспособность решения.</w:t>
      </w:r>
    </w:p>
    <w:p w14:paraId="66D5D3E1" w14:textId="04A90FAE" w:rsidR="0007605B" w:rsidRPr="00D70F39" w:rsidRDefault="005E6F65" w:rsidP="005E6F65">
      <w:pPr>
        <w:pStyle w:val="a9"/>
      </w:pPr>
      <w:r w:rsidRPr="005E6F65">
        <w:t>Использование Ramus и Draw.io для проектирования структуры приложения позволит создать наглядные и понятные диаграммы, отображающие логику работы приложения и взаимодействие его компонентов. GitHub будет использован для организации разработки</w:t>
      </w:r>
      <w:r>
        <w:t xml:space="preserve"> и</w:t>
      </w:r>
      <w:r w:rsidRPr="005E6F65">
        <w:t xml:space="preserve"> контроля версий. Android Studio, как мощное интегрированное средство разработки для платформы Android, предоставит все необходимые инструменты и ресурсы для создания мобильного приложения на Kotlin.</w:t>
      </w:r>
      <w:r w:rsidR="003B7A1A">
        <w:t xml:space="preserve"> Для о</w:t>
      </w:r>
      <w:r w:rsidR="003B7A1A" w:rsidRPr="003B7A1A">
        <w:t>бработк</w:t>
      </w:r>
      <w:r w:rsidR="003B7A1A">
        <w:t>и</w:t>
      </w:r>
      <w:r w:rsidR="003B7A1A" w:rsidRPr="003B7A1A">
        <w:t xml:space="preserve"> данных о мероприятиях будет использован фреймворк Volley. </w:t>
      </w:r>
      <w:r w:rsidR="00C577A6">
        <w:t>И</w:t>
      </w:r>
      <w:r w:rsidR="003B7A1A" w:rsidRPr="003B7A1A">
        <w:t xml:space="preserve">спользование Material Components for Android позволит создать современный интерфейс приложения, соответствующий </w:t>
      </w:r>
      <w:r w:rsidR="006E6357">
        <w:t>стандартам</w:t>
      </w:r>
      <w:r w:rsidR="003B7A1A" w:rsidRPr="003B7A1A">
        <w:t xml:space="preserve"> дизайна интерфейсов на платформе Android.</w:t>
      </w:r>
    </w:p>
    <w:sectPr w:rsidR="0007605B" w:rsidRPr="00D70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CB6F59"/>
    <w:multiLevelType w:val="hybridMultilevel"/>
    <w:tmpl w:val="CA6ACA8C"/>
    <w:lvl w:ilvl="0" w:tplc="DDAA5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071BE8"/>
    <w:multiLevelType w:val="multilevel"/>
    <w:tmpl w:val="B72EFD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3A439EC"/>
    <w:multiLevelType w:val="hybridMultilevel"/>
    <w:tmpl w:val="C9426D44"/>
    <w:lvl w:ilvl="0" w:tplc="28A4A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8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9" w15:restartNumberingAfterBreak="0">
    <w:nsid w:val="2FB97942"/>
    <w:multiLevelType w:val="multilevel"/>
    <w:tmpl w:val="6AD4E86C"/>
    <w:numStyleLink w:val="a1"/>
  </w:abstractNum>
  <w:abstractNum w:abstractNumId="10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0EB659D"/>
    <w:multiLevelType w:val="hybridMultilevel"/>
    <w:tmpl w:val="F8BC0C20"/>
    <w:lvl w:ilvl="0" w:tplc="35649F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9977C2"/>
    <w:multiLevelType w:val="hybridMultilevel"/>
    <w:tmpl w:val="CA6ACA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6110567"/>
    <w:multiLevelType w:val="multilevel"/>
    <w:tmpl w:val="9EC0A0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6920332D"/>
    <w:multiLevelType w:val="hybridMultilevel"/>
    <w:tmpl w:val="8FECDD74"/>
    <w:lvl w:ilvl="0" w:tplc="4016F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0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19"/>
  </w:num>
  <w:num w:numId="5">
    <w:abstractNumId w:val="10"/>
  </w:num>
  <w:num w:numId="6">
    <w:abstractNumId w:val="6"/>
  </w:num>
  <w:num w:numId="7">
    <w:abstractNumId w:val="12"/>
  </w:num>
  <w:num w:numId="8">
    <w:abstractNumId w:val="9"/>
  </w:num>
  <w:num w:numId="9">
    <w:abstractNumId w:val="2"/>
  </w:num>
  <w:num w:numId="10">
    <w:abstractNumId w:val="20"/>
  </w:num>
  <w:num w:numId="11">
    <w:abstractNumId w:val="1"/>
  </w:num>
  <w:num w:numId="12">
    <w:abstractNumId w:val="16"/>
  </w:num>
  <w:num w:numId="13">
    <w:abstractNumId w:val="0"/>
  </w:num>
  <w:num w:numId="14">
    <w:abstractNumId w:val="18"/>
  </w:num>
  <w:num w:numId="15">
    <w:abstractNumId w:val="3"/>
  </w:num>
  <w:num w:numId="16">
    <w:abstractNumId w:val="11"/>
  </w:num>
  <w:num w:numId="17">
    <w:abstractNumId w:val="14"/>
  </w:num>
  <w:num w:numId="18">
    <w:abstractNumId w:val="4"/>
  </w:num>
  <w:num w:numId="19">
    <w:abstractNumId w:val="17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F3"/>
    <w:rsid w:val="00000EB5"/>
    <w:rsid w:val="000156EF"/>
    <w:rsid w:val="000605C0"/>
    <w:rsid w:val="00062F8D"/>
    <w:rsid w:val="00075FEB"/>
    <w:rsid w:val="0007605B"/>
    <w:rsid w:val="0008343B"/>
    <w:rsid w:val="00092AC5"/>
    <w:rsid w:val="000C55AD"/>
    <w:rsid w:val="000C73DF"/>
    <w:rsid w:val="000E0217"/>
    <w:rsid w:val="00100F78"/>
    <w:rsid w:val="001017B4"/>
    <w:rsid w:val="001268C4"/>
    <w:rsid w:val="001371ED"/>
    <w:rsid w:val="00170CEF"/>
    <w:rsid w:val="00173532"/>
    <w:rsid w:val="001818CA"/>
    <w:rsid w:val="001B507E"/>
    <w:rsid w:val="001D438C"/>
    <w:rsid w:val="001F5D07"/>
    <w:rsid w:val="00223B20"/>
    <w:rsid w:val="00275DCA"/>
    <w:rsid w:val="0027735D"/>
    <w:rsid w:val="002B5DB1"/>
    <w:rsid w:val="002C4548"/>
    <w:rsid w:val="002E3E29"/>
    <w:rsid w:val="00306500"/>
    <w:rsid w:val="0032021B"/>
    <w:rsid w:val="00335D91"/>
    <w:rsid w:val="0034469C"/>
    <w:rsid w:val="003472EA"/>
    <w:rsid w:val="0037782C"/>
    <w:rsid w:val="00381176"/>
    <w:rsid w:val="003B5630"/>
    <w:rsid w:val="003B7A1A"/>
    <w:rsid w:val="003D2748"/>
    <w:rsid w:val="003D7F37"/>
    <w:rsid w:val="00401F3F"/>
    <w:rsid w:val="00443FDE"/>
    <w:rsid w:val="0048530B"/>
    <w:rsid w:val="004B4C70"/>
    <w:rsid w:val="004B52BB"/>
    <w:rsid w:val="004D4530"/>
    <w:rsid w:val="004F5A61"/>
    <w:rsid w:val="00504B48"/>
    <w:rsid w:val="00522AC9"/>
    <w:rsid w:val="00551574"/>
    <w:rsid w:val="00555489"/>
    <w:rsid w:val="00596193"/>
    <w:rsid w:val="005A72C1"/>
    <w:rsid w:val="005B1ABF"/>
    <w:rsid w:val="005C3A3D"/>
    <w:rsid w:val="005E6F65"/>
    <w:rsid w:val="00621089"/>
    <w:rsid w:val="00622132"/>
    <w:rsid w:val="00623A32"/>
    <w:rsid w:val="00625508"/>
    <w:rsid w:val="00673085"/>
    <w:rsid w:val="00675F66"/>
    <w:rsid w:val="0069061A"/>
    <w:rsid w:val="00694D52"/>
    <w:rsid w:val="006A278E"/>
    <w:rsid w:val="006E06F1"/>
    <w:rsid w:val="006E0893"/>
    <w:rsid w:val="006E6357"/>
    <w:rsid w:val="006F3AA3"/>
    <w:rsid w:val="00716ED9"/>
    <w:rsid w:val="00717D48"/>
    <w:rsid w:val="00753617"/>
    <w:rsid w:val="00756863"/>
    <w:rsid w:val="0077306C"/>
    <w:rsid w:val="0079774B"/>
    <w:rsid w:val="007B56A7"/>
    <w:rsid w:val="007C21D4"/>
    <w:rsid w:val="007C3EC4"/>
    <w:rsid w:val="007C432D"/>
    <w:rsid w:val="007C5278"/>
    <w:rsid w:val="008016A5"/>
    <w:rsid w:val="008041E6"/>
    <w:rsid w:val="00812B8E"/>
    <w:rsid w:val="008673F4"/>
    <w:rsid w:val="00890C16"/>
    <w:rsid w:val="00896709"/>
    <w:rsid w:val="00910D6E"/>
    <w:rsid w:val="00915FEA"/>
    <w:rsid w:val="00932C3B"/>
    <w:rsid w:val="00937A74"/>
    <w:rsid w:val="009422FF"/>
    <w:rsid w:val="00945782"/>
    <w:rsid w:val="009459D3"/>
    <w:rsid w:val="009756FC"/>
    <w:rsid w:val="009A2D97"/>
    <w:rsid w:val="009A5101"/>
    <w:rsid w:val="009A5E4E"/>
    <w:rsid w:val="009B4096"/>
    <w:rsid w:val="009B4480"/>
    <w:rsid w:val="009E361D"/>
    <w:rsid w:val="00A13450"/>
    <w:rsid w:val="00A170D5"/>
    <w:rsid w:val="00A236EB"/>
    <w:rsid w:val="00A25F1F"/>
    <w:rsid w:val="00A331F1"/>
    <w:rsid w:val="00A46DFB"/>
    <w:rsid w:val="00A87173"/>
    <w:rsid w:val="00B13481"/>
    <w:rsid w:val="00B158F3"/>
    <w:rsid w:val="00B20A4D"/>
    <w:rsid w:val="00B40823"/>
    <w:rsid w:val="00B44349"/>
    <w:rsid w:val="00B503C9"/>
    <w:rsid w:val="00B613EB"/>
    <w:rsid w:val="00B74D93"/>
    <w:rsid w:val="00B80B65"/>
    <w:rsid w:val="00B84465"/>
    <w:rsid w:val="00B92070"/>
    <w:rsid w:val="00BE04CA"/>
    <w:rsid w:val="00C00705"/>
    <w:rsid w:val="00C21152"/>
    <w:rsid w:val="00C21DAD"/>
    <w:rsid w:val="00C577A6"/>
    <w:rsid w:val="00C86600"/>
    <w:rsid w:val="00CE5B8B"/>
    <w:rsid w:val="00CE6AD4"/>
    <w:rsid w:val="00CF2303"/>
    <w:rsid w:val="00D3308C"/>
    <w:rsid w:val="00D50A61"/>
    <w:rsid w:val="00D70F39"/>
    <w:rsid w:val="00D76135"/>
    <w:rsid w:val="00D91066"/>
    <w:rsid w:val="00D91FCB"/>
    <w:rsid w:val="00DB634E"/>
    <w:rsid w:val="00DE05DE"/>
    <w:rsid w:val="00E03525"/>
    <w:rsid w:val="00E17D23"/>
    <w:rsid w:val="00E34530"/>
    <w:rsid w:val="00EB46E5"/>
    <w:rsid w:val="00ED6340"/>
    <w:rsid w:val="00EE1EDB"/>
    <w:rsid w:val="00F25EBE"/>
    <w:rsid w:val="00F27A40"/>
    <w:rsid w:val="00F66D02"/>
    <w:rsid w:val="00F67E39"/>
    <w:rsid w:val="00FC0364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337A"/>
  <w15:docId w15:val="{20340300-C67C-42D8-8E90-6433CE86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character" w:styleId="af2">
    <w:name w:val="Unresolved Mention"/>
    <w:basedOn w:val="a5"/>
    <w:uiPriority w:val="99"/>
    <w:semiHidden/>
    <w:unhideWhenUsed/>
    <w:rsid w:val="00B13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der-id.ru/int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480</TotalTime>
  <Pages>7</Pages>
  <Words>2478</Words>
  <Characters>14130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122</cp:revision>
  <dcterms:created xsi:type="dcterms:W3CDTF">2022-11-09T10:25:00Z</dcterms:created>
  <dcterms:modified xsi:type="dcterms:W3CDTF">2023-04-26T11:46:00Z</dcterms:modified>
</cp:coreProperties>
</file>