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41C1B9B1" ns2:textId="77777777" w:rsidR="000F6C75" w:rsidRDefault="009B7D0F" w:rsidP="00DB7023">
      <w:pPr>
        <w:pStyle w:val="1"/>
        <w:jc w:val="center"/>
      </w:pPr>
      <w:r>
        <w:t>羊肚菌干燥风味研究：实验方案与暑假科研计划</w:t>
      </w:r>
    </w:p>
    <w:p ns2:paraId="3FFD95AA" ns2:textId="77777777" w:rsidR="000F6C75" w:rsidRDefault="000F6C75"/>
    <w:p ns2:paraId="48D31F60" ns2:textId="77777777" w:rsidR="000F6C75" w:rsidRDefault="000F6C75"/>
    <w:p ns2:paraId="666776B8" ns2:textId="77777777" w:rsidR="000F6C75" w:rsidRDefault="009B7D0F" w:rsidP="00DB7023">
      <w:pPr>
        <w:jc w:val="center"/>
      </w:pPr>
      <w:r>
        <w:t>---</w:t>
      </w:r>
    </w:p>
    <w:p ns2:paraId="2A4270AC" ns2:textId="77777777" w:rsidR="000F6C75" w:rsidRDefault="000F6C75" w:rsidP="00DB7023">
      <w:pPr>
        <w:jc w:val="center"/>
      </w:pPr>
    </w:p>
    <w:p ns2:paraId="51E94BAD" ns2:textId="3753F073" w:rsidR="000F6C75" w:rsidRDefault="009B7D0F" w:rsidP="00DB7023">
      <w:pPr>
        <w:jc w:val="center"/>
      </w:pPr>
      <w:r>
        <w:t>汇报人：</w:t>
      </w:r>
      <w:r>
        <w:t xml:space="preserve"> </w:t>
      </w:r>
      <w:r>
        <w:t>薛瑞</w:t>
      </w:r>
    </w:p>
    <w:p ns2:paraId="7E0919D7" ns2:textId="2A3C4FBC" w:rsidR="000F6C75" w:rsidRDefault="009B7D0F" w:rsidP="00DB7023">
      <w:pPr>
        <w:jc w:val="center"/>
      </w:pPr>
      <w:r>
        <w:t>所在院校：</w:t>
      </w:r>
      <w:r>
        <w:t xml:space="preserve"> </w:t>
      </w:r>
      <w:r w:rsidR="00DB7023">
        <w:rPr>
          <w:rFonts w:hint="eastAsia"/>
        </w:rPr>
        <w:t>新疆理工学院</w:t>
      </w:r>
      <w:r>
        <w:t xml:space="preserve"> </w:t>
      </w:r>
      <w:r w:rsidR="00DB7023">
        <w:rPr>
          <w:rFonts w:hint="eastAsia"/>
        </w:rPr>
        <w:t>食品科学与工程</w:t>
      </w:r>
      <w:r>
        <w:t>学院</w:t>
      </w:r>
    </w:p>
    <w:p ns2:paraId="3E313FD2" ns2:textId="66CB9E9C" w:rsidR="000F6C75" w:rsidRDefault="009B7D0F" w:rsidP="00DB7023">
      <w:pPr>
        <w:jc w:val="center"/>
      </w:pPr>
      <w:r>
        <w:t>指导教师：</w:t>
      </w:r>
      <w:r>
        <w:t>裴龙英（新疆理工学院）</w:t>
      </w:r>
    </w:p>
    <w:p ns2:paraId="026A38BB" ns2:textId="65A2F312" w:rsidR="000F6C75" w:rsidRDefault="009B7D0F" w:rsidP="00DB7023">
      <w:pPr>
        <w:jc w:val="center"/>
      </w:pPr>
      <w:r>
        <w:t>日期：</w:t>
      </w:r>
      <w:r>
        <w:t xml:space="preserve"> 2026 </w:t>
      </w:r>
      <w:r>
        <w:t>年</w:t>
      </w:r>
      <w:r>
        <w:t xml:space="preserve"> 7 </w:t>
      </w:r>
      <w:r>
        <w:t>月</w:t>
      </w:r>
      <w:r>
        <w:t xml:space="preserve"> 23 </w:t>
      </w:r>
      <w:r>
        <w:t>日</w:t>
      </w:r>
    </w:p>
    <w:p ns2:paraId="400EFE74" ns2:textId="77777777" w:rsidR="000F6C75" w:rsidRDefault="000F6C75" w:rsidP="00DB7023">
      <w:pPr>
        <w:jc w:val="center"/>
      </w:pPr>
    </w:p>
    <w:p ns2:paraId="1A447B8A" ns2:textId="77777777" w:rsidR="000F6C75" w:rsidRDefault="009B7D0F" w:rsidP="00DB7023">
      <w:pPr>
        <w:jc w:val="center"/>
      </w:pPr>
      <w:r>
        <w:t>---</w:t>
      </w:r>
    </w:p>
    <w:p ns2:paraId="50442DFB" ns2:textId="77777777" w:rsidR="000F6C75" w:rsidRDefault="000F6C75"/>
    <w:p ns2:paraId="62A4CFA5" ns2:textId="77777777" w:rsidR="000F6C75" w:rsidRDefault="009B7D0F">
      <w:pPr>
        <w:pStyle w:val="2"/>
      </w:pPr>
      <w:r>
        <w:t>摘要</w:t>
      </w:r>
    </w:p>
    <w:p ns2:paraId="67BEE87F" ns2:textId="77777777" w:rsidR="000F6C75" w:rsidRDefault="000F6C75"/>
    <w:p ns2:paraId="4636530F" ns2:textId="77777777" w:rsidR="00DB7023" w:rsidRDefault="009B7D0F">
      <w:r>
        <w:t>本报告系统阐述</w:t>
      </w:r>
      <w:r>
        <w:t>"</w:t>
      </w:r>
      <w:r>
        <w:t>多模态</w:t>
      </w:r>
      <w:r>
        <w:t xml:space="preserve"> AI </w:t>
      </w:r>
      <w:r>
        <w:t>驱动羊肚菌干燥动态风味演化预测</w:t>
      </w:r>
      <w:r>
        <w:t>"</w:t>
      </w:r>
      <w:r>
        <w:t>课题的整体研究方案，涵盖两个核心子课题：</w:t>
      </w:r>
    </w:p>
    <w:p ns2:paraId="21EA3E22" ns2:textId="5799B8A5" w:rsidR="000F6C75" w:rsidRDefault="009B7D0F">
      <w:r>
        <w:t>（</w:t>
      </w:r>
      <w:r>
        <w:t>1</w:t>
      </w:r>
      <w:r>
        <w:t>）基于</w:t>
      </w:r>
      <w:r>
        <w:t>干燥实验与多模态</w:t>
      </w:r>
      <w:r>
        <w:t xml:space="preserve"> AI </w:t>
      </w:r>
      <w:r>
        <w:t>的羊肚菌风味预测模型（论文</w:t>
      </w:r>
      <w:r>
        <w:t xml:space="preserve"> 1</w:t>
      </w:r>
      <w:r>
        <w:t>，大学生创新创业训练计划）；（</w:t>
      </w:r>
      <w:r>
        <w:t>2</w:t>
      </w:r>
      <w:r>
        <w:t>）分子动力学模拟结合荧光</w:t>
      </w:r>
      <w:r>
        <w:t xml:space="preserve">/ITC </w:t>
      </w:r>
      <w:r>
        <w:t>实验揭示凝集素</w:t>
      </w:r>
      <w:r>
        <w:t>-</w:t>
      </w:r>
      <w:r>
        <w:t>酪氨酸酶与风味分子的结合机制（论文</w:t>
      </w:r>
      <w:r>
        <w:t xml:space="preserve"> 2</w:t>
      </w:r>
      <w:r>
        <w:t>）。报告详细说明实验设计、技术路线、暑假执行计划及预期产出，并梳理两篇论文之间的逻辑关系与知识递进。</w:t>
      </w:r>
    </w:p>
    <w:p ns2:paraId="325E6AB4" ns2:textId="77777777" w:rsidR="000F6C75" w:rsidRDefault="000F6C75"/>
    <w:p ns2:paraId="6B3058C0" ns2:textId="77777777" w:rsidR="000F6C75" w:rsidRDefault="009B7D0F">
      <w:r>
        <w:t>---</w:t>
      </w:r>
    </w:p>
    <w:p ns2:paraId="38C9A407" ns2:textId="77777777" w:rsidR="000F6C75" w:rsidRDefault="000F6C75"/>
    <w:p ns2:paraId="2AA67823" ns2:textId="77777777" w:rsidR="000F6C75" w:rsidRDefault="009B7D0F">
      <w:pPr>
        <w:pStyle w:val="2"/>
      </w:pPr>
      <w:r>
        <w:t>一、研究背景与整体路线</w:t>
      </w:r>
    </w:p>
    <w:p ns2:paraId="4F5B9727" ns2:textId="77777777" w:rsidR="000F6C75" w:rsidRDefault="000F6C75"/>
    <w:p ns2:paraId="07C2951A" ns2:textId="77777777" w:rsidR="000F6C75" w:rsidRDefault="009B7D0F">
      <w:pPr>
        <w:pStyle w:val="3"/>
      </w:pPr>
      <w:r>
        <w:t xml:space="preserve">1.1 </w:t>
      </w:r>
      <w:r>
        <w:t>科学问题</w:t>
      </w:r>
    </w:p>
    <w:p ns2:paraId="4EDEC96E" ns2:textId="77777777" w:rsidR="000F6C75" w:rsidRDefault="000F6C75"/>
    <w:p ns2:paraId="53E269A3" ns2:textId="2CA18106" w:rsidR="000F6C75" w:rsidRDefault="009B7D0F">
      <w:r>
        <w:lastRenderedPageBreak/>
        <w:t>羊肚菌（</w:t>
      </w:r>
      <w:r>
        <w:t>Morchella</w:t>
      </w:r>
      <w:r>
        <w:t xml:space="preserve"> spp.</w:t>
      </w:r>
      <w:r>
        <w:t>）是珍稀食用菌，干燥是其采后加工的关键环节。热风干燥过程中的温度</w:t>
      </w:r>
      <w:r>
        <w:t>-</w:t>
      </w:r>
      <w:r>
        <w:t>时间耦合效应深刻影响挥发性风味物质的生成与保留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 \n \h </w:instrText>
      </w:r>
      <w:r>
        <w:fldChar w:fldCharType="separate"/>
      </w:r>
      <w:r>
        <w:t>1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Ref2 \n \h </w:instrText>
      </w:r>
      <w:r>
        <w:fldChar w:fldCharType="separate"/>
      </w:r>
      <w:r>
        <w:t>2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Ref3 \n \h </w:instrText>
      </w:r>
      <w:r>
        <w:fldChar w:fldCharType="separate"/>
      </w:r>
      <w:r>
        <w:t>3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Ref4 \n \h </w:instrText>
      </w:r>
      <w:r>
        <w:fldChar w:fldCharType="separate"/>
      </w:r>
      <w:r>
        <w:t>4</w:t>
      </w:r>
      <w:r>
        <w:fldChar w:fldCharType="end"/>
      </w:r>
      <w:r>
        <w:t xml:space="preserve">]</w:t>
      </w:r>
      <w:r>
        <w:t>。然而，现有研究存在两个核心空白：</w:t>
      </w:r>
    </w:p>
    <w:p ns2:paraId="2FFB628A" ns2:textId="77777777" w:rsidR="000F6C75" w:rsidRDefault="000F6C75"/>
    <w:p ns2:paraId="5A00172E" ns2:textId="6CD1400D" w:rsidR="000F6C75" w:rsidRDefault="009B7D0F">
      <w:r>
        <w:t>空白一（论文</w:t>
      </w:r>
      <w:r>
        <w:t xml:space="preserve"> 1 </w:t>
      </w:r>
      <w:r>
        <w:t>聚焦）：</w:t>
      </w:r>
      <w:r>
        <w:t xml:space="preserve"> </w:t>
      </w:r>
      <w:r>
        <w:t>缺乏干燥全过程的</w:t>
      </w:r>
      <w:r>
        <w:t>动态时间序列</w:t>
      </w:r>
      <w:r>
        <w:t>风味数据。已有研究仅比较干燥前后或不同终点的静态差异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 \n \h </w:instrText>
      </w:r>
      <w:r>
        <w:fldChar w:fldCharType="separate"/>
      </w:r>
      <w:r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Ref3 \n \h </w:instrText>
      </w:r>
      <w:r>
        <w:fldChar w:fldCharType="separate"/>
      </w:r>
      <w:r>
        <w:t>3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Ref5 \n \h </w:instrText>
      </w:r>
      <w:r>
        <w:fldChar w:fldCharType="separate"/>
      </w:r>
      <w:r>
        <w:t>5</w:t>
      </w:r>
      <w:r>
        <w:fldChar w:fldCharType="end"/>
      </w:r>
      <w:r>
        <w:t xml:space="preserve">]</w:t>
      </w:r>
      <w:r>
        <w:t>，无法揭示风味化合物的</w:t>
      </w:r>
      <w:r>
        <w:t>演化动力学</w:t>
      </w:r>
      <w:r>
        <w:t>——</w:t>
      </w:r>
      <w:r>
        <w:t>哪些化合物在哪个时间窗口生成</w:t>
      </w:r>
      <w:r>
        <w:t>/</w:t>
      </w:r>
      <w:r>
        <w:t>降解？温度如何调控这一动态过程？</w:t>
      </w:r>
    </w:p>
    <w:p ns2:paraId="508631C0" ns2:textId="77777777" w:rsidR="000F6C75" w:rsidRDefault="000F6C75"/>
    <w:p ns2:paraId="472F7E1F" ns2:textId="2C5F2A0E" w:rsidR="000F6C75" w:rsidRDefault="009B7D0F">
      <w:r>
        <w:t>空白二（论文</w:t>
      </w:r>
      <w:r>
        <w:t xml:space="preserve"> 2 </w:t>
      </w:r>
      <w:r>
        <w:t>聚焦）：</w:t>
      </w:r>
      <w:r>
        <w:t xml:space="preserve"> </w:t>
      </w:r>
      <w:r>
        <w:t>食用菌蛋白质与风味分子的</w:t>
      </w:r>
      <w:r>
        <w:t>结合机制</w:t>
      </w:r>
      <w:r>
        <w:t>在分子层面完全未知。蛋白质</w:t>
      </w:r>
      <w:r>
        <w:t>-</w:t>
      </w:r>
      <w:r>
        <w:t>风味相互作用是风味保留与释放的物理化学基础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Ref12 \n \h </w:instrText>
      </w:r>
      <w:r>
        <w:fldChar w:fldCharType="separate"/>
      </w:r>
      <w:r>
        <w:t>12</w:t>
      </w:r>
      <w:r>
        <w:fldChar w:fldCharType="end"/>
      </w:r>
      <w:r>
        <w:t xml:space="preserve">]</w:t>
      </w:r>
      <w:r>
        <w:t>，但目前尚无任何针对食用菌体系的分子动力学模拟研究。</w:t>
      </w:r>
    </w:p>
    <w:p ns2:paraId="04065045" ns2:textId="77777777" w:rsidR="000F6C75" w:rsidRDefault="000F6C75"/>
    <w:p ns2:paraId="014214DA" ns2:textId="77777777" w:rsidR="000F6C75" w:rsidRDefault="009B7D0F">
      <w:pPr>
        <w:pStyle w:val="3"/>
      </w:pPr>
      <w:r>
        <w:t xml:space="preserve">1.2 </w:t>
      </w:r>
      <w:r>
        <w:t>三篇论文的知识层级</w:t>
      </w:r>
    </w:p>
    <w:p ns2:paraId="5F26A1FF" ns2:textId="77777777" w:rsidR="000F6C75" w:rsidRDefault="000F6C75"/>
    <w:p ns2:paraId="68219352" ns2:textId="77777777" w:rsidR="000F6C75" w:rsidRDefault="009B7D0F">
      <w:r>
        <w:t>本研究规划三篇论文，构建从实验观测到分子机制再到系统整合的知识链：</w:t>
      </w:r>
    </w:p>
    <w:p ns2:paraId="6B1D945E" ns2:textId="77777777" w:rsidR="000F6C75" w:rsidRDefault="000F6C75"/>
    <w:p ns2:paraId="68D1C358" ns2:textId="77777777" w:rsidR="000F6C75" w:rsidRDefault="009B7D0F">
      <w:r>
        <w:t xml:space="preserve">| </w:t>
      </w:r>
      <w:r>
        <w:t>层次</w:t>
      </w:r>
      <w:r>
        <w:t xml:space="preserve"> | </w:t>
      </w:r>
      <w:r>
        <w:t>论文</w:t>
      </w:r>
      <w:r>
        <w:t xml:space="preserve"> | </w:t>
      </w:r>
      <w:r>
        <w:t>核心问题</w:t>
      </w:r>
      <w:r>
        <w:t xml:space="preserve"> | </w:t>
      </w:r>
      <w:r>
        <w:t>方法</w:t>
      </w:r>
      <w:r>
        <w:t xml:space="preserve"> | </w:t>
      </w:r>
      <w:r>
        <w:t>目标期刊</w:t>
      </w:r>
      <w:r>
        <w:t xml:space="preserve"> |</w:t>
      </w:r>
    </w:p>
    <w:p ns2:paraId="52400812" ns2:textId="77777777" w:rsidR="000F6C75" w:rsidRDefault="009B7D0F">
      <w:r>
        <w:t>|------|------|----------|------|----------|</w:t>
      </w:r>
    </w:p>
    <w:p ns2:paraId="7D82731A" ns2:textId="16A5F560" w:rsidR="000F6C75" w:rsidRDefault="009B7D0F">
      <w:r>
        <w:t xml:space="preserve">| </w:t>
      </w:r>
      <w:r>
        <w:t xml:space="preserve">Layer 1 </w:t>
      </w:r>
      <w:r>
        <w:t>关联</w:t>
      </w:r>
      <w:r>
        <w:t xml:space="preserve"> | </w:t>
      </w:r>
      <w:r>
        <w:t>论文</w:t>
      </w:r>
      <w:r>
        <w:t xml:space="preserve"> 1</w:t>
      </w:r>
      <w:r>
        <w:t>（大创）</w:t>
      </w:r>
      <w:r>
        <w:t xml:space="preserve"> | </w:t>
      </w:r>
      <w:r>
        <w:t>干燥条件如何影响风味？</w:t>
      </w:r>
      <w:r>
        <w:t xml:space="preserve"> | </w:t>
      </w:r>
      <w:r>
        <w:t>实验</w:t>
      </w:r>
      <w:r>
        <w:t xml:space="preserve"> + AI </w:t>
      </w:r>
      <w:r>
        <w:t>预测</w:t>
      </w:r>
      <w:r>
        <w:t xml:space="preserve"> | Food Chemistry (IF ~8.5) |</w:t>
      </w:r>
    </w:p>
    <w:p ns2:paraId="1086A11D" ns2:textId="14521320" w:rsidR="000F6C75" w:rsidRDefault="009B7D0F">
      <w:r>
        <w:t xml:space="preserve">| </w:t>
      </w:r>
      <w:r>
        <w:t xml:space="preserve">Layer 2 </w:t>
      </w:r>
      <w:r>
        <w:t>因果</w:t>
      </w:r>
      <w:r>
        <w:t xml:space="preserve"> | </w:t>
      </w:r>
      <w:r>
        <w:t>论文</w:t>
      </w:r>
      <w:r>
        <w:t xml:space="preserve"> 2 | </w:t>
      </w:r>
      <w:r>
        <w:t>蛋白如何抓住风味分子？</w:t>
      </w:r>
      <w:r>
        <w:t xml:space="preserve"> | MD </w:t>
      </w:r>
      <w:r>
        <w:t>模拟</w:t>
      </w:r>
      <w:r>
        <w:t xml:space="preserve"> + </w:t>
      </w:r>
      <w:r>
        <w:t>湿实验</w:t>
      </w:r>
      <w:r>
        <w:t xml:space="preserve"> | Food Hydrocolloids (IF ~10.7) |</w:t>
      </w:r>
    </w:p>
    <w:p ns2:paraId="17DF81F8" ns2:textId="45B4A2FA" w:rsidR="000F6C75" w:rsidRDefault="009B7D0F">
      <w:r>
        <w:t xml:space="preserve">| </w:t>
      </w:r>
      <w:r>
        <w:t xml:space="preserve">Layer 3 </w:t>
      </w:r>
      <w:r>
        <w:t>系统</w:t>
      </w:r>
      <w:r>
        <w:t xml:space="preserve"> | </w:t>
      </w:r>
      <w:r>
        <w:t>论文</w:t>
      </w:r>
      <w:r>
        <w:t xml:space="preserve"> 3</w:t>
      </w:r>
      <w:r>
        <w:t>（远期）</w:t>
      </w:r>
      <w:r>
        <w:t xml:space="preserve"> | </w:t>
      </w:r>
      <w:r>
        <w:t>多尺度如何统一？</w:t>
      </w:r>
      <w:r>
        <w:t xml:space="preserve"> | </w:t>
      </w:r>
      <w:r>
        <w:t>四层整合框架</w:t>
      </w:r>
      <w:r>
        <w:t xml:space="preserve"> | Nature Food (IF ~23) |</w:t>
      </w:r>
    </w:p>
    <w:p ns2:paraId="7489D5EA" ns2:textId="77777777" w:rsidR="000F6C75" w:rsidRDefault="000F6C75"/>
    <w:p ns2:paraId="66E07581" ns2:textId="77777777" w:rsidR="000F6C75" w:rsidRDefault="009B7D0F">
      <w:r>
        <w:t>本报告聚焦论文</w:t>
      </w:r>
      <w:r>
        <w:t xml:space="preserve"> 1 </w:t>
      </w:r>
      <w:r>
        <w:t>和论文</w:t>
      </w:r>
      <w:r>
        <w:t xml:space="preserve"> 2 </w:t>
      </w:r>
      <w:r>
        <w:t>的实验方案与暑假执行计划。论文</w:t>
      </w:r>
      <w:r>
        <w:t xml:space="preserve"> 3 </w:t>
      </w:r>
      <w:r>
        <w:t>等待前两篇结果后再启动。</w:t>
      </w:r>
    </w:p>
    <w:p ns2:paraId="4C08CDAC" ns2:textId="77777777" w:rsidR="000F6C75" w:rsidRDefault="000F6C75"/>
    <w:p ns2:paraId="08C72A56" ns2:textId="77777777" w:rsidR="000F6C75" w:rsidRDefault="009B7D0F">
      <w:pPr>
        <w:pStyle w:val="3"/>
      </w:pPr>
      <w:r>
        <w:t xml:space="preserve">1.3 </w:t>
      </w:r>
      <w:r>
        <w:t>参考文献基础</w:t>
      </w:r>
    </w:p>
    <w:p ns2:paraId="5BAFD977" ns2:textId="77777777" w:rsidR="000F6C75" w:rsidRDefault="000F6C75"/>
    <w:p ns2:paraId="04369B3A" ns2:textId="77777777" w:rsidR="000F6C75" w:rsidRDefault="009B7D0F">
      <w:r>
        <w:lastRenderedPageBreak/>
        <w:t>课题组已在</w:t>
      </w:r>
      <w:r>
        <w:t xml:space="preserve"> Zotero </w:t>
      </w:r>
      <w:r>
        <w:t>中建立</w:t>
      </w:r>
      <w:r>
        <w:t xml:space="preserve"> 3950+ </w:t>
      </w:r>
      <w:r>
        <w:t>篇文献的全库，其中与本研究直接相关的核心论文</w:t>
      </w:r>
      <w:r>
        <w:t xml:space="preserve"> 20+ </w:t>
      </w:r>
      <w:r>
        <w:t>篇，涵盖羊肚菌干燥风味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 \n \h </w:instrText>
      </w:r>
      <w:r>
        <w:fldChar w:fldCharType="separate"/>
      </w:r>
      <w:r>
        <w:t>1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Ref2 \n \h </w:instrText>
      </w:r>
      <w:r>
        <w:fldChar w:fldCharType="separate"/>
      </w:r>
      <w:r>
        <w:t>2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Ref3 \n \h </w:instrText>
      </w:r>
      <w:r>
        <w:fldChar w:fldCharType="separate"/>
      </w:r>
      <w:r>
        <w:t>3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Ref4 \n \h </w:instrText>
      </w:r>
      <w:r>
        <w:fldChar w:fldCharType="separate"/>
      </w:r>
      <w:r>
        <w:t>4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Ref5 \n \h </w:instrText>
      </w:r>
      <w:r>
        <w:fldChar w:fldCharType="separate"/>
      </w:r>
      <w:r>
        <w:t>5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Ref6 \n \h </w:instrText>
      </w:r>
      <w:r>
        <w:fldChar w:fldCharType="separate"/>
      </w:r>
      <w:r>
        <w:t>6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Ref7 \n \h </w:instrText>
      </w:r>
      <w:r>
        <w:fldChar w:fldCharType="separate"/>
      </w:r>
      <w:r>
        <w:t>7</w:t>
      </w:r>
      <w:r>
        <w:fldChar w:fldCharType="end"/>
      </w:r>
      <w:r>
        <w:t xml:space="preserve">]</w:t>
      </w:r>
      <w:r>
        <w:t>、</w:t>
      </w:r>
      <w:r>
        <w:t xml:space="preserve">GC-MS </w:t>
      </w:r>
      <w:r>
        <w:t>风味分析方法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Ref8 \n \h </w:instrText>
      </w:r>
      <w:r>
        <w:fldChar w:fldCharType="separate"/>
      </w:r>
      <w:r>
        <w:t>8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Ref9 \n \h </w:instrText>
      </w:r>
      <w:r>
        <w:fldChar w:fldCharType="separate"/>
      </w:r>
      <w:r>
        <w:t>9</w:t>
      </w:r>
      <w:r>
        <w:fldChar w:fldCharType="end"/>
      </w:r>
      <w:r>
        <w:t xml:space="preserve">]</w:t>
      </w:r>
      <w:r>
        <w:t>、机器学习风味预测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Ref10 \n \h </w:instrText>
      </w:r>
      <w:r>
        <w:fldChar w:fldCharType="separate"/>
      </w:r>
      <w:r>
        <w:t>10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Ref11 \n \h </w:instrText>
      </w:r>
      <w:r>
        <w:fldChar w:fldCharType="separate"/>
      </w:r>
      <w:r>
        <w:t>11</w:t>
      </w:r>
      <w:r>
        <w:fldChar w:fldCharType="end"/>
      </w:r>
      <w:r>
        <w:t xml:space="preserve">]</w:t>
      </w:r>
      <w:r>
        <w:t>、蛋白质</w:t>
      </w:r>
      <w:r>
        <w:t>-</w:t>
      </w:r>
      <w:r>
        <w:t>配体相互作用的</w:t>
      </w:r>
      <w:r>
        <w:t xml:space="preserve"> MD </w:t>
      </w:r>
      <w:r>
        <w:t>与光谱表征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Ref12 \n \h </w:instrText>
      </w:r>
      <w:r>
        <w:fldChar w:fldCharType="separate"/>
      </w:r>
      <w:r>
        <w:t>12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Ref13 \n \h </w:instrText>
      </w:r>
      <w:r>
        <w:fldChar w:fldCharType="separate"/>
      </w:r>
      <w:r>
        <w:t>13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Ref14 \n \h </w:instrText>
      </w:r>
      <w:r>
        <w:fldChar w:fldCharType="separate"/>
      </w:r>
      <w:r>
        <w:t>14</w:t>
      </w:r>
      <w:r>
        <w:fldChar w:fldCharType="end"/>
      </w:r>
      <w:r>
        <w:t xml:space="preserve">]</w:t>
      </w:r>
      <w:r>
        <w:t xml:space="preserve"> </w:t>
      </w:r>
      <w:r>
        <w:t>等关键领域。</w:t>
      </w:r>
    </w:p>
    <w:p ns2:paraId="3DEDB040" ns2:textId="77777777" w:rsidR="000F6C75" w:rsidRDefault="000F6C75"/>
    <w:p ns2:paraId="628F5938" ns2:textId="77777777" w:rsidR="000F6C75" w:rsidRDefault="009B7D0F">
      <w:r>
        <w:t>---</w:t>
      </w:r>
    </w:p>
    <w:p ns2:paraId="305EAE9C" ns2:textId="77777777" w:rsidR="000F6C75" w:rsidRDefault="000F6C75"/>
    <w:p ns2:paraId="3B5D546A" ns2:textId="77777777" w:rsidR="000F6C75" w:rsidRDefault="009B7D0F">
      <w:pPr>
        <w:pStyle w:val="2"/>
      </w:pPr>
      <w:r>
        <w:t>二、论文</w:t>
      </w:r>
      <w:r>
        <w:t xml:space="preserve"> 1 </w:t>
      </w:r>
      <w:r>
        <w:t>实验方案</w:t>
      </w:r>
    </w:p>
    <w:p ns2:paraId="067C33C3" ns2:textId="77777777" w:rsidR="000F6C75" w:rsidRDefault="000F6C75"/>
    <w:p ns2:paraId="65DA7DBB" ns2:textId="77777777" w:rsidR="000F6C75" w:rsidRDefault="009B7D0F">
      <w:pPr>
        <w:pStyle w:val="3"/>
      </w:pPr>
      <w:r>
        <w:t xml:space="preserve">2.1 </w:t>
      </w:r>
      <w:r>
        <w:t>研究目标</w:t>
      </w:r>
    </w:p>
    <w:p ns2:paraId="0A164A20" ns2:textId="77777777" w:rsidR="000F6C75" w:rsidRDefault="000F6C75"/>
    <w:p ns2:paraId="14266347" ns2:textId="66983FA3" w:rsidR="000F6C75" w:rsidRDefault="009B7D0F">
      <w:r>
        <w:t>构建</w:t>
      </w:r>
      <w:r>
        <w:t>首个整合干燥动力学、</w:t>
      </w:r>
      <w:r>
        <w:t xml:space="preserve">HS-SPME-GC-MS </w:t>
      </w:r>
      <w:r>
        <w:t>挥发组与</w:t>
      </w:r>
      <w:r>
        <w:t xml:space="preserve"> LC-MS/MS </w:t>
      </w:r>
      <w:r>
        <w:t>代谢组的动态时间序列可解释</w:t>
      </w:r>
      <w:r>
        <w:t xml:space="preserve"> AI </w:t>
      </w:r>
      <w:r>
        <w:t>框架</w:t>
      </w:r>
      <w:r>
        <w:t>，实现从干燥条件到风味品质的因果预测。</w:t>
      </w:r>
    </w:p>
    <w:p ns2:paraId="1FBB505E" ns2:textId="77777777" w:rsidR="000F6C75" w:rsidRDefault="000F6C75"/>
    <w:p ns2:paraId="7006FB1D" ns2:textId="77777777" w:rsidR="000F6C75" w:rsidRDefault="009B7D0F">
      <w:pPr>
        <w:pStyle w:val="3"/>
      </w:pPr>
      <w:r>
        <w:t xml:space="preserve">2.2 </w:t>
      </w:r>
      <w:r>
        <w:t>创新核心</w:t>
      </w:r>
    </w:p>
    <w:p ns2:paraId="56DC86FD" ns2:textId="77777777" w:rsidR="000F6C75" w:rsidRDefault="000F6C75"/>
    <w:p ns2:paraId="653370B3" ns2:textId="77777777" w:rsidR="000F6C75" w:rsidRDefault="009B7D0F">
      <w:r>
        <w:t>与领域内最新研究（</w:t>
      </w:r>
      <w:r>
        <w:t xml:space="preserve">Liu et al. 2024 </w:t>
      </w:r>
      <w:r>
        <w:t xml:space="preserve">[</w:t>
      </w:r>
      <w:r>
        <w:fldChar w:fldCharType="begin"/>
      </w:r>
      <w:r>
        <w:instrText xml:space="preserve"> REF Ref1 \n \h </w:instrText>
      </w:r>
      <w:r>
        <w:fldChar w:fldCharType="separate"/>
      </w:r>
      <w:r>
        <w:t>1</w:t>
      </w:r>
      <w:r>
        <w:fldChar w:fldCharType="end"/>
      </w:r>
      <w:r>
        <w:t xml:space="preserve">]</w:t>
      </w:r>
      <w:r>
        <w:t>，</w:t>
      </w:r>
      <w:r>
        <w:t>Horticulturae 10, 812</w:t>
      </w:r>
      <w:r>
        <w:t>）相比，本研究在五个维度实现超越：</w:t>
      </w:r>
    </w:p>
    <w:p ns2:paraId="0177663D" ns2:textId="77777777" w:rsidR="000F6C75" w:rsidRDefault="000F6C75"/>
    <w:p ns2:paraId="5C99D227" ns2:textId="77777777" w:rsidR="000F6C75" w:rsidRDefault="009B7D0F">
      <w:r>
        <w:t xml:space="preserve">| </w:t>
      </w:r>
      <w:r>
        <w:t>维度</w:t>
      </w:r>
      <w:r>
        <w:t xml:space="preserve"> | </w:t>
      </w:r>
      <w:r>
        <w:t>现有研究</w:t>
      </w:r>
      <w:r>
        <w:t xml:space="preserve"> | </w:t>
      </w:r>
      <w:r>
        <w:t>本研究</w:t>
      </w:r>
      <w:r>
        <w:t xml:space="preserve"> |</w:t>
      </w:r>
    </w:p>
    <w:p ns2:paraId="14201184" ns2:textId="77777777" w:rsidR="000F6C75" w:rsidRDefault="009B7D0F">
      <w:r>
        <w:t>|------|---------|--------|</w:t>
      </w:r>
    </w:p>
    <w:p ns2:paraId="2D4CB0BF" ns2:textId="777A925F" w:rsidR="000F6C75" w:rsidRDefault="009B7D0F">
      <w:r>
        <w:t xml:space="preserve">| </w:t>
      </w:r>
      <w:r>
        <w:t>数据维度</w:t>
      </w:r>
      <w:r>
        <w:t xml:space="preserve"> | </w:t>
      </w:r>
      <w:r>
        <w:t>静态（干燥前后对比）</w:t>
      </w:r>
      <w:r>
        <w:t xml:space="preserve"> | </w:t>
      </w:r>
      <w:r>
        <w:t>动态时间序列</w:t>
      </w:r>
      <w:r>
        <w:t>（</w:t>
      </w:r>
      <w:r>
        <w:t xml:space="preserve">6 </w:t>
      </w:r>
      <w:r>
        <w:t>个时间点）</w:t>
      </w:r>
      <w:r>
        <w:t xml:space="preserve"> |</w:t>
      </w:r>
    </w:p>
    <w:p ns2:paraId="72256746" ns2:textId="3A6EA70E" w:rsidR="000F6C75" w:rsidRDefault="009B7D0F">
      <w:r>
        <w:t xml:space="preserve">| </w:t>
      </w:r>
      <w:r>
        <w:t>模态广度</w:t>
      </w:r>
      <w:r>
        <w:t xml:space="preserve"> | </w:t>
      </w:r>
      <w:r>
        <w:t>双模态（挥发物</w:t>
      </w:r>
      <w:r>
        <w:t xml:space="preserve"> + </w:t>
      </w:r>
      <w:r>
        <w:t>代谢物）</w:t>
      </w:r>
      <w:r>
        <w:t xml:space="preserve"> | </w:t>
      </w:r>
      <w:r>
        <w:t>三模态</w:t>
      </w:r>
      <w:r>
        <w:t>（</w:t>
      </w:r>
      <w:r>
        <w:t xml:space="preserve">+ </w:t>
      </w:r>
      <w:r>
        <w:t>干燥动力学</w:t>
      </w:r>
      <w:r>
        <w:t xml:space="preserve"> + </w:t>
      </w:r>
      <w:r>
        <w:t>理化指标）</w:t>
      </w:r>
      <w:r>
        <w:t xml:space="preserve"> |</w:t>
      </w:r>
    </w:p>
    <w:p ns2:paraId="1FF7EB1B" ns2:textId="51FB872D" w:rsidR="000F6C75" w:rsidRDefault="009B7D0F">
      <w:r>
        <w:t xml:space="preserve">| AI </w:t>
      </w:r>
      <w:r>
        <w:t>方法</w:t>
      </w:r>
      <w:r>
        <w:t xml:space="preserve"> | </w:t>
      </w:r>
      <w:r>
        <w:t>随机森林（</w:t>
      </w:r>
      <w:r>
        <w:t>RF</w:t>
      </w:r>
      <w:r>
        <w:t>）</w:t>
      </w:r>
      <w:r>
        <w:t xml:space="preserve">| </w:t>
      </w:r>
      <w:r>
        <w:t>深度学习（</w:t>
      </w:r>
      <w:r>
        <w:t>LSTM/Transformer</w:t>
      </w:r>
      <w:r>
        <w:t>）</w:t>
      </w:r>
      <w:r>
        <w:t xml:space="preserve">+ SHAP </w:t>
      </w:r>
      <w:r>
        <w:t>可解释性</w:t>
      </w:r>
      <w:r>
        <w:t xml:space="preserve"> |</w:t>
      </w:r>
    </w:p>
    <w:p ns2:paraId="05033C42" ns2:textId="23BF1C0D" w:rsidR="000F6C75" w:rsidRDefault="009B7D0F">
      <w:r>
        <w:t xml:space="preserve">| </w:t>
      </w:r>
      <w:r>
        <w:t>机制深度</w:t>
      </w:r>
      <w:r>
        <w:t xml:space="preserve"> | </w:t>
      </w:r>
      <w:r>
        <w:t>相关性描述</w:t>
      </w:r>
      <w:r>
        <w:t xml:space="preserve"> | </w:t>
      </w:r>
      <w:r>
        <w:t>因果推断</w:t>
      </w:r>
      <w:r>
        <w:t>（代谢通路</w:t>
      </w:r>
      <w:r>
        <w:t xml:space="preserve"> → </w:t>
      </w:r>
      <w:r>
        <w:t>风味形成）</w:t>
      </w:r>
      <w:r>
        <w:t xml:space="preserve"> |</w:t>
      </w:r>
    </w:p>
    <w:p ns2:paraId="682B7475" ns2:textId="2C36387F" w:rsidR="000F6C75" w:rsidRDefault="009B7D0F">
      <w:r>
        <w:t xml:space="preserve">| </w:t>
      </w:r>
      <w:r>
        <w:t>预测能力</w:t>
      </w:r>
      <w:r>
        <w:t xml:space="preserve"> | </w:t>
      </w:r>
      <w:r>
        <w:t>无</w:t>
      </w:r>
      <w:r>
        <w:t xml:space="preserve"> | </w:t>
      </w:r>
      <w:r>
        <w:t>干燥条件</w:t>
      </w:r>
      <w:r>
        <w:t xml:space="preserve"> → </w:t>
      </w:r>
      <w:r>
        <w:t>风味品质的定量预测</w:t>
      </w:r>
      <w:r>
        <w:t xml:space="preserve"> |</w:t>
      </w:r>
    </w:p>
    <w:p ns2:paraId="661FAD74" ns2:textId="77777777" w:rsidR="000F6C75" w:rsidRDefault="000F6C75"/>
    <w:p ns2:paraId="684E2C21" ns2:textId="77777777" w:rsidR="000F6C75" w:rsidRDefault="009B7D0F">
      <w:pPr>
        <w:pStyle w:val="3"/>
      </w:pPr>
      <w:r>
        <w:t xml:space="preserve">2.3 </w:t>
      </w:r>
      <w:r>
        <w:t>实验设计</w:t>
      </w:r>
    </w:p>
    <w:p ns2:paraId="19FFEAE5" ns2:textId="77777777" w:rsidR="000F6C75" w:rsidRDefault="000F6C75"/>
    <w:p ns2:paraId="09E3252B" ns2:textId="77777777" w:rsidR="000F6C75" w:rsidRDefault="009B7D0F">
      <w:r>
        <w:lastRenderedPageBreak/>
        <w:t xml:space="preserve">2.3.1 </w:t>
      </w:r>
      <w:r>
        <w:t>预实验（</w:t>
      </w:r>
      <w:r>
        <w:t xml:space="preserve">2026 </w:t>
      </w:r>
      <w:r>
        <w:t>年</w:t>
      </w:r>
      <w:r>
        <w:t xml:space="preserve"> 7-8 </w:t>
      </w:r>
      <w:r>
        <w:t>月，暑假执行）</w:t>
      </w:r>
    </w:p>
    <w:p ns2:paraId="6A158B28" ns2:textId="77777777" w:rsidR="000F6C75" w:rsidRDefault="000F6C75"/>
    <w:p ns2:paraId="578861A2" ns2:textId="77777777" w:rsidR="000F6C75" w:rsidRDefault="009B7D0F">
      <w:r>
        <w:t>使用干羊肚菌泡发作为鲜品替代，跑通全流程：</w:t>
      </w:r>
    </w:p>
    <w:p ns2:paraId="26167778" ns2:textId="77777777" w:rsidR="000F6C75" w:rsidRDefault="000F6C75"/>
    <w:p ns2:paraId="46F1F47C" ns2:textId="77777777" w:rsidR="000F6C75" w:rsidRDefault="009B7D0F">
      <w:r>
        <w:t xml:space="preserve">| </w:t>
      </w:r>
      <w:r>
        <w:t>参数</w:t>
      </w:r>
      <w:r>
        <w:t xml:space="preserve"> | </w:t>
      </w:r>
      <w:r>
        <w:t>设定</w:t>
      </w:r>
      <w:r>
        <w:t xml:space="preserve"> |</w:t>
      </w:r>
    </w:p>
    <w:p ns2:paraId="4B3D143C" ns2:textId="77777777" w:rsidR="000F6C75" w:rsidRDefault="009B7D0F">
      <w:r>
        <w:t>|------|------|</w:t>
      </w:r>
    </w:p>
    <w:p ns2:paraId="013E1DD0" ns2:textId="77777777" w:rsidR="000F6C75" w:rsidRDefault="009B7D0F">
      <w:r>
        <w:t xml:space="preserve">| </w:t>
      </w:r>
      <w:r>
        <w:t>温度</w:t>
      </w:r>
      <w:r>
        <w:t xml:space="preserve"> | 45, 55, 65, 75°C</w:t>
      </w:r>
      <w:r>
        <w:t>（</w:t>
      </w:r>
      <w:r>
        <w:t xml:space="preserve">4 </w:t>
      </w:r>
      <w:r>
        <w:t>水平）</w:t>
      </w:r>
      <w:r>
        <w:t xml:space="preserve"> |</w:t>
      </w:r>
    </w:p>
    <w:p ns2:paraId="470A6A23" ns2:textId="77777777" w:rsidR="000F6C75" w:rsidRDefault="009B7D0F">
      <w:r>
        <w:t xml:space="preserve">| </w:t>
      </w:r>
      <w:r>
        <w:t>时间点</w:t>
      </w:r>
      <w:r>
        <w:t xml:space="preserve"> | 0, 1.5, 3, 5, 7h + </w:t>
      </w:r>
      <w:r>
        <w:t>终点（</w:t>
      </w:r>
      <w:r>
        <w:t xml:space="preserve">6 </w:t>
      </w:r>
      <w:r>
        <w:t>水平）</w:t>
      </w:r>
      <w:r>
        <w:t xml:space="preserve"> |</w:t>
      </w:r>
    </w:p>
    <w:p ns2:paraId="759695AF" ns2:textId="77777777" w:rsidR="000F6C75" w:rsidRDefault="009B7D0F">
      <w:r>
        <w:t xml:space="preserve">| </w:t>
      </w:r>
      <w:r>
        <w:t>重复</w:t>
      </w:r>
      <w:r>
        <w:t xml:space="preserve"> | 3 </w:t>
      </w:r>
      <w:r>
        <w:t>生物学重复</w:t>
      </w:r>
      <w:r>
        <w:t xml:space="preserve"> |</w:t>
      </w:r>
    </w:p>
    <w:p ns2:paraId="2CF93F21" ns2:textId="77777777" w:rsidR="000F6C75" w:rsidRDefault="009B7D0F">
      <w:r>
        <w:t xml:space="preserve">| </w:t>
      </w:r>
      <w:r>
        <w:t>总样本</w:t>
      </w:r>
      <w:r>
        <w:t xml:space="preserve"> | 72 </w:t>
      </w:r>
      <w:r>
        <w:t>组</w:t>
      </w:r>
      <w:r>
        <w:t xml:space="preserve"> |</w:t>
      </w:r>
    </w:p>
    <w:p ns2:paraId="70F7A5D5" ns2:textId="77777777" w:rsidR="000F6C75" w:rsidRDefault="009B7D0F">
      <w:r>
        <w:t xml:space="preserve">| </w:t>
      </w:r>
      <w:r>
        <w:t>检测</w:t>
      </w:r>
      <w:r>
        <w:t xml:space="preserve"> | </w:t>
      </w:r>
      <w:r>
        <w:t>水分含量（</w:t>
      </w:r>
      <w:r>
        <w:t xml:space="preserve">MR </w:t>
      </w:r>
      <w:r>
        <w:t>干燥曲线）</w:t>
      </w:r>
      <w:r>
        <w:t>+ HS-SPME-GC-MS</w:t>
      </w:r>
      <w:r>
        <w:t>（挥发物）</w:t>
      </w:r>
      <w:r>
        <w:t xml:space="preserve"> |</w:t>
      </w:r>
    </w:p>
    <w:p ns2:paraId="67A1DC34" ns2:textId="77777777" w:rsidR="000F6C75" w:rsidRDefault="000F6C75"/>
    <w:p ns2:paraId="4789B299" ns2:textId="37283CB8" w:rsidR="000F6C75" w:rsidRDefault="009B7D0F">
      <w:r>
        <w:t>预实验目标：</w:t>
      </w:r>
    </w:p>
    <w:p ns2:paraId="08956D27" ns2:textId="77777777" w:rsidR="000F6C75" w:rsidRDefault="009B7D0F">
      <w:r>
        <w:t xml:space="preserve">- </w:t>
      </w:r>
      <w:r>
        <w:t>验证泡发方案可行性</w:t>
      </w:r>
    </w:p>
    <w:p ns2:paraId="67893547" ns2:textId="77777777" w:rsidR="000F6C75" w:rsidRDefault="009B7D0F">
      <w:r>
        <w:t xml:space="preserve">- </w:t>
      </w:r>
      <w:r>
        <w:t>跑通</w:t>
      </w:r>
      <w:r>
        <w:t xml:space="preserve"> HS-SPME-GC-MS </w:t>
      </w:r>
      <w:r>
        <w:t>全流程</w:t>
      </w:r>
    </w:p>
    <w:p ns2:paraId="15CDC2E8" ns2:textId="77777777" w:rsidR="000F6C75" w:rsidRDefault="009B7D0F">
      <w:r>
        <w:t xml:space="preserve">- </w:t>
      </w:r>
      <w:r>
        <w:t>评估挥发物数据的重现性</w:t>
      </w:r>
    </w:p>
    <w:p ns2:paraId="11BAF728" ns2:textId="77777777" w:rsidR="000F6C75" w:rsidRDefault="009B7D0F">
      <w:r>
        <w:t xml:space="preserve">- </w:t>
      </w:r>
      <w:r>
        <w:t>建立正式实验的时间预估</w:t>
      </w:r>
    </w:p>
    <w:p ns2:paraId="4CA867D6" ns2:textId="77777777" w:rsidR="000F6C75" w:rsidRDefault="000F6C75"/>
    <w:p ns2:paraId="73A46052" ns2:textId="77777777" w:rsidR="000F6C75" w:rsidRDefault="009B7D0F">
      <w:r>
        <w:t xml:space="preserve">2.3.2 </w:t>
      </w:r>
      <w:r>
        <w:t>正式实验（</w:t>
      </w:r>
      <w:r>
        <w:t xml:space="preserve">2027 </w:t>
      </w:r>
      <w:r>
        <w:t>年</w:t>
      </w:r>
      <w:r>
        <w:t xml:space="preserve"> 2-4 </w:t>
      </w:r>
      <w:r>
        <w:t>月，鲜品季节）</w:t>
      </w:r>
    </w:p>
    <w:p ns2:paraId="041012FE" ns2:textId="77777777" w:rsidR="000F6C75" w:rsidRDefault="000F6C75"/>
    <w:p ns2:paraId="77B54EA5" ns2:textId="3BFB8EB3" w:rsidR="000F6C75" w:rsidRDefault="009B7D0F">
      <w:r>
        <w:t>待新鲜羊肚菌上市后，使用</w:t>
      </w:r>
      <w:r>
        <w:t>完全相同的操作流程</w:t>
      </w:r>
      <w:r>
        <w:t>进行正式实验。检测扩展为：</w:t>
      </w:r>
    </w:p>
    <w:p ns2:paraId="01970EE0" ns2:textId="77777777" w:rsidR="000F6C75" w:rsidRDefault="000F6C75"/>
    <w:p ns2:paraId="1B224F77" ns2:textId="77777777" w:rsidR="000F6C75" w:rsidRDefault="009B7D0F">
      <w:r>
        <w:t xml:space="preserve">| </w:t>
      </w:r>
      <w:r>
        <w:t>检测项</w:t>
      </w:r>
      <w:r>
        <w:t xml:space="preserve"> | </w:t>
      </w:r>
      <w:r>
        <w:t>仪器</w:t>
      </w:r>
      <w:r>
        <w:t xml:space="preserve"> | </w:t>
      </w:r>
      <w:r>
        <w:t>目的</w:t>
      </w:r>
      <w:r>
        <w:t xml:space="preserve"> |</w:t>
      </w:r>
    </w:p>
    <w:p ns2:paraId="0E4F4287" ns2:textId="77777777" w:rsidR="000F6C75" w:rsidRDefault="009B7D0F">
      <w:r>
        <w:t>|--------|------|------|</w:t>
      </w:r>
    </w:p>
    <w:p ns2:paraId="11B80029" ns2:textId="77777777" w:rsidR="000F6C75" w:rsidRDefault="009B7D0F">
      <w:r>
        <w:t xml:space="preserve">| </w:t>
      </w:r>
      <w:r>
        <w:t>水分含量</w:t>
      </w:r>
      <w:r>
        <w:t xml:space="preserve"> | </w:t>
      </w:r>
      <w:r>
        <w:t>分析天平</w:t>
      </w:r>
      <w:r>
        <w:t xml:space="preserve"> + </w:t>
      </w:r>
      <w:r>
        <w:t>烘箱</w:t>
      </w:r>
      <w:r>
        <w:t xml:space="preserve"> | MR </w:t>
      </w:r>
      <w:r>
        <w:t>干燥动力学曲线</w:t>
      </w:r>
      <w:r>
        <w:t xml:space="preserve"> |</w:t>
      </w:r>
    </w:p>
    <w:p ns2:paraId="5AEAEF2F" ns2:textId="77777777" w:rsidR="000F6C75" w:rsidRDefault="009B7D0F">
      <w:r>
        <w:t xml:space="preserve">| </w:t>
      </w:r>
      <w:r>
        <w:t>挥发性风味物</w:t>
      </w:r>
      <w:r>
        <w:t xml:space="preserve"> | HS-SPME-GC-MS (Agilent 8890-5977B) | </w:t>
      </w:r>
      <w:r>
        <w:t>挥发物定性与定量</w:t>
      </w:r>
      <w:r>
        <w:t xml:space="preserve"> |</w:t>
      </w:r>
    </w:p>
    <w:p ns2:paraId="01E6CECF" ns2:textId="77777777" w:rsidR="000F6C75" w:rsidRDefault="009B7D0F">
      <w:r>
        <w:lastRenderedPageBreak/>
        <w:t xml:space="preserve">| </w:t>
      </w:r>
      <w:r>
        <w:t>非挥发性代谢物</w:t>
      </w:r>
      <w:r>
        <w:t xml:space="preserve"> | LC-MS/MS | </w:t>
      </w:r>
      <w:r>
        <w:t>代谢组学分析</w:t>
      </w:r>
      <w:r>
        <w:t xml:space="preserve"> |</w:t>
      </w:r>
    </w:p>
    <w:p ns2:paraId="0E988636" ns2:textId="77777777" w:rsidR="000F6C75" w:rsidRDefault="009B7D0F">
      <w:r>
        <w:t xml:space="preserve">| </w:t>
      </w:r>
      <w:r>
        <w:t>色差</w:t>
      </w:r>
      <w:r>
        <w:t xml:space="preserve"> | </w:t>
      </w:r>
      <w:r>
        <w:t>色差仪</w:t>
      </w:r>
      <w:r>
        <w:t xml:space="preserve"> | </w:t>
      </w:r>
      <w:r>
        <w:t>外观品质</w:t>
      </w:r>
      <w:r>
        <w:t xml:space="preserve"> |</w:t>
      </w:r>
    </w:p>
    <w:p ns2:paraId="0C618324" ns2:textId="77777777" w:rsidR="000F6C75" w:rsidRDefault="009B7D0F">
      <w:r>
        <w:t xml:space="preserve">| </w:t>
      </w:r>
      <w:r>
        <w:t>收缩率</w:t>
      </w:r>
      <w:r>
        <w:t xml:space="preserve"> | </w:t>
      </w:r>
      <w:r>
        <w:t>游标卡尺</w:t>
      </w:r>
      <w:r>
        <w:t xml:space="preserve"> | </w:t>
      </w:r>
      <w:r>
        <w:t>物理品质</w:t>
      </w:r>
      <w:r>
        <w:t xml:space="preserve"> |</w:t>
      </w:r>
    </w:p>
    <w:p ns2:paraId="13F0A511" ns2:textId="77777777" w:rsidR="000F6C75" w:rsidRDefault="000F6C75"/>
    <w:p ns2:paraId="11F93E5E" ns2:textId="77777777" w:rsidR="000F6C75" w:rsidRDefault="009B7D0F">
      <w:pPr>
        <w:pStyle w:val="3"/>
      </w:pPr>
      <w:r>
        <w:t xml:space="preserve">2.4 </w:t>
      </w:r>
      <w:r>
        <w:t>仪器与资源</w:t>
      </w:r>
    </w:p>
    <w:p ns2:paraId="21DA50AD" ns2:textId="77777777" w:rsidR="000F6C75" w:rsidRDefault="000F6C75"/>
    <w:p ns2:paraId="4F55BCFC" ns2:textId="77777777" w:rsidR="000F6C75" w:rsidRDefault="009B7D0F">
      <w:r>
        <w:t xml:space="preserve">| </w:t>
      </w:r>
      <w:r>
        <w:t>仪器</w:t>
      </w:r>
      <w:r>
        <w:t xml:space="preserve"> | </w:t>
      </w:r>
      <w:r>
        <w:t>型号</w:t>
      </w:r>
      <w:r>
        <w:t xml:space="preserve"> | </w:t>
      </w:r>
      <w:r>
        <w:t>状态</w:t>
      </w:r>
      <w:r>
        <w:t xml:space="preserve"> |</w:t>
      </w:r>
    </w:p>
    <w:p ns2:paraId="273FFBF8" ns2:textId="77777777" w:rsidR="000F6C75" w:rsidRDefault="009B7D0F">
      <w:r>
        <w:t>|------|------|------|</w:t>
      </w:r>
    </w:p>
    <w:p ns2:paraId="5CB22C90" ns2:textId="77777777" w:rsidR="000F6C75" w:rsidRDefault="009B7D0F">
      <w:r>
        <w:t xml:space="preserve">| GC-MS | Agilent 8890-5977B + HS-SPME | ✅ </w:t>
      </w:r>
      <w:r>
        <w:t>可用，暑假培训</w:t>
      </w:r>
      <w:r>
        <w:t xml:space="preserve"> |</w:t>
      </w:r>
    </w:p>
    <w:p ns2:paraId="3A64777D" ns2:textId="77777777" w:rsidR="000F6C75" w:rsidRDefault="009B7D0F">
      <w:r>
        <w:t xml:space="preserve">| LC-MS/MS | </w:t>
      </w:r>
      <w:r>
        <w:t>分析测试中心液质质</w:t>
      </w:r>
      <w:r>
        <w:t xml:space="preserve"> | ✅ </w:t>
      </w:r>
      <w:r>
        <w:t>可用，样品冻存待秋季测</w:t>
      </w:r>
      <w:r>
        <w:t xml:space="preserve"> |</w:t>
      </w:r>
    </w:p>
    <w:p ns2:paraId="3B48D4D2" ns2:textId="77777777" w:rsidR="000F6C75" w:rsidRDefault="009B7D0F">
      <w:r>
        <w:t xml:space="preserve">| </w:t>
      </w:r>
      <w:r>
        <w:t>热风干燥箱</w:t>
      </w:r>
      <w:r>
        <w:t xml:space="preserve"> | </w:t>
      </w:r>
      <w:r>
        <w:t>食品学院实验室</w:t>
      </w:r>
      <w:r>
        <w:t xml:space="preserve"> | ✅ </w:t>
      </w:r>
      <w:r>
        <w:t>可用</w:t>
      </w:r>
      <w:r>
        <w:t xml:space="preserve"> |</w:t>
      </w:r>
    </w:p>
    <w:p ns2:paraId="74195108" ns2:textId="77777777" w:rsidR="000F6C75" w:rsidRDefault="009B7D0F">
      <w:r>
        <w:t xml:space="preserve">| </w:t>
      </w:r>
      <w:r>
        <w:t>电子鼻</w:t>
      </w:r>
      <w:r>
        <w:t xml:space="preserve"> | C-Nose | ✅ </w:t>
      </w:r>
      <w:r>
        <w:t>可用（全国感官教学示范点）</w:t>
      </w:r>
      <w:r>
        <w:t>|</w:t>
      </w:r>
    </w:p>
    <w:p ns2:paraId="0A468A75" ns2:textId="77777777" w:rsidR="000F6C75" w:rsidRDefault="000F6C75"/>
    <w:p ns2:paraId="4F3A695E" ns2:textId="77777777" w:rsidR="000F6C75" w:rsidRDefault="009B7D0F">
      <w:pPr>
        <w:pStyle w:val="3"/>
      </w:pPr>
      <w:r>
        <w:t xml:space="preserve">2.5 MVE </w:t>
      </w:r>
      <w:r>
        <w:t>预验证结果</w:t>
      </w:r>
    </w:p>
    <w:p ns2:paraId="0EE92434" ns2:textId="77777777" w:rsidR="000F6C75" w:rsidRDefault="000F6C75"/>
    <w:p ns2:paraId="211E8555" ns2:textId="77777777" w:rsidR="000F6C75" w:rsidRDefault="009B7D0F">
      <w:r>
        <w:t>已于</w:t>
      </w:r>
      <w:r>
        <w:t xml:space="preserve"> 2026 </w:t>
      </w:r>
      <w:r>
        <w:t>年</w:t>
      </w:r>
      <w:r>
        <w:t xml:space="preserve"> 7 </w:t>
      </w:r>
      <w:r>
        <w:t>月使用文献中已发表数据完成最小可行实验（</w:t>
      </w:r>
      <w:r>
        <w:t>MVE</w:t>
      </w:r>
      <w:r>
        <w:t>）验证：</w:t>
      </w:r>
    </w:p>
    <w:p ns2:paraId="2AEDC853" ns2:textId="77777777" w:rsidR="000F6C75" w:rsidRDefault="000F6C75"/>
    <w:p ns2:paraId="7F2AE5B3" ns2:textId="1EF0CAE4" w:rsidR="000F6C75" w:rsidRDefault="009B7D0F">
      <w:r>
        <w:t xml:space="preserve">- </w:t>
      </w:r>
      <w:r>
        <w:t>干燥曲线重建：</w:t>
      </w:r>
      <w:r>
        <w:t xml:space="preserve"> </w:t>
      </w:r>
      <w:r>
        <w:t>成功重建</w:t>
      </w:r>
      <w:r>
        <w:t xml:space="preserve"> Ivanova 2020 </w:t>
      </w:r>
      <w:r>
        <w:t>模型方程（</w:t>
      </w:r>
      <w:r>
        <w:t xml:space="preserve">443 </w:t>
      </w:r>
      <w:r>
        <w:t>行代码）</w:t>
      </w:r>
    </w:p>
    <w:p ns2:paraId="2BBB0428" ns2:textId="39012274" w:rsidR="000F6C75" w:rsidRDefault="009B7D0F">
      <w:r>
        <w:t xml:space="preserve">- </w:t>
      </w:r>
      <w:r>
        <w:t>挥发物数据：</w:t>
      </w:r>
      <w:r>
        <w:t xml:space="preserve"> </w:t>
      </w:r>
      <w:r>
        <w:t>从</w:t>
      </w:r>
      <w:r>
        <w:t xml:space="preserve"> Liu et al. 2024 </w:t>
      </w:r>
      <w:r>
        <w:t xml:space="preserve">[</w:t>
      </w:r>
      <w:r>
        <w:fldChar w:fldCharType="begin"/>
      </w:r>
      <w:r>
        <w:instrText xml:space="preserve"> REF Ref1 \n \h </w:instrText>
      </w:r>
      <w:r>
        <w:fldChar w:fldCharType="separate"/>
      </w:r>
      <w:r>
        <w:t>1</w:t>
      </w:r>
      <w:r>
        <w:fldChar w:fldCharType="end"/>
      </w:r>
      <w:r>
        <w:t xml:space="preserve">]</w:t>
      </w:r>
      <w:r>
        <w:t xml:space="preserve"> </w:t>
      </w:r>
      <w:r>
        <w:t>提取</w:t>
      </w:r>
      <w:r>
        <w:t xml:space="preserve"> 23 </w:t>
      </w:r>
      <w:r>
        <w:t>种化合物</w:t>
      </w:r>
    </w:p>
    <w:p ns2:paraId="409B3D63" ns2:textId="66A5DE99" w:rsidR="000F6C75" w:rsidRDefault="009B7D0F">
      <w:r>
        <w:t xml:space="preserve">- </w:t>
      </w:r>
      <w:r>
        <w:t xml:space="preserve">ML </w:t>
      </w:r>
      <w:r>
        <w:t>基线：</w:t>
      </w:r>
      <w:r>
        <w:t xml:space="preserve"> RF/XGBoost/Spearman </w:t>
      </w:r>
      <w:r>
        <w:t>关联分析完成</w:t>
      </w:r>
    </w:p>
    <w:p ns2:paraId="1E8EC40D" ns2:textId="77208A62" w:rsidR="000F6C75" w:rsidRDefault="009B7D0F">
      <w:r>
        <w:t xml:space="preserve">- </w:t>
      </w:r>
      <w:r>
        <w:t>关键发现：</w:t>
      </w:r>
      <w:r>
        <w:t xml:space="preserve"> Esters </w:t>
      </w:r>
      <w:r>
        <w:t>与温度呈负相关（</w:t>
      </w:r>
      <w:r>
        <w:t>ρ = -0.89</w:t>
      </w:r>
      <w:r>
        <w:t>），</w:t>
      </w:r>
      <w:r>
        <w:t xml:space="preserve">Hydrocarbons </w:t>
      </w:r>
      <w:r>
        <w:t>呈正相关（</w:t>
      </w:r>
      <w:r>
        <w:t>ρ = +0.89</w:t>
      </w:r>
      <w:r>
        <w:t>）</w:t>
      </w:r>
    </w:p>
    <w:p ns2:paraId="6603EC54" ns2:textId="1532571F" w:rsidR="000F6C75" w:rsidRDefault="009B7D0F">
      <w:r>
        <w:t xml:space="preserve">- </w:t>
      </w:r>
      <w:r>
        <w:t xml:space="preserve">MVE </w:t>
      </w:r>
      <w:r>
        <w:t>判定：</w:t>
      </w:r>
      <w:r>
        <w:t xml:space="preserve"> </w:t>
      </w:r>
      <w:r>
        <w:t>🟡</w:t>
      </w:r>
      <w:r>
        <w:t xml:space="preserve"> CONDITIONAL GO — </w:t>
      </w:r>
      <w:r>
        <w:t>信号存在，方法论可行，须</w:t>
      </w:r>
      <w:r>
        <w:t xml:space="preserve"> Tier-1 </w:t>
      </w:r>
      <w:r>
        <w:t>实验数据突破</w:t>
      </w:r>
    </w:p>
    <w:p ns2:paraId="3F8E48E7" ns2:textId="77777777" w:rsidR="000F6C75" w:rsidRDefault="000F6C75"/>
    <w:p ns2:paraId="508F9F75" ns2:textId="3A1F58A7" w:rsidR="000F6C75" w:rsidRDefault="009B7D0F">
      <w:r>
        <w:t>文献数据的物理天花板：</w:t>
      </w:r>
      <w:r>
        <w:t xml:space="preserve"> </w:t>
      </w:r>
      <w:r>
        <w:t>仅有</w:t>
      </w:r>
      <w:r>
        <w:t xml:space="preserve"> 2 </w:t>
      </w:r>
      <w:r>
        <w:t>个重叠温度点，无法训练多变量</w:t>
      </w:r>
      <w:r>
        <w:t xml:space="preserve"> ML </w:t>
      </w:r>
      <w:r>
        <w:t>模型；无配对时序</w:t>
      </w:r>
      <w:r>
        <w:t>+</w:t>
      </w:r>
      <w:r>
        <w:t>风味数据，无法做跨组学因果推断。只有</w:t>
      </w:r>
      <w:r>
        <w:t xml:space="preserve"> Tier-1 </w:t>
      </w:r>
      <w:r>
        <w:t>实验能突破这一限制。</w:t>
      </w:r>
    </w:p>
    <w:p ns2:paraId="30E527AB" ns2:textId="77777777" w:rsidR="000F6C75" w:rsidRDefault="000F6C75"/>
    <w:p ns2:paraId="622F8EA1" ns2:textId="77777777" w:rsidR="000F6C75" w:rsidRDefault="009B7D0F">
      <w:r>
        <w:lastRenderedPageBreak/>
        <w:t>---</w:t>
      </w:r>
    </w:p>
    <w:p ns2:paraId="557FA994" ns2:textId="77777777" w:rsidR="000F6C75" w:rsidRDefault="000F6C75"/>
    <w:p ns2:paraId="1D996C9B" ns2:textId="77777777" w:rsidR="000F6C75" w:rsidRDefault="009B7D0F">
      <w:pPr>
        <w:pStyle w:val="2"/>
      </w:pPr>
      <w:r>
        <w:t>三、论文</w:t>
      </w:r>
      <w:r>
        <w:t xml:space="preserve"> 2 </w:t>
      </w:r>
      <w:r>
        <w:t>实验方案</w:t>
      </w:r>
    </w:p>
    <w:p ns2:paraId="21E847FC" ns2:textId="77777777" w:rsidR="000F6C75" w:rsidRDefault="000F6C75"/>
    <w:p ns2:paraId="671E4192" ns2:textId="77777777" w:rsidR="000F6C75" w:rsidRDefault="009B7D0F">
      <w:pPr>
        <w:pStyle w:val="3"/>
      </w:pPr>
      <w:r>
        <w:t xml:space="preserve">3.1 </w:t>
      </w:r>
      <w:r>
        <w:t>研究目标</w:t>
      </w:r>
    </w:p>
    <w:p ns2:paraId="0EC672A1" ns2:textId="77777777" w:rsidR="000F6C75" w:rsidRDefault="000F6C75"/>
    <w:p ns2:paraId="6E28563D" ns2:textId="77777777" w:rsidR="000F6C75" w:rsidRDefault="009B7D0F">
      <w:r>
        <w:t>通过分子动力学（</w:t>
      </w:r>
      <w:r>
        <w:t>MD</w:t>
      </w:r>
      <w:r>
        <w:t>）模拟与湿实验验证，揭示羊肚菌关键蛋白（凝集素、酪氨酸酶）在不同温度下与风味分子的结合机制，从原子尺度回答</w:t>
      </w:r>
      <w:r>
        <w:t>"</w:t>
      </w:r>
      <w:r>
        <w:t>蛋白如何抓住风味</w:t>
      </w:r>
      <w:r>
        <w:t>"</w:t>
      </w:r>
      <w:r>
        <w:t>。</w:t>
      </w:r>
    </w:p>
    <w:p ns2:paraId="1C815481" ns2:textId="77777777" w:rsidR="000F6C75" w:rsidRDefault="000F6C75"/>
    <w:p ns2:paraId="28939389" ns2:textId="77777777" w:rsidR="000F6C75" w:rsidRDefault="009B7D0F">
      <w:pPr>
        <w:pStyle w:val="3"/>
      </w:pPr>
      <w:r>
        <w:t xml:space="preserve">3.2 </w:t>
      </w:r>
      <w:r>
        <w:t>整体策略：计算预测</w:t>
      </w:r>
      <w:r>
        <w:t xml:space="preserve"> + </w:t>
      </w:r>
      <w:r>
        <w:t>实验验证</w:t>
      </w:r>
    </w:p>
    <w:p ns2:paraId="408FAADD" ns2:textId="77777777" w:rsidR="000F6C75" w:rsidRDefault="000F6C75"/>
    <w:p ns2:paraId="629AADAF" ns2:textId="77777777" w:rsidR="000F6C75" w:rsidRDefault="009B7D0F">
      <w:r>
        <w:t>```</w:t>
      </w:r>
    </w:p>
    <w:p ns2:paraId="630604C3" ns2:textId="77777777" w:rsidR="000F6C75" w:rsidRDefault="009B7D0F">
      <w:r>
        <w:t xml:space="preserve">MD </w:t>
      </w:r>
      <w:r>
        <w:t>模拟（预测）</w:t>
      </w:r>
      <w:r>
        <w:t xml:space="preserve">              </w:t>
      </w:r>
      <w:r>
        <w:t>湿实验（验证）</w:t>
      </w:r>
    </w:p>
    <w:p ns2:paraId="78F1A625" ns2:textId="77777777" w:rsidR="000F6C75" w:rsidRDefault="009B7D0F">
      <w:r>
        <w:t>─────────────────────    ─────────────────────</w:t>
      </w:r>
    </w:p>
    <w:p ns2:paraId="697FDC90" ns2:textId="77777777" w:rsidR="000F6C75" w:rsidRDefault="009B7D0F">
      <w:r>
        <w:t>结合自由能</w:t>
      </w:r>
      <w:r>
        <w:t xml:space="preserve"> (ΔG_bind)  ←→  ITC (ΔH, ΔS, KD, n)</w:t>
      </w:r>
    </w:p>
    <w:p ns2:paraId="693D7BB8" ns2:textId="77777777" w:rsidR="000F6C75" w:rsidRDefault="009B7D0F">
      <w:r>
        <w:t>关键残基</w:t>
      </w:r>
      <w:r>
        <w:t xml:space="preserve"> + </w:t>
      </w:r>
      <w:r>
        <w:t>氢键网络</w:t>
      </w:r>
      <w:r>
        <w:t xml:space="preserve">    ←→  </w:t>
      </w:r>
      <w:r>
        <w:t>荧光猝灭</w:t>
      </w:r>
      <w:r>
        <w:t xml:space="preserve"> (KD)</w:t>
      </w:r>
    </w:p>
    <w:p ns2:paraId="76C021E6" ns2:textId="77777777" w:rsidR="000F6C75" w:rsidRDefault="009B7D0F">
      <w:r>
        <w:t>二级结构变化</w:t>
      </w:r>
      <w:r>
        <w:t xml:space="preserve">           ←→  CD </w:t>
      </w:r>
      <w:r>
        <w:t>光谱</w:t>
      </w:r>
      <w:r>
        <w:t xml:space="preserve"> (α/β</w:t>
      </w:r>
      <w:r>
        <w:t>变化</w:t>
      </w:r>
      <w:r>
        <w:t>)</w:t>
      </w:r>
    </w:p>
    <w:p ns2:paraId="43E16F83" ns2:textId="77777777" w:rsidR="000F6C75" w:rsidRDefault="009B7D0F">
      <w:r>
        <w:t>```</w:t>
      </w:r>
    </w:p>
    <w:p ns2:paraId="3A7FD147" ns2:textId="77777777" w:rsidR="000F6C75" w:rsidRDefault="000F6C75"/>
    <w:p ns2:paraId="548C5EB8" ns2:textId="77777777" w:rsidR="000F6C75" w:rsidRDefault="009B7D0F">
      <w:r>
        <w:t>这一</w:t>
      </w:r>
      <w:r>
        <w:t>"</w:t>
      </w:r>
      <w:r>
        <w:t>计算</w:t>
      </w:r>
      <w:r>
        <w:t>-</w:t>
      </w:r>
      <w:r>
        <w:t>实验双验证</w:t>
      </w:r>
      <w:r>
        <w:t>"</w:t>
      </w:r>
      <w:r>
        <w:t>模式在食品蛋白质研究中的应用正在兴起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Ref12 \n \h </w:instrText>
      </w:r>
      <w:r>
        <w:fldChar w:fldCharType="separate"/>
      </w:r>
      <w:r>
        <w:t>12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Ref13 \n \h </w:instrText>
      </w:r>
      <w:r>
        <w:fldChar w:fldCharType="separate"/>
      </w:r>
      <w:r>
        <w:t>13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Ref14 \n \h </w:instrText>
      </w:r>
      <w:r>
        <w:fldChar w:fldCharType="separate"/>
      </w:r>
      <w:r>
        <w:t>14</w:t>
      </w:r>
      <w:r>
        <w:fldChar w:fldCharType="end"/>
      </w:r>
      <w:r>
        <w:t xml:space="preserve">]</w:t>
      </w:r>
      <w:r>
        <w:t>，但在食用菌蛋白</w:t>
      </w:r>
      <w:r>
        <w:t>-</w:t>
      </w:r>
      <w:r>
        <w:t>风味体系中尚属首次。</w:t>
      </w:r>
    </w:p>
    <w:p ns2:paraId="281A8F17" ns2:textId="77777777" w:rsidR="000F6C75" w:rsidRDefault="000F6C75"/>
    <w:p ns2:paraId="1DF01B75" ns2:textId="77777777" w:rsidR="000F6C75" w:rsidRDefault="009B7D0F">
      <w:pPr>
        <w:pStyle w:val="3"/>
      </w:pPr>
      <w:r>
        <w:t xml:space="preserve">3.3 </w:t>
      </w:r>
      <w:r>
        <w:t>蛋白靶点与配体库</w:t>
      </w:r>
    </w:p>
    <w:p ns2:paraId="1F5A1087" ns2:textId="77777777" w:rsidR="000F6C75" w:rsidRDefault="000F6C75"/>
    <w:p ns2:paraId="5D38C749" ns2:textId="77777777" w:rsidR="000F6C75" w:rsidRDefault="009B7D0F">
      <w:r>
        <w:t>经</w:t>
      </w:r>
      <w:r>
        <w:t xml:space="preserve"> Uniprot </w:t>
      </w:r>
      <w:r>
        <w:t>蛋白质组筛选（</w:t>
      </w:r>
      <w:r>
        <w:t>11,583 → 650 → 3</w:t>
      </w:r>
      <w:r>
        <w:t>），确定三个高置信靶点：</w:t>
      </w:r>
    </w:p>
    <w:p ns2:paraId="664216DB" ns2:textId="77777777" w:rsidR="000F6C75" w:rsidRDefault="000F6C75"/>
    <w:p ns2:paraId="1073B983" ns2:textId="77777777" w:rsidR="000F6C75" w:rsidRDefault="009B7D0F">
      <w:r>
        <w:t xml:space="preserve">| </w:t>
      </w:r>
      <w:r>
        <w:t>蛋白</w:t>
      </w:r>
      <w:r>
        <w:t xml:space="preserve"> | SwissModel </w:t>
      </w:r>
      <w:r>
        <w:t>评分</w:t>
      </w:r>
      <w:r>
        <w:t xml:space="preserve"> | </w:t>
      </w:r>
      <w:r>
        <w:t>来源</w:t>
      </w:r>
      <w:r>
        <w:t xml:space="preserve"> |</w:t>
      </w:r>
    </w:p>
    <w:p ns2:paraId="42A083EC" ns2:textId="77777777" w:rsidR="000F6C75" w:rsidRDefault="009B7D0F">
      <w:r>
        <w:lastRenderedPageBreak/>
        <w:t>|------|----------------|------|</w:t>
      </w:r>
    </w:p>
    <w:p ns2:paraId="22F1CA74" ns2:textId="77777777" w:rsidR="000F6C75" w:rsidRDefault="009B7D0F">
      <w:r>
        <w:t xml:space="preserve">| MBL </w:t>
      </w:r>
      <w:r>
        <w:t>凝集素</w:t>
      </w:r>
      <w:r>
        <w:t xml:space="preserve"> | 92.2% | Morchella |</w:t>
      </w:r>
    </w:p>
    <w:p ns2:paraId="30F09630" ns2:textId="77777777" w:rsidR="000F6C75" w:rsidRDefault="009B7D0F">
      <w:r>
        <w:t xml:space="preserve">| </w:t>
      </w:r>
      <w:r>
        <w:t>酪氨酸酶</w:t>
      </w:r>
      <w:r>
        <w:t xml:space="preserve"> | 87.5% | Morchella |</w:t>
      </w:r>
    </w:p>
    <w:p ns2:paraId="18BE854F" ns2:textId="77777777" w:rsidR="000F6C75" w:rsidRDefault="009B7D0F">
      <w:r>
        <w:t xml:space="preserve">| H </w:t>
      </w:r>
      <w:r>
        <w:t>型凝集素</w:t>
      </w:r>
      <w:r>
        <w:t xml:space="preserve"> | 89.5% | Morchella |</w:t>
      </w:r>
    </w:p>
    <w:p ns2:paraId="600CE151" ns2:textId="77777777" w:rsidR="000F6C75" w:rsidRDefault="000F6C75"/>
    <w:p ns2:paraId="692CD46A" ns2:textId="77777777" w:rsidR="000F6C75" w:rsidRDefault="009B7D0F">
      <w:r>
        <w:t>风味配体库（</w:t>
      </w:r>
      <w:r>
        <w:t xml:space="preserve">10 </w:t>
      </w:r>
      <w:r>
        <w:t>种化合物）：</w:t>
      </w:r>
    </w:p>
    <w:p ns2:paraId="77DDC73D" ns2:textId="77777777" w:rsidR="000F6C75" w:rsidRDefault="000F6C75"/>
    <w:p ns2:paraId="12315C1C" ns2:textId="77777777" w:rsidR="000F6C75" w:rsidRDefault="009B7D0F">
      <w:r>
        <w:t xml:space="preserve">| </w:t>
      </w:r>
      <w:r>
        <w:t>类别</w:t>
      </w:r>
      <w:r>
        <w:t xml:space="preserve"> | </w:t>
      </w:r>
      <w:r>
        <w:t>代表化合物</w:t>
      </w:r>
      <w:r>
        <w:t xml:space="preserve"> | </w:t>
      </w:r>
      <w:r>
        <w:t>风味特征</w:t>
      </w:r>
      <w:r>
        <w:t xml:space="preserve"> |</w:t>
      </w:r>
    </w:p>
    <w:p ns2:paraId="0AA755D9" ns2:textId="77777777" w:rsidR="000F6C75" w:rsidRDefault="009B7D0F">
      <w:r>
        <w:t>|------|-----------|----------|</w:t>
      </w:r>
    </w:p>
    <w:p ns2:paraId="509517BC" ns2:textId="77777777" w:rsidR="000F6C75" w:rsidRDefault="009B7D0F">
      <w:r>
        <w:t xml:space="preserve">| </w:t>
      </w:r>
      <w:r>
        <w:t>醇类</w:t>
      </w:r>
      <w:r>
        <w:t xml:space="preserve"> | 1-Octen-3-ol | </w:t>
      </w:r>
      <w:r>
        <w:t>蘑菇特征香气</w:t>
      </w:r>
      <w:r>
        <w:t xml:space="preserve"> |</w:t>
      </w:r>
    </w:p>
    <w:p ns2:paraId="02BC6017" ns2:textId="77777777" w:rsidR="000F6C75" w:rsidRDefault="009B7D0F">
      <w:r>
        <w:t xml:space="preserve">| </w:t>
      </w:r>
      <w:r>
        <w:t>醛类</w:t>
      </w:r>
      <w:r>
        <w:t xml:space="preserve"> | Hexanal | </w:t>
      </w:r>
      <w:r>
        <w:t>青草味</w:t>
      </w:r>
      <w:r>
        <w:t xml:space="preserve"> |</w:t>
      </w:r>
    </w:p>
    <w:p ns2:paraId="0FBF0F33" ns2:textId="77777777" w:rsidR="000F6C75" w:rsidRDefault="009B7D0F">
      <w:r>
        <w:t xml:space="preserve">| </w:t>
      </w:r>
      <w:r>
        <w:t>吡嗪类</w:t>
      </w:r>
      <w:r>
        <w:t xml:space="preserve"> | 2,5-Dimethylpyrazine | </w:t>
      </w:r>
      <w:r>
        <w:t>烘烤坚果</w:t>
      </w:r>
      <w:r>
        <w:t xml:space="preserve"> |</w:t>
      </w:r>
    </w:p>
    <w:p ns2:paraId="2FB6DDE4" ns2:textId="77777777" w:rsidR="000F6C75" w:rsidRDefault="009B7D0F">
      <w:r>
        <w:t xml:space="preserve">| </w:t>
      </w:r>
      <w:r>
        <w:t>酯类</w:t>
      </w:r>
      <w:r>
        <w:t xml:space="preserve"> | Ethyl 3-methylbutanoate | </w:t>
      </w:r>
      <w:r>
        <w:t>果香</w:t>
      </w:r>
      <w:r>
        <w:t xml:space="preserve"> |</w:t>
      </w:r>
    </w:p>
    <w:p ns2:paraId="156B2D73" ns2:textId="77777777" w:rsidR="000F6C75" w:rsidRDefault="009B7D0F">
      <w:r>
        <w:t xml:space="preserve">| </w:t>
      </w:r>
      <w:r>
        <w:t>酸类</w:t>
      </w:r>
      <w:r>
        <w:t xml:space="preserve"> | Acetic acid | </w:t>
      </w:r>
      <w:r>
        <w:t>酸味</w:t>
      </w:r>
      <w:r>
        <w:t xml:space="preserve"> |</w:t>
      </w:r>
    </w:p>
    <w:p ns2:paraId="4BBB6267" ns2:textId="77777777" w:rsidR="000F6C75" w:rsidRDefault="009B7D0F">
      <w:r>
        <w:t xml:space="preserve">| </w:t>
      </w:r>
      <w:r>
        <w:t>其他</w:t>
      </w:r>
      <w:r>
        <w:t xml:space="preserve"> | 5 </w:t>
      </w:r>
      <w:r>
        <w:t>种</w:t>
      </w:r>
      <w:r>
        <w:t xml:space="preserve"> | — |</w:t>
      </w:r>
    </w:p>
    <w:p ns2:paraId="6EBAEA26" ns2:textId="77777777" w:rsidR="000F6C75" w:rsidRDefault="000F6C75"/>
    <w:p ns2:paraId="13B5A0C1" ns2:textId="77777777" w:rsidR="000F6C75" w:rsidRDefault="009B7D0F">
      <w:pPr>
        <w:pStyle w:val="3"/>
      </w:pPr>
      <w:r>
        <w:t xml:space="preserve">3.4 MD </w:t>
      </w:r>
      <w:r>
        <w:t>模拟方案</w:t>
      </w:r>
    </w:p>
    <w:p ns2:paraId="39E4C3C9" ns2:textId="77777777" w:rsidR="000F6C75" w:rsidRDefault="000F6C75"/>
    <w:p ns2:paraId="1837CE4A" ns2:textId="77777777" w:rsidR="000F6C75" w:rsidRDefault="009B7D0F">
      <w:r>
        <w:t xml:space="preserve">| </w:t>
      </w:r>
      <w:r>
        <w:t>参数</w:t>
      </w:r>
      <w:r>
        <w:t xml:space="preserve"> | </w:t>
      </w:r>
      <w:r>
        <w:t>设定</w:t>
      </w:r>
      <w:r>
        <w:t xml:space="preserve"> |</w:t>
      </w:r>
    </w:p>
    <w:p ns2:paraId="2FF19F50" ns2:textId="77777777" w:rsidR="000F6C75" w:rsidRDefault="009B7D0F">
      <w:r>
        <w:t>|------|------|</w:t>
      </w:r>
    </w:p>
    <w:p ns2:paraId="63797CE7" ns2:textId="77777777" w:rsidR="000F6C75" w:rsidRDefault="009B7D0F">
      <w:r>
        <w:t xml:space="preserve">| </w:t>
      </w:r>
      <w:r>
        <w:t>软件</w:t>
      </w:r>
      <w:r>
        <w:t xml:space="preserve"> | OpenMM</w:t>
      </w:r>
      <w:r>
        <w:t>（</w:t>
      </w:r>
      <w:r>
        <w:t xml:space="preserve">Python </w:t>
      </w:r>
      <w:r>
        <w:t>管线）</w:t>
      </w:r>
      <w:r>
        <w:t xml:space="preserve"> |</w:t>
      </w:r>
    </w:p>
    <w:p ns2:paraId="46B996A4" ns2:textId="77777777" w:rsidR="000F6C75" w:rsidRDefault="009B7D0F">
      <w:r>
        <w:t xml:space="preserve">| </w:t>
      </w:r>
      <w:r>
        <w:t>力场</w:t>
      </w:r>
      <w:r>
        <w:t xml:space="preserve"> | AMBER ff19SB</w:t>
      </w:r>
      <w:r>
        <w:t>（蛋白）</w:t>
      </w:r>
      <w:r>
        <w:t>+ GAFF2</w:t>
      </w:r>
      <w:r>
        <w:t>（配体）</w:t>
      </w:r>
      <w:r>
        <w:t xml:space="preserve"> |</w:t>
      </w:r>
    </w:p>
    <w:p ns2:paraId="58D4DA8F" ns2:textId="77777777" w:rsidR="000F6C75" w:rsidRDefault="009B7D0F">
      <w:r>
        <w:t xml:space="preserve">| </w:t>
      </w:r>
      <w:r>
        <w:t>溶剂</w:t>
      </w:r>
      <w:r>
        <w:t xml:space="preserve"> | TIP3P </w:t>
      </w:r>
      <w:r>
        <w:t>水盒子，</w:t>
      </w:r>
      <w:r>
        <w:t>NaCl 0.15 M |</w:t>
      </w:r>
    </w:p>
    <w:p ns2:paraId="78D176A3" ns2:textId="77777777" w:rsidR="000F6C75" w:rsidRDefault="009B7D0F">
      <w:r>
        <w:t xml:space="preserve">| </w:t>
      </w:r>
      <w:r>
        <w:t>温度</w:t>
      </w:r>
      <w:r>
        <w:t xml:space="preserve"> | 298, 318, 338, 358 K</w:t>
      </w:r>
      <w:r>
        <w:t>（</w:t>
      </w:r>
      <w:r>
        <w:t>25/45/65/85°C</w:t>
      </w:r>
      <w:r>
        <w:t>）</w:t>
      </w:r>
      <w:r>
        <w:t xml:space="preserve"> |</w:t>
      </w:r>
    </w:p>
    <w:p ns2:paraId="16C1517D" ns2:textId="77777777" w:rsidR="000F6C75" w:rsidRDefault="009B7D0F">
      <w:r>
        <w:t xml:space="preserve">| </w:t>
      </w:r>
      <w:r>
        <w:t>模拟时长</w:t>
      </w:r>
      <w:r>
        <w:t xml:space="preserve"> | </w:t>
      </w:r>
      <w:r>
        <w:t>每体系</w:t>
      </w:r>
      <w:r>
        <w:t xml:space="preserve"> 200 ns × 3 </w:t>
      </w:r>
      <w:r>
        <w:t>重复</w:t>
      </w:r>
      <w:r>
        <w:t xml:space="preserve"> |</w:t>
      </w:r>
    </w:p>
    <w:p ns2:paraId="115FEF12" ns2:textId="77777777" w:rsidR="000F6C75" w:rsidRDefault="009B7D0F">
      <w:r>
        <w:t xml:space="preserve">| </w:t>
      </w:r>
      <w:r>
        <w:t>分析</w:t>
      </w:r>
      <w:r>
        <w:t xml:space="preserve"> | RMSD/RMSF/Rg/</w:t>
      </w:r>
      <w:r>
        <w:t>氢键分析</w:t>
      </w:r>
      <w:r>
        <w:t xml:space="preserve"> + MM/PBSA </w:t>
      </w:r>
      <w:r>
        <w:t>结合自由能</w:t>
      </w:r>
      <w:r>
        <w:t xml:space="preserve"> + </w:t>
      </w:r>
      <w:r>
        <w:t>残基能量分解</w:t>
      </w:r>
      <w:r>
        <w:t xml:space="preserve"> |</w:t>
      </w:r>
    </w:p>
    <w:p ns2:paraId="28634408" ns2:textId="77777777" w:rsidR="000F6C75" w:rsidRDefault="009B7D0F">
      <w:r>
        <w:lastRenderedPageBreak/>
        <w:t xml:space="preserve">| </w:t>
      </w:r>
      <w:r>
        <w:t>计算资源</w:t>
      </w:r>
      <w:r>
        <w:t xml:space="preserve"> | 4× NVIDIA L20 46GB</w:t>
      </w:r>
      <w:r>
        <w:t>（本地服务器）</w:t>
      </w:r>
      <w:r>
        <w:t xml:space="preserve"> |</w:t>
      </w:r>
    </w:p>
    <w:p ns2:paraId="0335AD1E" ns2:textId="77777777" w:rsidR="000F6C75" w:rsidRDefault="000F6C75"/>
    <w:p ns2:paraId="3D3F12F1" ns2:textId="06046169" w:rsidR="000F6C75" w:rsidRDefault="009B7D0F">
      <w:r>
        <w:t xml:space="preserve">MD </w:t>
      </w:r>
      <w:r>
        <w:t>优先级（基于对接结合能排序）：</w:t>
      </w:r>
      <w:r>
        <w:t xml:space="preserve"> acetic_acid &gt; pyrazine &gt; ester &gt; 1-octen-3-ol </w:t>
      </w:r>
      <w:r>
        <w:t xml:space="preserve">[</w:t>
      </w:r>
      <w:r>
        <w:fldChar w:fldCharType="begin"/>
      </w:r>
      <w:r>
        <w:instrText xml:space="preserve"> REF Ref14 \n \h </w:instrText>
      </w:r>
      <w:r>
        <w:fldChar w:fldCharType="separate"/>
      </w:r>
      <w:r>
        <w:t>14</w:t>
      </w:r>
      <w:r>
        <w:fldChar w:fldCharType="end"/>
      </w:r>
      <w:r>
        <w:t xml:space="preserve">]</w:t>
      </w:r>
    </w:p>
    <w:p ns2:paraId="37C6867D" ns2:textId="77777777" w:rsidR="000F6C75" w:rsidRDefault="000F6C75"/>
    <w:p ns2:paraId="56223935" ns2:textId="01817B9E" w:rsidR="000F6C75" w:rsidRDefault="009B7D0F">
      <w:r>
        <w:t>引用方法学依据：</w:t>
      </w:r>
      <w:r>
        <w:t xml:space="preserve"> MM/PBSA </w:t>
      </w:r>
      <w:r>
        <w:t>方法已成为蛋白</w:t>
      </w:r>
      <w:r>
        <w:t>-</w:t>
      </w:r>
      <w:r>
        <w:t>配体结合自由能计算的标准工具，在食品蛋白质研究中有广泛应用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Ref12 \n \h </w:instrText>
      </w:r>
      <w:r>
        <w:fldChar w:fldCharType="separate"/>
      </w:r>
      <w:r>
        <w:t>12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Ref14 \n \h </w:instrText>
      </w:r>
      <w:r>
        <w:fldChar w:fldCharType="separate"/>
      </w:r>
      <w:r>
        <w:t>14</w:t>
      </w:r>
      <w:r>
        <w:fldChar w:fldCharType="end"/>
      </w:r>
      <w:r>
        <w:t xml:space="preserve">]</w:t>
      </w:r>
      <w:r>
        <w:t>。多温度</w:t>
      </w:r>
      <w:r>
        <w:t xml:space="preserve"> MD </w:t>
      </w:r>
      <w:r>
        <w:t>模拟可以捕捉蛋白构象的温度依赖性变化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Ref13 \n \h </w:instrText>
      </w:r>
      <w:r>
        <w:fldChar w:fldCharType="separate"/>
      </w:r>
      <w:r>
        <w:t>13</w:t>
      </w:r>
      <w:r>
        <w:fldChar w:fldCharType="end"/>
      </w:r>
      <w:r>
        <w:t xml:space="preserve">]</w:t>
      </w:r>
      <w:r>
        <w:t>。</w:t>
      </w:r>
    </w:p>
    <w:p ns2:paraId="79F99140" ns2:textId="77777777" w:rsidR="000F6C75" w:rsidRDefault="000F6C75"/>
    <w:p ns2:paraId="76462CC6" ns2:textId="77777777" w:rsidR="000F6C75" w:rsidRDefault="009B7D0F">
      <w:pPr>
        <w:pStyle w:val="3"/>
      </w:pPr>
      <w:r>
        <w:t xml:space="preserve">3.5 </w:t>
      </w:r>
      <w:r>
        <w:t>湿实验验证方案</w:t>
      </w:r>
    </w:p>
    <w:p ns2:paraId="7D3090C0" ns2:textId="77777777" w:rsidR="000F6C75" w:rsidRDefault="000F6C75"/>
    <w:p ns2:paraId="4B2E1A73" ns2:textId="77777777" w:rsidR="000F6C75" w:rsidRDefault="009B7D0F">
      <w:r>
        <w:t xml:space="preserve">3.5.1 </w:t>
      </w:r>
      <w:r>
        <w:t>蛋白策略（混合方案）</w:t>
      </w:r>
    </w:p>
    <w:p ns2:paraId="42B97BA1" ns2:textId="77777777" w:rsidR="000F6C75" w:rsidRDefault="000F6C75"/>
    <w:p ns2:paraId="60C89EC3" ns2:textId="77777777" w:rsidR="000F6C75" w:rsidRDefault="009B7D0F">
      <w:r>
        <w:t xml:space="preserve">| </w:t>
      </w:r>
      <w:r>
        <w:t>蛋白</w:t>
      </w:r>
      <w:r>
        <w:t xml:space="preserve"> | </w:t>
      </w:r>
      <w:r>
        <w:t>来源</w:t>
      </w:r>
      <w:r>
        <w:t xml:space="preserve"> | </w:t>
      </w:r>
      <w:r>
        <w:t>理由</w:t>
      </w:r>
      <w:r>
        <w:t xml:space="preserve"> |</w:t>
      </w:r>
    </w:p>
    <w:p ns2:paraId="0B7F7F6D" ns2:textId="77777777" w:rsidR="000F6C75" w:rsidRDefault="009B7D0F">
      <w:r>
        <w:t>|------|------|------|</w:t>
      </w:r>
    </w:p>
    <w:p ns2:paraId="3548313F" ns2:textId="77777777" w:rsidR="000F6C75" w:rsidRDefault="009B7D0F">
      <w:r>
        <w:t xml:space="preserve">| </w:t>
      </w:r>
      <w:r>
        <w:t>酪氨酸酶</w:t>
      </w:r>
      <w:r>
        <w:t xml:space="preserve"> | Sigma T3824 </w:t>
      </w:r>
      <w:r>
        <w:t>商品化（</w:t>
      </w:r>
      <w:r>
        <w:t>Agaricus bisporus</w:t>
      </w:r>
      <w:r>
        <w:t>）</w:t>
      </w:r>
      <w:r>
        <w:t xml:space="preserve"> | </w:t>
      </w:r>
      <w:r>
        <w:t>氨基酸序列高度保守，商品化品可辩护</w:t>
      </w:r>
      <w:r>
        <w:t xml:space="preserve"> |</w:t>
      </w:r>
    </w:p>
    <w:p ns2:paraId="2D95FDA7" ns2:textId="77777777" w:rsidR="000F6C75" w:rsidRDefault="009B7D0F">
      <w:r>
        <w:t xml:space="preserve">| </w:t>
      </w:r>
      <w:r>
        <w:t>凝集素</w:t>
      </w:r>
      <w:r>
        <w:t xml:space="preserve"> | </w:t>
      </w:r>
      <w:r>
        <w:t>干羊肚菌自提纯化</w:t>
      </w:r>
      <w:r>
        <w:t xml:space="preserve"> | </w:t>
      </w:r>
      <w:r>
        <w:t>无商品化产品，自提增加论文独特性</w:t>
      </w:r>
      <w:r>
        <w:t xml:space="preserve"> |</w:t>
      </w:r>
    </w:p>
    <w:p ns2:paraId="6E30B93F" ns2:textId="77777777" w:rsidR="000F6C75" w:rsidRDefault="000F6C75"/>
    <w:p ns2:paraId="5E3F8DF6" ns2:textId="77777777" w:rsidR="000F6C75" w:rsidRDefault="009B7D0F">
      <w:r>
        <w:t>酪氨酸酶暑假即可使用；凝集素提取纯化周期</w:t>
      </w:r>
      <w:r>
        <w:t xml:space="preserve"> 4-8 </w:t>
      </w:r>
      <w:r>
        <w:t>周，秋季启动。</w:t>
      </w:r>
    </w:p>
    <w:p ns2:paraId="4735FBBF" ns2:textId="77777777" w:rsidR="000F6C75" w:rsidRDefault="000F6C75"/>
    <w:p ns2:paraId="7D079F02" ns2:textId="77777777" w:rsidR="000F6C75" w:rsidRDefault="009B7D0F">
      <w:r>
        <w:t xml:space="preserve">3.5.2 </w:t>
      </w:r>
      <w:r>
        <w:t>荧光猝灭实验</w:t>
      </w:r>
    </w:p>
    <w:p ns2:paraId="286BFAA7" ns2:textId="77777777" w:rsidR="000F6C75" w:rsidRDefault="000F6C75"/>
    <w:p ns2:paraId="517B93EF" ns2:textId="77777777" w:rsidR="000F6C75" w:rsidRDefault="009B7D0F">
      <w:r>
        <w:t xml:space="preserve">| </w:t>
      </w:r>
      <w:r>
        <w:t>参数</w:t>
      </w:r>
      <w:r>
        <w:t xml:space="preserve"> | </w:t>
      </w:r>
      <w:r>
        <w:t>设定</w:t>
      </w:r>
      <w:r>
        <w:t xml:space="preserve"> |</w:t>
      </w:r>
    </w:p>
    <w:p ns2:paraId="0CE72BAB" ns2:textId="77777777" w:rsidR="000F6C75" w:rsidRDefault="009B7D0F">
      <w:r>
        <w:t>|------|------|</w:t>
      </w:r>
    </w:p>
    <w:p ns2:paraId="1B82EB8E" ns2:textId="77777777" w:rsidR="000F6C75" w:rsidRDefault="009B7D0F">
      <w:r>
        <w:t xml:space="preserve">| </w:t>
      </w:r>
      <w:r>
        <w:t>仪器</w:t>
      </w:r>
      <w:r>
        <w:t xml:space="preserve"> | HORIBA Fluorolog-3 |</w:t>
      </w:r>
    </w:p>
    <w:p ns2:paraId="0893756A" ns2:textId="77777777" w:rsidR="000F6C75" w:rsidRDefault="009B7D0F">
      <w:r>
        <w:t xml:space="preserve">| </w:t>
      </w:r>
      <w:r>
        <w:t>方法</w:t>
      </w:r>
      <w:r>
        <w:t xml:space="preserve"> | </w:t>
      </w:r>
      <w:r>
        <w:t>稳态荧光猝灭滴定</w:t>
      </w:r>
      <w:r>
        <w:t xml:space="preserve"> |</w:t>
      </w:r>
    </w:p>
    <w:p ns2:paraId="1C0C1A48" ns2:textId="77777777" w:rsidR="000F6C75" w:rsidRDefault="009B7D0F">
      <w:r>
        <w:t xml:space="preserve">| </w:t>
      </w:r>
      <w:r>
        <w:t>温度</w:t>
      </w:r>
      <w:r>
        <w:t xml:space="preserve"> | 25, 35, 45°C</w:t>
      </w:r>
      <w:r>
        <w:t>（</w:t>
      </w:r>
      <w:r>
        <w:t xml:space="preserve">3 </w:t>
      </w:r>
      <w:r>
        <w:t>水平）</w:t>
      </w:r>
      <w:r>
        <w:t xml:space="preserve"> |</w:t>
      </w:r>
    </w:p>
    <w:p ns2:paraId="17590D88" ns2:textId="77777777" w:rsidR="000F6C75" w:rsidRDefault="009B7D0F">
      <w:r>
        <w:t xml:space="preserve">| </w:t>
      </w:r>
      <w:r>
        <w:t>分析</w:t>
      </w:r>
      <w:r>
        <w:t xml:space="preserve"> | Stern-Volmer </w:t>
      </w:r>
      <w:r>
        <w:t>方程</w:t>
      </w:r>
      <w:r>
        <w:t xml:space="preserve"> → </w:t>
      </w:r>
      <w:r>
        <w:t>猝灭机理；双对数方程</w:t>
      </w:r>
      <w:r>
        <w:t xml:space="preserve"> → KD + </w:t>
      </w:r>
      <w:r>
        <w:t>结合位点数</w:t>
      </w:r>
      <w:r>
        <w:t xml:space="preserve"> n |</w:t>
      </w:r>
    </w:p>
    <w:p ns2:paraId="4E68D7EC" ns2:textId="77777777" w:rsidR="000F6C75" w:rsidRDefault="000F6C75"/>
    <w:p ns2:paraId="27305772" ns2:textId="77777777" w:rsidR="000F6C75" w:rsidRDefault="009B7D0F">
      <w:r>
        <w:lastRenderedPageBreak/>
        <w:t>荧光猝灭是蛋白</w:t>
      </w:r>
      <w:r>
        <w:t>-</w:t>
      </w:r>
      <w:r>
        <w:t>配体结合研究中最经典的方法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Ref12 \n \h </w:instrText>
      </w:r>
      <w:r>
        <w:fldChar w:fldCharType="separate"/>
      </w:r>
      <w:r>
        <w:t>12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Ref13 \n \h </w:instrText>
      </w:r>
      <w:r>
        <w:fldChar w:fldCharType="separate"/>
      </w:r>
      <w:r>
        <w:t>13</w:t>
      </w:r>
      <w:r>
        <w:fldChar w:fldCharType="end"/>
      </w:r>
      <w:r>
        <w:t xml:space="preserve">]</w:t>
      </w:r>
      <w:r>
        <w:t>，可快速获取结合常数和结合位点信息。</w:t>
      </w:r>
    </w:p>
    <w:p ns2:paraId="04977AAC" ns2:textId="77777777" w:rsidR="000F6C75" w:rsidRDefault="000F6C75"/>
    <w:p ns2:paraId="4249CC2F" ns2:textId="77777777" w:rsidR="000F6C75" w:rsidRDefault="009B7D0F">
      <w:r>
        <w:t xml:space="preserve">3.5.3 </w:t>
      </w:r>
      <w:r>
        <w:t>等温滴定量热（</w:t>
      </w:r>
      <w:r>
        <w:t>ITC</w:t>
      </w:r>
      <w:r>
        <w:t>）</w:t>
      </w:r>
    </w:p>
    <w:p ns2:paraId="242B0DA7" ns2:textId="77777777" w:rsidR="000F6C75" w:rsidRDefault="000F6C75"/>
    <w:p ns2:paraId="22B78CB2" ns2:textId="77777777" w:rsidR="000F6C75" w:rsidRDefault="009B7D0F">
      <w:r>
        <w:t xml:space="preserve">| </w:t>
      </w:r>
      <w:r>
        <w:t>参数</w:t>
      </w:r>
      <w:r>
        <w:t xml:space="preserve"> | </w:t>
      </w:r>
      <w:r>
        <w:t>设定</w:t>
      </w:r>
      <w:r>
        <w:t xml:space="preserve"> |</w:t>
      </w:r>
    </w:p>
    <w:p ns2:paraId="769D5803" ns2:textId="77777777" w:rsidR="000F6C75" w:rsidRDefault="009B7D0F">
      <w:r>
        <w:t>|------|------|</w:t>
      </w:r>
    </w:p>
    <w:p ns2:paraId="0D4652A5" ns2:textId="77777777" w:rsidR="000F6C75" w:rsidRDefault="009B7D0F">
      <w:r>
        <w:t xml:space="preserve">| </w:t>
      </w:r>
      <w:r>
        <w:t>仪器</w:t>
      </w:r>
      <w:r>
        <w:t xml:space="preserve"> | Malvern Microcal VP-ITC |</w:t>
      </w:r>
    </w:p>
    <w:p ns2:paraId="5DDD389D" ns2:textId="77777777" w:rsidR="000F6C75" w:rsidRDefault="009B7D0F">
      <w:r>
        <w:t xml:space="preserve">| </w:t>
      </w:r>
      <w:r>
        <w:t>温度</w:t>
      </w:r>
      <w:r>
        <w:t xml:space="preserve"> | 25, 35°C |</w:t>
      </w:r>
    </w:p>
    <w:p ns2:paraId="0AD1D37A" ns2:textId="77777777" w:rsidR="000F6C75" w:rsidRDefault="009B7D0F">
      <w:r>
        <w:t xml:space="preserve">| </w:t>
      </w:r>
      <w:r>
        <w:t>分析</w:t>
      </w:r>
      <w:r>
        <w:t xml:space="preserve"> | </w:t>
      </w:r>
      <w:r>
        <w:t>单点结合模型</w:t>
      </w:r>
      <w:r>
        <w:t xml:space="preserve"> → ΔH, ΔS, KD, n |</w:t>
      </w:r>
    </w:p>
    <w:p ns2:paraId="2EAAAD23" ns2:textId="77777777" w:rsidR="000F6C75" w:rsidRDefault="000F6C75"/>
    <w:p ns2:paraId="64C0EBEF" ns2:textId="77777777" w:rsidR="000F6C75" w:rsidRDefault="009B7D0F">
      <w:r>
        <w:t xml:space="preserve">ITC </w:t>
      </w:r>
      <w:r>
        <w:t>是热力学表征的</w:t>
      </w:r>
      <w:r>
        <w:t>"</w:t>
      </w:r>
      <w:r>
        <w:t>金标准</w:t>
      </w:r>
      <w:r>
        <w:t>"</w:t>
      </w:r>
      <w:r>
        <w:t>，一次实验即可获得完整的热力学参数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Ref12 \n \h </w:instrText>
      </w:r>
      <w:r>
        <w:fldChar w:fldCharType="separate"/>
      </w:r>
      <w:r>
        <w:t>12</w:t>
      </w:r>
      <w:r>
        <w:fldChar w:fldCharType="end"/>
      </w:r>
      <w:r>
        <w:t xml:space="preserve">]</w:t>
      </w:r>
      <w:r>
        <w:t>。结合自由能的</w:t>
      </w:r>
      <w:r>
        <w:t xml:space="preserve"> ΔH </w:t>
      </w:r>
      <w:r>
        <w:t>和</w:t>
      </w:r>
      <w:r>
        <w:t xml:space="preserve"> ΔS </w:t>
      </w:r>
      <w:r>
        <w:t>分解可直接与</w:t>
      </w:r>
      <w:r>
        <w:t xml:space="preserve"> MD </w:t>
      </w:r>
      <w:r>
        <w:t>的</w:t>
      </w:r>
      <w:r>
        <w:t xml:space="preserve"> MM/PBSA </w:t>
      </w:r>
      <w:r>
        <w:t>计算结果对照。</w:t>
      </w:r>
    </w:p>
    <w:p ns2:paraId="58280FF5" ns2:textId="77777777" w:rsidR="000F6C75" w:rsidRDefault="000F6C75"/>
    <w:p ns2:paraId="13F90592" ns2:textId="77777777" w:rsidR="000F6C75" w:rsidRDefault="009B7D0F">
      <w:r>
        <w:t xml:space="preserve">3.5.4 </w:t>
      </w:r>
      <w:r>
        <w:t>圆二色光谱（</w:t>
      </w:r>
      <w:r>
        <w:t>CD</w:t>
      </w:r>
      <w:r>
        <w:t>）</w:t>
      </w:r>
    </w:p>
    <w:p ns2:paraId="5357642A" ns2:textId="77777777" w:rsidR="000F6C75" w:rsidRDefault="000F6C75"/>
    <w:p ns2:paraId="5AAA8CF4" ns2:textId="77777777" w:rsidR="000F6C75" w:rsidRDefault="009B7D0F">
      <w:r>
        <w:t xml:space="preserve">| </w:t>
      </w:r>
      <w:r>
        <w:t>参数</w:t>
      </w:r>
      <w:r>
        <w:t xml:space="preserve"> | </w:t>
      </w:r>
      <w:r>
        <w:t>设定</w:t>
      </w:r>
      <w:r>
        <w:t xml:space="preserve"> |</w:t>
      </w:r>
    </w:p>
    <w:p ns2:paraId="5BEE437B" ns2:textId="77777777" w:rsidR="000F6C75" w:rsidRDefault="009B7D0F">
      <w:r>
        <w:t>|------|------|</w:t>
      </w:r>
    </w:p>
    <w:p ns2:paraId="5E9FB387" ns2:textId="77777777" w:rsidR="000F6C75" w:rsidRDefault="009B7D0F">
      <w:r>
        <w:t xml:space="preserve">| </w:t>
      </w:r>
      <w:r>
        <w:t>仪器</w:t>
      </w:r>
      <w:r>
        <w:t xml:space="preserve"> | Applied Photophysics Chirascan VX</w:t>
      </w:r>
      <w:r>
        <w:t>（</w:t>
      </w:r>
      <w:r>
        <w:t xml:space="preserve">2025 </w:t>
      </w:r>
      <w:r>
        <w:t>年新购，</w:t>
      </w:r>
      <w:r>
        <w:t xml:space="preserve">¥93.7 </w:t>
      </w:r>
      <w:r>
        <w:t>万）</w:t>
      </w:r>
      <w:r>
        <w:t xml:space="preserve"> |</w:t>
      </w:r>
    </w:p>
    <w:p ns2:paraId="2FB726D3" ns2:textId="77777777" w:rsidR="000F6C75" w:rsidRDefault="009B7D0F">
      <w:r>
        <w:t xml:space="preserve">| </w:t>
      </w:r>
      <w:r>
        <w:t>波段</w:t>
      </w:r>
      <w:r>
        <w:t xml:space="preserve"> | </w:t>
      </w:r>
      <w:r>
        <w:t>远紫外</w:t>
      </w:r>
      <w:r>
        <w:t xml:space="preserve"> 190-260 nm</w:t>
      </w:r>
      <w:r>
        <w:t>（二级结构）</w:t>
      </w:r>
      <w:r>
        <w:t xml:space="preserve"> |</w:t>
      </w:r>
    </w:p>
    <w:p ns2:paraId="20592BE5" ns2:textId="77777777" w:rsidR="000F6C75" w:rsidRDefault="009B7D0F">
      <w:r>
        <w:t xml:space="preserve">| </w:t>
      </w:r>
      <w:r>
        <w:t>分析</w:t>
      </w:r>
      <w:r>
        <w:t xml:space="preserve"> | α-</w:t>
      </w:r>
      <w:r>
        <w:t>螺旋</w:t>
      </w:r>
      <w:r>
        <w:t>/β-</w:t>
      </w:r>
      <w:r>
        <w:t>折叠</w:t>
      </w:r>
      <w:r>
        <w:t>/</w:t>
      </w:r>
      <w:r>
        <w:t>无规卷曲含量变化</w:t>
      </w:r>
      <w:r>
        <w:t xml:space="preserve"> |</w:t>
      </w:r>
    </w:p>
    <w:p ns2:paraId="17F5AF5C" ns2:textId="77777777" w:rsidR="000F6C75" w:rsidRDefault="000F6C75"/>
    <w:p ns2:paraId="4755149E" ns2:textId="77777777" w:rsidR="000F6C75" w:rsidRDefault="009B7D0F">
      <w:r>
        <w:t xml:space="preserve">CD </w:t>
      </w:r>
      <w:r>
        <w:t>光谱用于检测风味分子结合后蛋白二级结构的变化</w:t>
      </w:r>
      <w:r>
        <w:t xml:space="preserve"> </w:t>
      </w:r>
      <w:r>
        <w:t xml:space="preserve">[</w:t>
      </w:r>
      <w:r>
        <w:fldChar w:fldCharType="begin"/>
      </w:r>
      <w:r>
        <w:instrText xml:space="preserve"> REF Ref12 \n \h </w:instrText>
      </w:r>
      <w:r>
        <w:fldChar w:fldCharType="separate"/>
      </w:r>
      <w:r>
        <w:t>12</w:t>
      </w:r>
      <w:r>
        <w:fldChar w:fldCharType="end"/>
      </w:r>
      <w:r>
        <w:t xml:space="preserve">-</w:t>
      </w:r>
      <w:r>
        <w:fldChar w:fldCharType="begin"/>
      </w:r>
      <w:r>
        <w:instrText xml:space="preserve"> REF Ref13 \n \h </w:instrText>
      </w:r>
      <w:r>
        <w:fldChar w:fldCharType="separate"/>
      </w:r>
      <w:r>
        <w:t>13</w:t>
      </w:r>
      <w:r>
        <w:fldChar w:fldCharType="end"/>
      </w:r>
      <w:r>
        <w:t xml:space="preserve">]</w:t>
      </w:r>
      <w:r>
        <w:t>，与</w:t>
      </w:r>
      <w:r>
        <w:t xml:space="preserve"> MD </w:t>
      </w:r>
      <w:r>
        <w:t>模拟中</w:t>
      </w:r>
      <w:r>
        <w:t xml:space="preserve"> DSSP </w:t>
      </w:r>
      <w:r>
        <w:t>二级结构分析形成直接对照。</w:t>
      </w:r>
    </w:p>
    <w:p ns2:paraId="2604D415" ns2:textId="77777777" w:rsidR="000F6C75" w:rsidRDefault="000F6C75"/>
    <w:p ns2:paraId="2248E593" ns2:textId="77777777" w:rsidR="000F6C75" w:rsidRDefault="009B7D0F">
      <w:pPr>
        <w:pStyle w:val="3"/>
      </w:pPr>
      <w:r>
        <w:t xml:space="preserve">3.6 </w:t>
      </w:r>
      <w:r>
        <w:t>仪器资源确认</w:t>
      </w:r>
    </w:p>
    <w:p ns2:paraId="619BF7DD" ns2:textId="77777777" w:rsidR="000F6C75" w:rsidRDefault="000F6C75"/>
    <w:p ns2:paraId="3780D3B8" ns2:textId="77777777" w:rsidR="000F6C75" w:rsidRDefault="009B7D0F">
      <w:r>
        <w:t xml:space="preserve">| </w:t>
      </w:r>
      <w:r>
        <w:t>仪器</w:t>
      </w:r>
      <w:r>
        <w:t xml:space="preserve"> | </w:t>
      </w:r>
      <w:r>
        <w:t>存放地点</w:t>
      </w:r>
      <w:r>
        <w:t xml:space="preserve"> | </w:t>
      </w:r>
      <w:r>
        <w:t>状态</w:t>
      </w:r>
      <w:r>
        <w:t xml:space="preserve"> |</w:t>
      </w:r>
    </w:p>
    <w:p ns2:paraId="64470C0A" ns2:textId="77777777" w:rsidR="000F6C75" w:rsidRDefault="009B7D0F">
      <w:r>
        <w:lastRenderedPageBreak/>
        <w:t>|------|----------|------|</w:t>
      </w:r>
    </w:p>
    <w:p ns2:paraId="14A5BF71" ns2:textId="77777777" w:rsidR="000F6C75" w:rsidRDefault="009B7D0F">
      <w:r>
        <w:t xml:space="preserve">| Fluorolog-3 </w:t>
      </w:r>
      <w:r>
        <w:t>荧光光谱</w:t>
      </w:r>
      <w:r>
        <w:t xml:space="preserve"> | </w:t>
      </w:r>
      <w:r>
        <w:t>食品安全与品质研究所</w:t>
      </w:r>
      <w:r>
        <w:t xml:space="preserve"> | ✅ </w:t>
      </w:r>
      <w:r>
        <w:t>可用</w:t>
      </w:r>
      <w:r>
        <w:t xml:space="preserve"> |</w:t>
      </w:r>
    </w:p>
    <w:p ns2:paraId="35AE036E" ns2:textId="77777777" w:rsidR="000F6C75" w:rsidRDefault="009B7D0F">
      <w:r>
        <w:t xml:space="preserve">| VP-ITC | </w:t>
      </w:r>
      <w:r>
        <w:t>食品学院贝因美楼</w:t>
      </w:r>
      <w:r>
        <w:t xml:space="preserve"> 327 | ✅ </w:t>
      </w:r>
      <w:r>
        <w:t>可用，联系人陈忠秀</w:t>
      </w:r>
      <w:r>
        <w:t xml:space="preserve"> |</w:t>
      </w:r>
    </w:p>
    <w:p ns2:paraId="6FC66155" ns2:textId="77777777" w:rsidR="000F6C75" w:rsidRDefault="009B7D0F">
      <w:r>
        <w:t xml:space="preserve">| Chirascan VX CD | </w:t>
      </w:r>
      <w:r>
        <w:t>绿谷食品健康产业研究院</w:t>
      </w:r>
      <w:r>
        <w:t xml:space="preserve"> | ✅ 2025 </w:t>
      </w:r>
      <w:r>
        <w:t>年新购已到货</w:t>
      </w:r>
      <w:r>
        <w:t xml:space="preserve"> |</w:t>
      </w:r>
    </w:p>
    <w:p ns2:paraId="2890F9EF" ns2:textId="77777777" w:rsidR="000F6C75" w:rsidRDefault="009B7D0F">
      <w:r>
        <w:t xml:space="preserve">| 4× L20 46GB GPU | </w:t>
      </w:r>
      <w:r>
        <w:t>本地服务器</w:t>
      </w:r>
      <w:r>
        <w:t xml:space="preserve"> | ✅ </w:t>
      </w:r>
      <w:r>
        <w:t>可用，</w:t>
      </w:r>
      <w:r>
        <w:t xml:space="preserve">MD </w:t>
      </w:r>
      <w:r>
        <w:t>专用</w:t>
      </w:r>
      <w:r>
        <w:t xml:space="preserve"> |</w:t>
      </w:r>
    </w:p>
    <w:p ns2:paraId="5CD109A2" ns2:textId="77777777" w:rsidR="000F6C75" w:rsidRDefault="009B7D0F">
      <w:r>
        <w:t xml:space="preserve">| HPLC + SEC </w:t>
      </w:r>
      <w:r>
        <w:t>柱</w:t>
      </w:r>
      <w:r>
        <w:t xml:space="preserve"> | </w:t>
      </w:r>
      <w:r>
        <w:t>食品学院</w:t>
      </w:r>
      <w:r>
        <w:t xml:space="preserve"> | ✅ </w:t>
      </w:r>
      <w:r>
        <w:t>分析级分子筛可用</w:t>
      </w:r>
      <w:r>
        <w:t xml:space="preserve"> |</w:t>
      </w:r>
    </w:p>
    <w:p ns2:paraId="5A6B7473" ns2:textId="77777777" w:rsidR="000F6C75" w:rsidRDefault="000F6C75"/>
    <w:p ns2:paraId="675F4F7E" ns2:textId="5EF56768" w:rsidR="000F6C75" w:rsidRDefault="009B7D0F">
      <w:r>
        <w:t>注：</w:t>
      </w:r>
      <w:r>
        <w:t xml:space="preserve"> </w:t>
      </w:r>
      <w:r>
        <w:t>表面等离子共振（</w:t>
      </w:r>
      <w:r>
        <w:t>SPR</w:t>
      </w:r>
      <w:r>
        <w:t>，如</w:t>
      </w:r>
      <w:r>
        <w:t xml:space="preserve"> Biacore</w:t>
      </w:r>
      <w:r>
        <w:t>）在浙江工商大学</w:t>
      </w:r>
      <w:r>
        <w:t>不可用</w:t>
      </w:r>
      <w:r>
        <w:t>。如需</w:t>
      </w:r>
      <w:r>
        <w:t xml:space="preserve"> SPR </w:t>
      </w:r>
      <w:r>
        <w:t>做动力学正交验证，可能需要联系浙江大学或西湖大学的共享平台。当前的荧光</w:t>
      </w:r>
      <w:r>
        <w:t xml:space="preserve"> + ITC + CD </w:t>
      </w:r>
      <w:r>
        <w:t>三方法组合已足够覆盖结合验证的核心维度。</w:t>
      </w:r>
    </w:p>
    <w:p ns2:paraId="4E798E4E" ns2:textId="77777777" w:rsidR="000F6C75" w:rsidRDefault="000F6C75"/>
    <w:p ns2:paraId="28553801" ns2:textId="77777777" w:rsidR="000F6C75" w:rsidRDefault="009B7D0F">
      <w:r>
        <w:t>---</w:t>
      </w:r>
    </w:p>
    <w:p ns2:paraId="685246E4" ns2:textId="77777777" w:rsidR="000F6C75" w:rsidRDefault="000F6C75"/>
    <w:p ns2:paraId="37769270" ns2:textId="77777777" w:rsidR="000F6C75" w:rsidRDefault="009B7D0F">
      <w:pPr>
        <w:pStyle w:val="2"/>
      </w:pPr>
      <w:r>
        <w:t>四、暑假执行计划（</w:t>
      </w:r>
      <w:r>
        <w:t xml:space="preserve">2026.7.28 — 9 </w:t>
      </w:r>
      <w:r>
        <w:t>月初，约</w:t>
      </w:r>
      <w:r>
        <w:t xml:space="preserve"> 6 </w:t>
      </w:r>
      <w:r>
        <w:t>周）</w:t>
      </w:r>
    </w:p>
    <w:p ns2:paraId="5ADCA4F5" ns2:textId="77777777" w:rsidR="000F6C75" w:rsidRDefault="000F6C75"/>
    <w:p ns2:paraId="5DB135C6" ns2:textId="77777777" w:rsidR="000F6C75" w:rsidRDefault="009B7D0F">
      <w:pPr>
        <w:pStyle w:val="3"/>
      </w:pPr>
      <w:r>
        <w:t xml:space="preserve">4.1 </w:t>
      </w:r>
      <w:r>
        <w:t>总体框架</w:t>
      </w:r>
    </w:p>
    <w:p ns2:paraId="7268E6E9" ns2:textId="77777777" w:rsidR="000F6C75" w:rsidRDefault="000F6C75"/>
    <w:p ns2:paraId="3D6F6DC2" ns2:textId="77777777" w:rsidR="000F6C75" w:rsidRDefault="009B7D0F">
      <w:r>
        <w:t>```</w:t>
      </w:r>
    </w:p>
    <w:p ns2:paraId="76D281B7" ns2:textId="77777777" w:rsidR="000F6C75" w:rsidRDefault="009B7D0F">
      <w:r>
        <w:t xml:space="preserve">P0 </w:t>
      </w:r>
      <w:r>
        <w:t>🧪</w:t>
      </w:r>
      <w:r>
        <w:t xml:space="preserve"> </w:t>
      </w:r>
      <w:r>
        <w:t>实验能力建设</w:t>
      </w:r>
      <w:r>
        <w:t xml:space="preserve"> (4-5h/</w:t>
      </w:r>
      <w:r>
        <w:t>天</w:t>
      </w:r>
      <w:r>
        <w:t xml:space="preserve">) ← </w:t>
      </w:r>
      <w:r>
        <w:t>绝对锚点</w:t>
      </w:r>
    </w:p>
    <w:p ns2:paraId="04C74C4F" ns2:textId="77777777" w:rsidR="000F6C75" w:rsidRDefault="009B7D0F">
      <w:r>
        <w:t xml:space="preserve">├── P0a  GC-MS </w:t>
      </w:r>
      <w:r>
        <w:t>培训</w:t>
      </w:r>
      <w:r>
        <w:t xml:space="preserve"> + </w:t>
      </w:r>
      <w:r>
        <w:t>干品预实验</w:t>
      </w:r>
    </w:p>
    <w:p ns2:paraId="6CC72BDE" ns2:textId="77777777" w:rsidR="000F6C75" w:rsidRDefault="009B7D0F">
      <w:r>
        <w:t xml:space="preserve">└── P0b  </w:t>
      </w:r>
      <w:r>
        <w:t>荧光光谱</w:t>
      </w:r>
      <w:r>
        <w:t xml:space="preserve"> + ITC </w:t>
      </w:r>
      <w:r>
        <w:t>培训（商品酪氨酸酶）</w:t>
      </w:r>
    </w:p>
    <w:p ns2:paraId="2FEAD431" ns2:textId="77777777" w:rsidR="000F6C75" w:rsidRDefault="000F6C75"/>
    <w:p ns2:paraId="5EDB2F0B" ns2:textId="77777777" w:rsidR="000F6C75" w:rsidRDefault="009B7D0F">
      <w:r>
        <w:t>P1 ✍</w:t>
      </w:r>
      <w:r>
        <w:t>️</w:t>
      </w:r>
      <w:r>
        <w:t xml:space="preserve">  </w:t>
      </w:r>
      <w:r>
        <w:t>论文</w:t>
      </w:r>
      <w:r>
        <w:t xml:space="preserve"> 1 </w:t>
      </w:r>
      <w:r>
        <w:t>写作</w:t>
      </w:r>
      <w:r>
        <w:t xml:space="preserve"> (1-2h/</w:t>
      </w:r>
      <w:r>
        <w:t>天，实验间隙</w:t>
      </w:r>
      <w:r>
        <w:t>)</w:t>
      </w:r>
    </w:p>
    <w:p ns2:paraId="19A8B1A2" ns2:textId="77777777" w:rsidR="000F6C75" w:rsidRDefault="009B7D0F">
      <w:r>
        <w:t xml:space="preserve">P2 </w:t>
      </w:r>
      <w:r>
        <w:t>🔬</w:t>
      </w:r>
      <w:r>
        <w:t xml:space="preserve"> MD </w:t>
      </w:r>
      <w:r>
        <w:t>学习</w:t>
      </w:r>
      <w:r>
        <w:t xml:space="preserve"> (1-2h/</w:t>
      </w:r>
      <w:r>
        <w:t>天，晚上</w:t>
      </w:r>
      <w:r>
        <w:t>/</w:t>
      </w:r>
      <w:r>
        <w:t>周末</w:t>
      </w:r>
      <w:r>
        <w:t>)</w:t>
      </w:r>
    </w:p>
    <w:p ns2:paraId="77B35842" ns2:textId="77777777" w:rsidR="000F6C75" w:rsidRDefault="009B7D0F">
      <w:r>
        <w:t>```</w:t>
      </w:r>
    </w:p>
    <w:p ns2:paraId="364DD5F6" ns2:textId="77777777" w:rsidR="000F6C75" w:rsidRDefault="000F6C75"/>
    <w:p ns2:paraId="63160D1D" ns2:textId="77777777" w:rsidR="000F6C75" w:rsidRDefault="009B7D0F">
      <w:pPr>
        <w:pStyle w:val="3"/>
      </w:pPr>
      <w:r>
        <w:lastRenderedPageBreak/>
        <w:t xml:space="preserve">4.2 </w:t>
      </w:r>
      <w:r>
        <w:t>每周里程碑</w:t>
      </w:r>
    </w:p>
    <w:p ns2:paraId="60020E10" ns2:textId="77777777" w:rsidR="000F6C75" w:rsidRDefault="000F6C75"/>
    <w:p ns2:paraId="49E277AB" ns2:textId="77777777" w:rsidR="000F6C75" w:rsidRDefault="009B7D0F">
      <w:r>
        <w:t xml:space="preserve">| </w:t>
      </w:r>
      <w:r>
        <w:t>周次</w:t>
      </w:r>
      <w:r>
        <w:t xml:space="preserve"> | P0a (GC-MS + </w:t>
      </w:r>
      <w:r>
        <w:t>预实验</w:t>
      </w:r>
      <w:r>
        <w:t>) | P0b (</w:t>
      </w:r>
      <w:r>
        <w:t>荧光</w:t>
      </w:r>
      <w:r>
        <w:t xml:space="preserve"> + ITC) | P1 (</w:t>
      </w:r>
      <w:r>
        <w:t>写作</w:t>
      </w:r>
      <w:r>
        <w:t xml:space="preserve">) | P2 (MD </w:t>
      </w:r>
      <w:r>
        <w:t>学习</w:t>
      </w:r>
      <w:r>
        <w:t>) |</w:t>
      </w:r>
    </w:p>
    <w:p ns2:paraId="1015BEA1" ns2:textId="77777777" w:rsidR="000F6C75" w:rsidRDefault="009B7D0F">
      <w:r>
        <w:t>|------|---------------------|-------------------|-----------|-------------|</w:t>
      </w:r>
    </w:p>
    <w:p ns2:paraId="2D3EE25C" ns2:textId="4693FEEB" w:rsidR="000F6C75" w:rsidRDefault="009B7D0F">
      <w:r>
        <w:t xml:space="preserve">| </w:t>
      </w:r>
      <w:r>
        <w:t>W1</w:t>
      </w:r>
      <w:r>
        <w:t xml:space="preserve"> (7.28) | </w:t>
      </w:r>
      <w:r>
        <w:t>破冰：见师兄、订酪氨酸酶、买干品、确认</w:t>
      </w:r>
      <w:r>
        <w:t xml:space="preserve"> SPME | </w:t>
      </w:r>
      <w:r>
        <w:t>确认荧光</w:t>
      </w:r>
      <w:r>
        <w:t xml:space="preserve">/ITC </w:t>
      </w:r>
      <w:r>
        <w:t>联系人</w:t>
      </w:r>
      <w:r>
        <w:t xml:space="preserve"> | Methods </w:t>
      </w:r>
      <w:r>
        <w:t>通读标记</w:t>
      </w:r>
      <w:r>
        <w:t xml:space="preserve"> | OpenMM alanine dipeptide </w:t>
      </w:r>
      <w:r>
        <w:t>教程跑通</w:t>
      </w:r>
      <w:r>
        <w:t xml:space="preserve"> |</w:t>
      </w:r>
    </w:p>
    <w:p ns2:paraId="607E9BEB" ns2:textId="4D0BA150" w:rsidR="000F6C75" w:rsidRDefault="009B7D0F">
      <w:r>
        <w:t xml:space="preserve">| </w:t>
      </w:r>
      <w:r>
        <w:t>W2</w:t>
      </w:r>
      <w:r>
        <w:t xml:space="preserve"> (8.4) | GC-MS </w:t>
      </w:r>
      <w:r>
        <w:t>观摩</w:t>
      </w:r>
      <w:r>
        <w:t xml:space="preserve"> + </w:t>
      </w:r>
      <w:r>
        <w:t>上手练习</w:t>
      </w:r>
      <w:r>
        <w:t xml:space="preserve"> | </w:t>
      </w:r>
      <w:r>
        <w:t>荧光光谱学习（跟师兄操作）</w:t>
      </w:r>
      <w:r>
        <w:t xml:space="preserve"> | Methods </w:t>
      </w:r>
      <w:r>
        <w:t>精修</w:t>
      </w:r>
      <w:r>
        <w:t xml:space="preserve"> | </w:t>
      </w:r>
      <w:r>
        <w:t>凝集素</w:t>
      </w:r>
      <w:r>
        <w:t>-</w:t>
      </w:r>
      <w:r>
        <w:t>乙酸</w:t>
      </w:r>
      <w:r>
        <w:t xml:space="preserve"> 10ns </w:t>
      </w:r>
      <w:r>
        <w:t>试跑</w:t>
      </w:r>
      <w:r>
        <w:t xml:space="preserve"> |</w:t>
      </w:r>
    </w:p>
    <w:p ns2:paraId="74305E8F" ns2:textId="58F15451" w:rsidR="000F6C75" w:rsidRDefault="009B7D0F">
      <w:r>
        <w:t xml:space="preserve">| </w:t>
      </w:r>
      <w:r>
        <w:t>W3</w:t>
      </w:r>
      <w:r>
        <w:t xml:space="preserve"> (8.11) | </w:t>
      </w:r>
      <w:r>
        <w:t>独立操作</w:t>
      </w:r>
      <w:r>
        <w:t xml:space="preserve"> GC-MS + </w:t>
      </w:r>
      <w:r>
        <w:t>预实验</w:t>
      </w:r>
      <w:r>
        <w:t xml:space="preserve"> 1 </w:t>
      </w:r>
      <w:r>
        <w:t>温度</w:t>
      </w:r>
      <w:r>
        <w:t xml:space="preserve">×3 </w:t>
      </w:r>
      <w:r>
        <w:t>时间点</w:t>
      </w:r>
      <w:r>
        <w:t xml:space="preserve"> | </w:t>
      </w:r>
      <w:r>
        <w:t>酪氨酸酶到货</w:t>
      </w:r>
      <w:r>
        <w:t xml:space="preserve"> → </w:t>
      </w:r>
      <w:r>
        <w:t>荧光结合实验</w:t>
      </w:r>
      <w:r>
        <w:t xml:space="preserve"> | Intro </w:t>
      </w:r>
      <w:r>
        <w:t>扩展（</w:t>
      </w:r>
      <w:r>
        <w:t xml:space="preserve">Gap → 1200 </w:t>
      </w:r>
      <w:r>
        <w:t>词）</w:t>
      </w:r>
      <w:r>
        <w:t xml:space="preserve"> | RMSD/RMSF/Rg </w:t>
      </w:r>
      <w:r>
        <w:t>分析</w:t>
      </w:r>
      <w:r>
        <w:t xml:space="preserve"> |</w:t>
      </w:r>
    </w:p>
    <w:p ns2:paraId="7EA88C21" ns2:textId="58375CD8" w:rsidR="000F6C75" w:rsidRDefault="009B7D0F">
      <w:r>
        <w:t xml:space="preserve">| </w:t>
      </w:r>
      <w:r>
        <w:t>W4</w:t>
      </w:r>
      <w:r>
        <w:t xml:space="preserve"> (8.18) | </w:t>
      </w:r>
      <w:r>
        <w:t>预实验</w:t>
      </w:r>
      <w:r>
        <w:t xml:space="preserve"> 1 </w:t>
      </w:r>
      <w:r>
        <w:t>温度</w:t>
      </w:r>
      <w:r>
        <w:t xml:space="preserve">×6 </w:t>
      </w:r>
      <w:r>
        <w:t>全时间点</w:t>
      </w:r>
      <w:r>
        <w:t xml:space="preserve"> | ITC </w:t>
      </w:r>
      <w:r>
        <w:t>培训</w:t>
      </w:r>
      <w:r>
        <w:t xml:space="preserve"> + </w:t>
      </w:r>
      <w:r>
        <w:t>上手</w:t>
      </w:r>
      <w:r>
        <w:t xml:space="preserve"> | </w:t>
      </w:r>
      <w:r>
        <w:t>图表模板（</w:t>
      </w:r>
      <w:r>
        <w:t>7 Fig+3 Tab</w:t>
      </w:r>
      <w:r>
        <w:t>）</w:t>
      </w:r>
      <w:r>
        <w:t xml:space="preserve"> | MM/PBSA </w:t>
      </w:r>
      <w:r>
        <w:t>结合自由能</w:t>
      </w:r>
      <w:r>
        <w:t xml:space="preserve"> |</w:t>
      </w:r>
    </w:p>
    <w:p ns2:paraId="2314DBAE" ns2:textId="78FC8810" w:rsidR="000F6C75" w:rsidRDefault="009B7D0F">
      <w:r>
        <w:t xml:space="preserve">| </w:t>
      </w:r>
      <w:r>
        <w:t>W5</w:t>
      </w:r>
      <w:r>
        <w:t xml:space="preserve"> (8.25) | </w:t>
      </w:r>
      <w:r>
        <w:t>预实验多温度扩展</w:t>
      </w:r>
      <w:r>
        <w:t xml:space="preserve"> | </w:t>
      </w:r>
      <w:r>
        <w:t>酪氨酸酶</w:t>
      </w:r>
      <w:r>
        <w:t>-</w:t>
      </w:r>
      <w:r>
        <w:t>风味</w:t>
      </w:r>
      <w:r>
        <w:t xml:space="preserve"> ITC </w:t>
      </w:r>
      <w:r>
        <w:t>测量</w:t>
      </w:r>
      <w:r>
        <w:t xml:space="preserve"> | </w:t>
      </w:r>
      <w:r>
        <w:t>文献综述补充</w:t>
      </w:r>
      <w:r>
        <w:t xml:space="preserve"> 3-5 </w:t>
      </w:r>
      <w:r>
        <w:t>篇</w:t>
      </w:r>
      <w:r>
        <w:t xml:space="preserve"> | </w:t>
      </w:r>
      <w:r>
        <w:t>轨迹分析</w:t>
      </w:r>
      <w:r>
        <w:t xml:space="preserve"> + </w:t>
      </w:r>
      <w:r>
        <w:t>自由能分解</w:t>
      </w:r>
      <w:r>
        <w:t xml:space="preserve"> |</w:t>
      </w:r>
    </w:p>
    <w:p ns2:paraId="723C6844" ns2:textId="202D5921" w:rsidR="000F6C75" w:rsidRDefault="009B7D0F">
      <w:r>
        <w:t xml:space="preserve">| </w:t>
      </w:r>
      <w:r>
        <w:t>W6</w:t>
      </w:r>
      <w:r>
        <w:t xml:space="preserve"> (9.1) | </w:t>
      </w:r>
      <w:r>
        <w:t>数据分析</w:t>
      </w:r>
      <w:r>
        <w:t xml:space="preserve"> + </w:t>
      </w:r>
      <w:r>
        <w:t>泡发方案评估</w:t>
      </w:r>
      <w:r>
        <w:t xml:space="preserve"> | </w:t>
      </w:r>
      <w:r>
        <w:t>荧光</w:t>
      </w:r>
      <w:r>
        <w:t xml:space="preserve"> + ITC </w:t>
      </w:r>
      <w:r>
        <w:t>数据整理</w:t>
      </w:r>
      <w:r>
        <w:t xml:space="preserve"> | Intro+Methods </w:t>
      </w:r>
      <w:r>
        <w:t>定稿</w:t>
      </w:r>
      <w:r>
        <w:t xml:space="preserve"> | Paper 2 </w:t>
      </w:r>
      <w:r>
        <w:t>正式</w:t>
      </w:r>
      <w:r>
        <w:t xml:space="preserve"> MD </w:t>
      </w:r>
      <w:r>
        <w:t>方案修正</w:t>
      </w:r>
      <w:r>
        <w:t xml:space="preserve"> |</w:t>
      </w:r>
    </w:p>
    <w:p ns2:paraId="1278F28A" ns2:textId="77777777" w:rsidR="000F6C75" w:rsidRDefault="000F6C75"/>
    <w:p ns2:paraId="44FD5918" ns2:textId="77777777" w:rsidR="000F6C75" w:rsidRDefault="009B7D0F">
      <w:pPr>
        <w:pStyle w:val="3"/>
      </w:pPr>
      <w:r>
        <w:t xml:space="preserve">4.3 </w:t>
      </w:r>
      <w:r>
        <w:t>暑假暂缓事项（秋季学期再启动）</w:t>
      </w:r>
    </w:p>
    <w:p ns2:paraId="464FDA11" ns2:textId="77777777" w:rsidR="000F6C75" w:rsidRDefault="000F6C75"/>
    <w:p ns2:paraId="006D8AAF" ns2:textId="77777777" w:rsidR="000F6C75" w:rsidRDefault="009B7D0F">
      <w:r>
        <w:t xml:space="preserve">| </w:t>
      </w:r>
      <w:r>
        <w:t>事项</w:t>
      </w:r>
      <w:r>
        <w:t xml:space="preserve"> | </w:t>
      </w:r>
      <w:r>
        <w:t>暂缓原因</w:t>
      </w:r>
      <w:r>
        <w:t xml:space="preserve"> | </w:t>
      </w:r>
      <w:r>
        <w:t>秋季计划</w:t>
      </w:r>
      <w:r>
        <w:t xml:space="preserve"> |</w:t>
      </w:r>
    </w:p>
    <w:p ns2:paraId="056DFA26" ns2:textId="77777777" w:rsidR="000F6C75" w:rsidRDefault="009B7D0F">
      <w:r>
        <w:t>|------|----------|----------|</w:t>
      </w:r>
    </w:p>
    <w:p ns2:paraId="67223B7A" ns2:textId="77777777" w:rsidR="000F6C75" w:rsidRDefault="009B7D0F">
      <w:r>
        <w:t xml:space="preserve">| </w:t>
      </w:r>
      <w:r>
        <w:t>深度学习系统学习</w:t>
      </w:r>
      <w:r>
        <w:t xml:space="preserve"> | </w:t>
      </w:r>
      <w:r>
        <w:t>无实验数据</w:t>
      </w:r>
      <w:r>
        <w:t xml:space="preserve"> → </w:t>
      </w:r>
      <w:r>
        <w:t>学了也用不上</w:t>
      </w:r>
      <w:r>
        <w:t xml:space="preserve"> | 9-11 </w:t>
      </w:r>
      <w:r>
        <w:t>月</w:t>
      </w:r>
      <w:r>
        <w:t xml:space="preserve"> PyTorch + LSTM + SHAP |</w:t>
      </w:r>
    </w:p>
    <w:p ns2:paraId="27509B16" ns2:textId="77777777" w:rsidR="000F6C75" w:rsidRDefault="009B7D0F">
      <w:r>
        <w:t xml:space="preserve">| LC-MS/MS </w:t>
      </w:r>
      <w:r>
        <w:t>操作</w:t>
      </w:r>
      <w:r>
        <w:t xml:space="preserve"> | </w:t>
      </w:r>
      <w:r>
        <w:t>暑假容量已满</w:t>
      </w:r>
      <w:r>
        <w:t xml:space="preserve"> | 9 </w:t>
      </w:r>
      <w:r>
        <w:t>月培训，样品冻存代测</w:t>
      </w:r>
      <w:r>
        <w:t xml:space="preserve"> |</w:t>
      </w:r>
    </w:p>
    <w:p ns2:paraId="5A5A5476" ns2:textId="77777777" w:rsidR="000F6C75" w:rsidRDefault="009B7D0F">
      <w:r>
        <w:t xml:space="preserve">| </w:t>
      </w:r>
      <w:r>
        <w:t>凝集素自提纯化</w:t>
      </w:r>
      <w:r>
        <w:t xml:space="preserve"> | 4-8 </w:t>
      </w:r>
      <w:r>
        <w:t>周周期，暑假来不及</w:t>
      </w:r>
      <w:r>
        <w:t xml:space="preserve"> | </w:t>
      </w:r>
      <w:r>
        <w:t>秋季启动</w:t>
      </w:r>
      <w:r>
        <w:t xml:space="preserve"> |</w:t>
      </w:r>
    </w:p>
    <w:p ns2:paraId="566718EB" ns2:textId="77777777" w:rsidR="000F6C75" w:rsidRDefault="009B7D0F">
      <w:r>
        <w:t xml:space="preserve">| CD </w:t>
      </w:r>
      <w:r>
        <w:t>光谱使用</w:t>
      </w:r>
      <w:r>
        <w:t xml:space="preserve"> | </w:t>
      </w:r>
      <w:r>
        <w:t>新仪器培训体系待完善</w:t>
      </w:r>
      <w:r>
        <w:t xml:space="preserve"> | </w:t>
      </w:r>
      <w:r>
        <w:t>秋季补学</w:t>
      </w:r>
      <w:r>
        <w:t xml:space="preserve"> |</w:t>
      </w:r>
    </w:p>
    <w:p ns2:paraId="4C33D858" ns2:textId="77777777" w:rsidR="000F6C75" w:rsidRDefault="009B7D0F">
      <w:r>
        <w:t xml:space="preserve">| </w:t>
      </w:r>
      <w:r>
        <w:t>论文</w:t>
      </w:r>
      <w:r>
        <w:t xml:space="preserve"> 3 </w:t>
      </w:r>
      <w:r>
        <w:t>任何内容</w:t>
      </w:r>
      <w:r>
        <w:t xml:space="preserve"> | </w:t>
      </w:r>
      <w:r>
        <w:t>等待</w:t>
      </w:r>
      <w:r>
        <w:t xml:space="preserve"> P1+P2 </w:t>
      </w:r>
      <w:r>
        <w:t>数据</w:t>
      </w:r>
      <w:r>
        <w:t xml:space="preserve"> | 2027+ |</w:t>
      </w:r>
    </w:p>
    <w:p ns2:paraId="7BFF9429" ns2:textId="77777777" w:rsidR="000F6C75" w:rsidRDefault="000F6C75"/>
    <w:p ns2:paraId="16E3F430" ns2:textId="77777777" w:rsidR="000F6C75" w:rsidRDefault="009B7D0F">
      <w:pPr>
        <w:pStyle w:val="3"/>
      </w:pPr>
      <w:r>
        <w:t xml:space="preserve">4.4 </w:t>
      </w:r>
      <w:r>
        <w:t>数学与理论基础学习策略</w:t>
      </w:r>
    </w:p>
    <w:p ns2:paraId="421BA2B0" ns2:textId="77777777" w:rsidR="000F6C75" w:rsidRDefault="000F6C75"/>
    <w:p ns2:paraId="393D1E31" ns2:textId="37B0F23C" w:rsidR="000F6C75" w:rsidRDefault="009B7D0F">
      <w:r>
        <w:t>采用</w:t>
      </w:r>
      <w:r>
        <w:t>按需嵌入</w:t>
      </w:r>
      <w:r>
        <w:t>而非独立系统学习的方式</w:t>
      </w:r>
      <w:r>
        <w:t>——</w:t>
      </w:r>
      <w:r>
        <w:t>在具体的科研任务中碰到什么学什么。例如：</w:t>
      </w:r>
    </w:p>
    <w:p ns2:paraId="78BC18FC" ns2:textId="77777777" w:rsidR="000F6C75" w:rsidRDefault="009B7D0F">
      <w:r>
        <w:t xml:space="preserve">- </w:t>
      </w:r>
      <w:r>
        <w:t>分析</w:t>
      </w:r>
      <w:r>
        <w:t xml:space="preserve"> RMSD </w:t>
      </w:r>
      <w:r>
        <w:t>图不理解</w:t>
      </w:r>
      <w:r>
        <w:t xml:space="preserve"> → </w:t>
      </w:r>
      <w:r>
        <w:t>学时间序列平稳性概念</w:t>
      </w:r>
    </w:p>
    <w:p ns2:paraId="63177DEC" ns2:textId="77777777" w:rsidR="000F6C75" w:rsidRDefault="009B7D0F">
      <w:r>
        <w:t xml:space="preserve">- MM/PBSA </w:t>
      </w:r>
      <w:r>
        <w:t>输出看不懂</w:t>
      </w:r>
      <w:r>
        <w:t xml:space="preserve"> → </w:t>
      </w:r>
      <w:r>
        <w:t>学自由能分解与热力学循环</w:t>
      </w:r>
    </w:p>
    <w:p ns2:paraId="1746A2AD" ns2:textId="77777777" w:rsidR="000F6C75" w:rsidRDefault="009B7D0F">
      <w:r>
        <w:t xml:space="preserve">- GC-MS </w:t>
      </w:r>
      <w:r>
        <w:t>定量原理</w:t>
      </w:r>
      <w:r>
        <w:t xml:space="preserve"> → </w:t>
      </w:r>
      <w:r>
        <w:t>学内标法与响应因子校正</w:t>
      </w:r>
    </w:p>
    <w:p ns2:paraId="0BDB7575" ns2:textId="77777777" w:rsidR="000F6C75" w:rsidRDefault="000F6C75"/>
    <w:p ns2:paraId="7D35BC3A" ns2:textId="77777777" w:rsidR="000F6C75" w:rsidRDefault="009B7D0F">
      <w:pPr>
        <w:pStyle w:val="3"/>
      </w:pPr>
      <w:r>
        <w:t xml:space="preserve">4.5 </w:t>
      </w:r>
      <w:r>
        <w:t>暑假结束时的预期产出</w:t>
      </w:r>
    </w:p>
    <w:p ns2:paraId="1182FC27" ns2:textId="77777777" w:rsidR="000F6C75" w:rsidRDefault="000F6C75"/>
    <w:p ns2:paraId="69101A0A" ns2:textId="77777777" w:rsidR="000F6C75" w:rsidRDefault="009B7D0F">
      <w:r>
        <w:t xml:space="preserve">| </w:t>
      </w:r>
      <w:r>
        <w:t>线</w:t>
      </w:r>
      <w:r>
        <w:t xml:space="preserve"> | </w:t>
      </w:r>
      <w:r>
        <w:t>产出</w:t>
      </w:r>
      <w:r>
        <w:t xml:space="preserve"> | </w:t>
      </w:r>
      <w:r>
        <w:t>判断标准</w:t>
      </w:r>
      <w:r>
        <w:t xml:space="preserve"> |</w:t>
      </w:r>
    </w:p>
    <w:p ns2:paraId="29C3E27A" ns2:textId="77777777" w:rsidR="000F6C75" w:rsidRDefault="009B7D0F">
      <w:r>
        <w:t>|----|------|---------|</w:t>
      </w:r>
    </w:p>
    <w:p ns2:paraId="5AD42AED" ns2:textId="77777777" w:rsidR="000F6C75" w:rsidRDefault="009B7D0F">
      <w:r>
        <w:t xml:space="preserve">| P0a | GC-MS </w:t>
      </w:r>
      <w:r>
        <w:t>独立操作能力</w:t>
      </w:r>
      <w:r>
        <w:t xml:space="preserve"> + </w:t>
      </w:r>
      <w:r>
        <w:t>预实验数据集</w:t>
      </w:r>
      <w:r>
        <w:t xml:space="preserve"> | </w:t>
      </w:r>
      <w:r>
        <w:t>至少</w:t>
      </w:r>
      <w:r>
        <w:t xml:space="preserve"> 2 </w:t>
      </w:r>
      <w:r>
        <w:t>温度</w:t>
      </w:r>
      <w:r>
        <w:t xml:space="preserve"> × 6 </w:t>
      </w:r>
      <w:r>
        <w:t>时间点挥发物数据</w:t>
      </w:r>
      <w:r>
        <w:t xml:space="preserve"> |</w:t>
      </w:r>
    </w:p>
    <w:p ns2:paraId="187FA050" ns2:textId="77777777" w:rsidR="000F6C75" w:rsidRDefault="009B7D0F">
      <w:r>
        <w:t xml:space="preserve">| P0b | </w:t>
      </w:r>
      <w:r>
        <w:t>荧光</w:t>
      </w:r>
      <w:r>
        <w:t xml:space="preserve"> + ITC </w:t>
      </w:r>
      <w:r>
        <w:t>基本操作</w:t>
      </w:r>
      <w:r>
        <w:t xml:space="preserve"> | </w:t>
      </w:r>
      <w:r>
        <w:t>酪氨酸酶</w:t>
      </w:r>
      <w:r>
        <w:t xml:space="preserve"> vs 2-3 </w:t>
      </w:r>
      <w:r>
        <w:t>风味分子的荧光</w:t>
      </w:r>
      <w:r>
        <w:t xml:space="preserve"> KD |</w:t>
      </w:r>
    </w:p>
    <w:p ns2:paraId="7335EB36" ns2:textId="77777777" w:rsidR="000F6C75" w:rsidRDefault="009B7D0F">
      <w:r>
        <w:t xml:space="preserve">| P1 | </w:t>
      </w:r>
      <w:r>
        <w:t>论文</w:t>
      </w:r>
      <w:r>
        <w:t xml:space="preserve"> 1 </w:t>
      </w:r>
      <w:r>
        <w:t>手稿骨架</w:t>
      </w:r>
      <w:r>
        <w:t xml:space="preserve"> | Intro + Methods </w:t>
      </w:r>
      <w:r>
        <w:t>定稿</w:t>
      </w:r>
      <w:r>
        <w:t xml:space="preserve"> + 7 </w:t>
      </w:r>
      <w:r>
        <w:t>图表模板</w:t>
      </w:r>
      <w:r>
        <w:t xml:space="preserve"> |</w:t>
      </w:r>
    </w:p>
    <w:p ns2:paraId="768D61C3" ns2:textId="77777777" w:rsidR="000F6C75" w:rsidRDefault="009B7D0F">
      <w:r>
        <w:t xml:space="preserve">| P2 | MD </w:t>
      </w:r>
      <w:r>
        <w:t>入门</w:t>
      </w:r>
      <w:r>
        <w:t xml:space="preserve"> | </w:t>
      </w:r>
      <w:r>
        <w:t>独立跑通</w:t>
      </w:r>
      <w:r>
        <w:t xml:space="preserve"> 1 </w:t>
      </w:r>
      <w:r>
        <w:t>个体系</w:t>
      </w:r>
      <w:r>
        <w:t xml:space="preserve"> 50ns + </w:t>
      </w:r>
      <w:r>
        <w:t>会分析轨迹</w:t>
      </w:r>
      <w:r>
        <w:t xml:space="preserve"> |</w:t>
      </w:r>
    </w:p>
    <w:p ns2:paraId="28EC6C74" ns2:textId="77777777" w:rsidR="000F6C75" w:rsidRDefault="000F6C75"/>
    <w:p ns2:paraId="1109664D" ns2:textId="77777777" w:rsidR="000F6C75" w:rsidRDefault="009B7D0F">
      <w:r>
        <w:t>---</w:t>
      </w:r>
    </w:p>
    <w:p ns2:paraId="30A64861" ns2:textId="77777777" w:rsidR="000F6C75" w:rsidRDefault="000F6C75"/>
    <w:p ns2:paraId="763371C0" ns2:textId="77777777" w:rsidR="000F6C75" w:rsidRDefault="009B7D0F">
      <w:pPr>
        <w:pStyle w:val="2"/>
      </w:pPr>
      <w:r>
        <w:t>五、预期成果与时间节点</w:t>
      </w:r>
    </w:p>
    <w:p ns2:paraId="2E9FBBA7" ns2:textId="77777777" w:rsidR="000F6C75" w:rsidRDefault="000F6C75"/>
    <w:p ns2:paraId="40EEB488" ns2:textId="77777777" w:rsidR="000F6C75" w:rsidRDefault="009B7D0F">
      <w:pPr>
        <w:pStyle w:val="3"/>
      </w:pPr>
      <w:r>
        <w:t xml:space="preserve">5.1 </w:t>
      </w:r>
      <w:r>
        <w:t>论文</w:t>
      </w:r>
      <w:r>
        <w:t xml:space="preserve"> 1</w:t>
      </w:r>
    </w:p>
    <w:p ns2:paraId="2090AE75" ns2:textId="77777777" w:rsidR="000F6C75" w:rsidRDefault="000F6C75"/>
    <w:p ns2:paraId="69818B4E" ns2:textId="77777777" w:rsidR="000F6C75" w:rsidRDefault="009B7D0F">
      <w:r>
        <w:t xml:space="preserve">| </w:t>
      </w:r>
      <w:r>
        <w:t>时间</w:t>
      </w:r>
      <w:r>
        <w:t xml:space="preserve"> | </w:t>
      </w:r>
      <w:r>
        <w:t>里程碑</w:t>
      </w:r>
      <w:r>
        <w:t xml:space="preserve"> |</w:t>
      </w:r>
    </w:p>
    <w:p ns2:paraId="29CA1025" ns2:textId="77777777" w:rsidR="000F6C75" w:rsidRDefault="009B7D0F">
      <w:r>
        <w:t>|------|--------|</w:t>
      </w:r>
    </w:p>
    <w:p ns2:paraId="47DA28FE" ns2:textId="77777777" w:rsidR="000F6C75" w:rsidRDefault="009B7D0F">
      <w:r>
        <w:t xml:space="preserve">| 2026.7-8 | </w:t>
      </w:r>
      <w:r>
        <w:t>暑假预实验</w:t>
      </w:r>
      <w:r>
        <w:t xml:space="preserve"> + GC-MS </w:t>
      </w:r>
      <w:r>
        <w:t>培训</w:t>
      </w:r>
      <w:r>
        <w:t xml:space="preserve"> + </w:t>
      </w:r>
      <w:r>
        <w:t>手稿骨架</w:t>
      </w:r>
      <w:r>
        <w:t xml:space="preserve"> |</w:t>
      </w:r>
    </w:p>
    <w:p ns2:paraId="1763720A" ns2:textId="77777777" w:rsidR="000F6C75" w:rsidRDefault="009B7D0F">
      <w:r>
        <w:t xml:space="preserve">| 2026.9-12 | </w:t>
      </w:r>
      <w:r>
        <w:t>深度学习系统学习</w:t>
      </w:r>
      <w:r>
        <w:t xml:space="preserve"> + </w:t>
      </w:r>
      <w:r>
        <w:t>用预实验数据训练</w:t>
      </w:r>
      <w:r>
        <w:t xml:space="preserve"> LSTM </w:t>
      </w:r>
      <w:r>
        <w:t>模型</w:t>
      </w:r>
      <w:r>
        <w:t xml:space="preserve"> |</w:t>
      </w:r>
    </w:p>
    <w:p ns2:paraId="5D1AB456" ns2:textId="77777777" w:rsidR="000F6C75" w:rsidRDefault="009B7D0F">
      <w:r>
        <w:t xml:space="preserve">| 2027.2-4 | </w:t>
      </w:r>
      <w:r>
        <w:t>鲜品正式实验（</w:t>
      </w:r>
      <w:r>
        <w:t xml:space="preserve">72 </w:t>
      </w:r>
      <w:r>
        <w:t>组样本，全检测）</w:t>
      </w:r>
      <w:r>
        <w:t xml:space="preserve"> |</w:t>
      </w:r>
    </w:p>
    <w:p ns2:paraId="648524C0" ns2:textId="77777777" w:rsidR="000F6C75" w:rsidRDefault="009B7D0F">
      <w:r>
        <w:lastRenderedPageBreak/>
        <w:t xml:space="preserve">| 2027.5 | </w:t>
      </w:r>
      <w:r>
        <w:t>论文</w:t>
      </w:r>
      <w:r>
        <w:t xml:space="preserve"> 1 </w:t>
      </w:r>
      <w:r>
        <w:t>投稿</w:t>
      </w:r>
      <w:r>
        <w:t xml:space="preserve"> |</w:t>
      </w:r>
    </w:p>
    <w:p ns2:paraId="62DFCDF6" ns2:textId="77777777" w:rsidR="000F6C75" w:rsidRDefault="000F6C75"/>
    <w:p ns2:paraId="3EED4C01" ns2:textId="77777777" w:rsidR="000F6C75" w:rsidRDefault="009B7D0F">
      <w:pPr>
        <w:pStyle w:val="3"/>
      </w:pPr>
      <w:r>
        <w:t xml:space="preserve">5.2 </w:t>
      </w:r>
      <w:r>
        <w:t>论文</w:t>
      </w:r>
      <w:r>
        <w:t xml:space="preserve"> 2</w:t>
      </w:r>
    </w:p>
    <w:p ns2:paraId="3089A2F2" ns2:textId="77777777" w:rsidR="000F6C75" w:rsidRDefault="000F6C75"/>
    <w:p ns2:paraId="2B3CFCED" ns2:textId="77777777" w:rsidR="000F6C75" w:rsidRDefault="009B7D0F">
      <w:r>
        <w:t xml:space="preserve">| </w:t>
      </w:r>
      <w:r>
        <w:t>时间</w:t>
      </w:r>
      <w:r>
        <w:t xml:space="preserve"> | </w:t>
      </w:r>
      <w:r>
        <w:t>里程碑</w:t>
      </w:r>
      <w:r>
        <w:t xml:space="preserve"> |</w:t>
      </w:r>
    </w:p>
    <w:p ns2:paraId="5DBFCFDC" ns2:textId="77777777" w:rsidR="000F6C75" w:rsidRDefault="009B7D0F">
      <w:r>
        <w:t>|------|--------|</w:t>
      </w:r>
    </w:p>
    <w:p ns2:paraId="22961ADE" ns2:textId="77777777" w:rsidR="000F6C75" w:rsidRDefault="009B7D0F">
      <w:r>
        <w:t xml:space="preserve">| 2026.7-8 | MD </w:t>
      </w:r>
      <w:r>
        <w:t>学习</w:t>
      </w:r>
      <w:r>
        <w:t xml:space="preserve"> + </w:t>
      </w:r>
      <w:r>
        <w:t>荧光</w:t>
      </w:r>
      <w:r>
        <w:t xml:space="preserve">/ITC </w:t>
      </w:r>
      <w:r>
        <w:t>培训</w:t>
      </w:r>
      <w:r>
        <w:t xml:space="preserve"> + </w:t>
      </w:r>
      <w:r>
        <w:t>酪氨酸酶预实验</w:t>
      </w:r>
      <w:r>
        <w:t xml:space="preserve"> |</w:t>
      </w:r>
    </w:p>
    <w:p ns2:paraId="7391785C" ns2:textId="77777777" w:rsidR="000F6C75" w:rsidRDefault="009B7D0F">
      <w:r>
        <w:t xml:space="preserve">| 2026.9-12 | </w:t>
      </w:r>
      <w:r>
        <w:t>凝集素自提纯化</w:t>
      </w:r>
      <w:r>
        <w:t xml:space="preserve"> + MD </w:t>
      </w:r>
      <w:r>
        <w:t>生产跑（</w:t>
      </w:r>
      <w:r>
        <w:t xml:space="preserve">3 </w:t>
      </w:r>
      <w:r>
        <w:t>复合物</w:t>
      </w:r>
      <w:r>
        <w:t xml:space="preserve"> × 4 </w:t>
      </w:r>
      <w:r>
        <w:t>温度）</w:t>
      </w:r>
      <w:r>
        <w:t xml:space="preserve"> |</w:t>
      </w:r>
    </w:p>
    <w:p ns2:paraId="2EC346BA" ns2:textId="77777777" w:rsidR="000F6C75" w:rsidRDefault="009B7D0F">
      <w:r>
        <w:t xml:space="preserve">| 2027.1-3 | </w:t>
      </w:r>
      <w:r>
        <w:t>综合湿实验（荧光</w:t>
      </w:r>
      <w:r>
        <w:t xml:space="preserve"> + ITC + CD</w:t>
      </w:r>
      <w:r>
        <w:t>）</w:t>
      </w:r>
      <w:r>
        <w:t xml:space="preserve"> + MM/PBSA </w:t>
      </w:r>
      <w:r>
        <w:t>数据分析</w:t>
      </w:r>
      <w:r>
        <w:t xml:space="preserve"> |</w:t>
      </w:r>
    </w:p>
    <w:p ns2:paraId="147D173A" ns2:textId="77777777" w:rsidR="000F6C75" w:rsidRDefault="009B7D0F">
      <w:r>
        <w:t xml:space="preserve">| 2027.6 | </w:t>
      </w:r>
      <w:r>
        <w:t>论文</w:t>
      </w:r>
      <w:r>
        <w:t xml:space="preserve"> 2 </w:t>
      </w:r>
      <w:r>
        <w:t>投稿</w:t>
      </w:r>
      <w:r>
        <w:t xml:space="preserve"> |</w:t>
      </w:r>
    </w:p>
    <w:p ns2:paraId="1DF0D4C1" ns2:textId="77777777" w:rsidR="000F6C75" w:rsidRDefault="000F6C75"/>
    <w:p ns2:paraId="3B1EAAEF" ns2:textId="77777777" w:rsidR="000F6C75" w:rsidRDefault="009B7D0F">
      <w:pPr>
        <w:pStyle w:val="3"/>
      </w:pPr>
      <w:r>
        <w:t xml:space="preserve">5.3 </w:t>
      </w:r>
      <w:r>
        <w:t>预期创新贡献</w:t>
      </w:r>
    </w:p>
    <w:p ns2:paraId="22905CDB" ns2:textId="77777777" w:rsidR="000F6C75" w:rsidRDefault="000F6C75"/>
    <w:p ns2:paraId="174702B8" ns2:textId="59455E32" w:rsidR="000F6C75" w:rsidRDefault="009B7D0F">
      <w:r>
        <w:t xml:space="preserve">1. </w:t>
      </w:r>
      <w:r>
        <w:t>论文</w:t>
      </w:r>
      <w:r>
        <w:t xml:space="preserve"> 1</w:t>
      </w:r>
      <w:r>
        <w:t>：</w:t>
      </w:r>
      <w:r>
        <w:t xml:space="preserve"> </w:t>
      </w:r>
      <w:r>
        <w:t>首个羊肚菌干燥全过程的</w:t>
      </w:r>
      <w:r>
        <w:t>动态时间序列风味数据集</w:t>
      </w:r>
      <w:r>
        <w:t>，结合深度学习与</w:t>
      </w:r>
      <w:r>
        <w:t xml:space="preserve"> SHAP </w:t>
      </w:r>
      <w:r>
        <w:t>可解释性的多模态风味预测框架</w:t>
      </w:r>
    </w:p>
    <w:p ns2:paraId="1A40196C" ns2:textId="0C241B15" w:rsidR="000F6C75" w:rsidRDefault="009B7D0F">
      <w:r>
        <w:t xml:space="preserve">2. </w:t>
      </w:r>
      <w:r>
        <w:t>论文</w:t>
      </w:r>
      <w:r>
        <w:t xml:space="preserve"> 2</w:t>
      </w:r>
      <w:r>
        <w:t>：</w:t>
      </w:r>
      <w:r>
        <w:t xml:space="preserve"> </w:t>
      </w:r>
      <w:r>
        <w:t>食用菌蛋白</w:t>
      </w:r>
      <w:r>
        <w:t>-</w:t>
      </w:r>
      <w:r>
        <w:t>风味分子相互作用的</w:t>
      </w:r>
      <w:r>
        <w:t>首个</w:t>
      </w:r>
      <w:r>
        <w:t xml:space="preserve"> MD </w:t>
      </w:r>
      <w:r>
        <w:t>模拟研究</w:t>
      </w:r>
      <w:r>
        <w:t>，建立</w:t>
      </w:r>
      <w:r>
        <w:t>"</w:t>
      </w:r>
      <w:r>
        <w:t>计算预测</w:t>
      </w:r>
      <w:r>
        <w:t>-</w:t>
      </w:r>
      <w:r>
        <w:t>实验验证</w:t>
      </w:r>
      <w:r>
        <w:t>"</w:t>
      </w:r>
      <w:r>
        <w:t>的双重证据链</w:t>
      </w:r>
    </w:p>
    <w:p ns2:paraId="281C1023" ns2:textId="2064D911" w:rsidR="000F6C75" w:rsidRDefault="009B7D0F">
      <w:r>
        <w:t xml:space="preserve">3. </w:t>
      </w:r>
      <w:r>
        <w:t>方法论：</w:t>
      </w:r>
      <w:r>
        <w:t xml:space="preserve"> </w:t>
      </w:r>
      <w:r>
        <w:t>干燥动力学</w:t>
      </w:r>
      <w:r>
        <w:t>-</w:t>
      </w:r>
      <w:r>
        <w:t>风味化学</w:t>
      </w:r>
      <w:r>
        <w:t xml:space="preserve">-AI </w:t>
      </w:r>
      <w:r>
        <w:t>预测的跨学科研究范式，可推广至其他食用菌及农产品干燥领域</w:t>
      </w:r>
    </w:p>
    <w:p ns2:paraId="57A3E8A1" ns2:textId="77777777" w:rsidR="000F6C75" w:rsidRDefault="000F6C75"/>
    <w:p ns2:paraId="46204121" ns2:textId="77777777" w:rsidR="000F6C75" w:rsidRDefault="009B7D0F">
      <w:r>
        <w:t>---</w:t>
      </w:r>
    </w:p>
    <w:p ns2:paraId="5E6F6441" ns2:textId="77777777" w:rsidR="000F6C75" w:rsidRDefault="000F6C75"/>
    <w:p ns2:paraId="72660693" ns2:textId="77777777" w:rsidR="000F6C75" w:rsidRDefault="009B7D0F">
      <w:pPr>
        <w:pStyle w:val="2"/>
      </w:pPr>
      <w:r>
        <w:t>六、参考文献</w:t>
      </w:r>
    </w:p>
    <w:p ns2:paraId="4F1723FF" ns2:textId="77777777" w:rsidR="000F6C75" w:rsidRDefault="000F6C75"/>
    <w:p ns2:paraId="45CCCB5F" ns2:textId="2CA50E86" w:rsidR="000F6C75" w:rsidRDefault="009B7D0F">
      <w:bookmarkStart w:id="100" w:name="Ref1"/>
      <w:r>
        <w:t xml:space="preserve">[1] Liu T, Wu X, Long W, et al. The effects of different postharvest drying temperatures on the volatile flavor components and non-volatile metabolites of </w:t>
      </w:r>
      <w:bookmarkEnd w:id="100"/>
      <w:r>
        <w:t>Morchella sextelata</w:t>
      </w:r>
      <w:r>
        <w:t xml:space="preserve">. </w:t>
      </w:r>
      <w:r>
        <w:t>Horticulturae</w:t>
      </w:r>
      <w:r>
        <w:t>, 2024, 10: 812.</w:t>
      </w:r>
    </w:p>
    <w:p ns2:paraId="5CA2DE44" ns2:textId="77777777" w:rsidR="000F6C75" w:rsidRDefault="000F6C75"/>
    <w:p ns2:paraId="6F35BFFA" ns2:textId="32368580" w:rsidR="000F6C75" w:rsidRDefault="009B7D0F">
      <w:bookmarkStart w:id="101" w:name="Ref2"/>
      <w:r>
        <w:lastRenderedPageBreak/>
        <w:t xml:space="preserve">[2] Li X, Zhang Y, Hengchao E, et al. Characteristic fingerprints and comparison of volatile flavor compounds in </w:t>
      </w:r>
      <w:bookmarkEnd w:id="101"/>
      <w:r>
        <w:t>Morchella sextelata</w:t>
      </w:r>
      <w:r>
        <w:t xml:space="preserve"> under different drying methods. </w:t>
      </w:r>
      <w:r>
        <w:t>Food Research International</w:t>
      </w:r>
      <w:r>
        <w:t>, 2023, 173: 113326.</w:t>
      </w:r>
    </w:p>
    <w:p ns2:paraId="7C12BB86" ns2:textId="77777777" w:rsidR="000F6C75" w:rsidRDefault="000F6C75"/>
    <w:p ns2:paraId="75B0FE7C" ns2:textId="704A341A" w:rsidR="000F6C75" w:rsidRDefault="009B7D0F">
      <w:bookmarkStart w:id="102" w:name="Ref3"/>
      <w:r>
        <w:t xml:space="preserve">[3] Gong Y, Duan D, Fu D, et al. Effects of drying methods on the nutritional, antioxidant capacity and volatile compounds of </w:t>
      </w:r>
      <w:bookmarkEnd w:id="102"/>
      <w:r>
        <w:t>Morchella sextelata</w:t>
      </w:r>
      <w:r>
        <w:t xml:space="preserve">. </w:t>
      </w:r>
      <w:r>
        <w:t>Food Chemistry</w:t>
      </w:r>
      <w:r>
        <w:t>, 2026, 426: 137201.</w:t>
      </w:r>
    </w:p>
    <w:p ns2:paraId="221FD029" ns2:textId="77777777" w:rsidR="000F6C75" w:rsidRDefault="000F6C75"/>
    <w:p ns2:paraId="39818B23" ns2:textId="363EF7F2" w:rsidR="000F6C75" w:rsidRDefault="009B7D0F">
      <w:bookmarkStart w:id="103" w:name="Ref4"/>
      <w:r>
        <w:t xml:space="preserve">[4] Han Y, Li F, Jin C, et al. Comparison of the effects of drying methods on the taste and flavor of </w:t>
      </w:r>
      <w:bookmarkEnd w:id="103"/>
      <w:r>
        <w:t>Morchella importuna</w:t>
      </w:r>
      <w:r>
        <w:t xml:space="preserve">. </w:t>
      </w:r>
      <w:r>
        <w:t>LWT - Food Science and Technology</w:t>
      </w:r>
      <w:r>
        <w:t>, 2026, 174: 115065.</w:t>
      </w:r>
    </w:p>
    <w:p ns2:paraId="39C39A2D" ns2:textId="77777777" w:rsidR="000F6C75" w:rsidRDefault="000F6C75"/>
    <w:p ns2:paraId="1FFE8FBC" ns2:textId="0BA6C369" w:rsidR="000F6C75" w:rsidRDefault="009B7D0F">
      <w:bookmarkStart w:id="104" w:name="Ref5"/>
      <w:r>
        <w:t xml:space="preserve">[5] Liao Y, Xin M, Dong H, et al. Comparison of different drying processes of </w:t>
      </w:r>
      <w:bookmarkEnd w:id="104"/>
      <w:r>
        <w:t>Morchella sextelata</w:t>
      </w:r>
      <w:r>
        <w:t xml:space="preserve">: changes in volatile and non-volatile components, color and texture. </w:t>
      </w:r>
      <w:r>
        <w:t>Food Chemistry: X</w:t>
      </w:r>
      <w:r>
        <w:t>, 2025, 25: 102308.</w:t>
      </w:r>
    </w:p>
    <w:p ns2:paraId="03DCDB8B" ns2:textId="77777777" w:rsidR="000F6C75" w:rsidRDefault="000F6C75"/>
    <w:p ns2:paraId="4ADF1878" ns2:textId="570AA9EC" w:rsidR="000F6C75" w:rsidRDefault="009B7D0F">
      <w:bookmarkStart w:id="105" w:name="Ref6"/>
      <w:r>
        <w:t xml:space="preserve">[6] Yi J, Guo H, Cao Z, et al. Widely targeted metabolomics of </w:t>
      </w:r>
      <w:bookmarkEnd w:id="105"/>
      <w:r>
        <w:t>Morchella sextelata</w:t>
      </w:r>
      <w:r>
        <w:t xml:space="preserve"> after hot-air drying. </w:t>
      </w:r>
      <w:r>
        <w:t>Journal of the Science of Food and Agriculture</w:t>
      </w:r>
      <w:r>
        <w:t>, 2025, 105(12): 7891-7903.</w:t>
      </w:r>
    </w:p>
    <w:p ns2:paraId="6BBA9D8A" ns2:textId="77777777" w:rsidR="000F6C75" w:rsidRDefault="000F6C75"/>
    <w:p ns2:paraId="713AB130" ns2:textId="3D7EE49C" w:rsidR="000F6C75" w:rsidRDefault="009B7D0F">
      <w:bookmarkStart w:id="106" w:name="Ref7"/>
      <w:r>
        <w:t xml:space="preserve">[7] Tamarit-Pino Y, Muñoz-Fariña O, Bastías-Montes JM, et al. Effects of thermal and non-thermal pretreatments on the drying kinetics and bioactive compounds of the Chilean mushroom </w:t>
      </w:r>
      <w:bookmarkEnd w:id="106"/>
      <w:r>
        <w:t>Morchella conica</w:t>
      </w:r>
      <w:r>
        <w:t xml:space="preserve">. </w:t>
      </w:r>
      <w:r>
        <w:t>Foods</w:t>
      </w:r>
      <w:r>
        <w:t>, 2026, 15(8): 1456.</w:t>
      </w:r>
    </w:p>
    <w:p ns2:paraId="73AC7A97" ns2:textId="77777777" w:rsidR="000F6C75" w:rsidRDefault="000F6C75"/>
    <w:p ns2:paraId="3AE7F24F" ns2:textId="6CE2D1DA" w:rsidR="000F6C75" w:rsidRDefault="009B7D0F">
      <w:bookmarkStart w:id="107" w:name="Ref8"/>
      <w:r>
        <w:t xml:space="preserve">[8] Chen D, Qin L, Geng Y, et al. The aroma fingerprints and discrimination analysis of shiitake mushrooms from three different drying conditions by GC-IMS, GC-MS and DSA. </w:t>
      </w:r>
      <w:bookmarkEnd w:id="107"/>
      <w:r>
        <w:t>Foods</w:t>
      </w:r>
      <w:r>
        <w:t>, 2021, 10(12): 3088.</w:t>
      </w:r>
    </w:p>
    <w:p ns2:paraId="6F47997D" ns2:textId="77777777" w:rsidR="000F6C75" w:rsidRDefault="000F6C75"/>
    <w:p ns2:paraId="28D8339E" ns2:textId="20DA9103" w:rsidR="000F6C75" w:rsidRDefault="009B7D0F">
      <w:bookmarkStart w:id="108" w:name="Ref9"/>
      <w:r>
        <w:t xml:space="preserve">[9] Zheng C, Li J, Liu H, et al. A new insight into the formation of special flavor during the drying process of boletes based on FTIR joint HS-SPME-GC-MS. </w:t>
      </w:r>
      <w:bookmarkEnd w:id="108"/>
      <w:r>
        <w:t>Food Chemistry</w:t>
      </w:r>
      <w:r>
        <w:t>, 2025, 458: 140524.</w:t>
      </w:r>
    </w:p>
    <w:p ns2:paraId="0940FAC3" ns2:textId="77777777" w:rsidR="000F6C75" w:rsidRDefault="000F6C75"/>
    <w:p ns2:paraId="1CE0AD76" ns2:textId="3C66BA21" w:rsidR="000F6C75" w:rsidRDefault="009B7D0F">
      <w:bookmarkStart w:id="109" w:name="Ref10"/>
      <w:r>
        <w:t xml:space="preserve">[10] Osinomumu IO, Reddy U, Doretto G, et al. A survey of machine learning techniques in flavor prediction and analysis. </w:t>
      </w:r>
      <w:bookmarkEnd w:id="109"/>
      <w:r>
        <w:t>Trends in Food Science &amp; Technology</w:t>
      </w:r>
      <w:r>
        <w:t>, 2025, 158: 104891.</w:t>
      </w:r>
    </w:p>
    <w:p ns2:paraId="726B3831" ns2:textId="77777777" w:rsidR="000F6C75" w:rsidRDefault="000F6C75"/>
    <w:p ns2:paraId="1657B613" ns2:textId="1EFE9CD8" w:rsidR="000F6C75" w:rsidRDefault="009B7D0F">
      <w:bookmarkStart w:id="110" w:name="Ref11"/>
      <w:r>
        <w:lastRenderedPageBreak/>
        <w:t xml:space="preserve">[11] Omari A, Behroozi-Khazaei N, Sharifian F. Drying kinetic and artificial neural network modeling of mushroom drying process in microwave-hot air dryer. </w:t>
      </w:r>
      <w:bookmarkEnd w:id="110"/>
      <w:r>
        <w:t>Journal of Food Process Engineering</w:t>
      </w:r>
      <w:r>
        <w:t>, 2018, 41(7): e12899.</w:t>
      </w:r>
    </w:p>
    <w:p ns2:paraId="3DF0BD8F" ns2:textId="77777777" w:rsidR="000F6C75" w:rsidRDefault="000F6C75"/>
    <w:p ns2:paraId="57A4FBCD" ns2:textId="61C29533" w:rsidR="000F6C75" w:rsidRDefault="009B7D0F">
      <w:bookmarkStart w:id="111" w:name="Ref12"/>
      <w:r>
        <w:t xml:space="preserve">[12] Zhu P, Ma C, Yang Y, et al. Elucidating the interaction mechanism of rice glutelin and soybean 11S globulin using multi-spectroscopy and molecular dynamics simulation methods. </w:t>
      </w:r>
      <w:bookmarkEnd w:id="111"/>
      <w:r>
        <w:t>Food Chemistry</w:t>
      </w:r>
      <w:r>
        <w:t>, 2024, 443: 138534.</w:t>
      </w:r>
    </w:p>
    <w:p ns2:paraId="6F5CD40B" ns2:textId="77777777" w:rsidR="000F6C75" w:rsidRDefault="000F6C75"/>
    <w:p ns2:paraId="573F8B67" ns2:textId="148F4237" w:rsidR="000F6C75" w:rsidRDefault="009B7D0F">
      <w:bookmarkStart w:id="112" w:name="Ref13"/>
      <w:r>
        <w:t xml:space="preserve">[13] Ma J, Zhu C, Zhen S, et al. Molecular docking and fluorescence spectroscopy analysis of the interaction of different polyphenols with salivary mucin and proline-rich protein toward the astringency mechanism. </w:t>
      </w:r>
      <w:bookmarkEnd w:id="112"/>
      <w:r>
        <w:t>Food Chemistry</w:t>
      </w:r>
      <w:r>
        <w:t>, 2026, 460: 140635.</w:t>
      </w:r>
    </w:p>
    <w:p ns2:paraId="3BD3CD5A" ns2:textId="77777777" w:rsidR="000F6C75" w:rsidRDefault="000F6C75"/>
    <w:p ns2:paraId="4779D4DB" ns2:textId="3530339B" w:rsidR="000F6C75" w:rsidRDefault="009B7D0F">
      <w:bookmarkStart w:id="113" w:name="Ref14"/>
      <w:r>
        <w:t xml:space="preserve">[14] Xie H, Li H, Liu L, et al. How the ovalbumin modulates the conformation of zein through protein-protein interactions. </w:t>
      </w:r>
      <w:bookmarkEnd w:id="113"/>
      <w:r>
        <w:t>Food Hydrocolloids</w:t>
      </w:r>
      <w:r>
        <w:t>, 2025, 149: 109658.</w:t>
      </w:r>
    </w:p>
    <w:p ns2:paraId="27E7A343" ns2:textId="77777777" w:rsidR="000F6C75" w:rsidRDefault="000F6C75"/>
    <w:p ns2:paraId="7C6F02AD" ns2:textId="38BBA5EF" w:rsidR="000F6C75" w:rsidRDefault="009B7D0F">
      <w:bookmarkStart w:id="114" w:name="Ref15"/>
      <w:r>
        <w:t xml:space="preserve">[15] Shi H, Zhang C, Zhao J, et al. AI-driven design of next-generation food starter cultures: from empirical screening to intelligent customization. </w:t>
      </w:r>
      <w:bookmarkEnd w:id="114"/>
      <w:r>
        <w:t>Trends in Food Science &amp; Technology</w:t>
      </w:r>
      <w:r>
        <w:t>, 2026, 162: 104956.</w:t>
      </w:r>
    </w:p>
    <w:p ns2:paraId="49C68FAC" ns2:textId="77777777" w:rsidR="000F6C75" w:rsidRDefault="000F6C75"/>
    <w:p ns2:paraId="618297D1" ns2:textId="77777777" w:rsidR="000F6C75" w:rsidRDefault="009B7D0F">
      <w:r>
        <w:t>---</w:t>
      </w:r>
    </w:p>
    <w:p ns2:paraId="6A072110" ns2:textId="77777777" w:rsidR="000F6C75" w:rsidRDefault="000F6C75"/>
    <w:p ns2:paraId="2E8C517C" ns2:textId="77777777" w:rsidR="000F6C75" w:rsidRDefault="009B7D0F">
      <w:pPr>
        <w:pStyle w:val="2"/>
      </w:pPr>
      <w:r>
        <w:t>附录：关键决策记录</w:t>
      </w:r>
    </w:p>
    <w:p ns2:paraId="581EC063" ns2:textId="77777777" w:rsidR="000F6C75" w:rsidRDefault="000F6C75"/>
    <w:p ns2:paraId="2EC7749A" ns2:textId="77777777" w:rsidR="000F6C75" w:rsidRDefault="009B7D0F">
      <w:r>
        <w:t xml:space="preserve">| </w:t>
      </w:r>
      <w:r>
        <w:t>编号</w:t>
      </w:r>
      <w:r>
        <w:t xml:space="preserve"> | </w:t>
      </w:r>
      <w:r>
        <w:t>决策</w:t>
      </w:r>
      <w:r>
        <w:t xml:space="preserve"> | </w:t>
      </w:r>
      <w:r>
        <w:t>理由</w:t>
      </w:r>
      <w:r>
        <w:t xml:space="preserve"> |</w:t>
      </w:r>
    </w:p>
    <w:p ns2:paraId="34D0FB3B" ns2:textId="77777777" w:rsidR="000F6C75" w:rsidRDefault="009B7D0F">
      <w:r>
        <w:t>|------|------|------|</w:t>
      </w:r>
    </w:p>
    <w:p ns2:paraId="5042E49E" ns2:textId="77777777" w:rsidR="000F6C75" w:rsidRDefault="009B7D0F">
      <w:r>
        <w:t xml:space="preserve">| D-01 | </w:t>
      </w:r>
      <w:r>
        <w:t>暑假锚点为实验能力建设</w:t>
      </w:r>
      <w:r>
        <w:t xml:space="preserve"> | </w:t>
      </w:r>
      <w:r>
        <w:t>没有实验能力，论文</w:t>
      </w:r>
      <w:r>
        <w:t xml:space="preserve"> 1 </w:t>
      </w:r>
      <w:r>
        <w:t>永远停在</w:t>
      </w:r>
      <w:r>
        <w:t xml:space="preserve"> 85% |</w:t>
      </w:r>
    </w:p>
    <w:p ns2:paraId="3149679A" ns2:textId="77777777" w:rsidR="000F6C75" w:rsidRDefault="009B7D0F">
      <w:r>
        <w:t xml:space="preserve">| D-02 | </w:t>
      </w:r>
      <w:r>
        <w:t>论文</w:t>
      </w:r>
      <w:r>
        <w:t xml:space="preserve"> 2 </w:t>
      </w:r>
      <w:r>
        <w:t>从纯计算改为</w:t>
      </w:r>
      <w:r>
        <w:t xml:space="preserve"> MD+</w:t>
      </w:r>
      <w:r>
        <w:t>湿实验</w:t>
      </w:r>
      <w:r>
        <w:t xml:space="preserve"> | </w:t>
      </w:r>
      <w:r>
        <w:t>荧光</w:t>
      </w:r>
      <w:r>
        <w:t xml:space="preserve">+ITC+CD </w:t>
      </w:r>
      <w:r>
        <w:t>三验证，显著提升发表档次</w:t>
      </w:r>
      <w:r>
        <w:t xml:space="preserve"> |</w:t>
      </w:r>
    </w:p>
    <w:p ns2:paraId="68184F7E" ns2:textId="77777777" w:rsidR="000F6C75" w:rsidRDefault="009B7D0F">
      <w:r>
        <w:t xml:space="preserve">| D-03 | </w:t>
      </w:r>
      <w:r>
        <w:t>蛋白混合策略：酪氨酸酶买、凝集素自提</w:t>
      </w:r>
      <w:r>
        <w:t xml:space="preserve"> | </w:t>
      </w:r>
      <w:r>
        <w:t>平衡速度与原创性</w:t>
      </w:r>
      <w:r>
        <w:t xml:space="preserve"> |</w:t>
      </w:r>
    </w:p>
    <w:p ns2:paraId="07AE78BB" ns2:textId="77777777" w:rsidR="000F6C75" w:rsidRDefault="009B7D0F">
      <w:r>
        <w:t xml:space="preserve">| D-04 | </w:t>
      </w:r>
      <w:r>
        <w:t>暑假只学</w:t>
      </w:r>
      <w:r>
        <w:t xml:space="preserve"> GC-MS+</w:t>
      </w:r>
      <w:r>
        <w:t>荧光</w:t>
      </w:r>
      <w:r>
        <w:t>+ITC</w:t>
      </w:r>
      <w:r>
        <w:t>，暂缓</w:t>
      </w:r>
      <w:r>
        <w:t xml:space="preserve"> LC-MS+CD | </w:t>
      </w:r>
      <w:r>
        <w:t>容量有限，学透</w:t>
      </w:r>
      <w:r>
        <w:t xml:space="preserve"> 2-3 </w:t>
      </w:r>
      <w:r>
        <w:t>台</w:t>
      </w:r>
      <w:r>
        <w:t xml:space="preserve"> &gt; </w:t>
      </w:r>
      <w:r>
        <w:t>摸过</w:t>
      </w:r>
      <w:r>
        <w:t xml:space="preserve"> 5 </w:t>
      </w:r>
      <w:r>
        <w:t>台</w:t>
      </w:r>
      <w:r>
        <w:t xml:space="preserve"> |</w:t>
      </w:r>
    </w:p>
    <w:p ns2:paraId="4B5A5D3F" ns2:textId="77777777" w:rsidR="000F6C75" w:rsidRDefault="009B7D0F">
      <w:r>
        <w:t xml:space="preserve">| D-05 | DL </w:t>
      </w:r>
      <w:r>
        <w:t>和数学按需嵌入，不独立成线</w:t>
      </w:r>
      <w:r>
        <w:t xml:space="preserve"> | </w:t>
      </w:r>
      <w:r>
        <w:t>避免</w:t>
      </w:r>
      <w:r>
        <w:t>"</w:t>
      </w:r>
      <w:r>
        <w:t>什么都推、什么都慢</w:t>
      </w:r>
      <w:r>
        <w:t>" |</w:t>
      </w:r>
    </w:p>
    <w:p ns2:paraId="64B82662" ns2:textId="77777777" w:rsidR="000F6C75" w:rsidRDefault="009B7D0F">
      <w:r>
        <w:lastRenderedPageBreak/>
        <w:t xml:space="preserve">| D-06 | </w:t>
      </w:r>
      <w:r>
        <w:t>论文</w:t>
      </w:r>
      <w:r>
        <w:t xml:space="preserve"> 3 </w:t>
      </w:r>
      <w:r>
        <w:t>暑假彻底冻结</w:t>
      </w:r>
      <w:r>
        <w:t xml:space="preserve"> | </w:t>
      </w:r>
      <w:r>
        <w:t>等</w:t>
      </w:r>
      <w:r>
        <w:t xml:space="preserve"> P1+P2 </w:t>
      </w:r>
      <w:r>
        <w:t>结果才能推进</w:t>
      </w:r>
      <w:r>
        <w:t xml:space="preserve"> |</w:t>
      </w:r>
    </w:p>
    <w:p ns2:paraId="07A5580B" ns2:textId="77777777" w:rsidR="000F6C75" w:rsidRDefault="000F6C75"/>
    <w:p ns2:paraId="6D2F5AB0" ns2:textId="77777777" w:rsidR="000F6C75" w:rsidRDefault="009B7D0F">
      <w:r>
        <w:t>---</w:t>
      </w:r>
    </w:p>
    <w:p ns2:paraId="4CB6F0B9" ns2:textId="77777777" w:rsidR="000F6C75" w:rsidRDefault="000F6C75"/>
    <w:p ns2:paraId="213DBA82" ns2:textId="1D46D91D" w:rsidR="000F6C75" w:rsidRDefault="009B7D0F">
      <w:r>
        <w:t xml:space="preserve">&gt; </w:t>
      </w:r>
      <w:r>
        <w:t>致谢：</w:t>
      </w:r>
      <w:r>
        <w:t xml:space="preserve"> </w:t>
      </w:r>
      <w:r>
        <w:t>感谢裴龙英老师和</w:t>
      </w:r>
      <w:r>
        <w:t>指导与全力支持。本报告在</w:t>
      </w:r>
      <w:r>
        <w:t xml:space="preserve"> Claude Code</w:t>
      </w:r>
      <w:r>
        <w:t xml:space="preserve"> </w:t>
      </w:r>
      <w:r>
        <w:t>辅助下完成文献检索、方案设计、文档撰写与格式整理。</w:t>
      </w:r>
    </w:p>
    <w:p ns2:paraId="5828C3C6" ns2:textId="77777777" w:rsidR="000F6C75" w:rsidRDefault="000F6C75"/>
    <w:sectPr w:rsidR="000F6C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C75"/>
    <w:rsid w:val="000F6C75"/>
    <w:rsid w:val="001B5590"/>
    <w:rsid w:val="009B7D0F"/>
    <w:rsid w:val="00DB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23A04"/>
  <w15:docId w15:val="{A12E0DB5-CB14-4B06-A7D2-77412B57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sz w:val="32"/>
    </w:rPr>
  </w:style>
  <w:style w:type="paragraph" w:styleId="2">
    <w:name w:val="heading 2"/>
    <w:uiPriority w:val="9"/>
    <w:unhideWhenUsed/>
    <w:qFormat/>
    <w:pPr>
      <w:outlineLvl w:val="1"/>
    </w:pPr>
    <w:rPr>
      <w:b/>
      <w:sz w:val="28"/>
    </w:rPr>
  </w:style>
  <w:style w:type="paragraph" w:styleId="3">
    <w:name w:val="heading 3"/>
    <w:uiPriority w:val="9"/>
    <w:unhideWhenUsed/>
    <w:qFormat/>
    <w:pPr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6B8A4-9868-4DFF-B434-3437CFA8E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3886</Words>
  <Characters>7074</Characters>
  <Application>Microsoft Office Word</Application>
  <DocSecurity>0</DocSecurity>
  <Lines>321</Lines>
  <Paragraphs>288</Paragraphs>
  <ScaleCrop>false</ScaleCrop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瑞 薛</cp:lastModifiedBy>
  <cp:revision>2</cp:revision>
  <dcterms:created xsi:type="dcterms:W3CDTF">2026-07-23T11:34:00Z</dcterms:created>
  <dcterms:modified xsi:type="dcterms:W3CDTF">2026-07-23T11:45:00Z</dcterms:modified>
</cp:coreProperties>
</file>