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CC42" w14:textId="0ED01B72" w:rsidR="009C547E" w:rsidRDefault="00B75CE7" w:rsidP="009F5B50">
      <w:pPr>
        <w:pStyle w:val="Corps"/>
        <w:spacing w:after="120"/>
        <w:jc w:val="center"/>
        <w:rPr>
          <w:rStyle w:val="Aucun"/>
          <w:rFonts w:ascii="Marianne" w:hAnsi="Marianne"/>
          <w:b/>
          <w:bCs/>
          <w:caps/>
          <w:color w:val="242021"/>
          <w:sz w:val="20"/>
          <w:szCs w:val="20"/>
          <w:u w:color="242021"/>
        </w:rPr>
      </w:pPr>
      <w:r>
        <w:rPr>
          <w:rStyle w:val="Aucun"/>
          <w:rFonts w:ascii="Marianne" w:hAnsi="Marianne"/>
          <w:b/>
          <w:caps/>
          <w:color w:val="242021"/>
          <w:sz w:val="20"/>
          <w:u w:color="242021"/>
        </w:rPr>
        <w:t>CERTIFICATE FOR TRAVEL TO METROPOLITAN FRANCE</w:t>
      </w:r>
      <w:r>
        <w:rPr>
          <w:rStyle w:val="Aucun"/>
          <w:rFonts w:ascii="Marianne" w:hAnsi="Marianne"/>
          <w:b/>
          <w:caps/>
          <w:color w:val="242021"/>
          <w:sz w:val="20"/>
          <w:u w:color="242021"/>
        </w:rPr>
        <w:br/>
        <w:t>FROM THE UNITED KINGDOM</w:t>
      </w:r>
    </w:p>
    <w:p w14:paraId="7F705E7E" w14:textId="50809D5C" w:rsidR="008F1CEF" w:rsidRDefault="00A83CCB" w:rsidP="008F1CEF">
      <w:pPr>
        <w:pStyle w:val="Corps"/>
        <w:spacing w:after="120"/>
        <w:jc w:val="center"/>
        <w:rPr>
          <w:rStyle w:val="Aucun"/>
          <w:rFonts w:ascii="Marianne" w:hAnsi="Marianne"/>
          <w:b/>
          <w:bCs/>
          <w:caps/>
          <w:color w:val="242021"/>
          <w:sz w:val="20"/>
          <w:szCs w:val="20"/>
          <w:u w:color="242021"/>
        </w:rPr>
      </w:pPr>
      <w:r>
        <w:rPr>
          <w:rStyle w:val="Aucun"/>
          <w:rFonts w:ascii="Marianne" w:hAnsi="Marianne"/>
          <w:b/>
          <w:caps/>
          <w:color w:val="242021"/>
          <w:sz w:val="20"/>
          <w:u w:color="242021"/>
        </w:rPr>
        <w:t>(for both vaccinated and unvaccinated persons)</w:t>
      </w:r>
    </w:p>
    <w:p w14:paraId="7121B181" w14:textId="77777777" w:rsidR="008F1CEF" w:rsidRPr="008F1CEF" w:rsidRDefault="008F1CEF" w:rsidP="008F1CEF">
      <w:pPr>
        <w:pStyle w:val="Corps"/>
        <w:spacing w:after="120"/>
        <w:jc w:val="center"/>
        <w:rPr>
          <w:rStyle w:val="Aucun"/>
          <w:rFonts w:ascii="Marianne" w:hAnsi="Marianne"/>
          <w:b/>
          <w:bCs/>
          <w:caps/>
          <w:color w:val="242021"/>
          <w:sz w:val="20"/>
          <w:szCs w:val="20"/>
          <w:u w:color="242021"/>
          <w:lang w:val="fr-FR"/>
        </w:rPr>
      </w:pPr>
    </w:p>
    <w:p w14:paraId="51735E91" w14:textId="40FFE471" w:rsidR="001656BB" w:rsidRPr="009559FC" w:rsidRDefault="001656BB" w:rsidP="009F5B50">
      <w:pPr>
        <w:pStyle w:val="Corps"/>
        <w:pBdr>
          <w:top w:val="single" w:sz="4" w:space="1" w:color="auto"/>
          <w:left w:val="single" w:sz="4" w:space="4" w:color="auto"/>
          <w:bottom w:val="single" w:sz="4" w:space="1" w:color="auto"/>
          <w:right w:val="single" w:sz="4" w:space="4" w:color="auto"/>
        </w:pBdr>
        <w:spacing w:after="120"/>
        <w:jc w:val="both"/>
        <w:rPr>
          <w:rStyle w:val="Aucun"/>
          <w:rFonts w:ascii="Marianne" w:eastAsia="Marianne" w:hAnsi="Marianne" w:cs="Marianne"/>
          <w:b/>
          <w:sz w:val="20"/>
          <w:szCs w:val="20"/>
        </w:rPr>
      </w:pPr>
      <w:r>
        <w:rPr>
          <w:rStyle w:val="Aucun"/>
          <w:rFonts w:ascii="Marianne" w:hAnsi="Marianne"/>
          <w:b/>
          <w:sz w:val="20"/>
        </w:rPr>
        <w:t>If you are entering France from the UK:</w:t>
      </w:r>
    </w:p>
    <w:p w14:paraId="181448E6" w14:textId="5C37C8E1" w:rsidR="0009344E" w:rsidRDefault="00D012F5" w:rsidP="00D012F5">
      <w:pPr>
        <w:pStyle w:val="Corps"/>
        <w:pBdr>
          <w:top w:val="single" w:sz="4" w:space="1" w:color="auto"/>
          <w:left w:val="single" w:sz="4" w:space="4" w:color="auto"/>
          <w:bottom w:val="single" w:sz="4" w:space="1" w:color="auto"/>
          <w:right w:val="single" w:sz="4" w:space="4" w:color="auto"/>
        </w:pBdr>
        <w:spacing w:after="120"/>
        <w:jc w:val="both"/>
        <w:rPr>
          <w:rStyle w:val="Aucun"/>
          <w:rFonts w:ascii="Marianne" w:eastAsia="Marianne" w:hAnsi="Marianne" w:cs="Marianne"/>
          <w:b/>
          <w:sz w:val="20"/>
          <w:szCs w:val="20"/>
        </w:rPr>
      </w:pPr>
      <w:r>
        <w:rPr>
          <w:rStyle w:val="Aucun"/>
          <w:rFonts w:ascii="Marianne" w:hAnsi="Marianne"/>
          <w:b/>
          <w:sz w:val="20"/>
        </w:rPr>
        <w:t xml:space="preserve">1. You must register the data required for your trip on </w:t>
      </w:r>
      <w:hyperlink r:id="rId8" w:history="1">
        <w:r>
          <w:rPr>
            <w:rStyle w:val="Lienhypertexte"/>
            <w:rFonts w:ascii="Marianne" w:hAnsi="Marianne"/>
            <w:b/>
            <w:sz w:val="20"/>
            <w:u w:color="00000A"/>
          </w:rPr>
          <w:t>https://passager.serveureos.org</w:t>
        </w:r>
      </w:hyperlink>
      <w:r>
        <w:rPr>
          <w:rStyle w:val="Aucun"/>
          <w:rFonts w:ascii="Marianne" w:hAnsi="Marianne"/>
          <w:b/>
          <w:sz w:val="20"/>
        </w:rPr>
        <w:t xml:space="preserve"> before your departure.</w:t>
      </w:r>
    </w:p>
    <w:p w14:paraId="407CB241" w14:textId="57B95D14" w:rsidR="00D012F5" w:rsidRPr="009559FC" w:rsidRDefault="0009344E" w:rsidP="00D012F5">
      <w:pPr>
        <w:pStyle w:val="Corps"/>
        <w:pBdr>
          <w:top w:val="single" w:sz="4" w:space="1" w:color="auto"/>
          <w:left w:val="single" w:sz="4" w:space="4" w:color="auto"/>
          <w:bottom w:val="single" w:sz="4" w:space="1" w:color="auto"/>
          <w:right w:val="single" w:sz="4" w:space="4" w:color="auto"/>
        </w:pBdr>
        <w:spacing w:after="120"/>
        <w:jc w:val="both"/>
        <w:rPr>
          <w:rStyle w:val="Aucun"/>
          <w:rFonts w:ascii="Marianne" w:eastAsia="Marianne" w:hAnsi="Marianne" w:cs="Marianne"/>
          <w:b/>
          <w:sz w:val="20"/>
          <w:szCs w:val="20"/>
        </w:rPr>
      </w:pPr>
      <w:r>
        <w:rPr>
          <w:rStyle w:val="Aucun"/>
          <w:rFonts w:ascii="Marianne" w:hAnsi="Marianne"/>
          <w:b/>
          <w:sz w:val="20"/>
        </w:rPr>
        <w:t>2.</w:t>
      </w:r>
      <w:r>
        <w:rPr>
          <w:rStyle w:val="Aucun"/>
          <w:b/>
          <w:sz w:val="20"/>
        </w:rPr>
        <w:t> </w:t>
      </w:r>
      <w:r>
        <w:rPr>
          <w:rStyle w:val="Aucun"/>
          <w:rFonts w:ascii="Marianne" w:hAnsi="Marianne"/>
          <w:b/>
          <w:sz w:val="20"/>
        </w:rPr>
        <w:t>Before boarding, you must present a negative PCR test or antigen test result dated less than 24 hours, together with the receipt issued by eOS.</w:t>
      </w:r>
    </w:p>
    <w:p w14:paraId="060AEAC2" w14:textId="4ACB2255" w:rsidR="00ED57F0" w:rsidRPr="009559FC" w:rsidRDefault="0009344E" w:rsidP="009F5B50">
      <w:pPr>
        <w:pStyle w:val="Corps"/>
        <w:pBdr>
          <w:top w:val="single" w:sz="4" w:space="1" w:color="auto"/>
          <w:left w:val="single" w:sz="4" w:space="4" w:color="auto"/>
          <w:bottom w:val="single" w:sz="4" w:space="1" w:color="auto"/>
          <w:right w:val="single" w:sz="4" w:space="4" w:color="auto"/>
        </w:pBdr>
        <w:spacing w:after="120"/>
        <w:jc w:val="both"/>
        <w:rPr>
          <w:rStyle w:val="Aucun"/>
          <w:rFonts w:ascii="Marianne" w:eastAsia="Marianne" w:hAnsi="Marianne" w:cs="Marianne"/>
          <w:b/>
          <w:sz w:val="20"/>
          <w:szCs w:val="20"/>
        </w:rPr>
      </w:pPr>
      <w:r>
        <w:rPr>
          <w:rStyle w:val="Aucun"/>
          <w:rFonts w:ascii="Marianne" w:hAnsi="Marianne"/>
          <w:b/>
          <w:sz w:val="20"/>
        </w:rPr>
        <w:t>3.</w:t>
      </w:r>
      <w:r>
        <w:rPr>
          <w:rStyle w:val="Aucun"/>
          <w:b/>
          <w:sz w:val="20"/>
        </w:rPr>
        <w:t> </w:t>
      </w:r>
      <w:r>
        <w:rPr>
          <w:rStyle w:val="Aucun"/>
          <w:rFonts w:ascii="Marianne" w:hAnsi="Marianne"/>
          <w:b/>
          <w:sz w:val="20"/>
        </w:rPr>
        <w:t xml:space="preserve">You must give a compelling reason to be admitted into metropolitan France. </w:t>
      </w:r>
    </w:p>
    <w:p w14:paraId="04ECEC04" w14:textId="1409453D" w:rsidR="0009344E" w:rsidRDefault="0009344E" w:rsidP="009F5B50">
      <w:pPr>
        <w:pStyle w:val="Corps"/>
        <w:pBdr>
          <w:top w:val="single" w:sz="4" w:space="1" w:color="auto"/>
          <w:left w:val="single" w:sz="4" w:space="4" w:color="auto"/>
          <w:bottom w:val="single" w:sz="4" w:space="1" w:color="auto"/>
          <w:right w:val="single" w:sz="4" w:space="4" w:color="auto"/>
        </w:pBdr>
        <w:spacing w:after="120"/>
        <w:jc w:val="both"/>
        <w:rPr>
          <w:rStyle w:val="Aucun"/>
          <w:rFonts w:ascii="Marianne" w:eastAsia="Marianne" w:hAnsi="Marianne" w:cs="Marianne"/>
          <w:b/>
          <w:sz w:val="20"/>
          <w:szCs w:val="20"/>
        </w:rPr>
      </w:pPr>
      <w:r>
        <w:rPr>
          <w:rStyle w:val="Aucun"/>
          <w:rFonts w:ascii="Marianne" w:hAnsi="Marianne"/>
          <w:b/>
          <w:sz w:val="20"/>
        </w:rPr>
        <w:t>4.</w:t>
      </w:r>
      <w:r>
        <w:rPr>
          <w:rStyle w:val="Aucun"/>
          <w:b/>
          <w:sz w:val="20"/>
        </w:rPr>
        <w:t> </w:t>
      </w:r>
      <w:r>
        <w:rPr>
          <w:rStyle w:val="Aucun"/>
          <w:rFonts w:ascii="Marianne" w:hAnsi="Marianne"/>
          <w:b/>
          <w:sz w:val="20"/>
        </w:rPr>
        <w:t xml:space="preserve">You may be required to take a random test on arrival. </w:t>
      </w:r>
    </w:p>
    <w:p w14:paraId="5013F84F" w14:textId="456CBC9E" w:rsidR="001656BB" w:rsidRPr="009559FC" w:rsidRDefault="0009344E" w:rsidP="008F1CEF">
      <w:pPr>
        <w:pStyle w:val="Corps"/>
        <w:pBdr>
          <w:top w:val="single" w:sz="4" w:space="1" w:color="auto"/>
          <w:left w:val="single" w:sz="4" w:space="4" w:color="auto"/>
          <w:bottom w:val="single" w:sz="4" w:space="1" w:color="auto"/>
          <w:right w:val="single" w:sz="4" w:space="4" w:color="auto"/>
        </w:pBdr>
        <w:spacing w:after="120"/>
        <w:jc w:val="both"/>
        <w:rPr>
          <w:rStyle w:val="Aucun"/>
          <w:rFonts w:ascii="Marianne" w:eastAsia="Marianne" w:hAnsi="Marianne" w:cs="Marianne"/>
          <w:b/>
          <w:sz w:val="20"/>
          <w:szCs w:val="20"/>
        </w:rPr>
      </w:pPr>
      <w:r>
        <w:rPr>
          <w:rStyle w:val="Aucun"/>
          <w:rFonts w:ascii="Marianne" w:hAnsi="Marianne"/>
          <w:b/>
          <w:sz w:val="20"/>
        </w:rPr>
        <w:t>5. You must comply with the isolation requirement. 48 hours from your arrival, you may take a PCR test or an antigen test. If the result is negative, the quarantine shall be cancelled. If no test is taken, you must remain in isolation for the full 10 days. If the test result is positive, you must following the instructions set out by the Ministry of Solidarity and Health (cf. details on health insurance website https://www.ameli.fr/assure/covid-19/symptomes-gestes-barrieres-cas-contact-et-isolement/en-cas-de-test-positif-au-covid-19).</w:t>
      </w:r>
    </w:p>
    <w:p w14:paraId="2F726622" w14:textId="07F70D7E" w:rsidR="00B6787A" w:rsidRPr="009559FC" w:rsidRDefault="009B51E5" w:rsidP="009F5B50">
      <w:pPr>
        <w:pStyle w:val="Corps"/>
        <w:spacing w:after="120"/>
        <w:jc w:val="both"/>
        <w:rPr>
          <w:rStyle w:val="Aucun"/>
          <w:rFonts w:ascii="Marianne" w:hAnsi="Marianne"/>
          <w:sz w:val="20"/>
          <w:szCs w:val="20"/>
        </w:rPr>
      </w:pPr>
      <w:r>
        <w:rPr>
          <w:rStyle w:val="Aucun"/>
          <w:rFonts w:ascii="Marianne" w:hAnsi="Marianne"/>
          <w:sz w:val="20"/>
        </w:rPr>
        <w:t>Passengers wishing to travel to France must present this certificate to transport companies before boarding and to border control authorities. It applies to travellers arriving by a direct flight or after a transit of less than 14 days in another country. Failure to do so shall result in the passenger being denied boarding or access to the territory.</w:t>
      </w:r>
    </w:p>
    <w:p w14:paraId="5F7B2E18" w14:textId="25B86E76" w:rsidR="009C547E" w:rsidRPr="009559FC" w:rsidRDefault="009B51E5" w:rsidP="009F5B50">
      <w:pPr>
        <w:pStyle w:val="Corps"/>
        <w:spacing w:after="120"/>
        <w:jc w:val="both"/>
        <w:rPr>
          <w:rStyle w:val="Aucun"/>
          <w:rFonts w:ascii="Marianne" w:eastAsia="Marianne" w:hAnsi="Marianne" w:cs="Marianne"/>
          <w:sz w:val="20"/>
          <w:szCs w:val="20"/>
        </w:rPr>
      </w:pPr>
      <w:r>
        <w:rPr>
          <w:rStyle w:val="Aucun"/>
          <w:rFonts w:ascii="Marianne" w:hAnsi="Marianne"/>
          <w:sz w:val="20"/>
        </w:rPr>
        <w:t>Additionally, the following must be presented:</w:t>
      </w:r>
    </w:p>
    <w:p w14:paraId="13A4464F" w14:textId="1EC1B3E6" w:rsidR="009C547E" w:rsidRPr="00526FAA" w:rsidRDefault="00B6787A" w:rsidP="003E27D8">
      <w:pPr>
        <w:pStyle w:val="Paragraphedeliste"/>
        <w:numPr>
          <w:ilvl w:val="0"/>
          <w:numId w:val="1"/>
        </w:numPr>
        <w:spacing w:after="120"/>
        <w:ind w:left="714" w:hanging="357"/>
        <w:jc w:val="both"/>
        <w:rPr>
          <w:rStyle w:val="Aucun"/>
          <w:rFonts w:ascii="Marianne" w:hAnsi="Marianne"/>
          <w:color w:val="000000"/>
          <w:sz w:val="20"/>
          <w:szCs w:val="20"/>
        </w:rPr>
      </w:pPr>
      <w:r>
        <w:rPr>
          <w:rStyle w:val="Aucun"/>
          <w:rFonts w:ascii="Marianne" w:hAnsi="Marianne"/>
          <w:sz w:val="20"/>
        </w:rPr>
        <w:t>A sworn statement certifying the absence of COVID-19 symptoms and any contact with a confirmed case of COVID-19;</w:t>
      </w:r>
    </w:p>
    <w:p w14:paraId="1B0E6A6E" w14:textId="3C8B9C7D" w:rsidR="00B75CE7" w:rsidRPr="00526FAA" w:rsidRDefault="00B75CE7" w:rsidP="00B75CE7">
      <w:pPr>
        <w:pStyle w:val="Paragraphedeliste"/>
        <w:numPr>
          <w:ilvl w:val="0"/>
          <w:numId w:val="1"/>
        </w:numPr>
        <w:spacing w:after="120"/>
        <w:ind w:left="714" w:hanging="357"/>
        <w:jc w:val="both"/>
        <w:rPr>
          <w:rFonts w:ascii="Marianne" w:hAnsi="Marianne"/>
          <w:color w:val="000000"/>
          <w:sz w:val="20"/>
          <w:szCs w:val="20"/>
        </w:rPr>
      </w:pPr>
      <w:r>
        <w:rPr>
          <w:rStyle w:val="Aucun"/>
          <w:rFonts w:ascii="Marianne" w:hAnsi="Marianne"/>
          <w:sz w:val="20"/>
        </w:rPr>
        <w:t>For persons aged 1</w:t>
      </w:r>
      <w:r w:rsidR="009A657B">
        <w:rPr>
          <w:rStyle w:val="Aucun"/>
          <w:rFonts w:ascii="Marianne" w:hAnsi="Marianne"/>
          <w:sz w:val="20"/>
        </w:rPr>
        <w:t>2</w:t>
      </w:r>
      <w:r>
        <w:rPr>
          <w:rStyle w:val="Aucun"/>
          <w:rFonts w:ascii="Marianne" w:hAnsi="Marianne"/>
          <w:sz w:val="20"/>
        </w:rPr>
        <w:t xml:space="preserve"> years or more, a virological screening test (PCR) of less than 24 hours prior to boarding showing no COVID-19 infection or an antigenic test taken less than 24 hours before boarding, showing no COVID-19 infection;</w:t>
      </w:r>
    </w:p>
    <w:p w14:paraId="51174A06" w14:textId="3FABF0C6" w:rsidR="003E34EF" w:rsidRPr="00526FAA" w:rsidRDefault="00B6787A" w:rsidP="003E34EF">
      <w:pPr>
        <w:pStyle w:val="Paragraphedeliste"/>
        <w:numPr>
          <w:ilvl w:val="0"/>
          <w:numId w:val="1"/>
        </w:numPr>
        <w:spacing w:after="120"/>
        <w:jc w:val="both"/>
        <w:rPr>
          <w:rStyle w:val="Aucun"/>
          <w:rFonts w:ascii="Marianne" w:hAnsi="Marianne"/>
          <w:color w:val="000000"/>
          <w:sz w:val="20"/>
          <w:szCs w:val="20"/>
        </w:rPr>
      </w:pPr>
      <w:r>
        <w:rPr>
          <w:rStyle w:val="Aucun"/>
          <w:rFonts w:ascii="Marianne" w:hAnsi="Marianne"/>
          <w:color w:val="000000"/>
          <w:sz w:val="20"/>
        </w:rPr>
        <w:t>A sworn commitment to take an antigenic test or biological examination that may be conducted on arrival in metropolitan France;</w:t>
      </w:r>
    </w:p>
    <w:p w14:paraId="40E64740" w14:textId="2B674F76" w:rsidR="009C547E" w:rsidRPr="008F1CEF" w:rsidRDefault="008F1CEF" w:rsidP="00EF11C5">
      <w:pPr>
        <w:pStyle w:val="Paragraphedeliste"/>
        <w:numPr>
          <w:ilvl w:val="0"/>
          <w:numId w:val="1"/>
        </w:numPr>
        <w:spacing w:after="120"/>
        <w:jc w:val="both"/>
        <w:rPr>
          <w:rStyle w:val="Aucun"/>
          <w:rFonts w:ascii="Marianne" w:hAnsi="Marianne"/>
          <w:color w:val="000000"/>
          <w:sz w:val="20"/>
          <w:szCs w:val="20"/>
        </w:rPr>
      </w:pPr>
      <w:r>
        <w:rPr>
          <w:rStyle w:val="Aucun"/>
          <w:rFonts w:ascii="Marianne" w:hAnsi="Marianne"/>
          <w:color w:val="000000"/>
          <w:sz w:val="20"/>
        </w:rPr>
        <w:t>the receipt issued by eOS.</w:t>
      </w:r>
    </w:p>
    <w:p w14:paraId="5D482B87" w14:textId="4E9920FD" w:rsidR="009C547E" w:rsidRPr="009559FC" w:rsidRDefault="009B51E5" w:rsidP="00EF11C5">
      <w:pPr>
        <w:pStyle w:val="NormalWeb"/>
        <w:spacing w:after="120" w:line="259" w:lineRule="auto"/>
        <w:rPr>
          <w:rStyle w:val="Aucun"/>
          <w:rFonts w:ascii="Marianne" w:eastAsia="Marianne" w:hAnsi="Marianne" w:cs="Marianne"/>
          <w:b/>
          <w:bCs/>
          <w:sz w:val="20"/>
          <w:szCs w:val="20"/>
          <w:u w:val="single"/>
        </w:rPr>
      </w:pPr>
      <w:r>
        <w:rPr>
          <w:rStyle w:val="Aucun"/>
          <w:rFonts w:ascii="Marianne" w:hAnsi="Marianne"/>
          <w:b/>
          <w:sz w:val="20"/>
          <w:u w:val="single"/>
        </w:rPr>
        <w:t>To be completed by the traveller</w:t>
      </w:r>
      <w:r>
        <w:rPr>
          <w:rStyle w:val="Aucun"/>
          <w:b/>
          <w:sz w:val="20"/>
        </w:rPr>
        <w:t>:</w:t>
      </w:r>
    </w:p>
    <w:p w14:paraId="34BACC9C" w14:textId="77777777" w:rsidR="009C547E" w:rsidRPr="009559FC" w:rsidRDefault="009B51E5" w:rsidP="00EF11C5">
      <w:pPr>
        <w:pStyle w:val="NormalWeb"/>
        <w:spacing w:after="120" w:line="259" w:lineRule="auto"/>
        <w:rPr>
          <w:rStyle w:val="Aucun"/>
          <w:rFonts w:ascii="Marianne" w:eastAsia="Marianne" w:hAnsi="Marianne" w:cs="Marianne"/>
          <w:b/>
          <w:bCs/>
          <w:sz w:val="20"/>
          <w:szCs w:val="20"/>
        </w:rPr>
      </w:pPr>
      <w:r>
        <w:rPr>
          <w:rStyle w:val="Aucun"/>
          <w:rFonts w:ascii="Marianne" w:hAnsi="Marianne"/>
          <w:b/>
          <w:sz w:val="20"/>
        </w:rPr>
        <w:t>I, the undersigned,</w:t>
      </w:r>
    </w:p>
    <w:p w14:paraId="7D484C18" w14:textId="14F1DEEF" w:rsidR="009C547E" w:rsidRPr="009559FC" w:rsidRDefault="009B51E5" w:rsidP="00EF11C5">
      <w:pPr>
        <w:pStyle w:val="NormalWeb"/>
        <w:spacing w:after="120" w:line="259" w:lineRule="auto"/>
        <w:rPr>
          <w:rStyle w:val="Aucun"/>
          <w:rFonts w:ascii="Marianne" w:eastAsia="Marianne" w:hAnsi="Marianne" w:cs="Marianne"/>
          <w:b/>
          <w:bCs/>
          <w:sz w:val="20"/>
          <w:szCs w:val="20"/>
        </w:rPr>
      </w:pPr>
      <w:r>
        <w:rPr>
          <w:rStyle w:val="Aucun"/>
          <w:rFonts w:ascii="Marianne" w:hAnsi="Marianne"/>
          <w:b/>
          <w:sz w:val="20"/>
        </w:rPr>
        <w:t>Mr/Mrs:</w:t>
      </w:r>
      <w:r>
        <w:rPr>
          <w:rStyle w:val="Aucun"/>
          <w:rFonts w:ascii="Calibri" w:hAnsi="Calibri"/>
          <w:b/>
          <w:sz w:val="20"/>
        </w:rPr>
        <w:t> </w:t>
      </w:r>
      <w:r>
        <w:rPr>
          <w:rStyle w:val="Aucun"/>
          <w:rFonts w:ascii="Marianne" w:hAnsi="Marianne"/>
          <w:b/>
          <w:sz w:val="20"/>
        </w:rPr>
        <w:t>...</w:t>
      </w:r>
    </w:p>
    <w:p w14:paraId="599C233D" w14:textId="77777777" w:rsidR="009C547E" w:rsidRPr="009559FC" w:rsidRDefault="009B51E5" w:rsidP="00EF11C5">
      <w:pPr>
        <w:pStyle w:val="NormalWeb"/>
        <w:spacing w:after="120" w:line="259" w:lineRule="auto"/>
        <w:rPr>
          <w:rStyle w:val="Aucun"/>
          <w:rFonts w:ascii="Marianne" w:eastAsia="Marianne" w:hAnsi="Marianne" w:cs="Marianne"/>
          <w:b/>
          <w:bCs/>
          <w:sz w:val="20"/>
          <w:szCs w:val="20"/>
        </w:rPr>
      </w:pPr>
      <w:r>
        <w:rPr>
          <w:rStyle w:val="Aucun"/>
          <w:rFonts w:ascii="Marianne" w:hAnsi="Marianne"/>
          <w:b/>
          <w:sz w:val="20"/>
        </w:rPr>
        <w:t>Born on:</w:t>
      </w:r>
    </w:p>
    <w:p w14:paraId="5600B200" w14:textId="77777777" w:rsidR="009C547E" w:rsidRPr="009559FC" w:rsidRDefault="009B51E5" w:rsidP="00EF11C5">
      <w:pPr>
        <w:pStyle w:val="NormalWeb"/>
        <w:spacing w:after="120" w:line="259" w:lineRule="auto"/>
        <w:rPr>
          <w:rStyle w:val="Aucun"/>
          <w:rFonts w:ascii="Marianne" w:eastAsia="Marianne" w:hAnsi="Marianne" w:cs="Marianne"/>
          <w:b/>
          <w:bCs/>
          <w:sz w:val="20"/>
          <w:szCs w:val="20"/>
        </w:rPr>
      </w:pPr>
      <w:r>
        <w:rPr>
          <w:rStyle w:val="Aucun"/>
          <w:rFonts w:ascii="Marianne" w:hAnsi="Marianne"/>
          <w:b/>
          <w:sz w:val="20"/>
        </w:rPr>
        <w:t>Nationality:</w:t>
      </w:r>
    </w:p>
    <w:p w14:paraId="40C9709E" w14:textId="77777777" w:rsidR="00CE5A57" w:rsidRDefault="009B51E5" w:rsidP="00CE5A57">
      <w:pPr>
        <w:pStyle w:val="NormalWeb"/>
        <w:spacing w:after="120" w:line="259" w:lineRule="auto"/>
        <w:rPr>
          <w:rStyle w:val="Aucun"/>
          <w:rFonts w:ascii="Marianne" w:hAnsi="Marianne"/>
          <w:b/>
          <w:bCs/>
          <w:sz w:val="20"/>
          <w:szCs w:val="20"/>
        </w:rPr>
      </w:pPr>
      <w:r>
        <w:rPr>
          <w:rStyle w:val="Aucun"/>
          <w:rFonts w:ascii="Marianne" w:hAnsi="Marianne"/>
          <w:b/>
          <w:sz w:val="20"/>
        </w:rPr>
        <w:t>Residing at:</w:t>
      </w:r>
    </w:p>
    <w:p w14:paraId="5D6FE2BD" w14:textId="2BFA5953" w:rsidR="00CE5A57" w:rsidRDefault="00B96B6A" w:rsidP="00CE5A57">
      <w:pPr>
        <w:pStyle w:val="NormalWeb"/>
        <w:spacing w:after="120" w:line="259" w:lineRule="auto"/>
        <w:rPr>
          <w:rStyle w:val="Aucun"/>
          <w:rFonts w:ascii="Marianne" w:hAnsi="Marianne"/>
          <w:b/>
          <w:bCs/>
          <w:sz w:val="20"/>
          <w:szCs w:val="20"/>
        </w:rPr>
      </w:pPr>
      <w:r>
        <w:rPr>
          <w:rStyle w:val="Aucun"/>
          <w:rFonts w:ascii="Marianne" w:hAnsi="Marianne"/>
          <w:b/>
          <w:sz w:val="20"/>
          <w:u w:val="single"/>
        </w:rPr>
        <w:t>Initial place of origin</w:t>
      </w:r>
      <w:r>
        <w:rPr>
          <w:rStyle w:val="Aucun"/>
          <w:rFonts w:ascii="Marianne" w:hAnsi="Marianne"/>
          <w:b/>
          <w:sz w:val="20"/>
        </w:rPr>
        <w:t xml:space="preserve"> (city/country):</w:t>
      </w:r>
    </w:p>
    <w:p w14:paraId="3E41A2AA" w14:textId="77777777" w:rsidR="00CE5A57" w:rsidRDefault="00CE5A57" w:rsidP="00CE5A57">
      <w:pPr>
        <w:pStyle w:val="NormalWeb"/>
        <w:spacing w:after="120" w:line="259" w:lineRule="auto"/>
        <w:rPr>
          <w:rStyle w:val="Aucun"/>
          <w:rFonts w:ascii="Marianne" w:hAnsi="Marianne"/>
          <w:b/>
          <w:bCs/>
          <w:sz w:val="20"/>
          <w:szCs w:val="20"/>
          <w:lang w:val="fr-FR"/>
        </w:rPr>
      </w:pPr>
    </w:p>
    <w:p w14:paraId="1AC41254" w14:textId="77777777" w:rsidR="006515ED" w:rsidRDefault="00BE6D0B" w:rsidP="006515ED">
      <w:pPr>
        <w:pStyle w:val="NormalWeb"/>
        <w:spacing w:after="120" w:line="259" w:lineRule="auto"/>
        <w:rPr>
          <w:rStyle w:val="Aucun"/>
          <w:rFonts w:ascii="Marianne" w:hAnsi="Marianne"/>
          <w:b/>
          <w:bCs/>
          <w:sz w:val="20"/>
          <w:szCs w:val="20"/>
        </w:rPr>
      </w:pPr>
      <w:r>
        <w:rPr>
          <w:rStyle w:val="Aucun"/>
          <w:rFonts w:ascii="Marianne" w:hAnsi="Marianne"/>
          <w:b/>
          <w:sz w:val="20"/>
          <w:u w:val="single"/>
        </w:rPr>
        <w:t>Final destination</w:t>
      </w:r>
      <w:r>
        <w:rPr>
          <w:rStyle w:val="Aucun"/>
          <w:rFonts w:ascii="Marianne" w:hAnsi="Marianne"/>
          <w:b/>
          <w:sz w:val="20"/>
        </w:rPr>
        <w:t xml:space="preserve"> (city/country):</w:t>
      </w:r>
    </w:p>
    <w:p w14:paraId="66DF0FAB" w14:textId="77777777" w:rsidR="006515ED" w:rsidRDefault="006515ED" w:rsidP="006515ED">
      <w:pPr>
        <w:pStyle w:val="NormalWeb"/>
        <w:spacing w:after="120" w:line="259" w:lineRule="auto"/>
        <w:rPr>
          <w:rStyle w:val="Aucun"/>
          <w:rFonts w:ascii="Marianne" w:hAnsi="Marianne"/>
          <w:b/>
          <w:bCs/>
          <w:sz w:val="20"/>
          <w:szCs w:val="20"/>
          <w:lang w:val="fr-FR"/>
        </w:rPr>
      </w:pPr>
    </w:p>
    <w:p w14:paraId="26E6189C" w14:textId="6EFFD018" w:rsidR="003B0E0A" w:rsidRPr="006515ED" w:rsidRDefault="0000150E" w:rsidP="006515ED">
      <w:pPr>
        <w:pStyle w:val="NormalWeb"/>
        <w:spacing w:after="120" w:line="259" w:lineRule="auto"/>
        <w:rPr>
          <w:rStyle w:val="Aucun"/>
          <w:rFonts w:ascii="Marianne" w:hAnsi="Marianne"/>
          <w:b/>
          <w:bCs/>
          <w:sz w:val="20"/>
          <w:szCs w:val="20"/>
        </w:rPr>
      </w:pPr>
      <w:r>
        <w:rPr>
          <w:rStyle w:val="Aucun"/>
          <w:rFonts w:ascii="Marianne" w:hAnsi="Marianne"/>
          <w:b/>
          <w:sz w:val="22"/>
        </w:rPr>
        <w:sym w:font="Wingdings" w:char="F0A8"/>
      </w:r>
      <w:r>
        <w:rPr>
          <w:rStyle w:val="Aucun"/>
          <w:rFonts w:ascii="Calibri" w:hAnsi="Calibri"/>
          <w:b/>
          <w:sz w:val="20"/>
        </w:rPr>
        <w:t>  </w:t>
      </w:r>
      <w:r>
        <w:rPr>
          <w:rStyle w:val="Aucun"/>
          <w:rFonts w:ascii="Marianne" w:hAnsi="Marianne"/>
          <w:b/>
          <w:sz w:val="20"/>
        </w:rPr>
        <w:t>I hereby certify that my reason for travelling is one of the following compelling reasons (tick box):</w:t>
      </w:r>
    </w:p>
    <w:p w14:paraId="6C755897" w14:textId="04FB6C51"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French citizens, their spouses (married, civil union and cohabiting) and their children.</w:t>
      </w:r>
    </w:p>
    <w:p w14:paraId="6CD48F17" w14:textId="512608BD"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lastRenderedPageBreak/>
        <w:sym w:font="Wingdings" w:char="F0A8"/>
      </w:r>
      <w:r>
        <w:rPr>
          <w:rStyle w:val="Aucun"/>
          <w:rFonts w:ascii="Calibri" w:hAnsi="Calibri"/>
          <w:sz w:val="20"/>
        </w:rPr>
        <w:t>  </w:t>
      </w:r>
      <w:r>
        <w:rPr>
          <w:rStyle w:val="Aucun"/>
          <w:rFonts w:ascii="Marianne" w:hAnsi="Marianne"/>
          <w:sz w:val="20"/>
        </w:rPr>
        <w:t>European Union citizens or persons treated as such, as well as their spouse (married, civil partner and cohabiting partner) and children, having their main residence in France or who are in transit through France and returning to their main residence in a European Union country.</w:t>
      </w:r>
    </w:p>
    <w:p w14:paraId="31825779" w14:textId="77C9670C"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Third-country citizens who hold a valid French or European residence permit or long-stay visa and whose main residence is in France.</w:t>
      </w:r>
    </w:p>
    <w:p w14:paraId="70628902" w14:textId="3CDA7F81" w:rsidR="00956005" w:rsidRPr="009559FC" w:rsidRDefault="00956005" w:rsidP="008473EE">
      <w:pPr>
        <w:pStyle w:val="Corps"/>
        <w:keepNext/>
        <w:shd w:val="clear" w:color="auto" w:fill="FFFFFF"/>
        <w:spacing w:after="120"/>
        <w:jc w:val="both"/>
        <w:rPr>
          <w:rStyle w:val="Aucun"/>
          <w:rFonts w:ascii="Marianne" w:hAnsi="Marianne"/>
          <w:color w:val="000000"/>
          <w:sz w:val="20"/>
          <w:szCs w:val="20"/>
          <w:u w:color="000000"/>
        </w:rPr>
      </w:pPr>
      <w:r>
        <w:rPr>
          <w:rStyle w:val="Aucun"/>
          <w:rFonts w:ascii="Marianne" w:hAnsi="Marianne"/>
          <w:b/>
        </w:rPr>
        <w:sym w:font="Wingdings" w:char="F0A8"/>
      </w:r>
      <w:r>
        <w:rPr>
          <w:rStyle w:val="Aucun"/>
          <w:sz w:val="20"/>
        </w:rPr>
        <w:t>  </w:t>
      </w:r>
      <w:r>
        <w:rPr>
          <w:rStyle w:val="Aucun"/>
          <w:rFonts w:ascii="Marianne" w:hAnsi="Marianne"/>
          <w:color w:val="000000"/>
          <w:sz w:val="20"/>
          <w:u w:color="000000"/>
        </w:rPr>
        <w:t>British citizens and their family members who are beneficiaries of the agreement on the withdrawal of the United Kingdom of Great Britain and Northern Ireland from the European Union and the European Atomic Energy Community. British civil servants exercising their duties, border police officers and customs officers. Channel Tunnel staff (engaged inter alia in operations, maintenance, security) or cross-Channel facilities staff.</w:t>
      </w:r>
    </w:p>
    <w:p w14:paraId="0F2EF995" w14:textId="03AFCE86" w:rsidR="00956005" w:rsidRPr="009559FC" w:rsidRDefault="00956005" w:rsidP="00956005">
      <w:pPr>
        <w:pStyle w:val="NormalWeb"/>
        <w:keepNext/>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Citizens of other countries holding a long-stay visa issued for purposes of ordinary family reunion or refugee family reunification, beneficiaries of subsidiary protection and stateless persons.</w:t>
      </w:r>
    </w:p>
    <w:p w14:paraId="18297351" w14:textId="239CE876" w:rsidR="00956005" w:rsidRPr="009559FC" w:rsidRDefault="00956005" w:rsidP="00956005">
      <w:pPr>
        <w:pStyle w:val="NormalWeb"/>
        <w:spacing w:after="120" w:line="259" w:lineRule="auto"/>
        <w:jc w:val="both"/>
        <w:rPr>
          <w:rStyle w:val="Aucun"/>
          <w:rFonts w:ascii="Marianne" w:hAnsi="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Foreign health or research professionals involved in the fight against COVID-19 as well as their spouse (married, civil partner, cohabiting partner subject to proof of community of life) and children.</w:t>
      </w:r>
    </w:p>
    <w:p w14:paraId="0939A805" w14:textId="1CF2D352"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Foreign health or research professional engaged as an associate trainee.</w:t>
      </w:r>
    </w:p>
    <w:p w14:paraId="03EF8723" w14:textId="6C02C186"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Citizens of other countries with a “talent passport” long-stay visa, as well as their spouse (married, civil union or cohabiting partner on presentation of proof of community of life) and children.</w:t>
      </w:r>
    </w:p>
    <w:p w14:paraId="171FE97D" w14:textId="508AC222"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Students enrolled in French as a foreign language (FLE) courses prior to enrolment higher education, or admitted to the orals of competitive examinations in French higher education institutions, or enrolled for the start of the 2021-2022 academic year. Researcher or teacher (including language assistants) settling in France at the invitation of a research laboratory, for research activities requiring a physical presence, as well as his/her spouse (married, civil union, cohabiting partner on presentation of proof of community of life) and his/her children.</w:t>
      </w:r>
    </w:p>
    <w:p w14:paraId="3E4D147C" w14:textId="794C1BDE" w:rsidR="00956005" w:rsidRPr="009559FC" w:rsidRDefault="00956005" w:rsidP="00956005">
      <w:pPr>
        <w:pStyle w:val="NormalWeb"/>
        <w:spacing w:after="120" w:line="259" w:lineRule="auto"/>
        <w:jc w:val="both"/>
        <w:rPr>
          <w:rStyle w:val="Aucun"/>
          <w:rFonts w:ascii="Marianne" w:hAnsi="Marianne"/>
          <w:sz w:val="20"/>
          <w:szCs w:val="20"/>
        </w:rPr>
      </w:pPr>
      <w:r>
        <w:rPr>
          <w:rStyle w:val="Aucun"/>
          <w:rFonts w:ascii="Marianne" w:hAnsi="Marianne"/>
          <w:b/>
          <w:sz w:val="22"/>
        </w:rPr>
        <w:sym w:font="Wingdings" w:char="F0A8"/>
      </w:r>
      <w:r>
        <w:rPr>
          <w:rStyle w:val="Aucun"/>
          <w:rFonts w:ascii="Calibri" w:hAnsi="Calibri"/>
          <w:color w:val="242021"/>
          <w:sz w:val="20"/>
          <w:u w:color="242021"/>
        </w:rPr>
        <w:t>  </w:t>
      </w:r>
      <w:r>
        <w:rPr>
          <w:rStyle w:val="Aucun"/>
          <w:rFonts w:ascii="Marianne" w:hAnsi="Marianne"/>
          <w:color w:val="000000"/>
          <w:sz w:val="20"/>
          <w:u w:color="000000"/>
        </w:rPr>
        <w:t xml:space="preserve">Workers in the land, sea and air transport sector or service providers </w:t>
      </w:r>
      <w:r>
        <w:rPr>
          <w:rFonts w:ascii="Marianne" w:hAnsi="Marianne"/>
          <w:color w:val="000000"/>
          <w:sz w:val="20"/>
          <w:u w:color="000000"/>
        </w:rPr>
        <w:t>(including drivers of any vehicle for the transportation of goods intended for use on the territory of a Member State as well as those who are only in transit or travelling as a passenger returning to their home base).</w:t>
      </w:r>
    </w:p>
    <w:p w14:paraId="2E17BC1A" w14:textId="391A4877" w:rsidR="00956005" w:rsidRPr="009559FC" w:rsidRDefault="00956005" w:rsidP="00956005">
      <w:pPr>
        <w:pStyle w:val="NormalWeb"/>
        <w:spacing w:after="120" w:line="259" w:lineRule="auto"/>
        <w:jc w:val="both"/>
        <w:rPr>
          <w:rStyle w:val="Aucun"/>
          <w:rFonts w:ascii="Marianne" w:eastAsia="Marianne" w:hAnsi="Marianne" w:cs="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Foreign citizens on duty with a diplomatic or consular mission or an international organisation with headquarters or office in France, as well as their spouse and children.</w:t>
      </w:r>
    </w:p>
    <w:p w14:paraId="5F98103A" w14:textId="79A7F693" w:rsidR="00956005" w:rsidRPr="009559FC" w:rsidRDefault="00956005" w:rsidP="00956005">
      <w:pPr>
        <w:pStyle w:val="NormalWeb"/>
        <w:spacing w:after="120" w:line="259" w:lineRule="auto"/>
        <w:jc w:val="both"/>
        <w:rPr>
          <w:rStyle w:val="Aucun"/>
          <w:rFonts w:ascii="Marianne" w:hAnsi="Marianne"/>
          <w:sz w:val="20"/>
          <w:szCs w:val="20"/>
        </w:rPr>
      </w:pPr>
      <w:r>
        <w:rPr>
          <w:rStyle w:val="Aucun"/>
          <w:rFonts w:ascii="Marianne" w:hAnsi="Marianne"/>
          <w:b/>
          <w:sz w:val="22"/>
        </w:rPr>
        <w:sym w:font="Wingdings" w:char="F0A8"/>
      </w:r>
      <w:r>
        <w:rPr>
          <w:rStyle w:val="Aucun"/>
          <w:rFonts w:ascii="Calibri" w:hAnsi="Calibri"/>
          <w:sz w:val="20"/>
        </w:rPr>
        <w:t>  </w:t>
      </w:r>
      <w:r>
        <w:rPr>
          <w:rStyle w:val="Aucun"/>
          <w:rFonts w:ascii="Marianne" w:hAnsi="Marianne"/>
          <w:sz w:val="20"/>
        </w:rPr>
        <w:t>Travellers in transit for less than 24 hours in an international zone.</w:t>
      </w:r>
    </w:p>
    <w:p w14:paraId="5104E78D" w14:textId="77777777" w:rsidR="009C547E" w:rsidRPr="009559FC" w:rsidRDefault="009C547E" w:rsidP="00EF11C5">
      <w:pPr>
        <w:pStyle w:val="Corps"/>
        <w:spacing w:after="120"/>
        <w:rPr>
          <w:rStyle w:val="Aucun"/>
          <w:rFonts w:ascii="Marianne" w:eastAsia="Marianne" w:hAnsi="Marianne" w:cs="Marianne"/>
          <w:color w:val="242021"/>
          <w:sz w:val="20"/>
          <w:szCs w:val="18"/>
          <w:u w:color="242021"/>
          <w:lang w:val="fr-FR"/>
        </w:rPr>
      </w:pPr>
    </w:p>
    <w:p w14:paraId="4433EA2F" w14:textId="770A219B" w:rsidR="009C547E" w:rsidRDefault="009B51E5" w:rsidP="00EF11C5">
      <w:pPr>
        <w:pStyle w:val="Corps"/>
        <w:spacing w:after="120"/>
        <w:rPr>
          <w:rStyle w:val="Aucun"/>
          <w:rFonts w:ascii="Marianne" w:hAnsi="Marianne"/>
          <w:color w:val="242021"/>
          <w:sz w:val="20"/>
          <w:szCs w:val="18"/>
          <w:u w:color="242021"/>
        </w:rPr>
      </w:pPr>
      <w:r>
        <w:rPr>
          <w:rStyle w:val="Aucun"/>
          <w:rFonts w:ascii="Marianne" w:hAnsi="Marianne"/>
          <w:color w:val="242021"/>
          <w:sz w:val="20"/>
          <w:u w:color="242021"/>
        </w:rPr>
        <w:t>Done in ____________________, on ____ / ____ / 2021</w:t>
      </w:r>
    </w:p>
    <w:p w14:paraId="5AB82CF2" w14:textId="77777777" w:rsidR="00CE5A57" w:rsidRPr="009559FC" w:rsidRDefault="00CE5A57" w:rsidP="00EF11C5">
      <w:pPr>
        <w:pStyle w:val="Corps"/>
        <w:spacing w:after="120"/>
        <w:rPr>
          <w:rStyle w:val="Aucun"/>
          <w:rFonts w:ascii="Marianne" w:hAnsi="Marianne"/>
          <w:color w:val="242021"/>
          <w:sz w:val="20"/>
          <w:szCs w:val="18"/>
          <w:u w:color="242021"/>
          <w:lang w:val="fr-FR"/>
        </w:rPr>
      </w:pPr>
    </w:p>
    <w:p w14:paraId="795630B4" w14:textId="0BC992FB" w:rsidR="00A63B45" w:rsidRPr="009559FC" w:rsidRDefault="00A63B45" w:rsidP="0038275A">
      <w:pPr>
        <w:pStyle w:val="Corps"/>
        <w:spacing w:after="120"/>
        <w:jc w:val="right"/>
        <w:rPr>
          <w:rFonts w:ascii="Marianne" w:hAnsi="Marianne"/>
          <w:sz w:val="24"/>
        </w:rPr>
      </w:pPr>
      <w:r>
        <w:rPr>
          <w:rStyle w:val="Aucun"/>
          <w:rFonts w:ascii="Marianne" w:hAnsi="Marianne"/>
          <w:color w:val="242021"/>
          <w:sz w:val="20"/>
          <w:u w:color="242021"/>
        </w:rPr>
        <w:t>Signature</w:t>
      </w:r>
    </w:p>
    <w:sectPr w:rsidR="00A63B45" w:rsidRPr="009559FC" w:rsidSect="00CE5A57">
      <w:headerReference w:type="default" r:id="rId9"/>
      <w:footerReference w:type="default" r:id="rId10"/>
      <w:pgSz w:w="11906" w:h="16838"/>
      <w:pgMar w:top="1417" w:right="1417" w:bottom="709" w:left="1417"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3B8E9" w14:textId="77777777" w:rsidR="00C00D80" w:rsidRDefault="00C00D80">
      <w:r>
        <w:separator/>
      </w:r>
    </w:p>
  </w:endnote>
  <w:endnote w:type="continuationSeparator" w:id="0">
    <w:p w14:paraId="18B5B035" w14:textId="77777777" w:rsidR="00C00D80" w:rsidRDefault="00C0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Marianne">
    <w:panose1 w:val="02000000000000000000"/>
    <w:charset w:val="00"/>
    <w:family w:val="modern"/>
    <w:notTrueType/>
    <w:pitch w:val="variable"/>
    <w:sig w:usb0="0000000F"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86"/>
    <w:family w:val="swiss"/>
    <w:notTrueType/>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5C86" w14:textId="77777777" w:rsidR="009C547E" w:rsidRDefault="009C547E">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A305" w14:textId="77777777" w:rsidR="00C00D80" w:rsidRDefault="00C00D80">
      <w:r>
        <w:separator/>
      </w:r>
    </w:p>
  </w:footnote>
  <w:footnote w:type="continuationSeparator" w:id="0">
    <w:p w14:paraId="2C5AC58A" w14:textId="77777777" w:rsidR="00C00D80" w:rsidRDefault="00C00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7F95" w14:textId="77777777" w:rsidR="009C547E" w:rsidRDefault="009C54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4E"/>
    <w:multiLevelType w:val="multilevel"/>
    <w:tmpl w:val="4356CB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Arial Unicode MS" w:eastAsia="Times New Roman" w:hAnsi="Arial Unicode MS" w:cs="Arial Unicode MS" w:hint="eastAsia"/>
      </w:rPr>
    </w:lvl>
    <w:lvl w:ilvl="2">
      <w:start w:val="1"/>
      <w:numFmt w:val="bullet"/>
      <w:lvlText w:val="▪"/>
      <w:lvlJc w:val="left"/>
      <w:pPr>
        <w:tabs>
          <w:tab w:val="num" w:pos="0"/>
        </w:tabs>
        <w:ind w:left="2160" w:hanging="360"/>
      </w:pPr>
      <w:rPr>
        <w:rFonts w:ascii="Arial Unicode MS" w:eastAsia="Times New Roman" w:hAnsi="Arial Unicode MS" w:cs="Arial Unicode MS" w:hint="eastAsia"/>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eastAsia="Times New Roman" w:hAnsi="Arial Unicode MS" w:cs="Arial Unicode MS" w:hint="eastAsia"/>
      </w:rPr>
    </w:lvl>
    <w:lvl w:ilvl="5">
      <w:start w:val="1"/>
      <w:numFmt w:val="bullet"/>
      <w:lvlText w:val="▪"/>
      <w:lvlJc w:val="left"/>
      <w:pPr>
        <w:tabs>
          <w:tab w:val="num" w:pos="0"/>
        </w:tabs>
        <w:ind w:left="4320" w:hanging="360"/>
      </w:pPr>
      <w:rPr>
        <w:rFonts w:ascii="Arial Unicode MS" w:eastAsia="Times New Roman" w:hAnsi="Arial Unicode MS" w:cs="Arial Unicode MS" w:hint="eastAsia"/>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eastAsia="Times New Roman" w:hAnsi="Arial Unicode MS" w:cs="Arial Unicode MS" w:hint="eastAsia"/>
      </w:rPr>
    </w:lvl>
    <w:lvl w:ilvl="8">
      <w:start w:val="1"/>
      <w:numFmt w:val="bullet"/>
      <w:lvlText w:val="▪"/>
      <w:lvlJc w:val="left"/>
      <w:pPr>
        <w:tabs>
          <w:tab w:val="num" w:pos="0"/>
        </w:tabs>
        <w:ind w:left="6480" w:hanging="360"/>
      </w:pPr>
      <w:rPr>
        <w:rFonts w:ascii="Arial Unicode MS" w:eastAsia="Times New Roman" w:hAnsi="Arial Unicode MS" w:cs="Arial Unicode MS" w:hint="eastAsia"/>
      </w:rPr>
    </w:lvl>
  </w:abstractNum>
  <w:abstractNum w:abstractNumId="1" w15:restartNumberingAfterBreak="0">
    <w:nsid w:val="05717790"/>
    <w:multiLevelType w:val="hybridMultilevel"/>
    <w:tmpl w:val="426A3C4E"/>
    <w:lvl w:ilvl="0" w:tplc="F376C058">
      <w:numFmt w:val="bullet"/>
      <w:lvlText w:val="-"/>
      <w:lvlJc w:val="left"/>
      <w:pPr>
        <w:ind w:left="720" w:hanging="360"/>
      </w:pPr>
      <w:rPr>
        <w:rFonts w:ascii="Marianne" w:eastAsia="Marianne" w:hAnsi="Marianne" w:cs="Marian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28624F"/>
    <w:multiLevelType w:val="hybridMultilevel"/>
    <w:tmpl w:val="96D050BA"/>
    <w:lvl w:ilvl="0" w:tplc="F376C058">
      <w:numFmt w:val="bullet"/>
      <w:lvlText w:val="-"/>
      <w:lvlJc w:val="left"/>
      <w:pPr>
        <w:ind w:left="720" w:hanging="360"/>
      </w:pPr>
      <w:rPr>
        <w:rFonts w:ascii="Marianne" w:eastAsia="Marianne" w:hAnsi="Marianne" w:cs="Marian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A071FC"/>
    <w:multiLevelType w:val="hybridMultilevel"/>
    <w:tmpl w:val="3844F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88072C"/>
    <w:multiLevelType w:val="hybridMultilevel"/>
    <w:tmpl w:val="A9522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006B9A"/>
    <w:multiLevelType w:val="multilevel"/>
    <w:tmpl w:val="7F2416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B9963C3"/>
    <w:multiLevelType w:val="multilevel"/>
    <w:tmpl w:val="DDC2F5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47E"/>
    <w:rsid w:val="0000150E"/>
    <w:rsid w:val="000175B2"/>
    <w:rsid w:val="00037744"/>
    <w:rsid w:val="00091D91"/>
    <w:rsid w:val="0009344E"/>
    <w:rsid w:val="000A5477"/>
    <w:rsid w:val="000C4AD7"/>
    <w:rsid w:val="000C65F4"/>
    <w:rsid w:val="000D0DFF"/>
    <w:rsid w:val="000E2BFC"/>
    <w:rsid w:val="000E5F51"/>
    <w:rsid w:val="001150B2"/>
    <w:rsid w:val="00117FA0"/>
    <w:rsid w:val="00155DC3"/>
    <w:rsid w:val="001656BB"/>
    <w:rsid w:val="001A47BC"/>
    <w:rsid w:val="001C24A5"/>
    <w:rsid w:val="001D0BEC"/>
    <w:rsid w:val="0021300B"/>
    <w:rsid w:val="002262F0"/>
    <w:rsid w:val="002313CB"/>
    <w:rsid w:val="00245DA7"/>
    <w:rsid w:val="00250305"/>
    <w:rsid w:val="002514F9"/>
    <w:rsid w:val="00261B34"/>
    <w:rsid w:val="00266904"/>
    <w:rsid w:val="00292358"/>
    <w:rsid w:val="002A33C3"/>
    <w:rsid w:val="002B55E3"/>
    <w:rsid w:val="002C6060"/>
    <w:rsid w:val="002D29F1"/>
    <w:rsid w:val="002D7153"/>
    <w:rsid w:val="00310316"/>
    <w:rsid w:val="003118E4"/>
    <w:rsid w:val="00322455"/>
    <w:rsid w:val="003320B2"/>
    <w:rsid w:val="00380396"/>
    <w:rsid w:val="0038275A"/>
    <w:rsid w:val="0039618A"/>
    <w:rsid w:val="003A423B"/>
    <w:rsid w:val="003B0E0A"/>
    <w:rsid w:val="003B1E61"/>
    <w:rsid w:val="003B58A3"/>
    <w:rsid w:val="003E27D8"/>
    <w:rsid w:val="003E34EF"/>
    <w:rsid w:val="0040764E"/>
    <w:rsid w:val="004079E7"/>
    <w:rsid w:val="004A6C1F"/>
    <w:rsid w:val="004A79DF"/>
    <w:rsid w:val="004C26C8"/>
    <w:rsid w:val="004C3D98"/>
    <w:rsid w:val="004E589C"/>
    <w:rsid w:val="004F2E60"/>
    <w:rsid w:val="00517FBF"/>
    <w:rsid w:val="00526FAA"/>
    <w:rsid w:val="00547D00"/>
    <w:rsid w:val="00551F1F"/>
    <w:rsid w:val="005930DE"/>
    <w:rsid w:val="00594C8E"/>
    <w:rsid w:val="005C4EC4"/>
    <w:rsid w:val="005D60D9"/>
    <w:rsid w:val="0062035A"/>
    <w:rsid w:val="00623985"/>
    <w:rsid w:val="00642EFE"/>
    <w:rsid w:val="006515ED"/>
    <w:rsid w:val="00690F22"/>
    <w:rsid w:val="006973E9"/>
    <w:rsid w:val="006B4D8B"/>
    <w:rsid w:val="006E1B9F"/>
    <w:rsid w:val="006F1273"/>
    <w:rsid w:val="006F5199"/>
    <w:rsid w:val="00703B47"/>
    <w:rsid w:val="00710A14"/>
    <w:rsid w:val="007152E6"/>
    <w:rsid w:val="00730996"/>
    <w:rsid w:val="007330CF"/>
    <w:rsid w:val="00733B19"/>
    <w:rsid w:val="00736149"/>
    <w:rsid w:val="0075551F"/>
    <w:rsid w:val="007640C2"/>
    <w:rsid w:val="00770725"/>
    <w:rsid w:val="00790AC2"/>
    <w:rsid w:val="00795AC7"/>
    <w:rsid w:val="007B3D9A"/>
    <w:rsid w:val="007D2FA4"/>
    <w:rsid w:val="007E39C3"/>
    <w:rsid w:val="008267A4"/>
    <w:rsid w:val="008473EE"/>
    <w:rsid w:val="00850CC4"/>
    <w:rsid w:val="00864CFB"/>
    <w:rsid w:val="00866FDC"/>
    <w:rsid w:val="008B4CF5"/>
    <w:rsid w:val="008B7F2D"/>
    <w:rsid w:val="008F1CEF"/>
    <w:rsid w:val="00921DB9"/>
    <w:rsid w:val="00931F6A"/>
    <w:rsid w:val="009337E6"/>
    <w:rsid w:val="00947B7F"/>
    <w:rsid w:val="00953A59"/>
    <w:rsid w:val="009559FC"/>
    <w:rsid w:val="00956005"/>
    <w:rsid w:val="00985644"/>
    <w:rsid w:val="00990D21"/>
    <w:rsid w:val="00994D76"/>
    <w:rsid w:val="009A0942"/>
    <w:rsid w:val="009A0F86"/>
    <w:rsid w:val="009A657B"/>
    <w:rsid w:val="009B2262"/>
    <w:rsid w:val="009B51E5"/>
    <w:rsid w:val="009C547E"/>
    <w:rsid w:val="009D0730"/>
    <w:rsid w:val="009F5B50"/>
    <w:rsid w:val="00A200E8"/>
    <w:rsid w:val="00A542E9"/>
    <w:rsid w:val="00A56AB2"/>
    <w:rsid w:val="00A63B45"/>
    <w:rsid w:val="00A83CCB"/>
    <w:rsid w:val="00AA1DF9"/>
    <w:rsid w:val="00AA2865"/>
    <w:rsid w:val="00AA546F"/>
    <w:rsid w:val="00AB5F3E"/>
    <w:rsid w:val="00AD14AD"/>
    <w:rsid w:val="00AD620F"/>
    <w:rsid w:val="00AF575D"/>
    <w:rsid w:val="00B032A2"/>
    <w:rsid w:val="00B2305E"/>
    <w:rsid w:val="00B33A28"/>
    <w:rsid w:val="00B41B98"/>
    <w:rsid w:val="00B6787A"/>
    <w:rsid w:val="00B750CB"/>
    <w:rsid w:val="00B75CE7"/>
    <w:rsid w:val="00B77039"/>
    <w:rsid w:val="00B96B6A"/>
    <w:rsid w:val="00BA7C6C"/>
    <w:rsid w:val="00BD518B"/>
    <w:rsid w:val="00BD54B6"/>
    <w:rsid w:val="00BE2BD7"/>
    <w:rsid w:val="00BE6D0B"/>
    <w:rsid w:val="00C00D80"/>
    <w:rsid w:val="00C14975"/>
    <w:rsid w:val="00C30338"/>
    <w:rsid w:val="00C41945"/>
    <w:rsid w:val="00C42FB7"/>
    <w:rsid w:val="00C55130"/>
    <w:rsid w:val="00C820B5"/>
    <w:rsid w:val="00C96F64"/>
    <w:rsid w:val="00CA3E79"/>
    <w:rsid w:val="00CA456A"/>
    <w:rsid w:val="00CA7EAB"/>
    <w:rsid w:val="00CD06C7"/>
    <w:rsid w:val="00CE2F82"/>
    <w:rsid w:val="00CE4FCA"/>
    <w:rsid w:val="00CE5A57"/>
    <w:rsid w:val="00CF5196"/>
    <w:rsid w:val="00D012F5"/>
    <w:rsid w:val="00D17E8C"/>
    <w:rsid w:val="00D23DF0"/>
    <w:rsid w:val="00D756D9"/>
    <w:rsid w:val="00D90854"/>
    <w:rsid w:val="00D93515"/>
    <w:rsid w:val="00DD3704"/>
    <w:rsid w:val="00E13EE5"/>
    <w:rsid w:val="00E1561F"/>
    <w:rsid w:val="00E27682"/>
    <w:rsid w:val="00E33805"/>
    <w:rsid w:val="00E353BD"/>
    <w:rsid w:val="00E920D9"/>
    <w:rsid w:val="00E92C5C"/>
    <w:rsid w:val="00EB58F9"/>
    <w:rsid w:val="00ED0140"/>
    <w:rsid w:val="00ED57F0"/>
    <w:rsid w:val="00EE45DD"/>
    <w:rsid w:val="00EE6893"/>
    <w:rsid w:val="00EF0286"/>
    <w:rsid w:val="00EF11C5"/>
    <w:rsid w:val="00F17748"/>
    <w:rsid w:val="00F23EF2"/>
    <w:rsid w:val="00F55972"/>
    <w:rsid w:val="00F61BCD"/>
    <w:rsid w:val="00F656F8"/>
    <w:rsid w:val="00F66D84"/>
    <w:rsid w:val="00F85DE6"/>
    <w:rsid w:val="00FA05D0"/>
    <w:rsid w:val="00FD187B"/>
    <w:rsid w:val="00FF66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2718"/>
  <w15:docId w15:val="{53E4A673-61FC-47EC-8D0F-055B85DD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color="FFFFFF"/>
    </w:rPr>
  </w:style>
  <w:style w:type="character" w:customStyle="1" w:styleId="Aucun">
    <w:name w:val="Aucun"/>
    <w:qFormat/>
    <w:rPr>
      <w:lang w:val="en-GB"/>
    </w:rPr>
  </w:style>
  <w:style w:type="paragraph" w:customStyle="1" w:styleId="Heading">
    <w:name w:val="Heading"/>
    <w:basedOn w:val="Normal"/>
    <w:next w:val="Corpsdetexte"/>
    <w:qFormat/>
    <w:pPr>
      <w:keepNext/>
      <w:spacing w:before="240" w:after="120"/>
    </w:pPr>
    <w:rPr>
      <w:rFonts w:ascii="Liberation Sans" w:eastAsia="PingFang SC" w:hAnsi="Liberation Sans"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En-tte">
    <w:name w:val="header"/>
    <w:basedOn w:val="HeaderandFooter"/>
  </w:style>
  <w:style w:type="paragraph" w:customStyle="1" w:styleId="Corps">
    <w:name w:val="Corps"/>
    <w:qFormat/>
    <w:pPr>
      <w:spacing w:after="160" w:line="259" w:lineRule="auto"/>
    </w:pPr>
    <w:rPr>
      <w:rFonts w:ascii="Calibri" w:hAnsi="Calibri" w:cs="Arial Unicode MS"/>
      <w:color w:val="00000A"/>
      <w:sz w:val="22"/>
      <w:szCs w:val="22"/>
      <w:u w:color="00000A"/>
      <w14:textOutline w14:w="0" w14:cap="flat" w14:cmpd="sng" w14:algn="ctr">
        <w14:noFill/>
        <w14:prstDash w14:val="solid"/>
        <w14:bevel/>
      </w14:textOutline>
    </w:rPr>
  </w:style>
  <w:style w:type="paragraph" w:styleId="Paragraphedeliste">
    <w:name w:val="List Paragraph"/>
    <w:qFormat/>
    <w:pPr>
      <w:spacing w:after="160" w:line="259" w:lineRule="auto"/>
      <w:ind w:left="720"/>
    </w:pPr>
    <w:rPr>
      <w:rFonts w:ascii="Calibri" w:hAnsi="Calibri" w:cs="Arial Unicode MS"/>
      <w:color w:val="00000A"/>
      <w:sz w:val="22"/>
      <w:szCs w:val="22"/>
      <w:u w:color="00000A"/>
    </w:rPr>
  </w:style>
  <w:style w:type="paragraph" w:styleId="NormalWeb">
    <w:name w:val="Normal (Web)"/>
    <w:qFormat/>
    <w:pPr>
      <w:spacing w:after="142" w:line="288" w:lineRule="auto"/>
    </w:pPr>
    <w:rPr>
      <w:rFonts w:cs="Arial Unicode MS"/>
      <w:color w:val="00000A"/>
      <w:sz w:val="24"/>
      <w:szCs w:val="24"/>
      <w:u w:color="00000A"/>
    </w:rPr>
  </w:style>
  <w:style w:type="paragraph" w:customStyle="1" w:styleId="HeaderandFooter">
    <w:name w:val="Header and Footer"/>
    <w:basedOn w:val="Normal"/>
    <w:qFormat/>
  </w:style>
  <w:style w:type="paragraph" w:styleId="Pieddepage">
    <w:name w:val="footer"/>
    <w:basedOn w:val="HeaderandFooter"/>
  </w:style>
  <w:style w:type="numbering" w:customStyle="1" w:styleId="Style1import">
    <w:name w:val="Style 1 importé"/>
    <w:qFormat/>
  </w:style>
  <w:style w:type="table" w:customStyle="1" w:styleId="TableNormal">
    <w:name w:val="Table Normal"/>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E27682"/>
    <w:rPr>
      <w:rFonts w:ascii="Segoe UI" w:hAnsi="Segoe UI" w:cs="Segoe UI"/>
      <w:sz w:val="18"/>
      <w:szCs w:val="18"/>
    </w:rPr>
  </w:style>
  <w:style w:type="character" w:customStyle="1" w:styleId="TextedebullesCar">
    <w:name w:val="Texte de bulles Car"/>
    <w:basedOn w:val="Policepardfaut"/>
    <w:link w:val="Textedebulles"/>
    <w:uiPriority w:val="99"/>
    <w:semiHidden/>
    <w:rsid w:val="00E27682"/>
    <w:rPr>
      <w:rFonts w:ascii="Segoe UI" w:hAnsi="Segoe UI" w:cs="Segoe UI"/>
      <w:sz w:val="18"/>
      <w:szCs w:val="18"/>
      <w:u w:color="FFFFFF"/>
      <w:lang w:val="en-GB" w:eastAsia="en-US" w:bidi="ar-SA"/>
    </w:rPr>
  </w:style>
  <w:style w:type="character" w:styleId="Marquedecommentaire">
    <w:name w:val="annotation reference"/>
    <w:basedOn w:val="Policepardfaut"/>
    <w:uiPriority w:val="99"/>
    <w:semiHidden/>
    <w:unhideWhenUsed/>
    <w:rsid w:val="00985644"/>
    <w:rPr>
      <w:sz w:val="16"/>
      <w:szCs w:val="16"/>
    </w:rPr>
  </w:style>
  <w:style w:type="paragraph" w:styleId="Commentaire">
    <w:name w:val="annotation text"/>
    <w:basedOn w:val="Normal"/>
    <w:link w:val="CommentaireCar"/>
    <w:uiPriority w:val="99"/>
    <w:semiHidden/>
    <w:unhideWhenUsed/>
    <w:rsid w:val="00985644"/>
    <w:rPr>
      <w:sz w:val="20"/>
      <w:szCs w:val="20"/>
    </w:rPr>
  </w:style>
  <w:style w:type="character" w:customStyle="1" w:styleId="CommentaireCar">
    <w:name w:val="Commentaire Car"/>
    <w:basedOn w:val="Policepardfaut"/>
    <w:link w:val="Commentaire"/>
    <w:uiPriority w:val="99"/>
    <w:semiHidden/>
    <w:rsid w:val="00985644"/>
    <w:rPr>
      <w:u w:color="FFFFFF"/>
      <w:lang w:val="en-GB" w:eastAsia="en-US" w:bidi="ar-SA"/>
    </w:rPr>
  </w:style>
  <w:style w:type="paragraph" w:styleId="Objetducommentaire">
    <w:name w:val="annotation subject"/>
    <w:basedOn w:val="Commentaire"/>
    <w:next w:val="Commentaire"/>
    <w:link w:val="ObjetducommentaireCar"/>
    <w:uiPriority w:val="99"/>
    <w:semiHidden/>
    <w:unhideWhenUsed/>
    <w:rsid w:val="00985644"/>
    <w:rPr>
      <w:b/>
      <w:bCs/>
    </w:rPr>
  </w:style>
  <w:style w:type="character" w:customStyle="1" w:styleId="ObjetducommentaireCar">
    <w:name w:val="Objet du commentaire Car"/>
    <w:basedOn w:val="CommentaireCar"/>
    <w:link w:val="Objetducommentaire"/>
    <w:uiPriority w:val="99"/>
    <w:semiHidden/>
    <w:rsid w:val="00985644"/>
    <w:rPr>
      <w:b/>
      <w:bCs/>
      <w:u w:color="FFFFFF"/>
      <w:lang w:val="en-GB" w:eastAsia="en-US" w:bidi="ar-SA"/>
    </w:rPr>
  </w:style>
  <w:style w:type="paragraph" w:styleId="Rvision">
    <w:name w:val="Revision"/>
    <w:hidden/>
    <w:uiPriority w:val="99"/>
    <w:semiHidden/>
    <w:rsid w:val="002514F9"/>
    <w:pPr>
      <w:suppressAutoHyphens w:val="0"/>
    </w:pPr>
    <w:rPr>
      <w:sz w:val="24"/>
      <w:szCs w:val="24"/>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014">
      <w:bodyDiv w:val="1"/>
      <w:marLeft w:val="0"/>
      <w:marRight w:val="0"/>
      <w:marTop w:val="0"/>
      <w:marBottom w:val="0"/>
      <w:divBdr>
        <w:top w:val="none" w:sz="0" w:space="0" w:color="auto"/>
        <w:left w:val="none" w:sz="0" w:space="0" w:color="auto"/>
        <w:bottom w:val="none" w:sz="0" w:space="0" w:color="auto"/>
        <w:right w:val="none" w:sz="0" w:space="0" w:color="auto"/>
      </w:divBdr>
    </w:div>
    <w:div w:id="535511333">
      <w:bodyDiv w:val="1"/>
      <w:marLeft w:val="0"/>
      <w:marRight w:val="0"/>
      <w:marTop w:val="0"/>
      <w:marBottom w:val="0"/>
      <w:divBdr>
        <w:top w:val="none" w:sz="0" w:space="0" w:color="auto"/>
        <w:left w:val="none" w:sz="0" w:space="0" w:color="auto"/>
        <w:bottom w:val="none" w:sz="0" w:space="0" w:color="auto"/>
        <w:right w:val="none" w:sz="0" w:space="0" w:color="auto"/>
      </w:divBdr>
    </w:div>
    <w:div w:id="119500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ssager.serveureo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1CDDE-F3A1-46E7-A5E8-561A5C52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788</Words>
  <Characters>4335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DGEF</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Gaetan</dc:creator>
  <dc:description/>
  <cp:lastModifiedBy>Céleste Bannetel</cp:lastModifiedBy>
  <cp:revision>5</cp:revision>
  <dcterms:created xsi:type="dcterms:W3CDTF">2021-12-17T06:59:00Z</dcterms:created>
  <dcterms:modified xsi:type="dcterms:W3CDTF">2021-12-17T14:21:00Z</dcterms:modified>
  <dc:language>fr-FR</dc:language>
</cp:coreProperties>
</file>