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F2" w:rsidRPr="00EA18CF" w:rsidRDefault="00291BF2" w:rsidP="00EA18CF">
      <w:pPr>
        <w:jc w:val="center"/>
        <w:rPr>
          <w:b/>
          <w:sz w:val="24"/>
        </w:rPr>
      </w:pPr>
      <w:r w:rsidRPr="00291BF2">
        <w:rPr>
          <w:b/>
          <w:sz w:val="24"/>
        </w:rPr>
        <w:t xml:space="preserve">Transactions for user type 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  <w:r w:rsidR="00406DB9">
        <w:rPr>
          <w:b/>
          <w:sz w:val="24"/>
          <w:u w:val="single"/>
        </w:rPr>
        <w:t>PA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1134"/>
        <w:gridCol w:w="992"/>
        <w:gridCol w:w="1276"/>
      </w:tblGrid>
      <w:tr w:rsidR="00291BF2" w:rsidRPr="00291BF2" w:rsidTr="00EA18CF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Transaction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Entity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name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Access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type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Key</w:t>
            </w:r>
          </w:p>
        </w:tc>
      </w:tr>
      <w:tr w:rsidR="00291BF2" w:rsidRPr="00291BF2" w:rsidTr="00EA18CF">
        <w:tc>
          <w:tcPr>
            <w:tcW w:w="1242" w:type="dxa"/>
            <w:tcBorders>
              <w:top w:val="single" w:sz="12" w:space="0" w:color="auto"/>
            </w:tcBorders>
          </w:tcPr>
          <w:p w:rsidR="00291BF2" w:rsidRPr="00291BF2" w:rsidRDefault="00512FE3" w:rsidP="005536E4"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l</w:t>
            </w:r>
            <w:r w:rsidR="00406DB9">
              <w:rPr>
                <w:rFonts w:hint="eastAsia"/>
                <w:sz w:val="20"/>
                <w:lang w:eastAsia="zh-CN"/>
              </w:rPr>
              <w:t>ist</w:t>
            </w:r>
            <w:r w:rsidR="00406DB9">
              <w:rPr>
                <w:sz w:val="20"/>
              </w:rPr>
              <w:t>_part</w:t>
            </w:r>
          </w:p>
        </w:tc>
        <w:tc>
          <w:tcPr>
            <w:tcW w:w="4253" w:type="dxa"/>
            <w:tcBorders>
              <w:top w:val="single" w:sz="12" w:space="0" w:color="auto"/>
            </w:tcBorders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all part info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91BF2" w:rsidRPr="00291BF2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91BF2" w:rsidRPr="00291BF2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art_id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add_part</w:t>
            </w:r>
          </w:p>
        </w:tc>
        <w:tc>
          <w:tcPr>
            <w:tcW w:w="4253" w:type="dxa"/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Add a part</w:t>
            </w:r>
          </w:p>
        </w:tc>
        <w:tc>
          <w:tcPr>
            <w:tcW w:w="1134" w:type="dxa"/>
          </w:tcPr>
          <w:p w:rsidR="00291BF2" w:rsidRPr="00291BF2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</w:t>
            </w:r>
          </w:p>
        </w:tc>
        <w:tc>
          <w:tcPr>
            <w:tcW w:w="992" w:type="dxa"/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512FE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 w:rsidR="00406DB9">
              <w:rPr>
                <w:sz w:val="20"/>
                <w:lang w:eastAsia="zh-CN"/>
              </w:rPr>
              <w:t>dd_supplier</w:t>
            </w:r>
          </w:p>
        </w:tc>
        <w:tc>
          <w:tcPr>
            <w:tcW w:w="4253" w:type="dxa"/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Add a supplier</w:t>
            </w:r>
          </w:p>
        </w:tc>
        <w:tc>
          <w:tcPr>
            <w:tcW w:w="1134" w:type="dxa"/>
          </w:tcPr>
          <w:p w:rsidR="00291BF2" w:rsidRPr="00291BF2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 w:rsidR="00406DB9">
              <w:rPr>
                <w:sz w:val="20"/>
                <w:lang w:eastAsia="zh-CN"/>
              </w:rPr>
              <w:t>upplier</w:t>
            </w:r>
          </w:p>
        </w:tc>
        <w:tc>
          <w:tcPr>
            <w:tcW w:w="992" w:type="dxa"/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512FE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 w:rsidR="00406DB9">
              <w:rPr>
                <w:sz w:val="20"/>
                <w:lang w:eastAsia="zh-CN"/>
              </w:rPr>
              <w:t>dd_product</w:t>
            </w:r>
          </w:p>
        </w:tc>
        <w:tc>
          <w:tcPr>
            <w:tcW w:w="4253" w:type="dxa"/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Add a product of a given supplier which supplies a given part</w:t>
            </w:r>
          </w:p>
        </w:tc>
        <w:tc>
          <w:tcPr>
            <w:tcW w:w="1134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supplier</w:t>
            </w:r>
          </w:p>
          <w:p w:rsidR="00406DB9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product</w:t>
            </w:r>
          </w:p>
        </w:tc>
        <w:tc>
          <w:tcPr>
            <w:tcW w:w="992" w:type="dxa"/>
          </w:tcPr>
          <w:p w:rsidR="00291BF2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406DB9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</w:tc>
        <w:tc>
          <w:tcPr>
            <w:tcW w:w="1276" w:type="dxa"/>
          </w:tcPr>
          <w:p w:rsidR="00291BF2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art_id</w:t>
            </w:r>
          </w:p>
          <w:p w:rsidR="00406DB9" w:rsidRPr="00291BF2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 w:rsidR="00406DB9">
              <w:rPr>
                <w:sz w:val="20"/>
                <w:lang w:eastAsia="zh-CN"/>
              </w:rPr>
              <w:t>upplier_number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512FE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</w:t>
            </w:r>
            <w:r w:rsidR="00406DB9">
              <w:rPr>
                <w:sz w:val="20"/>
                <w:lang w:eastAsia="zh-CN"/>
              </w:rPr>
              <w:t>ist_part_pa</w:t>
            </w:r>
          </w:p>
        </w:tc>
        <w:tc>
          <w:tcPr>
            <w:tcW w:w="4253" w:type="dxa"/>
          </w:tcPr>
          <w:p w:rsidR="00291BF2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all parts in the resonsiility of a given pa</w:t>
            </w:r>
          </w:p>
        </w:tc>
        <w:tc>
          <w:tcPr>
            <w:tcW w:w="1134" w:type="dxa"/>
          </w:tcPr>
          <w:p w:rsidR="00291BF2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</w:t>
            </w:r>
          </w:p>
          <w:p w:rsidR="00406DB9" w:rsidRPr="00291BF2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</w:t>
            </w:r>
          </w:p>
        </w:tc>
        <w:tc>
          <w:tcPr>
            <w:tcW w:w="992" w:type="dxa"/>
          </w:tcPr>
          <w:p w:rsidR="00291BF2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406DB9" w:rsidRPr="00291BF2" w:rsidRDefault="00406DB9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291BF2" w:rsidRPr="00291BF2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</w:t>
            </w:r>
            <w:r w:rsidR="00406DB9">
              <w:rPr>
                <w:sz w:val="20"/>
                <w:lang w:eastAsia="zh-CN"/>
              </w:rPr>
              <w:t>mp_number</w:t>
            </w:r>
          </w:p>
        </w:tc>
      </w:tr>
      <w:tr w:rsidR="00406DB9" w:rsidRPr="00291BF2" w:rsidTr="00291BF2">
        <w:tc>
          <w:tcPr>
            <w:tcW w:w="1242" w:type="dxa"/>
          </w:tcPr>
          <w:p w:rsidR="00406DB9" w:rsidRDefault="00512FE3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 w:rsidR="00406DB9">
              <w:rPr>
                <w:sz w:val="20"/>
                <w:lang w:eastAsia="zh-CN"/>
              </w:rPr>
              <w:t>dd_po</w:t>
            </w:r>
          </w:p>
        </w:tc>
        <w:tc>
          <w:tcPr>
            <w:tcW w:w="4253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Add a purchase order(po)</w:t>
            </w:r>
          </w:p>
        </w:tc>
        <w:tc>
          <w:tcPr>
            <w:tcW w:w="1134" w:type="dxa"/>
          </w:tcPr>
          <w:p w:rsidR="00406DB9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</w:t>
            </w:r>
          </w:p>
          <w:p w:rsidR="00406DB9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art</w:t>
            </w:r>
          </w:p>
          <w:p w:rsidR="00406DB9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 w:rsidR="00406DB9">
              <w:rPr>
                <w:sz w:val="20"/>
                <w:lang w:eastAsia="zh-CN"/>
              </w:rPr>
              <w:t>upplier</w:t>
            </w:r>
          </w:p>
          <w:p w:rsidR="00406DB9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roduct</w:t>
            </w:r>
          </w:p>
          <w:p w:rsidR="00406DB9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406DB9">
              <w:rPr>
                <w:sz w:val="20"/>
                <w:lang w:eastAsia="zh-CN"/>
              </w:rPr>
              <w:t>o</w:t>
            </w:r>
          </w:p>
          <w:p w:rsidR="00406DB9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</w:t>
            </w:r>
            <w:r w:rsidR="00406DB9">
              <w:rPr>
                <w:sz w:val="20"/>
                <w:lang w:eastAsia="zh-CN"/>
              </w:rPr>
              <w:t>etail</w:t>
            </w:r>
          </w:p>
        </w:tc>
        <w:tc>
          <w:tcPr>
            <w:tcW w:w="992" w:type="dxa"/>
          </w:tcPr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  <w:p w:rsidR="00406DB9" w:rsidRDefault="00406DB9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</w:tc>
        <w:tc>
          <w:tcPr>
            <w:tcW w:w="1276" w:type="dxa"/>
          </w:tcPr>
          <w:p w:rsidR="00406DB9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</w:t>
            </w:r>
            <w:r w:rsidR="00406DB9">
              <w:rPr>
                <w:sz w:val="20"/>
                <w:lang w:eastAsia="zh-CN"/>
              </w:rPr>
              <w:t>mp_number</w:t>
            </w:r>
          </w:p>
          <w:p w:rsidR="00406DB9" w:rsidRDefault="00FE6C4D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 w:rsidR="00406DB9">
              <w:rPr>
                <w:sz w:val="20"/>
                <w:lang w:eastAsia="zh-CN"/>
              </w:rPr>
              <w:t>upplier_number</w:t>
            </w:r>
            <w:r w:rsidR="00406DB9">
              <w:rPr>
                <w:rFonts w:hint="eastAsia"/>
                <w:sz w:val="20"/>
                <w:lang w:eastAsia="zh-CN"/>
              </w:rPr>
              <w:t>,</w:t>
            </w:r>
            <w:r>
              <w:rPr>
                <w:sz w:val="20"/>
                <w:lang w:eastAsia="zh-CN"/>
              </w:rPr>
              <w:t xml:space="preserve"> p</w:t>
            </w:r>
            <w:r w:rsidR="00406DB9">
              <w:rPr>
                <w:sz w:val="20"/>
                <w:lang w:eastAsia="zh-CN"/>
              </w:rPr>
              <w:t>roduct_number</w:t>
            </w:r>
          </w:p>
        </w:tc>
      </w:tr>
      <w:tr w:rsidR="00A86DB0" w:rsidRPr="00291BF2" w:rsidTr="00291BF2">
        <w:tc>
          <w:tcPr>
            <w:tcW w:w="1242" w:type="dxa"/>
          </w:tcPr>
          <w:p w:rsidR="00A86DB0" w:rsidRDefault="00512FE3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</w:t>
            </w:r>
            <w:r w:rsidR="00A86DB0">
              <w:rPr>
                <w:sz w:val="20"/>
                <w:lang w:eastAsia="zh-CN"/>
              </w:rPr>
              <w:t>ist_supplier</w:t>
            </w:r>
          </w:p>
        </w:tc>
        <w:tc>
          <w:tcPr>
            <w:tcW w:w="4253" w:type="dxa"/>
          </w:tcPr>
          <w:p w:rsidR="00A86DB0" w:rsidRDefault="00A86DB0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all the suppliers which may supply products for a given part</w:t>
            </w:r>
          </w:p>
        </w:tc>
        <w:tc>
          <w:tcPr>
            <w:tcW w:w="1134" w:type="dxa"/>
          </w:tcPr>
          <w:p w:rsidR="00A86DB0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A86DB0">
              <w:rPr>
                <w:sz w:val="20"/>
                <w:lang w:eastAsia="zh-CN"/>
              </w:rPr>
              <w:t>art</w:t>
            </w:r>
          </w:p>
          <w:p w:rsidR="00A86DB0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 w:rsidR="00A86DB0">
              <w:rPr>
                <w:sz w:val="20"/>
                <w:lang w:eastAsia="zh-CN"/>
              </w:rPr>
              <w:t>upplier</w:t>
            </w:r>
          </w:p>
          <w:p w:rsidR="00A86DB0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A86DB0">
              <w:rPr>
                <w:sz w:val="20"/>
                <w:lang w:eastAsia="zh-CN"/>
              </w:rPr>
              <w:t>roduct</w:t>
            </w:r>
          </w:p>
        </w:tc>
        <w:tc>
          <w:tcPr>
            <w:tcW w:w="992" w:type="dxa"/>
          </w:tcPr>
          <w:p w:rsidR="00A86DB0" w:rsidRDefault="00A86DB0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A86DB0" w:rsidRDefault="00A86DB0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A86DB0" w:rsidRDefault="00A86DB0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A86DB0" w:rsidRDefault="00FE6C4D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bookmarkStart w:id="0" w:name="_GoBack"/>
            <w:bookmarkEnd w:id="0"/>
            <w:r w:rsidR="00A86DB0">
              <w:rPr>
                <w:sz w:val="20"/>
                <w:lang w:eastAsia="zh-CN"/>
              </w:rPr>
              <w:t>art_id</w:t>
            </w:r>
          </w:p>
        </w:tc>
      </w:tr>
    </w:tbl>
    <w:p w:rsidR="00291BF2" w:rsidRDefault="00291BF2" w:rsidP="00291BF2"/>
    <w:p w:rsidR="00291BF2" w:rsidRPr="00291BF2" w:rsidRDefault="00291BF2" w:rsidP="00291BF2"/>
    <w:sectPr w:rsidR="00291BF2" w:rsidRPr="00291BF2" w:rsidSect="007B2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1BF2"/>
    <w:rsid w:val="00012205"/>
    <w:rsid w:val="00132E25"/>
    <w:rsid w:val="00291BF2"/>
    <w:rsid w:val="00406DB9"/>
    <w:rsid w:val="00512FE3"/>
    <w:rsid w:val="007B2800"/>
    <w:rsid w:val="00A86DB0"/>
    <w:rsid w:val="00B27315"/>
    <w:rsid w:val="00EA18CF"/>
    <w:rsid w:val="00F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9A1"/>
  <w15:docId w15:val="{4CFE761C-BF5F-4773-9A57-2FC56E7E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pgirard</dc:creator>
  <cp:lastModifiedBy>QIXQI</cp:lastModifiedBy>
  <cp:revision>6</cp:revision>
  <dcterms:created xsi:type="dcterms:W3CDTF">2014-05-18T03:28:00Z</dcterms:created>
  <dcterms:modified xsi:type="dcterms:W3CDTF">2022-05-19T08:07:00Z</dcterms:modified>
</cp:coreProperties>
</file>