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B7E47" w14:textId="77777777" w:rsidR="00F8792E" w:rsidRPr="00F8792E" w:rsidRDefault="00F8792E" w:rsidP="00F8792E">
      <w:p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t>真正的区别不在于“是不是工程”</w:t>
      </w:r>
    </w:p>
    <w:p w14:paraId="78D8359E" w14:textId="77777777" w:rsidR="00F8792E" w:rsidRPr="00F8792E" w:rsidRDefault="00F8792E" w:rsidP="00F8792E">
      <w:p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t>而在于：</w:t>
      </w:r>
    </w:p>
    <w:p w14:paraId="198DE7B6" w14:textId="77777777" w:rsidR="00F8792E" w:rsidRPr="00F8792E" w:rsidRDefault="00F8792E" w:rsidP="00F8792E">
      <w:p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t>你有没有提出：</w:t>
      </w:r>
    </w:p>
    <w:p w14:paraId="73FEE796" w14:textId="77777777" w:rsidR="00F8792E" w:rsidRPr="00F8792E" w:rsidRDefault="00F8792E" w:rsidP="00F8792E">
      <w:p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t>1. 清晰的问题抽象</w:t>
      </w:r>
    </w:p>
    <w:p w14:paraId="150767B8" w14:textId="77777777" w:rsidR="00F8792E" w:rsidRPr="00F8792E" w:rsidRDefault="00F8792E" w:rsidP="00F8792E">
      <w:p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t>比如：</w:t>
      </w:r>
    </w:p>
    <w:p w14:paraId="5822CBFE" w14:textId="77777777" w:rsidR="00F8792E" w:rsidRPr="00F8792E" w:rsidRDefault="00F8792E" w:rsidP="00F8792E">
      <w:pPr>
        <w:numPr>
          <w:ilvl w:val="0"/>
          <w:numId w:val="1"/>
        </w:num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t xml:space="preserve">narrative event induction </w:t>
      </w:r>
    </w:p>
    <w:p w14:paraId="49F8BA6C" w14:textId="77777777" w:rsidR="00F8792E" w:rsidRPr="00F8792E" w:rsidRDefault="00F8792E" w:rsidP="00F8792E">
      <w:pPr>
        <w:numPr>
          <w:ilvl w:val="0"/>
          <w:numId w:val="1"/>
        </w:num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t xml:space="preserve">cross-scene entity grounding </w:t>
      </w:r>
    </w:p>
    <w:p w14:paraId="66149155" w14:textId="77777777" w:rsidR="00F8792E" w:rsidRPr="00F8792E" w:rsidRDefault="00F8792E" w:rsidP="00F8792E">
      <w:pPr>
        <w:numPr>
          <w:ilvl w:val="0"/>
          <w:numId w:val="1"/>
        </w:num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t xml:space="preserve">multimodal discourse coherence </w:t>
      </w:r>
    </w:p>
    <w:p w14:paraId="3E184A63" w14:textId="77777777" w:rsidR="00F8792E" w:rsidRPr="00F8792E" w:rsidRDefault="00F8792E" w:rsidP="00F8792E">
      <w:p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pict w14:anchorId="38C2F96B">
          <v:rect id="_x0000_i1088" style="width:0;height:1.5pt" o:hralign="center" o:hrstd="t" o:hr="t" fillcolor="#a0a0a0" stroked="f"/>
        </w:pict>
      </w:r>
    </w:p>
    <w:p w14:paraId="44EA9001" w14:textId="77777777" w:rsidR="00F8792E" w:rsidRPr="00F8792E" w:rsidRDefault="00F8792E" w:rsidP="00F8792E">
      <w:p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t>2. 可复现系统</w:t>
      </w:r>
    </w:p>
    <w:p w14:paraId="75A3609C" w14:textId="77777777" w:rsidR="00F8792E" w:rsidRPr="00F8792E" w:rsidRDefault="00F8792E" w:rsidP="00F8792E">
      <w:p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t>你的 pipeline 已经开始具备了。</w:t>
      </w:r>
    </w:p>
    <w:p w14:paraId="17BE303E" w14:textId="77777777" w:rsidR="00F8792E" w:rsidRPr="00F8792E" w:rsidRDefault="00F8792E" w:rsidP="00F8792E">
      <w:p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pict w14:anchorId="2AE75EE8">
          <v:rect id="_x0000_i1089" style="width:0;height:1.5pt" o:hralign="center" o:hrstd="t" o:hr="t" fillcolor="#a0a0a0" stroked="f"/>
        </w:pict>
      </w:r>
    </w:p>
    <w:p w14:paraId="764D7FD4" w14:textId="77777777" w:rsidR="00F8792E" w:rsidRPr="00F8792E" w:rsidRDefault="00F8792E" w:rsidP="00F8792E">
      <w:p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t>3. 新结构/新假设</w:t>
      </w:r>
    </w:p>
    <w:p w14:paraId="162DE8E5" w14:textId="77777777" w:rsidR="00F8792E" w:rsidRPr="00F8792E" w:rsidRDefault="00F8792E" w:rsidP="00F8792E">
      <w:p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t>比如：</w:t>
      </w:r>
    </w:p>
    <w:p w14:paraId="7A4C5CD9" w14:textId="77777777" w:rsidR="00F8792E" w:rsidRPr="00F8792E" w:rsidRDefault="00F8792E" w:rsidP="00F8792E">
      <w:pPr>
        <w:numPr>
          <w:ilvl w:val="0"/>
          <w:numId w:val="2"/>
        </w:num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t xml:space="preserve">memory-guided selection </w:t>
      </w:r>
    </w:p>
    <w:p w14:paraId="5E92F1DB" w14:textId="77777777" w:rsidR="00F8792E" w:rsidRPr="00F8792E" w:rsidRDefault="00F8792E" w:rsidP="00F8792E">
      <w:pPr>
        <w:numPr>
          <w:ilvl w:val="0"/>
          <w:numId w:val="2"/>
        </w:num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t xml:space="preserve">event canonicalization </w:t>
      </w:r>
    </w:p>
    <w:p w14:paraId="465556AB" w14:textId="77777777" w:rsidR="00F8792E" w:rsidRPr="00F8792E" w:rsidRDefault="00F8792E" w:rsidP="00F8792E">
      <w:pPr>
        <w:numPr>
          <w:ilvl w:val="0"/>
          <w:numId w:val="2"/>
        </w:num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t xml:space="preserve">temporal semantic graph </w:t>
      </w:r>
    </w:p>
    <w:p w14:paraId="52EABE7A" w14:textId="77777777" w:rsidR="00F8792E" w:rsidRPr="00F8792E" w:rsidRDefault="00F8792E" w:rsidP="00F8792E">
      <w:p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pict w14:anchorId="0930A661">
          <v:rect id="_x0000_i1090" style="width:0;height:1.5pt" o:hralign="center" o:hrstd="t" o:hr="t" fillcolor="#a0a0a0" stroked="f"/>
        </w:pict>
      </w:r>
    </w:p>
    <w:p w14:paraId="129A3ECA" w14:textId="77777777" w:rsidR="00F8792E" w:rsidRPr="00F8792E" w:rsidRDefault="00F8792E" w:rsidP="00F8792E">
      <w:p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t>4. failure analysis</w:t>
      </w:r>
    </w:p>
    <w:p w14:paraId="42679783" w14:textId="77777777" w:rsidR="00F8792E" w:rsidRPr="00F8792E" w:rsidRDefault="00F8792E" w:rsidP="00F8792E">
      <w:pPr>
        <w:rPr>
          <w:rFonts w:ascii="SimSun" w:eastAsia="SimSun" w:hAnsi="SimSun" w:cs="Times New Roman"/>
          <w:b/>
          <w:bCs/>
          <w:kern w:val="0"/>
          <w:sz w:val="36"/>
          <w:szCs w:val="36"/>
        </w:rPr>
      </w:pPr>
      <w:r w:rsidRPr="00F8792E">
        <w:rPr>
          <w:rFonts w:ascii="SimSun" w:eastAsia="SimSun" w:hAnsi="SimSun" w:cs="Times New Roman"/>
          <w:b/>
          <w:bCs/>
          <w:kern w:val="0"/>
          <w:sz w:val="36"/>
          <w:szCs w:val="36"/>
        </w:rPr>
        <w:t>这反而是高水平 research 的核心。</w:t>
      </w:r>
    </w:p>
    <w:p w14:paraId="2F876D88" w14:textId="77777777" w:rsidR="007B34FA" w:rsidRDefault="007B34FA" w:rsidP="00F8792E"/>
    <w:p w14:paraId="75B88E0D" w14:textId="77777777" w:rsidR="0030092C" w:rsidRPr="0030092C" w:rsidRDefault="0030092C" w:rsidP="0030092C">
      <w:r w:rsidRPr="0030092C">
        <w:t>noisy+heuristic-heavy</w:t>
      </w:r>
      <w:r w:rsidRPr="0030092C">
        <w:t>，主要是这两点，让我感觉很不优雅，如何去测量这个效果呢？靠肉眼看吗？</w:t>
      </w:r>
    </w:p>
    <w:p w14:paraId="442E737F" w14:textId="77777777" w:rsidR="0030092C" w:rsidRPr="0030092C" w:rsidRDefault="0030092C" w:rsidP="0030092C">
      <w:r w:rsidRPr="0030092C">
        <w:t>不靠肉眼，但你现在的直觉是对的：</w:t>
      </w:r>
      <w:r w:rsidRPr="0030092C">
        <w:rPr>
          <w:b/>
          <w:bCs/>
        </w:rPr>
        <w:t>“noisy + heuristic-heavy”</w:t>
      </w:r>
      <w:r w:rsidRPr="0030092C">
        <w:rPr>
          <w:b/>
          <w:bCs/>
        </w:rPr>
        <w:t>确实可以被测量，而且应该被测量</w:t>
      </w:r>
      <w:r w:rsidRPr="0030092C">
        <w:t>，否则系统很容易变成</w:t>
      </w:r>
      <w:r w:rsidRPr="0030092C">
        <w:t>“</w:t>
      </w:r>
      <w:r w:rsidRPr="0030092C">
        <w:t>看起来能跑但不可控</w:t>
      </w:r>
      <w:r w:rsidRPr="0030092C">
        <w:t>”</w:t>
      </w:r>
      <w:r w:rsidRPr="0030092C">
        <w:t>。</w:t>
      </w:r>
    </w:p>
    <w:p w14:paraId="4511A2D5" w14:textId="77777777" w:rsidR="0030092C" w:rsidRPr="0030092C" w:rsidRDefault="0030092C" w:rsidP="0030092C">
      <w:r w:rsidRPr="0030092C">
        <w:t>关键点是：你要把</w:t>
      </w:r>
      <w:r w:rsidRPr="0030092C">
        <w:t>“</w:t>
      </w:r>
      <w:r w:rsidRPr="0030092C">
        <w:t>优雅</w:t>
      </w:r>
      <w:r w:rsidRPr="0030092C">
        <w:t>”</w:t>
      </w:r>
      <w:r w:rsidRPr="0030092C">
        <w:t>翻译成</w:t>
      </w:r>
      <w:r w:rsidRPr="0030092C">
        <w:rPr>
          <w:b/>
          <w:bCs/>
        </w:rPr>
        <w:t>可操作的统计量</w:t>
      </w:r>
      <w:r w:rsidRPr="0030092C">
        <w:rPr>
          <w:b/>
          <w:bCs/>
        </w:rPr>
        <w:t>/</w:t>
      </w:r>
      <w:r w:rsidRPr="0030092C">
        <w:rPr>
          <w:b/>
          <w:bCs/>
        </w:rPr>
        <w:t>信息结构指标</w:t>
      </w:r>
      <w:r w:rsidRPr="0030092C">
        <w:t>。</w:t>
      </w:r>
    </w:p>
    <w:p w14:paraId="50A09B19" w14:textId="77777777" w:rsidR="0030092C" w:rsidRPr="0030092C" w:rsidRDefault="0030092C" w:rsidP="0030092C">
      <w:r w:rsidRPr="0030092C">
        <w:pict w14:anchorId="00BCAB70">
          <v:rect id="_x0000_i1202" style="width:0;height:1.5pt" o:hralign="center" o:hrstd="t" o:hr="t" fillcolor="#a0a0a0" stroked="f"/>
        </w:pict>
      </w:r>
    </w:p>
    <w:p w14:paraId="3C6AE021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lastRenderedPageBreak/>
        <w:t xml:space="preserve">1. </w:t>
      </w:r>
      <w:r w:rsidRPr="0030092C">
        <w:rPr>
          <w:b/>
          <w:bCs/>
        </w:rPr>
        <w:t>先把</w:t>
      </w:r>
      <w:r w:rsidRPr="0030092C">
        <w:rPr>
          <w:b/>
          <w:bCs/>
        </w:rPr>
        <w:t>“</w:t>
      </w:r>
      <w:r w:rsidRPr="0030092C">
        <w:rPr>
          <w:b/>
          <w:bCs/>
        </w:rPr>
        <w:t>你在嫌弃的东西</w:t>
      </w:r>
      <w:r w:rsidRPr="0030092C">
        <w:rPr>
          <w:b/>
          <w:bCs/>
        </w:rPr>
        <w:t>”</w:t>
      </w:r>
      <w:r w:rsidRPr="0030092C">
        <w:rPr>
          <w:b/>
          <w:bCs/>
        </w:rPr>
        <w:t>形式化</w:t>
      </w:r>
    </w:p>
    <w:p w14:paraId="6B2527DB" w14:textId="77777777" w:rsidR="0030092C" w:rsidRPr="0030092C" w:rsidRDefault="0030092C" w:rsidP="0030092C">
      <w:r w:rsidRPr="0030092C">
        <w:t>你其实在说三件事：</w:t>
      </w:r>
    </w:p>
    <w:p w14:paraId="0B76DC8C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A. noisy</w:t>
      </w:r>
      <w:r w:rsidRPr="0030092C">
        <w:rPr>
          <w:b/>
          <w:bCs/>
        </w:rPr>
        <w:t>（不稳定）</w:t>
      </w:r>
    </w:p>
    <w:p w14:paraId="69F78E32" w14:textId="77777777" w:rsidR="0030092C" w:rsidRPr="0030092C" w:rsidRDefault="0030092C" w:rsidP="0030092C">
      <w:r w:rsidRPr="0030092C">
        <w:t>同一输入轻微扰动</w:t>
      </w:r>
      <w:r w:rsidRPr="0030092C">
        <w:t xml:space="preserve"> → </w:t>
      </w:r>
      <w:r w:rsidRPr="0030092C">
        <w:t>输出大变</w:t>
      </w:r>
    </w:p>
    <w:p w14:paraId="5916FBDD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B. heuristic-heavy</w:t>
      </w:r>
      <w:r w:rsidRPr="0030092C">
        <w:rPr>
          <w:b/>
          <w:bCs/>
        </w:rPr>
        <w:t>（规则依赖强）</w:t>
      </w:r>
    </w:p>
    <w:p w14:paraId="61C9361C" w14:textId="77777777" w:rsidR="0030092C" w:rsidRPr="0030092C" w:rsidRDefault="0030092C" w:rsidP="0030092C">
      <w:r w:rsidRPr="0030092C">
        <w:t>输出高度依赖：</w:t>
      </w:r>
    </w:p>
    <w:p w14:paraId="7F2DAE6E" w14:textId="77777777" w:rsidR="0030092C" w:rsidRPr="0030092C" w:rsidRDefault="0030092C" w:rsidP="0030092C">
      <w:pPr>
        <w:numPr>
          <w:ilvl w:val="0"/>
          <w:numId w:val="3"/>
        </w:numPr>
      </w:pPr>
      <w:r w:rsidRPr="0030092C">
        <w:t xml:space="preserve">threshold </w:t>
      </w:r>
    </w:p>
    <w:p w14:paraId="16899F22" w14:textId="77777777" w:rsidR="0030092C" w:rsidRPr="0030092C" w:rsidRDefault="0030092C" w:rsidP="0030092C">
      <w:pPr>
        <w:numPr>
          <w:ilvl w:val="0"/>
          <w:numId w:val="3"/>
        </w:numPr>
      </w:pPr>
      <w:r w:rsidRPr="0030092C">
        <w:t>sampling</w:t>
      </w:r>
      <w:r w:rsidRPr="0030092C">
        <w:t>策略</w:t>
      </w:r>
      <w:r w:rsidRPr="0030092C">
        <w:t xml:space="preserve"> </w:t>
      </w:r>
    </w:p>
    <w:p w14:paraId="38AAA7DB" w14:textId="77777777" w:rsidR="0030092C" w:rsidRPr="0030092C" w:rsidRDefault="0030092C" w:rsidP="0030092C">
      <w:pPr>
        <w:numPr>
          <w:ilvl w:val="0"/>
          <w:numId w:val="3"/>
        </w:numPr>
      </w:pPr>
      <w:r w:rsidRPr="0030092C">
        <w:t xml:space="preserve">hand-designed pipeline </w:t>
      </w:r>
    </w:p>
    <w:p w14:paraId="05F6417F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C. lack of structure</w:t>
      </w:r>
      <w:r w:rsidRPr="0030092C">
        <w:rPr>
          <w:b/>
          <w:bCs/>
        </w:rPr>
        <w:t>（没有自然结构涌现）</w:t>
      </w:r>
    </w:p>
    <w:p w14:paraId="533B5CCF" w14:textId="77777777" w:rsidR="0030092C" w:rsidRPr="0030092C" w:rsidRDefault="0030092C" w:rsidP="0030092C">
      <w:r w:rsidRPr="0030092C">
        <w:t xml:space="preserve">event / entity </w:t>
      </w:r>
      <w:r w:rsidRPr="0030092C">
        <w:t>不是</w:t>
      </w:r>
      <w:r w:rsidRPr="0030092C">
        <w:t>“</w:t>
      </w:r>
      <w:r w:rsidRPr="0030092C">
        <w:t>被发现</w:t>
      </w:r>
      <w:r w:rsidRPr="0030092C">
        <w:t>”</w:t>
      </w:r>
      <w:r w:rsidRPr="0030092C">
        <w:t>，而是</w:t>
      </w:r>
      <w:r w:rsidRPr="0030092C">
        <w:t>“</w:t>
      </w:r>
      <w:r w:rsidRPr="0030092C">
        <w:t>被拼出来</w:t>
      </w:r>
      <w:r w:rsidRPr="0030092C">
        <w:t>”</w:t>
      </w:r>
    </w:p>
    <w:p w14:paraId="27644977" w14:textId="77777777" w:rsidR="0030092C" w:rsidRPr="0030092C" w:rsidRDefault="0030092C" w:rsidP="0030092C">
      <w:r w:rsidRPr="0030092C">
        <w:pict w14:anchorId="6109AA13">
          <v:rect id="_x0000_i1203" style="width:0;height:1.5pt" o:hralign="center" o:hrstd="t" o:hr="t" fillcolor="#a0a0a0" stroked="f"/>
        </w:pict>
      </w:r>
    </w:p>
    <w:p w14:paraId="4D633305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 xml:space="preserve">2. </w:t>
      </w:r>
      <w:r w:rsidRPr="0030092C">
        <w:rPr>
          <w:b/>
          <w:bCs/>
        </w:rPr>
        <w:t>可以量化的</w:t>
      </w:r>
      <w:r w:rsidRPr="0030092C">
        <w:rPr>
          <w:b/>
          <w:bCs/>
        </w:rPr>
        <w:t xml:space="preserve"> 5 </w:t>
      </w:r>
      <w:r w:rsidRPr="0030092C">
        <w:rPr>
          <w:b/>
          <w:bCs/>
        </w:rPr>
        <w:t>类指标（核心）</w:t>
      </w:r>
    </w:p>
    <w:p w14:paraId="71A92A05" w14:textId="77777777" w:rsidR="0030092C" w:rsidRPr="0030092C" w:rsidRDefault="0030092C" w:rsidP="0030092C">
      <w:r w:rsidRPr="0030092C">
        <w:t>我给你一套可以直接用在你</w:t>
      </w:r>
      <w:r w:rsidRPr="0030092C">
        <w:t xml:space="preserve"> pipeline </w:t>
      </w:r>
      <w:r w:rsidRPr="0030092C">
        <w:t>上的</w:t>
      </w:r>
      <w:r w:rsidRPr="0030092C">
        <w:t>“</w:t>
      </w:r>
      <w:r w:rsidRPr="0030092C">
        <w:t>研究级诊断指标</w:t>
      </w:r>
      <w:r w:rsidRPr="0030092C">
        <w:t>”</w:t>
      </w:r>
      <w:r w:rsidRPr="0030092C">
        <w:t>。</w:t>
      </w:r>
    </w:p>
    <w:p w14:paraId="01BDEE8B" w14:textId="77777777" w:rsidR="0030092C" w:rsidRPr="0030092C" w:rsidRDefault="0030092C" w:rsidP="0030092C">
      <w:r w:rsidRPr="0030092C">
        <w:pict w14:anchorId="4ACE7232">
          <v:rect id="_x0000_i1204" style="width:0;height:1.5pt" o:hralign="center" o:hrstd="t" o:hr="t" fillcolor="#a0a0a0" stroked="f"/>
        </w:pict>
      </w:r>
    </w:p>
    <w:p w14:paraId="6E74ED2F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（</w:t>
      </w:r>
      <w:r w:rsidRPr="0030092C">
        <w:rPr>
          <w:b/>
          <w:bCs/>
        </w:rPr>
        <w:t>1</w:t>
      </w:r>
      <w:r w:rsidRPr="0030092C">
        <w:rPr>
          <w:b/>
          <w:bCs/>
        </w:rPr>
        <w:t>）</w:t>
      </w:r>
      <w:r w:rsidRPr="0030092C">
        <w:rPr>
          <w:b/>
          <w:bCs/>
        </w:rPr>
        <w:t>Stability / Robustness Score</w:t>
      </w:r>
      <w:r w:rsidRPr="0030092C">
        <w:rPr>
          <w:b/>
          <w:bCs/>
        </w:rPr>
        <w:t>（稳定性）</w:t>
      </w:r>
    </w:p>
    <w:p w14:paraId="16BC281A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做法</w:t>
      </w:r>
    </w:p>
    <w:p w14:paraId="4B5B39F2" w14:textId="77777777" w:rsidR="0030092C" w:rsidRPr="0030092C" w:rsidRDefault="0030092C" w:rsidP="0030092C">
      <w:r w:rsidRPr="0030092C">
        <w:t>对同一个视频做扰动：</w:t>
      </w:r>
    </w:p>
    <w:p w14:paraId="05CAE437" w14:textId="77777777" w:rsidR="0030092C" w:rsidRPr="0030092C" w:rsidRDefault="0030092C" w:rsidP="0030092C">
      <w:pPr>
        <w:numPr>
          <w:ilvl w:val="0"/>
          <w:numId w:val="4"/>
        </w:numPr>
      </w:pPr>
      <w:r w:rsidRPr="0030092C">
        <w:t>随机</w:t>
      </w:r>
      <w:r w:rsidRPr="0030092C">
        <w:t xml:space="preserve"> seed </w:t>
      </w:r>
    </w:p>
    <w:p w14:paraId="53A1C9A7" w14:textId="77777777" w:rsidR="0030092C" w:rsidRPr="0030092C" w:rsidRDefault="0030092C" w:rsidP="0030092C">
      <w:pPr>
        <w:numPr>
          <w:ilvl w:val="0"/>
          <w:numId w:val="4"/>
        </w:numPr>
      </w:pPr>
      <w:r w:rsidRPr="0030092C">
        <w:t>frame dropout</w:t>
      </w:r>
      <w:r w:rsidRPr="0030092C">
        <w:t>（</w:t>
      </w:r>
      <w:r w:rsidRPr="0030092C">
        <w:t>-10% frames</w:t>
      </w:r>
      <w:r w:rsidRPr="0030092C">
        <w:t>）</w:t>
      </w:r>
      <w:r w:rsidRPr="0030092C">
        <w:t xml:space="preserve"> </w:t>
      </w:r>
    </w:p>
    <w:p w14:paraId="00C1E3F0" w14:textId="77777777" w:rsidR="0030092C" w:rsidRPr="0030092C" w:rsidRDefault="0030092C" w:rsidP="0030092C">
      <w:pPr>
        <w:numPr>
          <w:ilvl w:val="0"/>
          <w:numId w:val="4"/>
        </w:numPr>
      </w:pPr>
      <w:r w:rsidRPr="0030092C">
        <w:t xml:space="preserve">frame jitter </w:t>
      </w:r>
    </w:p>
    <w:p w14:paraId="2952209E" w14:textId="77777777" w:rsidR="0030092C" w:rsidRPr="0030092C" w:rsidRDefault="0030092C" w:rsidP="0030092C">
      <w:pPr>
        <w:numPr>
          <w:ilvl w:val="0"/>
          <w:numId w:val="4"/>
        </w:numPr>
      </w:pPr>
      <w:r w:rsidRPr="0030092C">
        <w:t xml:space="preserve">scene boundary shift ±1s </w:t>
      </w:r>
    </w:p>
    <w:p w14:paraId="4EBA0A3E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测：</w:t>
      </w:r>
    </w:p>
    <w:p w14:paraId="5227BE62" w14:textId="77777777" w:rsidR="0030092C" w:rsidRPr="0030092C" w:rsidRDefault="0030092C" w:rsidP="0030092C">
      <w:r w:rsidRPr="0030092C">
        <w:t>S = similarity(output_1, output_2)</w:t>
      </w:r>
    </w:p>
    <w:p w14:paraId="59BF8D44" w14:textId="77777777" w:rsidR="0030092C" w:rsidRPr="0030092C" w:rsidRDefault="0030092C" w:rsidP="0030092C">
      <w:r w:rsidRPr="0030092C">
        <w:t>可以分别对：</w:t>
      </w:r>
    </w:p>
    <w:p w14:paraId="249B577A" w14:textId="77777777" w:rsidR="0030092C" w:rsidRPr="0030092C" w:rsidRDefault="0030092C" w:rsidP="0030092C">
      <w:pPr>
        <w:numPr>
          <w:ilvl w:val="0"/>
          <w:numId w:val="5"/>
        </w:numPr>
      </w:pPr>
      <w:r w:rsidRPr="0030092C">
        <w:t xml:space="preserve">scene segmentation </w:t>
      </w:r>
    </w:p>
    <w:p w14:paraId="76779AC4" w14:textId="77777777" w:rsidR="0030092C" w:rsidRPr="0030092C" w:rsidRDefault="0030092C" w:rsidP="0030092C">
      <w:pPr>
        <w:numPr>
          <w:ilvl w:val="0"/>
          <w:numId w:val="5"/>
        </w:numPr>
      </w:pPr>
      <w:r w:rsidRPr="0030092C">
        <w:t xml:space="preserve">event graph </w:t>
      </w:r>
    </w:p>
    <w:p w14:paraId="65793AED" w14:textId="77777777" w:rsidR="0030092C" w:rsidRPr="0030092C" w:rsidRDefault="0030092C" w:rsidP="0030092C">
      <w:pPr>
        <w:numPr>
          <w:ilvl w:val="0"/>
          <w:numId w:val="5"/>
        </w:numPr>
      </w:pPr>
      <w:r w:rsidRPr="0030092C">
        <w:t xml:space="preserve">entity list </w:t>
      </w:r>
    </w:p>
    <w:p w14:paraId="76D67B53" w14:textId="77777777" w:rsidR="0030092C" w:rsidRPr="0030092C" w:rsidRDefault="0030092C" w:rsidP="0030092C">
      <w:r w:rsidRPr="0030092C">
        <w:pict w14:anchorId="6CFFBE8E">
          <v:rect id="_x0000_i1205" style="width:0;height:1.5pt" o:hralign="center" o:hrstd="t" o:hr="t" fillcolor="#a0a0a0" stroked="f"/>
        </w:pict>
      </w:r>
    </w:p>
    <w:p w14:paraId="1D460834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指标：</w:t>
      </w:r>
    </w:p>
    <w:p w14:paraId="22B57FD8" w14:textId="77777777" w:rsidR="0030092C" w:rsidRPr="0030092C" w:rsidRDefault="0030092C" w:rsidP="0030092C">
      <w:r w:rsidRPr="0030092C">
        <w:t>Stability = E[cosine(structure_i, structure_j)]</w:t>
      </w:r>
    </w:p>
    <w:p w14:paraId="27F649DA" w14:textId="77777777" w:rsidR="0030092C" w:rsidRPr="0030092C" w:rsidRDefault="0030092C" w:rsidP="0030092C">
      <w:r w:rsidRPr="0030092C">
        <w:t>越低</w:t>
      </w:r>
      <w:r w:rsidRPr="0030092C">
        <w:t xml:space="preserve"> = </w:t>
      </w:r>
      <w:r w:rsidRPr="0030092C">
        <w:t>越</w:t>
      </w:r>
      <w:r w:rsidRPr="0030092C">
        <w:t xml:space="preserve"> noisy</w:t>
      </w:r>
    </w:p>
    <w:p w14:paraId="2E7BF581" w14:textId="77777777" w:rsidR="0030092C" w:rsidRPr="0030092C" w:rsidRDefault="0030092C" w:rsidP="0030092C">
      <w:r w:rsidRPr="0030092C">
        <w:pict w14:anchorId="2A3E37FC">
          <v:rect id="_x0000_i1206" style="width:0;height:1.5pt" o:hralign="center" o:hrstd="t" o:hr="t" fillcolor="#a0a0a0" stroked="f"/>
        </w:pict>
      </w:r>
    </w:p>
    <w:p w14:paraId="64863060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（</w:t>
      </w:r>
      <w:r w:rsidRPr="0030092C">
        <w:rPr>
          <w:b/>
          <w:bCs/>
        </w:rPr>
        <w:t>2</w:t>
      </w:r>
      <w:r w:rsidRPr="0030092C">
        <w:rPr>
          <w:b/>
          <w:bCs/>
        </w:rPr>
        <w:t>）</w:t>
      </w:r>
      <w:r w:rsidRPr="0030092C">
        <w:rPr>
          <w:b/>
          <w:bCs/>
        </w:rPr>
        <w:t>Heuristic Sensitivity Index</w:t>
      </w:r>
      <w:r w:rsidRPr="0030092C">
        <w:rPr>
          <w:b/>
          <w:bCs/>
        </w:rPr>
        <w:t>（超参数敏感度）</w:t>
      </w:r>
    </w:p>
    <w:p w14:paraId="0AFABCE7" w14:textId="77777777" w:rsidR="0030092C" w:rsidRPr="0030092C" w:rsidRDefault="0030092C" w:rsidP="0030092C">
      <w:r w:rsidRPr="0030092C">
        <w:t>你现在</w:t>
      </w:r>
      <w:r w:rsidRPr="0030092C">
        <w:t xml:space="preserve"> pipeline </w:t>
      </w:r>
      <w:r w:rsidRPr="0030092C">
        <w:t>有很多</w:t>
      </w:r>
      <w:r w:rsidRPr="0030092C">
        <w:t xml:space="preserve"> knobs</w:t>
      </w:r>
      <w:r w:rsidRPr="0030092C">
        <w:t>：</w:t>
      </w:r>
    </w:p>
    <w:p w14:paraId="502D9E38" w14:textId="77777777" w:rsidR="0030092C" w:rsidRPr="0030092C" w:rsidRDefault="0030092C" w:rsidP="0030092C">
      <w:pPr>
        <w:numPr>
          <w:ilvl w:val="0"/>
          <w:numId w:val="6"/>
        </w:numPr>
      </w:pPr>
      <w:r w:rsidRPr="0030092C">
        <w:t xml:space="preserve">CLIP_BATCH_SIZE </w:t>
      </w:r>
    </w:p>
    <w:p w14:paraId="011B9BF2" w14:textId="77777777" w:rsidR="0030092C" w:rsidRPr="0030092C" w:rsidRDefault="0030092C" w:rsidP="0030092C">
      <w:pPr>
        <w:numPr>
          <w:ilvl w:val="0"/>
          <w:numId w:val="6"/>
        </w:numPr>
      </w:pPr>
      <w:r w:rsidRPr="0030092C">
        <w:t xml:space="preserve">TOP_K_SELECT </w:t>
      </w:r>
    </w:p>
    <w:p w14:paraId="1B3A3EF9" w14:textId="77777777" w:rsidR="0030092C" w:rsidRPr="0030092C" w:rsidRDefault="0030092C" w:rsidP="0030092C">
      <w:pPr>
        <w:numPr>
          <w:ilvl w:val="0"/>
          <w:numId w:val="6"/>
        </w:numPr>
      </w:pPr>
      <w:r w:rsidRPr="0030092C">
        <w:t xml:space="preserve">CLUSTER_SIM_THRESHOLD </w:t>
      </w:r>
    </w:p>
    <w:p w14:paraId="248EA8CE" w14:textId="77777777" w:rsidR="0030092C" w:rsidRPr="0030092C" w:rsidRDefault="0030092C" w:rsidP="0030092C">
      <w:pPr>
        <w:numPr>
          <w:ilvl w:val="0"/>
          <w:numId w:val="6"/>
        </w:numPr>
      </w:pPr>
      <w:r w:rsidRPr="0030092C">
        <w:t xml:space="preserve">VLM_MAX_SCENES </w:t>
      </w:r>
    </w:p>
    <w:p w14:paraId="0FEEBDB8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方法：</w:t>
      </w:r>
    </w:p>
    <w:p w14:paraId="54F0F3A0" w14:textId="77777777" w:rsidR="0030092C" w:rsidRPr="0030092C" w:rsidRDefault="0030092C" w:rsidP="0030092C">
      <w:r w:rsidRPr="0030092C">
        <w:t>对每个参数</w:t>
      </w:r>
      <w:r w:rsidRPr="0030092C">
        <w:t xml:space="preserve"> ±10–20% perturb</w:t>
      </w:r>
      <w:r w:rsidRPr="0030092C">
        <w:t>：</w:t>
      </w:r>
    </w:p>
    <w:p w14:paraId="3ABF3706" w14:textId="77777777" w:rsidR="0030092C" w:rsidRPr="0030092C" w:rsidRDefault="0030092C" w:rsidP="0030092C">
      <w:r w:rsidRPr="0030092C">
        <w:t>Δoutput / Δparameter</w:t>
      </w:r>
    </w:p>
    <w:p w14:paraId="54AEC6EE" w14:textId="77777777" w:rsidR="0030092C" w:rsidRPr="0030092C" w:rsidRDefault="0030092C" w:rsidP="0030092C">
      <w:r w:rsidRPr="0030092C">
        <w:pict w14:anchorId="2FF695B1">
          <v:rect id="_x0000_i1207" style="width:0;height:1.5pt" o:hralign="center" o:hrstd="t" o:hr="t" fillcolor="#a0a0a0" stroked="f"/>
        </w:pict>
      </w:r>
    </w:p>
    <w:p w14:paraId="50128BED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你可以定义：</w:t>
      </w:r>
    </w:p>
    <w:p w14:paraId="728ED96A" w14:textId="77777777" w:rsidR="0030092C" w:rsidRPr="0030092C" w:rsidRDefault="0030092C" w:rsidP="0030092C">
      <w:r w:rsidRPr="0030092C">
        <w:lastRenderedPageBreak/>
        <w:t>HSI = Var(output | parameter perturbation)</w:t>
      </w:r>
    </w:p>
    <w:p w14:paraId="6D379AEF" w14:textId="77777777" w:rsidR="0030092C" w:rsidRPr="0030092C" w:rsidRDefault="0030092C" w:rsidP="0030092C">
      <w:r w:rsidRPr="0030092C">
        <w:pict w14:anchorId="21D9644B">
          <v:rect id="_x0000_i1208" style="width:0;height:1.5pt" o:hralign="center" o:hrstd="t" o:hr="t" fillcolor="#a0a0a0" stroked="f"/>
        </w:pict>
      </w:r>
    </w:p>
    <w:p w14:paraId="093FC487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解释</w:t>
      </w:r>
    </w:p>
    <w:p w14:paraId="6E6332B3" w14:textId="77777777" w:rsidR="0030092C" w:rsidRPr="0030092C" w:rsidRDefault="0030092C" w:rsidP="0030092C">
      <w:pPr>
        <w:numPr>
          <w:ilvl w:val="0"/>
          <w:numId w:val="7"/>
        </w:numPr>
      </w:pPr>
      <w:r w:rsidRPr="0030092C">
        <w:t>高</w:t>
      </w:r>
      <w:r w:rsidRPr="0030092C">
        <w:t xml:space="preserve"> HSI = heuristic-driven </w:t>
      </w:r>
    </w:p>
    <w:p w14:paraId="6E9CFE0D" w14:textId="77777777" w:rsidR="0030092C" w:rsidRPr="0030092C" w:rsidRDefault="0030092C" w:rsidP="0030092C">
      <w:pPr>
        <w:numPr>
          <w:ilvl w:val="0"/>
          <w:numId w:val="7"/>
        </w:numPr>
      </w:pPr>
      <w:r w:rsidRPr="0030092C">
        <w:t>低</w:t>
      </w:r>
      <w:r w:rsidRPr="0030092C">
        <w:t xml:space="preserve"> HSI = structure-driven </w:t>
      </w:r>
    </w:p>
    <w:p w14:paraId="17CB30D6" w14:textId="77777777" w:rsidR="0030092C" w:rsidRPr="0030092C" w:rsidRDefault="0030092C" w:rsidP="0030092C">
      <w:r w:rsidRPr="0030092C">
        <w:pict w14:anchorId="2BE9658B">
          <v:rect id="_x0000_i1209" style="width:0;height:1.5pt" o:hralign="center" o:hrstd="t" o:hr="t" fillcolor="#a0a0a0" stroked="f"/>
        </w:pict>
      </w:r>
    </w:p>
    <w:p w14:paraId="691D3BCF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（</w:t>
      </w:r>
      <w:r w:rsidRPr="0030092C">
        <w:rPr>
          <w:b/>
          <w:bCs/>
        </w:rPr>
        <w:t>3</w:t>
      </w:r>
      <w:r w:rsidRPr="0030092C">
        <w:rPr>
          <w:b/>
          <w:bCs/>
        </w:rPr>
        <w:t>）</w:t>
      </w:r>
      <w:r w:rsidRPr="0030092C">
        <w:rPr>
          <w:b/>
          <w:bCs/>
        </w:rPr>
        <w:t>Representation Entropy</w:t>
      </w:r>
      <w:r w:rsidRPr="0030092C">
        <w:rPr>
          <w:b/>
          <w:bCs/>
        </w:rPr>
        <w:t>（结构熵）</w:t>
      </w:r>
    </w:p>
    <w:p w14:paraId="218C6BA3" w14:textId="77777777" w:rsidR="0030092C" w:rsidRPr="0030092C" w:rsidRDefault="0030092C" w:rsidP="0030092C">
      <w:r w:rsidRPr="0030092C">
        <w:t>这个非常关键，直接测</w:t>
      </w:r>
      <w:r w:rsidRPr="0030092C">
        <w:t>“</w:t>
      </w:r>
      <w:r w:rsidRPr="0030092C">
        <w:t>有没有结构</w:t>
      </w:r>
      <w:r w:rsidRPr="0030092C">
        <w:t>”</w:t>
      </w:r>
      <w:r w:rsidRPr="0030092C">
        <w:t>。</w:t>
      </w:r>
    </w:p>
    <w:p w14:paraId="230A1439" w14:textId="77777777" w:rsidR="0030092C" w:rsidRPr="0030092C" w:rsidRDefault="0030092C" w:rsidP="0030092C">
      <w:r w:rsidRPr="0030092C">
        <w:t>比如</w:t>
      </w:r>
      <w:r w:rsidRPr="0030092C">
        <w:t xml:space="preserve"> event / entity graph</w:t>
      </w:r>
      <w:r w:rsidRPr="0030092C">
        <w:t>：</w:t>
      </w:r>
    </w:p>
    <w:p w14:paraId="54B69789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方法：</w:t>
      </w:r>
    </w:p>
    <w:p w14:paraId="7BE051E3" w14:textId="77777777" w:rsidR="0030092C" w:rsidRPr="0030092C" w:rsidRDefault="0030092C" w:rsidP="0030092C">
      <w:r w:rsidRPr="0030092C">
        <w:t>统计：</w:t>
      </w:r>
    </w:p>
    <w:p w14:paraId="67B2599D" w14:textId="77777777" w:rsidR="0030092C" w:rsidRPr="0030092C" w:rsidRDefault="0030092C" w:rsidP="0030092C">
      <w:pPr>
        <w:numPr>
          <w:ilvl w:val="0"/>
          <w:numId w:val="8"/>
        </w:numPr>
      </w:pPr>
      <w:r w:rsidRPr="0030092C">
        <w:t xml:space="preserve">event cluster distribution </w:t>
      </w:r>
    </w:p>
    <w:p w14:paraId="4024C875" w14:textId="77777777" w:rsidR="0030092C" w:rsidRPr="0030092C" w:rsidRDefault="0030092C" w:rsidP="0030092C">
      <w:pPr>
        <w:numPr>
          <w:ilvl w:val="0"/>
          <w:numId w:val="8"/>
        </w:numPr>
      </w:pPr>
      <w:r w:rsidRPr="0030092C">
        <w:t xml:space="preserve">entity frequency distribution </w:t>
      </w:r>
    </w:p>
    <w:p w14:paraId="5E2B03F9" w14:textId="77777777" w:rsidR="0030092C" w:rsidRPr="0030092C" w:rsidRDefault="0030092C" w:rsidP="0030092C">
      <w:pPr>
        <w:numPr>
          <w:ilvl w:val="0"/>
          <w:numId w:val="8"/>
        </w:numPr>
      </w:pPr>
      <w:r w:rsidRPr="0030092C">
        <w:t xml:space="preserve">relation graph degree distribution </w:t>
      </w:r>
    </w:p>
    <w:p w14:paraId="33444EA2" w14:textId="77777777" w:rsidR="0030092C" w:rsidRPr="0030092C" w:rsidRDefault="0030092C" w:rsidP="0030092C">
      <w:r w:rsidRPr="0030092C">
        <w:pict w14:anchorId="33E9463C">
          <v:rect id="_x0000_i1210" style="width:0;height:1.5pt" o:hralign="center" o:hrstd="t" o:hr="t" fillcolor="#a0a0a0" stroked="f"/>
        </w:pict>
      </w:r>
    </w:p>
    <w:p w14:paraId="5E897B42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指标：</w:t>
      </w:r>
    </w:p>
    <w:p w14:paraId="5B4A8E15" w14:textId="77777777" w:rsidR="0030092C" w:rsidRPr="0030092C" w:rsidRDefault="0030092C" w:rsidP="0030092C">
      <w:r w:rsidRPr="0030092C">
        <w:t>H = - Σ p(x) log p(x)</w:t>
      </w:r>
    </w:p>
    <w:p w14:paraId="5639A62D" w14:textId="77777777" w:rsidR="0030092C" w:rsidRPr="0030092C" w:rsidRDefault="0030092C" w:rsidP="0030092C">
      <w:r w:rsidRPr="0030092C">
        <w:pict w14:anchorId="1738433E">
          <v:rect id="_x0000_i1211" style="width:0;height:1.5pt" o:hralign="center" o:hrstd="t" o:hr="t" fillcolor="#a0a0a0" stroked="f"/>
        </w:pict>
      </w:r>
    </w:p>
    <w:p w14:paraId="7CA8F16C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interpretation</w:t>
      </w:r>
      <w:r w:rsidRPr="0030092C">
        <w:rPr>
          <w:b/>
          <w:bCs/>
        </w:rPr>
        <w:t>：</w:t>
      </w:r>
    </w:p>
    <w:p w14:paraId="7842BDB5" w14:textId="77777777" w:rsidR="0030092C" w:rsidRPr="0030092C" w:rsidRDefault="0030092C" w:rsidP="0030092C">
      <w:pPr>
        <w:numPr>
          <w:ilvl w:val="0"/>
          <w:numId w:val="9"/>
        </w:numPr>
      </w:pPr>
      <w:r w:rsidRPr="0030092C">
        <w:t>高熵：模型没压缩结构（</w:t>
      </w:r>
      <w:r w:rsidRPr="0030092C">
        <w:t>noisy</w:t>
      </w:r>
      <w:r w:rsidRPr="0030092C">
        <w:t>）</w:t>
      </w:r>
      <w:r w:rsidRPr="0030092C">
        <w:t xml:space="preserve"> </w:t>
      </w:r>
    </w:p>
    <w:p w14:paraId="3374C429" w14:textId="77777777" w:rsidR="0030092C" w:rsidRPr="0030092C" w:rsidRDefault="0030092C" w:rsidP="0030092C">
      <w:pPr>
        <w:numPr>
          <w:ilvl w:val="0"/>
          <w:numId w:val="9"/>
        </w:numPr>
      </w:pPr>
      <w:r w:rsidRPr="0030092C">
        <w:t>低熵：结构过度</w:t>
      </w:r>
      <w:r w:rsidRPr="0030092C">
        <w:t xml:space="preserve"> collapse</w:t>
      </w:r>
      <w:r w:rsidRPr="0030092C">
        <w:t>（可能</w:t>
      </w:r>
      <w:r w:rsidRPr="0030092C">
        <w:t xml:space="preserve"> heuristic bias</w:t>
      </w:r>
      <w:r w:rsidRPr="0030092C">
        <w:t>）</w:t>
      </w:r>
      <w:r w:rsidRPr="0030092C">
        <w:t xml:space="preserve"> </w:t>
      </w:r>
    </w:p>
    <w:p w14:paraId="21963908" w14:textId="77777777" w:rsidR="0030092C" w:rsidRPr="0030092C" w:rsidRDefault="0030092C" w:rsidP="0030092C">
      <w:r w:rsidRPr="0030092C">
        <w:pict w14:anchorId="64785406">
          <v:rect id="_x0000_i1212" style="width:0;height:1.5pt" o:hralign="center" o:hrstd="t" o:hr="t" fillcolor="#a0a0a0" stroked="f"/>
        </w:pict>
      </w:r>
    </w:p>
    <w:p w14:paraId="1B169D1C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（</w:t>
      </w:r>
      <w:r w:rsidRPr="0030092C">
        <w:rPr>
          <w:b/>
          <w:bCs/>
        </w:rPr>
        <w:t>4</w:t>
      </w:r>
      <w:r w:rsidRPr="0030092C">
        <w:rPr>
          <w:b/>
          <w:bCs/>
        </w:rPr>
        <w:t>）</w:t>
      </w:r>
      <w:r w:rsidRPr="0030092C">
        <w:rPr>
          <w:b/>
          <w:bCs/>
        </w:rPr>
        <w:t>Cross-view Consistency</w:t>
      </w:r>
      <w:r w:rsidRPr="0030092C">
        <w:rPr>
          <w:b/>
          <w:bCs/>
        </w:rPr>
        <w:t>（跨视角一致性）</w:t>
      </w:r>
    </w:p>
    <w:p w14:paraId="4D95ED4C" w14:textId="77777777" w:rsidR="0030092C" w:rsidRPr="0030092C" w:rsidRDefault="0030092C" w:rsidP="0030092C">
      <w:r w:rsidRPr="0030092C">
        <w:t>这是你这个系统最关键的指标之一。</w:t>
      </w:r>
    </w:p>
    <w:p w14:paraId="0BBD6A4F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做法：</w:t>
      </w:r>
    </w:p>
    <w:p w14:paraId="7CA4092D" w14:textId="77777777" w:rsidR="0030092C" w:rsidRPr="0030092C" w:rsidRDefault="0030092C" w:rsidP="0030092C">
      <w:r w:rsidRPr="0030092C">
        <w:t>同一视频：</w:t>
      </w:r>
    </w:p>
    <w:p w14:paraId="3C00F131" w14:textId="77777777" w:rsidR="0030092C" w:rsidRPr="0030092C" w:rsidRDefault="0030092C" w:rsidP="0030092C">
      <w:pPr>
        <w:numPr>
          <w:ilvl w:val="0"/>
          <w:numId w:val="10"/>
        </w:numPr>
      </w:pPr>
      <w:r w:rsidRPr="0030092C">
        <w:t xml:space="preserve">CLIP view </w:t>
      </w:r>
    </w:p>
    <w:p w14:paraId="0B31C9BC" w14:textId="77777777" w:rsidR="0030092C" w:rsidRPr="0030092C" w:rsidRDefault="0030092C" w:rsidP="0030092C">
      <w:pPr>
        <w:numPr>
          <w:ilvl w:val="0"/>
          <w:numId w:val="10"/>
        </w:numPr>
      </w:pPr>
      <w:r w:rsidRPr="0030092C">
        <w:t xml:space="preserve">VLM view </w:t>
      </w:r>
    </w:p>
    <w:p w14:paraId="1014D81D" w14:textId="77777777" w:rsidR="0030092C" w:rsidRPr="0030092C" w:rsidRDefault="0030092C" w:rsidP="0030092C">
      <w:pPr>
        <w:numPr>
          <w:ilvl w:val="0"/>
          <w:numId w:val="10"/>
        </w:numPr>
      </w:pPr>
      <w:r w:rsidRPr="0030092C">
        <w:t xml:space="preserve">different sampling view </w:t>
      </w:r>
    </w:p>
    <w:p w14:paraId="0AB38776" w14:textId="77777777" w:rsidR="0030092C" w:rsidRPr="0030092C" w:rsidRDefault="0030092C" w:rsidP="0030092C">
      <w:r w:rsidRPr="0030092C">
        <w:t>看：</w:t>
      </w:r>
    </w:p>
    <w:p w14:paraId="246072D1" w14:textId="77777777" w:rsidR="0030092C" w:rsidRPr="0030092C" w:rsidRDefault="0030092C" w:rsidP="0030092C">
      <w:r w:rsidRPr="0030092C">
        <w:t>EventGraph_CLIP ≈ EventGraph_VLM</w:t>
      </w:r>
    </w:p>
    <w:p w14:paraId="23217134" w14:textId="77777777" w:rsidR="0030092C" w:rsidRPr="0030092C" w:rsidRDefault="0030092C" w:rsidP="0030092C">
      <w:r w:rsidRPr="0030092C">
        <w:pict w14:anchorId="773C545A">
          <v:rect id="_x0000_i1213" style="width:0;height:1.5pt" o:hralign="center" o:hrstd="t" o:hr="t" fillcolor="#a0a0a0" stroked="f"/>
        </w:pict>
      </w:r>
    </w:p>
    <w:p w14:paraId="550090FC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metric</w:t>
      </w:r>
      <w:r w:rsidRPr="0030092C">
        <w:rPr>
          <w:b/>
          <w:bCs/>
        </w:rPr>
        <w:t>：</w:t>
      </w:r>
    </w:p>
    <w:p w14:paraId="11C6FD20" w14:textId="77777777" w:rsidR="0030092C" w:rsidRPr="0030092C" w:rsidRDefault="0030092C" w:rsidP="0030092C">
      <w:pPr>
        <w:numPr>
          <w:ilvl w:val="0"/>
          <w:numId w:val="11"/>
        </w:numPr>
      </w:pPr>
      <w:r w:rsidRPr="0030092C">
        <w:t xml:space="preserve">graph edit distance </w:t>
      </w:r>
    </w:p>
    <w:p w14:paraId="19E9657B" w14:textId="77777777" w:rsidR="0030092C" w:rsidRPr="0030092C" w:rsidRDefault="0030092C" w:rsidP="0030092C">
      <w:pPr>
        <w:numPr>
          <w:ilvl w:val="0"/>
          <w:numId w:val="11"/>
        </w:numPr>
      </w:pPr>
      <w:r w:rsidRPr="0030092C">
        <w:t xml:space="preserve">node overlap F1 </w:t>
      </w:r>
    </w:p>
    <w:p w14:paraId="29E6E3A5" w14:textId="77777777" w:rsidR="0030092C" w:rsidRPr="0030092C" w:rsidRDefault="0030092C" w:rsidP="0030092C">
      <w:pPr>
        <w:numPr>
          <w:ilvl w:val="0"/>
          <w:numId w:val="11"/>
        </w:numPr>
      </w:pPr>
      <w:r w:rsidRPr="0030092C">
        <w:t xml:space="preserve">edge overlap F1 </w:t>
      </w:r>
    </w:p>
    <w:p w14:paraId="19B8011E" w14:textId="77777777" w:rsidR="0030092C" w:rsidRPr="0030092C" w:rsidRDefault="0030092C" w:rsidP="0030092C">
      <w:r w:rsidRPr="0030092C">
        <w:pict w14:anchorId="607CE94B">
          <v:rect id="_x0000_i1214" style="width:0;height:1.5pt" o:hralign="center" o:hrstd="t" o:hr="t" fillcolor="#a0a0a0" stroked="f"/>
        </w:pict>
      </w:r>
    </w:p>
    <w:p w14:paraId="430F9D03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如果低：</w:t>
      </w:r>
    </w:p>
    <w:p w14:paraId="49075002" w14:textId="77777777" w:rsidR="0030092C" w:rsidRPr="0030092C" w:rsidRDefault="0030092C" w:rsidP="0030092C">
      <w:r w:rsidRPr="0030092C">
        <w:t>说明：</w:t>
      </w:r>
    </w:p>
    <w:p w14:paraId="3895475A" w14:textId="77777777" w:rsidR="0030092C" w:rsidRPr="0030092C" w:rsidRDefault="0030092C" w:rsidP="0030092C">
      <w:r w:rsidRPr="0030092C">
        <w:t xml:space="preserve">pipeline </w:t>
      </w:r>
      <w:r w:rsidRPr="0030092C">
        <w:t>各层不是同一个</w:t>
      </w:r>
      <w:r w:rsidRPr="0030092C">
        <w:t xml:space="preserve"> latent structure</w:t>
      </w:r>
    </w:p>
    <w:p w14:paraId="51DF0D61" w14:textId="77777777" w:rsidR="0030092C" w:rsidRPr="0030092C" w:rsidRDefault="0030092C" w:rsidP="0030092C">
      <w:r w:rsidRPr="0030092C">
        <w:rPr>
          <w:rFonts w:ascii="Segoe UI Emoji" w:hAnsi="Segoe UI Emoji" w:cs="Segoe UI Emoji"/>
        </w:rPr>
        <w:t>👉</w:t>
      </w:r>
      <w:r w:rsidRPr="0030092C">
        <w:t xml:space="preserve"> </w:t>
      </w:r>
      <w:r w:rsidRPr="0030092C">
        <w:t>典型</w:t>
      </w:r>
      <w:r w:rsidRPr="0030092C">
        <w:t xml:space="preserve"> heuristic pipeline </w:t>
      </w:r>
      <w:r w:rsidRPr="0030092C">
        <w:t>问题</w:t>
      </w:r>
    </w:p>
    <w:p w14:paraId="7511193A" w14:textId="77777777" w:rsidR="0030092C" w:rsidRPr="0030092C" w:rsidRDefault="0030092C" w:rsidP="0030092C">
      <w:r w:rsidRPr="0030092C">
        <w:pict w14:anchorId="330ED1F7">
          <v:rect id="_x0000_i1215" style="width:0;height:1.5pt" o:hralign="center" o:hrstd="t" o:hr="t" fillcolor="#a0a0a0" stroked="f"/>
        </w:pict>
      </w:r>
    </w:p>
    <w:p w14:paraId="2C01C1DA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（</w:t>
      </w:r>
      <w:r w:rsidRPr="0030092C">
        <w:rPr>
          <w:b/>
          <w:bCs/>
        </w:rPr>
        <w:t>5</w:t>
      </w:r>
      <w:r w:rsidRPr="0030092C">
        <w:rPr>
          <w:b/>
          <w:bCs/>
        </w:rPr>
        <w:t>）</w:t>
      </w:r>
      <w:r w:rsidRPr="0030092C">
        <w:rPr>
          <w:b/>
          <w:bCs/>
        </w:rPr>
        <w:t>Causal Coherence Score</w:t>
      </w:r>
      <w:r w:rsidRPr="0030092C">
        <w:rPr>
          <w:b/>
          <w:bCs/>
        </w:rPr>
        <w:t>（因果连贯性）</w:t>
      </w:r>
    </w:p>
    <w:p w14:paraId="5A76A4BB" w14:textId="77777777" w:rsidR="0030092C" w:rsidRPr="0030092C" w:rsidRDefault="0030092C" w:rsidP="0030092C">
      <w:r w:rsidRPr="0030092C">
        <w:t>这是区分</w:t>
      </w:r>
      <w:r w:rsidRPr="0030092C">
        <w:t>“</w:t>
      </w:r>
      <w:r w:rsidRPr="0030092C">
        <w:t>拼接系统</w:t>
      </w:r>
      <w:r w:rsidRPr="0030092C">
        <w:t>”</w:t>
      </w:r>
      <w:r w:rsidRPr="0030092C">
        <w:t>和</w:t>
      </w:r>
      <w:r w:rsidRPr="0030092C">
        <w:t>“</w:t>
      </w:r>
      <w:r w:rsidRPr="0030092C">
        <w:t>理解系统</w:t>
      </w:r>
      <w:r w:rsidRPr="0030092C">
        <w:t>”</w:t>
      </w:r>
      <w:r w:rsidRPr="0030092C">
        <w:t>的核心指标。</w:t>
      </w:r>
    </w:p>
    <w:p w14:paraId="149A804A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lastRenderedPageBreak/>
        <w:t>方法：</w:t>
      </w:r>
    </w:p>
    <w:p w14:paraId="06384F02" w14:textId="77777777" w:rsidR="0030092C" w:rsidRPr="0030092C" w:rsidRDefault="0030092C" w:rsidP="0030092C">
      <w:r w:rsidRPr="0030092C">
        <w:t>让</w:t>
      </w:r>
      <w:r w:rsidRPr="0030092C">
        <w:t xml:space="preserve"> LLM judge</w:t>
      </w:r>
      <w:r w:rsidRPr="0030092C">
        <w:t>：</w:t>
      </w:r>
    </w:p>
    <w:p w14:paraId="393BB514" w14:textId="77777777" w:rsidR="0030092C" w:rsidRPr="0030092C" w:rsidRDefault="0030092C" w:rsidP="0030092C">
      <w:r w:rsidRPr="0030092C">
        <w:t xml:space="preserve">“event A </w:t>
      </w:r>
      <w:r w:rsidRPr="0030092C">
        <w:t>是否导致</w:t>
      </w:r>
      <w:r w:rsidRPr="0030092C">
        <w:t xml:space="preserve"> event B</w:t>
      </w:r>
      <w:r w:rsidRPr="0030092C">
        <w:t>？</w:t>
      </w:r>
      <w:r w:rsidRPr="0030092C">
        <w:t>”</w:t>
      </w:r>
    </w:p>
    <w:p w14:paraId="429E8054" w14:textId="77777777" w:rsidR="0030092C" w:rsidRPr="0030092C" w:rsidRDefault="0030092C" w:rsidP="0030092C">
      <w:r w:rsidRPr="0030092C">
        <w:t>或者自动：</w:t>
      </w:r>
    </w:p>
    <w:p w14:paraId="55ADFBF8" w14:textId="77777777" w:rsidR="0030092C" w:rsidRPr="0030092C" w:rsidRDefault="0030092C" w:rsidP="0030092C">
      <w:pPr>
        <w:numPr>
          <w:ilvl w:val="0"/>
          <w:numId w:val="12"/>
        </w:numPr>
      </w:pPr>
      <w:r w:rsidRPr="0030092C">
        <w:t xml:space="preserve">predict next event </w:t>
      </w:r>
    </w:p>
    <w:p w14:paraId="0EA830B0" w14:textId="77777777" w:rsidR="0030092C" w:rsidRPr="0030092C" w:rsidRDefault="0030092C" w:rsidP="0030092C">
      <w:pPr>
        <w:numPr>
          <w:ilvl w:val="0"/>
          <w:numId w:val="12"/>
        </w:numPr>
      </w:pPr>
      <w:r w:rsidRPr="0030092C">
        <w:t xml:space="preserve">compare with ground truth continuation </w:t>
      </w:r>
    </w:p>
    <w:p w14:paraId="65609060" w14:textId="77777777" w:rsidR="0030092C" w:rsidRPr="0030092C" w:rsidRDefault="0030092C" w:rsidP="0030092C">
      <w:r w:rsidRPr="0030092C">
        <w:pict w14:anchorId="5A99C3E6">
          <v:rect id="_x0000_i1216" style="width:0;height:1.5pt" o:hralign="center" o:hrstd="t" o:hr="t" fillcolor="#a0a0a0" stroked="f"/>
        </w:pict>
      </w:r>
    </w:p>
    <w:p w14:paraId="448F94CE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metric</w:t>
      </w:r>
      <w:r w:rsidRPr="0030092C">
        <w:rPr>
          <w:b/>
          <w:bCs/>
        </w:rPr>
        <w:t>：</w:t>
      </w:r>
    </w:p>
    <w:p w14:paraId="534C8C2F" w14:textId="77777777" w:rsidR="0030092C" w:rsidRPr="0030092C" w:rsidRDefault="0030092C" w:rsidP="0030092C">
      <w:r w:rsidRPr="0030092C">
        <w:t>P(next_event | history)</w:t>
      </w:r>
    </w:p>
    <w:p w14:paraId="3AAACFC0" w14:textId="77777777" w:rsidR="0030092C" w:rsidRPr="0030092C" w:rsidRDefault="0030092C" w:rsidP="0030092C">
      <w:r w:rsidRPr="0030092C">
        <w:t>或者：</w:t>
      </w:r>
    </w:p>
    <w:p w14:paraId="45F0C913" w14:textId="77777777" w:rsidR="0030092C" w:rsidRPr="0030092C" w:rsidRDefault="0030092C" w:rsidP="0030092C">
      <w:r w:rsidRPr="0030092C">
        <w:t>temporal ordering accuracy</w:t>
      </w:r>
    </w:p>
    <w:p w14:paraId="415EACF4" w14:textId="77777777" w:rsidR="0030092C" w:rsidRPr="0030092C" w:rsidRDefault="0030092C" w:rsidP="0030092C">
      <w:r w:rsidRPr="0030092C">
        <w:pict w14:anchorId="57FD4038">
          <v:rect id="_x0000_i1217" style="width:0;height:1.5pt" o:hralign="center" o:hrstd="t" o:hr="t" fillcolor="#a0a0a0" stroked="f"/>
        </w:pict>
      </w:r>
    </w:p>
    <w:p w14:paraId="681DD851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 xml:space="preserve">3. </w:t>
      </w:r>
      <w:r w:rsidRPr="0030092C">
        <w:rPr>
          <w:b/>
          <w:bCs/>
        </w:rPr>
        <w:t>一个更高级的视角：你其实在测</w:t>
      </w:r>
      <w:r w:rsidRPr="0030092C">
        <w:rPr>
          <w:b/>
          <w:bCs/>
        </w:rPr>
        <w:t>“</w:t>
      </w:r>
      <w:r w:rsidRPr="0030092C">
        <w:rPr>
          <w:b/>
          <w:bCs/>
        </w:rPr>
        <w:t>自由能</w:t>
      </w:r>
      <w:r w:rsidRPr="0030092C">
        <w:rPr>
          <w:b/>
          <w:bCs/>
        </w:rPr>
        <w:t>”</w:t>
      </w:r>
    </w:p>
    <w:p w14:paraId="5C0086CC" w14:textId="77777777" w:rsidR="0030092C" w:rsidRPr="0030092C" w:rsidRDefault="0030092C" w:rsidP="0030092C">
      <w:r w:rsidRPr="0030092C">
        <w:t>你现在系统可以理解为：</w:t>
      </w:r>
    </w:p>
    <w:p w14:paraId="1B40251E" w14:textId="77777777" w:rsidR="0030092C" w:rsidRPr="0030092C" w:rsidRDefault="0030092C" w:rsidP="0030092C">
      <w:r w:rsidRPr="0030092C">
        <w:t>video → latent narrative model → discrete structure</w:t>
      </w:r>
    </w:p>
    <w:p w14:paraId="06DC9DAF" w14:textId="77777777" w:rsidR="0030092C" w:rsidRPr="0030092C" w:rsidRDefault="0030092C" w:rsidP="0030092C">
      <w:r w:rsidRPr="0030092C">
        <w:t>你在问：</w:t>
      </w:r>
    </w:p>
    <w:p w14:paraId="5899F560" w14:textId="77777777" w:rsidR="0030092C" w:rsidRPr="0030092C" w:rsidRDefault="0030092C" w:rsidP="0030092C">
      <w:r w:rsidRPr="0030092C">
        <w:t>这个</w:t>
      </w:r>
      <w:r w:rsidRPr="0030092C">
        <w:t xml:space="preserve"> mapping </w:t>
      </w:r>
      <w:r w:rsidRPr="0030092C">
        <w:t>是</w:t>
      </w:r>
      <w:r w:rsidRPr="0030092C">
        <w:t xml:space="preserve"> smooth </w:t>
      </w:r>
      <w:r w:rsidRPr="0030092C">
        <w:t>的吗？</w:t>
      </w:r>
    </w:p>
    <w:p w14:paraId="2567438F" w14:textId="77777777" w:rsidR="0030092C" w:rsidRPr="0030092C" w:rsidRDefault="0030092C" w:rsidP="0030092C">
      <w:r w:rsidRPr="0030092C">
        <w:pict w14:anchorId="2995933D">
          <v:rect id="_x0000_i1218" style="width:0;height:1.5pt" o:hralign="center" o:hrstd="t" o:hr="t" fillcolor="#a0a0a0" stroked="f"/>
        </w:pict>
      </w:r>
    </w:p>
    <w:p w14:paraId="05979D12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>两种系统：</w:t>
      </w:r>
    </w:p>
    <w:p w14:paraId="24716008" w14:textId="77777777" w:rsidR="0030092C" w:rsidRPr="0030092C" w:rsidRDefault="0030092C" w:rsidP="0030092C">
      <w:pPr>
        <w:rPr>
          <w:b/>
          <w:bCs/>
        </w:rPr>
      </w:pPr>
      <w:r w:rsidRPr="0030092C">
        <w:rPr>
          <w:rFonts w:ascii="Segoe UI Emoji" w:hAnsi="Segoe UI Emoji" w:cs="Segoe UI Emoji"/>
          <w:b/>
          <w:bCs/>
        </w:rPr>
        <w:t>❌</w:t>
      </w:r>
      <w:r w:rsidRPr="0030092C">
        <w:rPr>
          <w:b/>
          <w:bCs/>
        </w:rPr>
        <w:t xml:space="preserve"> heuristic system</w:t>
      </w:r>
    </w:p>
    <w:p w14:paraId="2C7DD7FE" w14:textId="77777777" w:rsidR="0030092C" w:rsidRPr="0030092C" w:rsidRDefault="0030092C" w:rsidP="0030092C">
      <w:pPr>
        <w:numPr>
          <w:ilvl w:val="0"/>
          <w:numId w:val="13"/>
        </w:numPr>
      </w:pPr>
      <w:r w:rsidRPr="0030092C">
        <w:t xml:space="preserve">high variance </w:t>
      </w:r>
    </w:p>
    <w:p w14:paraId="72D3F0E1" w14:textId="77777777" w:rsidR="0030092C" w:rsidRPr="0030092C" w:rsidRDefault="0030092C" w:rsidP="0030092C">
      <w:pPr>
        <w:numPr>
          <w:ilvl w:val="0"/>
          <w:numId w:val="13"/>
        </w:numPr>
      </w:pPr>
      <w:r w:rsidRPr="0030092C">
        <w:t xml:space="preserve">high sensitivity </w:t>
      </w:r>
    </w:p>
    <w:p w14:paraId="47CCDE20" w14:textId="77777777" w:rsidR="0030092C" w:rsidRPr="0030092C" w:rsidRDefault="0030092C" w:rsidP="0030092C">
      <w:pPr>
        <w:numPr>
          <w:ilvl w:val="0"/>
          <w:numId w:val="13"/>
        </w:numPr>
      </w:pPr>
      <w:r w:rsidRPr="0030092C">
        <w:t xml:space="preserve">brittle structure </w:t>
      </w:r>
    </w:p>
    <w:p w14:paraId="19724B2B" w14:textId="77777777" w:rsidR="0030092C" w:rsidRPr="0030092C" w:rsidRDefault="0030092C" w:rsidP="0030092C">
      <w:pPr>
        <w:rPr>
          <w:b/>
          <w:bCs/>
        </w:rPr>
      </w:pPr>
      <w:r w:rsidRPr="0030092C">
        <w:rPr>
          <w:rFonts w:ascii="Segoe UI Emoji" w:hAnsi="Segoe UI Emoji" w:cs="Segoe UI Emoji"/>
          <w:b/>
          <w:bCs/>
        </w:rPr>
        <w:t>✅</w:t>
      </w:r>
      <w:r w:rsidRPr="0030092C">
        <w:rPr>
          <w:b/>
          <w:bCs/>
        </w:rPr>
        <w:t xml:space="preserve"> structured system</w:t>
      </w:r>
    </w:p>
    <w:p w14:paraId="50BA666B" w14:textId="77777777" w:rsidR="0030092C" w:rsidRPr="0030092C" w:rsidRDefault="0030092C" w:rsidP="0030092C">
      <w:pPr>
        <w:numPr>
          <w:ilvl w:val="0"/>
          <w:numId w:val="14"/>
        </w:numPr>
      </w:pPr>
      <w:r w:rsidRPr="0030092C">
        <w:t xml:space="preserve">stable latent variables </w:t>
      </w:r>
    </w:p>
    <w:p w14:paraId="19F800BF" w14:textId="77777777" w:rsidR="0030092C" w:rsidRPr="0030092C" w:rsidRDefault="0030092C" w:rsidP="0030092C">
      <w:pPr>
        <w:numPr>
          <w:ilvl w:val="0"/>
          <w:numId w:val="14"/>
        </w:numPr>
      </w:pPr>
      <w:r w:rsidRPr="0030092C">
        <w:t xml:space="preserve">low sensitivity </w:t>
      </w:r>
    </w:p>
    <w:p w14:paraId="5A416C1D" w14:textId="77777777" w:rsidR="0030092C" w:rsidRPr="0030092C" w:rsidRDefault="0030092C" w:rsidP="0030092C">
      <w:pPr>
        <w:numPr>
          <w:ilvl w:val="0"/>
          <w:numId w:val="14"/>
        </w:numPr>
      </w:pPr>
      <w:r w:rsidRPr="0030092C">
        <w:t xml:space="preserve">consistent abstraction </w:t>
      </w:r>
    </w:p>
    <w:p w14:paraId="1ADD6E60" w14:textId="77777777" w:rsidR="0030092C" w:rsidRPr="0030092C" w:rsidRDefault="0030092C" w:rsidP="0030092C">
      <w:r w:rsidRPr="0030092C">
        <w:pict w14:anchorId="6A3E5E67">
          <v:rect id="_x0000_i1219" style="width:0;height:1.5pt" o:hralign="center" o:hrstd="t" o:hr="t" fillcolor="#a0a0a0" stroked="f"/>
        </w:pict>
      </w:r>
    </w:p>
    <w:p w14:paraId="3BE02A8C" w14:textId="77777777" w:rsidR="0030092C" w:rsidRPr="0030092C" w:rsidRDefault="0030092C" w:rsidP="0030092C">
      <w:pPr>
        <w:rPr>
          <w:b/>
          <w:bCs/>
        </w:rPr>
      </w:pPr>
      <w:r w:rsidRPr="0030092C">
        <w:rPr>
          <w:b/>
          <w:bCs/>
        </w:rPr>
        <w:t xml:space="preserve">4. </w:t>
      </w:r>
      <w:r w:rsidRPr="0030092C">
        <w:rPr>
          <w:b/>
          <w:bCs/>
        </w:rPr>
        <w:t>不要用</w:t>
      </w:r>
      <w:r w:rsidRPr="0030092C">
        <w:rPr>
          <w:b/>
          <w:bCs/>
        </w:rPr>
        <w:t>“</w:t>
      </w:r>
      <w:r w:rsidRPr="0030092C">
        <w:rPr>
          <w:b/>
          <w:bCs/>
        </w:rPr>
        <w:t>肉眼</w:t>
      </w:r>
      <w:r w:rsidRPr="0030092C">
        <w:rPr>
          <w:b/>
          <w:bCs/>
        </w:rPr>
        <w:t>”</w:t>
      </w:r>
      <w:r w:rsidRPr="0030092C">
        <w:rPr>
          <w:b/>
          <w:bCs/>
        </w:rPr>
        <w:t>的原因</w:t>
      </w:r>
    </w:p>
    <w:p w14:paraId="21CD1640" w14:textId="77777777" w:rsidR="0030092C" w:rsidRPr="0030092C" w:rsidRDefault="0030092C" w:rsidP="0030092C">
      <w:r w:rsidRPr="0030092C">
        <w:t>肉眼的问题是：</w:t>
      </w:r>
    </w:p>
    <w:p w14:paraId="53DB6379" w14:textId="77777777" w:rsidR="0030092C" w:rsidRPr="0030092C" w:rsidRDefault="0030092C" w:rsidP="0030092C">
      <w:pPr>
        <w:numPr>
          <w:ilvl w:val="0"/>
          <w:numId w:val="15"/>
        </w:numPr>
      </w:pPr>
      <w:r w:rsidRPr="0030092C">
        <w:t xml:space="preserve">bias towards plausible story </w:t>
      </w:r>
    </w:p>
    <w:p w14:paraId="22840B13" w14:textId="77777777" w:rsidR="0030092C" w:rsidRPr="0030092C" w:rsidRDefault="0030092C" w:rsidP="0030092C">
      <w:pPr>
        <w:numPr>
          <w:ilvl w:val="0"/>
          <w:numId w:val="15"/>
        </w:numPr>
      </w:pPr>
      <w:r w:rsidRPr="0030092C">
        <w:t xml:space="preserve">ignores instability </w:t>
      </w:r>
    </w:p>
    <w:p w14:paraId="3EA9A3E1" w14:textId="77777777" w:rsidR="0030092C" w:rsidRPr="0030092C" w:rsidRDefault="0030092C" w:rsidP="0030092C">
      <w:pPr>
        <w:numPr>
          <w:ilvl w:val="0"/>
          <w:numId w:val="15"/>
        </w:numPr>
      </w:pPr>
      <w:r w:rsidRPr="0030092C">
        <w:t xml:space="preserve">misses failure modes </w:t>
      </w:r>
    </w:p>
    <w:p w14:paraId="0D00CFA0" w14:textId="77777777" w:rsidR="0030092C" w:rsidRPr="0030092C" w:rsidRDefault="0030092C" w:rsidP="0030092C">
      <w:pPr>
        <w:numPr>
          <w:ilvl w:val="0"/>
          <w:numId w:val="15"/>
        </w:numPr>
      </w:pPr>
      <w:r w:rsidRPr="0030092C">
        <w:t>overweights good examples</w:t>
      </w:r>
    </w:p>
    <w:p w14:paraId="1C3C9899" w14:textId="77777777" w:rsidR="00F8792E" w:rsidRPr="00F8792E" w:rsidRDefault="00F8792E" w:rsidP="00F8792E">
      <w:pPr>
        <w:rPr>
          <w:rFonts w:hint="eastAsia"/>
        </w:rPr>
      </w:pPr>
    </w:p>
    <w:sectPr w:rsidR="00F8792E" w:rsidRPr="00F879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FAD"/>
    <w:multiLevelType w:val="multilevel"/>
    <w:tmpl w:val="CF5A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215E0"/>
    <w:multiLevelType w:val="multilevel"/>
    <w:tmpl w:val="B43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C6C6F"/>
    <w:multiLevelType w:val="multilevel"/>
    <w:tmpl w:val="54AA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A190F"/>
    <w:multiLevelType w:val="multilevel"/>
    <w:tmpl w:val="FB1C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409E1"/>
    <w:multiLevelType w:val="multilevel"/>
    <w:tmpl w:val="48C0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05FCA"/>
    <w:multiLevelType w:val="multilevel"/>
    <w:tmpl w:val="00E2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353D6"/>
    <w:multiLevelType w:val="multilevel"/>
    <w:tmpl w:val="1526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A231E"/>
    <w:multiLevelType w:val="multilevel"/>
    <w:tmpl w:val="DF76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34214"/>
    <w:multiLevelType w:val="multilevel"/>
    <w:tmpl w:val="51AC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C3A88"/>
    <w:multiLevelType w:val="multilevel"/>
    <w:tmpl w:val="4BE0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D08BF"/>
    <w:multiLevelType w:val="multilevel"/>
    <w:tmpl w:val="95F4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551F0"/>
    <w:multiLevelType w:val="multilevel"/>
    <w:tmpl w:val="5080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C3D52"/>
    <w:multiLevelType w:val="multilevel"/>
    <w:tmpl w:val="8C6E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00A41"/>
    <w:multiLevelType w:val="multilevel"/>
    <w:tmpl w:val="3780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3EBA"/>
    <w:multiLevelType w:val="multilevel"/>
    <w:tmpl w:val="7008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086109">
    <w:abstractNumId w:val="13"/>
  </w:num>
  <w:num w:numId="2" w16cid:durableId="856238045">
    <w:abstractNumId w:val="12"/>
  </w:num>
  <w:num w:numId="3" w16cid:durableId="304625217">
    <w:abstractNumId w:val="7"/>
  </w:num>
  <w:num w:numId="4" w16cid:durableId="1028138247">
    <w:abstractNumId w:val="5"/>
  </w:num>
  <w:num w:numId="5" w16cid:durableId="1176656621">
    <w:abstractNumId w:val="6"/>
  </w:num>
  <w:num w:numId="6" w16cid:durableId="1492679221">
    <w:abstractNumId w:val="0"/>
  </w:num>
  <w:num w:numId="7" w16cid:durableId="1698113896">
    <w:abstractNumId w:val="3"/>
  </w:num>
  <w:num w:numId="8" w16cid:durableId="257102448">
    <w:abstractNumId w:val="4"/>
  </w:num>
  <w:num w:numId="9" w16cid:durableId="673340928">
    <w:abstractNumId w:val="2"/>
  </w:num>
  <w:num w:numId="10" w16cid:durableId="436217187">
    <w:abstractNumId w:val="11"/>
  </w:num>
  <w:num w:numId="11" w16cid:durableId="185563774">
    <w:abstractNumId w:val="14"/>
  </w:num>
  <w:num w:numId="12" w16cid:durableId="1280457980">
    <w:abstractNumId w:val="1"/>
  </w:num>
  <w:num w:numId="13" w16cid:durableId="1880046227">
    <w:abstractNumId w:val="9"/>
  </w:num>
  <w:num w:numId="14" w16cid:durableId="1873301831">
    <w:abstractNumId w:val="10"/>
  </w:num>
  <w:num w:numId="15" w16cid:durableId="12641508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34FA"/>
    <w:rsid w:val="0030092C"/>
    <w:rsid w:val="007B34FA"/>
    <w:rsid w:val="00E47634"/>
    <w:rsid w:val="00F8792E"/>
    <w:rsid w:val="0DE819AF"/>
    <w:rsid w:val="16135436"/>
    <w:rsid w:val="1F7E6617"/>
    <w:rsid w:val="261631EE"/>
    <w:rsid w:val="2DC01BA9"/>
    <w:rsid w:val="43055180"/>
    <w:rsid w:val="4738537B"/>
    <w:rsid w:val="65FB78B5"/>
    <w:rsid w:val="66AD3E6C"/>
    <w:rsid w:val="7A88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876D64"/>
  <w15:docId w15:val="{FD8642C7-C0EB-4687-ABF6-F22234A6D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rsid w:val="00F8792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spacing w:beforeAutospacing="1" w:afterAutospacing="1"/>
      <w:jc w:val="left"/>
      <w:outlineLvl w:val="1"/>
    </w:pPr>
    <w:rPr>
      <w:rFonts w:ascii="SimSun" w:eastAsia="SimSun" w:hAnsi="SimSun" w:cs="Times New Roman" w:hint="eastAsia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semiHidden/>
    <w:unhideWhenUsed/>
    <w:qFormat/>
    <w:pPr>
      <w:spacing w:beforeAutospacing="1" w:afterAutospacing="1"/>
      <w:jc w:val="left"/>
      <w:outlineLvl w:val="2"/>
    </w:pPr>
    <w:rPr>
      <w:rFonts w:ascii="SimSun" w:eastAsia="SimSun" w:hAnsi="SimSun" w:cs="Times New Roman" w:hint="eastAsia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Strong">
    <w:name w:val="Strong"/>
    <w:basedOn w:val="DefaultParagraphFont"/>
    <w:qFormat/>
    <w:rPr>
      <w:b/>
    </w:rPr>
  </w:style>
  <w:style w:type="character" w:customStyle="1" w:styleId="Heading1Char">
    <w:name w:val="Heading 1 Char"/>
    <w:basedOn w:val="DefaultParagraphFont"/>
    <w:link w:val="Heading1"/>
    <w:rsid w:val="00F8792E"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rumucao</dc:creator>
  <cp:lastModifiedBy>Huang, J. (Jieshun)</cp:lastModifiedBy>
  <cp:revision>3</cp:revision>
  <dcterms:created xsi:type="dcterms:W3CDTF">2026-01-26T11:02:00Z</dcterms:created>
  <dcterms:modified xsi:type="dcterms:W3CDTF">2026-05-28T08:22:00Z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eyJoZGlkIjoiYWIzYmY2NjYyZDZhZDNlMWRjYjkxZDFiYzdlYTM0YmEiLCJ1c2VySWQiOiIyNTM0NzA0MjMifQ==</vt:lpwstr>
  </property>
  <property fmtid="{D5CDD505-2E9C-101B-9397-08002B2CF9AE}" pid="4" name="ICV">
    <vt:lpwstr>C16971339A814238B4A8330CAC00410F_12</vt:lpwstr>
  </property>
</Properties>
</file>