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D4" w:rsidRDefault="009E0B0C" w:rsidP="009E0B0C">
      <w:pPr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9E0B0C">
        <w:rPr>
          <w:rFonts w:ascii="Times New Roman" w:hAnsi="Times New Roman" w:cs="Times New Roman"/>
          <w:b/>
          <w:sz w:val="40"/>
          <w:szCs w:val="40"/>
          <w:lang w:val="en-IN"/>
        </w:rPr>
        <w:t>DAY</w:t>
      </w:r>
    </w:p>
    <w:p w:rsidR="009E0B0C" w:rsidRDefault="009E0B0C" w:rsidP="009E0B0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This code is used to find the day of the dates given.</w:t>
      </w:r>
    </w:p>
    <w:p w:rsidR="009E0B0C" w:rsidRDefault="009E0B0C" w:rsidP="009E0B0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is very helpful when we does not have that particular year calendar.</w:t>
      </w:r>
    </w:p>
    <w:p w:rsidR="009E0B0C" w:rsidRDefault="009E0B0C" w:rsidP="009E0B0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is also used to find the day of the important dates such as birthday and marriage anniversaries, etc.,</w:t>
      </w:r>
    </w:p>
    <w:p w:rsidR="009E0B0C" w:rsidRPr="009E0B0C" w:rsidRDefault="009E0B0C" w:rsidP="009E0B0C">
      <w:pPr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sectPr w:rsidR="009E0B0C" w:rsidRPr="009E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A3"/>
    <w:rsid w:val="009E0B0C"/>
    <w:rsid w:val="00BD24D4"/>
    <w:rsid w:val="00E3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C413E-D314-4A73-9DE1-BD240ACB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Araveti</dc:creator>
  <cp:keywords/>
  <dc:description/>
  <cp:lastModifiedBy>Rupesh Araveti</cp:lastModifiedBy>
  <cp:revision>2</cp:revision>
  <dcterms:created xsi:type="dcterms:W3CDTF">2018-02-15T10:16:00Z</dcterms:created>
  <dcterms:modified xsi:type="dcterms:W3CDTF">2018-02-15T10:20:00Z</dcterms:modified>
</cp:coreProperties>
</file>