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E4C" w14:textId="1F838F51" w:rsidR="00F2011A" w:rsidRDefault="00315906">
      <w:pPr>
        <w:rPr>
          <w:rFonts w:ascii="Play" w:eastAsia="Play" w:hAnsi="Play" w:cs="Play"/>
          <w:color w:val="0F4761"/>
          <w:sz w:val="40"/>
          <w:szCs w:val="40"/>
        </w:rPr>
      </w:pPr>
      <w:r w:rsidRPr="00A174DC">
        <w:rPr>
          <w:rFonts w:ascii="Times New Roman" w:eastAsia="Play" w:hAnsi="Times New Roman" w:cs="Times New Roman"/>
          <w:color w:val="0F4761"/>
          <w:sz w:val="40"/>
          <w:szCs w:val="40"/>
        </w:rPr>
        <w:t xml:space="preserve">                     </w:t>
      </w:r>
      <w:r>
        <w:rPr>
          <w:rFonts w:ascii="Play" w:eastAsia="Play" w:hAnsi="Play" w:cs="Play"/>
          <w:color w:val="0F4761"/>
          <w:sz w:val="40"/>
          <w:szCs w:val="40"/>
        </w:rPr>
        <w:t xml:space="preserve">         ECA56</w:t>
      </w:r>
      <w:r w:rsidR="00107D02">
        <w:rPr>
          <w:rFonts w:ascii="Play" w:eastAsia="Play" w:hAnsi="Play" w:cs="Play"/>
          <w:color w:val="0F4761"/>
          <w:sz w:val="40"/>
          <w:szCs w:val="40"/>
        </w:rPr>
        <w:t>10</w:t>
      </w:r>
      <w:r>
        <w:rPr>
          <w:rFonts w:ascii="Play" w:eastAsia="Play" w:hAnsi="Play" w:cs="Play"/>
          <w:color w:val="0F4761"/>
          <w:sz w:val="40"/>
          <w:szCs w:val="40"/>
        </w:rPr>
        <w:t>- 5g/6g communication</w:t>
      </w:r>
    </w:p>
    <w:p w14:paraId="71D5BE4D" w14:textId="020A1AB9" w:rsidR="00F2011A" w:rsidRDefault="00315906">
      <w:pPr>
        <w:jc w:val="right"/>
      </w:pPr>
      <w:r>
        <w:t xml:space="preserve">Slot </w:t>
      </w:r>
      <w:r w:rsidR="009B36EB">
        <w:t>D</w:t>
      </w:r>
    </w:p>
    <w:p w14:paraId="20A27F4E" w14:textId="6EDD8D6F" w:rsidR="006F0187" w:rsidRDefault="006F0187" w:rsidP="006F0187">
      <w:pPr>
        <w:jc w:val="center"/>
      </w:pPr>
      <w:r>
        <w:t xml:space="preserve">                                                                                                                                                                                 23/07/2026</w:t>
      </w:r>
    </w:p>
    <w:p w14:paraId="3CA44A31" w14:textId="16AB6E5C" w:rsidR="007B7E75" w:rsidRDefault="009B36EB" w:rsidP="009B36EB">
      <w:r>
        <w:t xml:space="preserve">                                                                                                                                                                           </w:t>
      </w:r>
      <w:r w:rsidR="007B7E75">
        <w:t xml:space="preserve">                        </w:t>
      </w:r>
      <w:r>
        <w:t>V.RUSHMITHA</w:t>
      </w:r>
    </w:p>
    <w:p w14:paraId="6DF611A2" w14:textId="238B9372" w:rsidR="009B36EB" w:rsidRDefault="007B7E75" w:rsidP="009B36EB">
      <w:r>
        <w:t>(192512050)</w:t>
      </w:r>
    </w:p>
    <w:p w14:paraId="51B22B77" w14:textId="77777777" w:rsidR="007B7E75" w:rsidRDefault="007B7E75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01DF4E" w14:textId="49B57765" w:rsidR="00A174DC" w:rsidRPr="00A174DC" w:rsidRDefault="00A174D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174DC">
        <w:rPr>
          <w:rFonts w:ascii="Times New Roman" w:hAnsi="Times New Roman" w:cs="Times New Roman"/>
          <w:b/>
          <w:bCs/>
          <w:sz w:val="24"/>
          <w:szCs w:val="24"/>
        </w:rPr>
        <w:t>Ex.No</w:t>
      </w:r>
      <w:proofErr w:type="gramEnd"/>
      <w:r w:rsidRPr="00A174DC">
        <w:rPr>
          <w:rFonts w:ascii="Times New Roman" w:hAnsi="Times New Roman" w:cs="Times New Roman"/>
          <w:b/>
          <w:bCs/>
          <w:sz w:val="24"/>
          <w:szCs w:val="24"/>
        </w:rPr>
        <w:t xml:space="preserve">:1: Simulation of FDMA in MATLAB </w:t>
      </w:r>
    </w:p>
    <w:p w14:paraId="7EE09052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Aim: To simulate a Frequency Division Multiple Access (FDMA) system using MATLAB </w:t>
      </w:r>
    </w:p>
    <w:p w14:paraId="080D8F0E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and analyze its communication performance in terms of channel bandwidth, data rate, and </w:t>
      </w:r>
    </w:p>
    <w:p w14:paraId="0B35C9E8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signal-to-noise ratio (SNR).</w:t>
      </w:r>
    </w:p>
    <w:p w14:paraId="298F7724" w14:textId="77777777" w:rsidR="00A174DC" w:rsidRPr="00BC07E2" w:rsidRDefault="00A174D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07E2">
        <w:rPr>
          <w:rFonts w:ascii="Times New Roman" w:hAnsi="Times New Roman" w:cs="Times New Roman"/>
          <w:b/>
          <w:bCs/>
          <w:sz w:val="24"/>
          <w:szCs w:val="24"/>
        </w:rPr>
        <w:t>Objective 1:</w:t>
      </w:r>
    </w:p>
    <w:p w14:paraId="7FDA59D8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To simulate an FDMA system by allocating individual frequency channels to multiple users </w:t>
      </w:r>
    </w:p>
    <w:p w14:paraId="76B5B564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and determine the channel bandwidth assigned to each user.</w:t>
      </w:r>
    </w:p>
    <w:p w14:paraId="33FCBC55" w14:textId="77777777" w:rsidR="00A174DC" w:rsidRPr="00BC07E2" w:rsidRDefault="00A174D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07E2">
        <w:rPr>
          <w:rFonts w:ascii="Times New Roman" w:hAnsi="Times New Roman" w:cs="Times New Roman"/>
          <w:b/>
          <w:bCs/>
          <w:sz w:val="24"/>
          <w:szCs w:val="24"/>
        </w:rPr>
        <w:t>Output Parameter: Channel Bandwidth (kHz)</w:t>
      </w:r>
    </w:p>
    <w:p w14:paraId="01D1DE3A" w14:textId="77777777" w:rsidR="00A174DC" w:rsidRPr="00BC07E2" w:rsidRDefault="00A174D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07E2">
        <w:rPr>
          <w:rFonts w:ascii="Times New Roman" w:hAnsi="Times New Roman" w:cs="Times New Roman"/>
          <w:b/>
          <w:bCs/>
          <w:sz w:val="24"/>
          <w:szCs w:val="24"/>
        </w:rPr>
        <w:t>Objective 2:</w:t>
      </w:r>
    </w:p>
    <w:p w14:paraId="6B470646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To calculate the data rate achieved by each user in the FDMA system based on the allocated </w:t>
      </w:r>
    </w:p>
    <w:p w14:paraId="1EC895E8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channel bandwidth.</w:t>
      </w:r>
    </w:p>
    <w:p w14:paraId="102BB409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Output Parameter: Data Rate (kbps)</w:t>
      </w:r>
    </w:p>
    <w:p w14:paraId="77A66D12" w14:textId="77777777" w:rsidR="00A174DC" w:rsidRPr="00BC07E2" w:rsidRDefault="00A174D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07E2">
        <w:rPr>
          <w:rFonts w:ascii="Times New Roman" w:hAnsi="Times New Roman" w:cs="Times New Roman"/>
          <w:b/>
          <w:bCs/>
          <w:sz w:val="24"/>
          <w:szCs w:val="24"/>
        </w:rPr>
        <w:t>Objective 3:</w:t>
      </w:r>
    </w:p>
    <w:p w14:paraId="46B34765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To evaluate the communication quality of the FDMA system by calculating the Signal-to-</w:t>
      </w:r>
    </w:p>
    <w:p w14:paraId="66C6D145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Noise Ratio (SNR) for different users.</w:t>
      </w:r>
    </w:p>
    <w:p w14:paraId="74572D43" w14:textId="77777777" w:rsidR="00A174DC" w:rsidRPr="00BC07E2" w:rsidRDefault="00A174D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07E2">
        <w:rPr>
          <w:rFonts w:ascii="Times New Roman" w:hAnsi="Times New Roman" w:cs="Times New Roman"/>
          <w:b/>
          <w:bCs/>
          <w:sz w:val="24"/>
          <w:szCs w:val="24"/>
        </w:rPr>
        <w:t>Output Parameter: Signal-to-Noise Ratio (SNR) (dB)</w:t>
      </w:r>
    </w:p>
    <w:p w14:paraId="4F706471" w14:textId="77777777" w:rsidR="00A174DC" w:rsidRPr="00BC07E2" w:rsidRDefault="00A174D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07E2">
        <w:rPr>
          <w:rFonts w:ascii="Times New Roman" w:hAnsi="Times New Roman" w:cs="Times New Roman"/>
          <w:b/>
          <w:bCs/>
          <w:sz w:val="24"/>
          <w:szCs w:val="24"/>
        </w:rPr>
        <w:t xml:space="preserve">Procedure </w:t>
      </w:r>
    </w:p>
    <w:p w14:paraId="25CA1BB1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1. Open MATLAB and create a new script file. </w:t>
      </w:r>
    </w:p>
    <w:p w14:paraId="55952A91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2. Define the total available bandwidth, number of FDMA users, carrier frequencies, signal </w:t>
      </w:r>
    </w:p>
    <w:p w14:paraId="568EF1A3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power, and noise power. </w:t>
      </w:r>
    </w:p>
    <w:p w14:paraId="44D8E8CF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3. Allocate a unique frequency channel to each user and calculate the channel bandwidth. </w:t>
      </w:r>
    </w:p>
    <w:p w14:paraId="50682AEF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4. Compute the data rate for each user based on the allocated bandwidth and modulation </w:t>
      </w:r>
    </w:p>
    <w:p w14:paraId="4743F594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scheme. </w:t>
      </w:r>
    </w:p>
    <w:p w14:paraId="1531180B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lastRenderedPageBreak/>
        <w:t xml:space="preserve">5. Calculate the Signal-to-Noise Ratio (SNR) using the signal and noise power values. </w:t>
      </w:r>
    </w:p>
    <w:p w14:paraId="17741958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6. Plot the transmitted signals of all FDMA users using different carrier frequencies. </w:t>
      </w:r>
    </w:p>
    <w:p w14:paraId="5BFCF30C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7. Display the calculated channel bandwidth, data rate, and SNR in the MATLAB </w:t>
      </w:r>
    </w:p>
    <w:p w14:paraId="12050867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Command Window. </w:t>
      </w:r>
    </w:p>
    <w:p w14:paraId="66200040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8. Analyze the results to verify independent channel allocation and evaluate the overall </w:t>
      </w:r>
    </w:p>
    <w:p w14:paraId="74B6973A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performance of the FDMA system.</w:t>
      </w:r>
    </w:p>
    <w:p w14:paraId="1BD46F34" w14:textId="77777777" w:rsidR="00A174DC" w:rsidRDefault="00A174D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07E2">
        <w:rPr>
          <w:rFonts w:ascii="Times New Roman" w:hAnsi="Times New Roman" w:cs="Times New Roman"/>
          <w:b/>
          <w:bCs/>
          <w:sz w:val="24"/>
          <w:szCs w:val="24"/>
        </w:rPr>
        <w:t>Program (</w:t>
      </w:r>
      <w:proofErr w:type="spellStart"/>
      <w:r w:rsidRPr="00BC07E2">
        <w:rPr>
          <w:rFonts w:ascii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BC07E2">
        <w:rPr>
          <w:rFonts w:ascii="Times New Roman" w:hAnsi="Times New Roman" w:cs="Times New Roman"/>
          <w:b/>
          <w:bCs/>
          <w:sz w:val="24"/>
          <w:szCs w:val="24"/>
        </w:rPr>
        <w:t xml:space="preserve"> Code)</w:t>
      </w:r>
    </w:p>
    <w:p w14:paraId="59690095" w14:textId="0EEF02F9" w:rsidR="00565627" w:rsidRPr="00BC07E2" w:rsidRDefault="00154573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57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51C761" wp14:editId="01912FC5">
            <wp:extent cx="5962650" cy="2486025"/>
            <wp:effectExtent l="0" t="0" r="0" b="9525"/>
            <wp:docPr id="10087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68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FBAF" w14:textId="77777777" w:rsidR="00A174DC" w:rsidRPr="00506810" w:rsidRDefault="00A174D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681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8EE1E8" w14:textId="77777777" w:rsidR="0025014B" w:rsidRPr="00A174DC" w:rsidRDefault="0025014B" w:rsidP="0025014B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Objective 1:</w:t>
      </w:r>
    </w:p>
    <w:p w14:paraId="171415A4" w14:textId="77777777" w:rsidR="0025014B" w:rsidRDefault="0025014B" w:rsidP="00A174DC">
      <w:pPr>
        <w:rPr>
          <w:rFonts w:ascii="Times New Roman" w:hAnsi="Times New Roman" w:cs="Times New Roman"/>
          <w:sz w:val="24"/>
          <w:szCs w:val="24"/>
        </w:rPr>
      </w:pPr>
    </w:p>
    <w:p w14:paraId="249E4FC1" w14:textId="27F5B073" w:rsidR="00A174DC" w:rsidRPr="00A174DC" w:rsidRDefault="00E47E64" w:rsidP="00A174DC">
      <w:pPr>
        <w:rPr>
          <w:rFonts w:ascii="Times New Roman" w:hAnsi="Times New Roman" w:cs="Times New Roman"/>
          <w:sz w:val="24"/>
          <w:szCs w:val="24"/>
        </w:rPr>
      </w:pPr>
      <w:r w:rsidRPr="00E47E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F5CE1C" wp14:editId="4AAB749C">
            <wp:extent cx="5731510" cy="2976880"/>
            <wp:effectExtent l="0" t="0" r="2540" b="0"/>
            <wp:docPr id="105829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95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5728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.</w:t>
      </w:r>
    </w:p>
    <w:p w14:paraId="39192EA6" w14:textId="4155D101" w:rsidR="0025014B" w:rsidRPr="0025014B" w:rsidRDefault="0025014B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</w:t>
      </w:r>
      <w:r w:rsidR="00A174DC" w:rsidRPr="0025014B">
        <w:rPr>
          <w:rFonts w:ascii="Times New Roman" w:hAnsi="Times New Roman" w:cs="Times New Roman"/>
          <w:b/>
          <w:bCs/>
          <w:sz w:val="24"/>
          <w:szCs w:val="24"/>
        </w:rPr>
        <w:t xml:space="preserve">Output Graph 1: FDMA Channel Allocation </w:t>
      </w:r>
    </w:p>
    <w:p w14:paraId="7098F6CC" w14:textId="77777777" w:rsidR="0025014B" w:rsidRDefault="0025014B" w:rsidP="00A174DC">
      <w:pPr>
        <w:rPr>
          <w:rFonts w:ascii="Times New Roman" w:hAnsi="Times New Roman" w:cs="Times New Roman"/>
          <w:sz w:val="24"/>
          <w:szCs w:val="24"/>
        </w:rPr>
      </w:pPr>
    </w:p>
    <w:p w14:paraId="392A94A4" w14:textId="143FD9F3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• Displays three users transmitting on different carrier frequencies (100 kHz, 300 kHz, </w:t>
      </w:r>
    </w:p>
    <w:p w14:paraId="31951BC4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and 500 kHz). </w:t>
      </w:r>
    </w:p>
    <w:p w14:paraId="4056ECEB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• Demonstrates that each user occupies a separate frequency channel. </w:t>
      </w:r>
    </w:p>
    <w:p w14:paraId="61CBCE7B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Output Graph 2: Channel Bandwidth Allocation</w:t>
      </w:r>
    </w:p>
    <w:p w14:paraId="62BD4017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• Shows a bar graph of the bandwidth allocated to each user. </w:t>
      </w:r>
    </w:p>
    <w:p w14:paraId="1150926B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• Each user is assigned 200 kHz, confirming equal FDMA channel allocation.</w:t>
      </w:r>
    </w:p>
    <w:p w14:paraId="5B0DC11A" w14:textId="49EE214E" w:rsidR="00A174DC" w:rsidRDefault="00A174D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020B">
        <w:rPr>
          <w:rFonts w:ascii="Times New Roman" w:hAnsi="Times New Roman" w:cs="Times New Roman"/>
          <w:b/>
          <w:bCs/>
          <w:sz w:val="24"/>
          <w:szCs w:val="24"/>
        </w:rPr>
        <w:t xml:space="preserve">Objective 2: </w:t>
      </w:r>
      <w:proofErr w:type="spellStart"/>
      <w:r w:rsidRPr="00CF020B">
        <w:rPr>
          <w:rFonts w:ascii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CF020B">
        <w:rPr>
          <w:rFonts w:ascii="Times New Roman" w:hAnsi="Times New Roman" w:cs="Times New Roman"/>
          <w:b/>
          <w:bCs/>
          <w:sz w:val="24"/>
          <w:szCs w:val="24"/>
        </w:rPr>
        <w:t xml:space="preserve"> Code and O</w:t>
      </w:r>
      <w:r w:rsidR="00CF020B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CF020B">
        <w:rPr>
          <w:rFonts w:ascii="Times New Roman" w:hAnsi="Times New Roman" w:cs="Times New Roman"/>
          <w:b/>
          <w:bCs/>
          <w:sz w:val="24"/>
          <w:szCs w:val="24"/>
        </w:rPr>
        <w:t xml:space="preserve">tput </w:t>
      </w:r>
    </w:p>
    <w:p w14:paraId="61A02924" w14:textId="3353DF73" w:rsidR="00E75C22" w:rsidRDefault="00E75C22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5C2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B00FC7" wp14:editId="2F83B478">
            <wp:extent cx="4629150" cy="2514600"/>
            <wp:effectExtent l="0" t="0" r="0" b="0"/>
            <wp:docPr id="156664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9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802" cy="251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14E4" w14:textId="77777777" w:rsidR="00623A3C" w:rsidRDefault="00623A3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A44DB1" w14:textId="72D50509" w:rsidR="00623A3C" w:rsidRDefault="00623A3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79EEF3" w14:textId="081AC9AC" w:rsidR="00623A3C" w:rsidRPr="00CF020B" w:rsidRDefault="00623A3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A3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6B7907F" wp14:editId="2E022918">
            <wp:extent cx="5731510" cy="3088005"/>
            <wp:effectExtent l="0" t="0" r="2540" b="0"/>
            <wp:docPr id="10680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1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0D7E" w14:textId="7EFCB905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The graph shows that all FDMA users achieve an equal data rate of 200 kbps due to equal channel </w:t>
      </w:r>
    </w:p>
    <w:p w14:paraId="70D362DA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bandwidth allocation. This confirms fair and interference-free data transmission among users.</w:t>
      </w:r>
    </w:p>
    <w:p w14:paraId="78843B5B" w14:textId="0FC0672E" w:rsidR="00A174DC" w:rsidRDefault="00A174D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020B">
        <w:rPr>
          <w:rFonts w:ascii="Times New Roman" w:hAnsi="Times New Roman" w:cs="Times New Roman"/>
          <w:b/>
          <w:bCs/>
          <w:sz w:val="24"/>
          <w:szCs w:val="24"/>
        </w:rPr>
        <w:t xml:space="preserve">Objective 3: </w:t>
      </w:r>
      <w:proofErr w:type="spellStart"/>
      <w:r w:rsidRPr="00CF020B">
        <w:rPr>
          <w:rFonts w:ascii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CF020B">
        <w:rPr>
          <w:rFonts w:ascii="Times New Roman" w:hAnsi="Times New Roman" w:cs="Times New Roman"/>
          <w:b/>
          <w:bCs/>
          <w:sz w:val="24"/>
          <w:szCs w:val="24"/>
        </w:rPr>
        <w:t xml:space="preserve"> Code and O</w:t>
      </w:r>
      <w:r w:rsidR="00CF020B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CF020B">
        <w:rPr>
          <w:rFonts w:ascii="Times New Roman" w:hAnsi="Times New Roman" w:cs="Times New Roman"/>
          <w:b/>
          <w:bCs/>
          <w:sz w:val="24"/>
          <w:szCs w:val="24"/>
        </w:rPr>
        <w:t>tput</w:t>
      </w:r>
    </w:p>
    <w:p w14:paraId="4CD5D44C" w14:textId="68846D25" w:rsidR="003853DB" w:rsidRDefault="003853DB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53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5C05B3" wp14:editId="54537506">
            <wp:extent cx="4906060" cy="2457793"/>
            <wp:effectExtent l="0" t="0" r="8890" b="0"/>
            <wp:docPr id="185573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33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7715" w14:textId="42870CE4" w:rsidR="003853DB" w:rsidRDefault="003853DB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83902FE" w14:textId="1D3BC0BA" w:rsidR="003853DB" w:rsidRPr="00CF020B" w:rsidRDefault="009B36EB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36E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85D6BDA" wp14:editId="0F1F294D">
            <wp:extent cx="5731510" cy="2778760"/>
            <wp:effectExtent l="0" t="0" r="2540" b="2540"/>
            <wp:docPr id="165438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3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F180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The graph shows that the SNR increases as the noise power decreases for different FDMA </w:t>
      </w:r>
    </w:p>
    <w:p w14:paraId="69E9ABE4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users. A higher SNR indicates better communication quality and more reliable signal </w:t>
      </w:r>
    </w:p>
    <w:p w14:paraId="4474355A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transmission.</w:t>
      </w:r>
    </w:p>
    <w:p w14:paraId="4BF26BD8" w14:textId="77777777" w:rsidR="00875091" w:rsidRDefault="00A174DC" w:rsidP="00A174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5091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392F8A46" w14:textId="224A4AEE" w:rsidR="00A174DC" w:rsidRPr="00A174DC" w:rsidRDefault="00875091" w:rsidP="00A174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174DC" w:rsidRPr="0087509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174DC" w:rsidRPr="00A174DC">
        <w:rPr>
          <w:rFonts w:ascii="Times New Roman" w:hAnsi="Times New Roman" w:cs="Times New Roman"/>
          <w:sz w:val="24"/>
          <w:szCs w:val="24"/>
        </w:rPr>
        <w:t xml:space="preserve"> The FDMA system was successfully simulated by allocating separate frequency channels </w:t>
      </w:r>
    </w:p>
    <w:p w14:paraId="6FD86B54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to three users, and the channel bandwidth assigned to each user was determined.</w:t>
      </w:r>
    </w:p>
    <w:p w14:paraId="5C9A75CB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2. The data rate achieved by each user was successfully calculated based on the allocated </w:t>
      </w:r>
    </w:p>
    <w:p w14:paraId="2CA5C563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channel bandwidth, demonstrating equal transmission capacity for all users.</w:t>
      </w:r>
    </w:p>
    <w:p w14:paraId="6E923C3B" w14:textId="77777777" w:rsidR="00A174DC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 xml:space="preserve">3. The Signal-to-Noise Ratio (SNR) for different users was successfully evaluated, </w:t>
      </w:r>
    </w:p>
    <w:p w14:paraId="71D5BE4E" w14:textId="66031456" w:rsidR="00F2011A" w:rsidRPr="00A174DC" w:rsidRDefault="00A174DC" w:rsidP="00A174DC">
      <w:pPr>
        <w:rPr>
          <w:rFonts w:ascii="Times New Roman" w:hAnsi="Times New Roman" w:cs="Times New Roman"/>
          <w:sz w:val="24"/>
          <w:szCs w:val="24"/>
        </w:rPr>
      </w:pPr>
      <w:r w:rsidRPr="00A174DC">
        <w:rPr>
          <w:rFonts w:ascii="Times New Roman" w:hAnsi="Times New Roman" w:cs="Times New Roman"/>
          <w:sz w:val="24"/>
          <w:szCs w:val="24"/>
        </w:rPr>
        <w:t>showing that higher SNR values provide better communication quality and reliable data</w:t>
      </w:r>
      <w:r w:rsidR="00315906" w:rsidRPr="00A174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="00107D02" w:rsidRPr="00A174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</w:t>
      </w:r>
    </w:p>
    <w:p w14:paraId="71D5BE4F" w14:textId="6D772929" w:rsidR="00F2011A" w:rsidRPr="00A174DC" w:rsidRDefault="00F2011A" w:rsidP="00A174DC">
      <w:pPr>
        <w:rPr>
          <w:rFonts w:ascii="Times New Roman" w:hAnsi="Times New Roman" w:cs="Times New Roman"/>
          <w:sz w:val="24"/>
          <w:szCs w:val="24"/>
        </w:rPr>
      </w:pPr>
    </w:p>
    <w:p w14:paraId="71D5BED0" w14:textId="77777777" w:rsidR="00F2011A" w:rsidRPr="00A174DC" w:rsidRDefault="00F2011A" w:rsidP="00A174D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F2011A" w:rsidRPr="00A174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107D02"/>
    <w:rsid w:val="00154573"/>
    <w:rsid w:val="001C1628"/>
    <w:rsid w:val="0025014B"/>
    <w:rsid w:val="00273EB5"/>
    <w:rsid w:val="00315906"/>
    <w:rsid w:val="003853DB"/>
    <w:rsid w:val="003B0E28"/>
    <w:rsid w:val="00407BDE"/>
    <w:rsid w:val="00506810"/>
    <w:rsid w:val="00565627"/>
    <w:rsid w:val="00623A3C"/>
    <w:rsid w:val="006F0187"/>
    <w:rsid w:val="007768E3"/>
    <w:rsid w:val="00776DC7"/>
    <w:rsid w:val="007B7E75"/>
    <w:rsid w:val="00875091"/>
    <w:rsid w:val="0090135C"/>
    <w:rsid w:val="00902972"/>
    <w:rsid w:val="009B36EB"/>
    <w:rsid w:val="00A174DC"/>
    <w:rsid w:val="00BC07E2"/>
    <w:rsid w:val="00CF020B"/>
    <w:rsid w:val="00E47E64"/>
    <w:rsid w:val="00E75C22"/>
    <w:rsid w:val="00F2011A"/>
    <w:rsid w:val="00F8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0CCDC239-6C9E-4429-8A2D-9C809FF3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 rushmitha</cp:lastModifiedBy>
  <cp:revision>2</cp:revision>
  <dcterms:created xsi:type="dcterms:W3CDTF">2026-08-11T03:52:00Z</dcterms:created>
  <dcterms:modified xsi:type="dcterms:W3CDTF">2026-08-11T03:52:00Z</dcterms:modified>
</cp:coreProperties>
</file>