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049D8" w14:textId="66A6A7B7" w:rsidR="005740B6" w:rsidRDefault="00F95E79">
      <w:pPr>
        <w:rPr>
          <w:sz w:val="32"/>
          <w:szCs w:val="32"/>
          <w:lang w:val="en-US"/>
        </w:rPr>
      </w:pPr>
      <w:r w:rsidRPr="00F95E79">
        <w:rPr>
          <w:sz w:val="32"/>
          <w:szCs w:val="32"/>
          <w:lang w:val="en-US"/>
        </w:rPr>
        <w:t>(4 Marks Questions)</w:t>
      </w:r>
    </w:p>
    <w:p w14:paraId="3244DA4B" w14:textId="47B28F35" w:rsidR="00F95E79" w:rsidRDefault="00F95E79" w:rsidP="00F95E79">
      <w:pPr>
        <w:rPr>
          <w:lang w:val="en-US"/>
        </w:rPr>
      </w:pPr>
      <w:r>
        <w:rPr>
          <w:lang w:val="en-US"/>
        </w:rPr>
        <w:t>1.Explain emotional management definition , strategies and benefits?</w:t>
      </w:r>
    </w:p>
    <w:p w14:paraId="13E45F32" w14:textId="38FEF740" w:rsidR="00F95E79" w:rsidRPr="00F95E79" w:rsidRDefault="00F95E79" w:rsidP="00F95E79">
      <w:pPr>
        <w:rPr>
          <w:color w:val="2F5496" w:themeColor="accent1" w:themeShade="BF"/>
          <w:sz w:val="20"/>
          <w:szCs w:val="20"/>
          <w:lang w:val="en-US"/>
        </w:rPr>
      </w:pPr>
      <w:r w:rsidRPr="00F95E79">
        <w:rPr>
          <w:color w:val="2F5496" w:themeColor="accent1" w:themeShade="BF"/>
          <w:sz w:val="20"/>
          <w:szCs w:val="20"/>
          <w:lang w:val="en-US"/>
        </w:rPr>
        <w:t>Emotional management is crucial to professional success. It helps individuals to deal with both challenging and positive emotions and helps organi</w:t>
      </w:r>
      <w:r>
        <w:rPr>
          <w:color w:val="2F5496" w:themeColor="accent1" w:themeShade="BF"/>
          <w:sz w:val="20"/>
          <w:szCs w:val="20"/>
          <w:lang w:val="en-US"/>
        </w:rPr>
        <w:t>z</w:t>
      </w:r>
      <w:r w:rsidRPr="00F95E79">
        <w:rPr>
          <w:color w:val="2F5496" w:themeColor="accent1" w:themeShade="BF"/>
          <w:sz w:val="20"/>
          <w:szCs w:val="20"/>
          <w:lang w:val="en-US"/>
        </w:rPr>
        <w:t>ations to recruit and retain their staff. If you want to manage your emotions more efficiently, then you could benefit from learning more about the key emotional intelligence traits that are necessary for success. In this article, we discuss what emotional management skills are, explore a list of five emotional intelligence skills, how they can benefit the workplace and how to improve your emotional intelligence skills</w:t>
      </w:r>
    </w:p>
    <w:p w14:paraId="3B24C114" w14:textId="0DCEA1E1" w:rsidR="00F95E79" w:rsidRPr="00F95E79" w:rsidRDefault="00F95E79" w:rsidP="00F95E79">
      <w:pPr>
        <w:rPr>
          <w:color w:val="2F5496" w:themeColor="accent1" w:themeShade="BF"/>
          <w:sz w:val="20"/>
          <w:szCs w:val="20"/>
          <w:lang w:val="en-US"/>
        </w:rPr>
      </w:pPr>
      <w:r w:rsidRPr="00F95E79">
        <w:rPr>
          <w:color w:val="2F5496" w:themeColor="accent1" w:themeShade="BF"/>
          <w:sz w:val="20"/>
          <w:szCs w:val="20"/>
          <w:lang w:val="en-US"/>
        </w:rPr>
        <w:t>Below are some of the benefits of having emotional intelligence skills in the workplace:</w:t>
      </w:r>
    </w:p>
    <w:p w14:paraId="0C0FF3C9" w14:textId="77777777" w:rsidR="00F95E79" w:rsidRPr="00F95E79" w:rsidRDefault="00F95E79" w:rsidP="00F95E79">
      <w:pPr>
        <w:pStyle w:val="ListParagraph"/>
        <w:numPr>
          <w:ilvl w:val="0"/>
          <w:numId w:val="1"/>
        </w:numPr>
        <w:rPr>
          <w:color w:val="2F5496" w:themeColor="accent1" w:themeShade="BF"/>
          <w:sz w:val="20"/>
          <w:szCs w:val="20"/>
          <w:lang w:val="en-US"/>
        </w:rPr>
      </w:pPr>
      <w:r w:rsidRPr="00F95E79">
        <w:rPr>
          <w:color w:val="2F5496" w:themeColor="accent1" w:themeShade="BF"/>
          <w:sz w:val="20"/>
          <w:szCs w:val="20"/>
          <w:lang w:val="en-US"/>
        </w:rPr>
        <w:t>Helps individuals to progress in their careers: It helps you develop the characteristics and skills that leaders typically possess.</w:t>
      </w:r>
    </w:p>
    <w:p w14:paraId="5B081F7D" w14:textId="77777777" w:rsidR="00F95E79" w:rsidRPr="00F95E79" w:rsidRDefault="00F95E79" w:rsidP="00F95E79">
      <w:pPr>
        <w:pStyle w:val="ListParagraph"/>
        <w:numPr>
          <w:ilvl w:val="0"/>
          <w:numId w:val="1"/>
        </w:numPr>
        <w:rPr>
          <w:color w:val="2F5496" w:themeColor="accent1" w:themeShade="BF"/>
          <w:sz w:val="20"/>
          <w:szCs w:val="20"/>
          <w:lang w:val="en-US"/>
        </w:rPr>
      </w:pPr>
      <w:r w:rsidRPr="00F95E79">
        <w:rPr>
          <w:color w:val="2F5496" w:themeColor="accent1" w:themeShade="BF"/>
          <w:sz w:val="20"/>
          <w:szCs w:val="20"/>
          <w:lang w:val="en-US"/>
        </w:rPr>
        <w:t>Reduces stress: Having emotional intelligence skills can help employees cope with stress more effectively. This can lead to increased productivity levels and can help employees adjust to new work environments more successfully.</w:t>
      </w:r>
    </w:p>
    <w:p w14:paraId="61ACE476" w14:textId="77777777" w:rsidR="00F95E79" w:rsidRPr="00F95E79" w:rsidRDefault="00F95E79" w:rsidP="00F95E79">
      <w:pPr>
        <w:pStyle w:val="ListParagraph"/>
        <w:numPr>
          <w:ilvl w:val="0"/>
          <w:numId w:val="1"/>
        </w:numPr>
        <w:rPr>
          <w:color w:val="2F5496" w:themeColor="accent1" w:themeShade="BF"/>
          <w:sz w:val="20"/>
          <w:szCs w:val="20"/>
          <w:lang w:val="en-US"/>
        </w:rPr>
      </w:pPr>
      <w:r w:rsidRPr="00F95E79">
        <w:rPr>
          <w:color w:val="2F5496" w:themeColor="accent1" w:themeShade="BF"/>
          <w:sz w:val="20"/>
          <w:szCs w:val="20"/>
          <w:lang w:val="en-US"/>
        </w:rPr>
        <w:t>Teaches employees how to react to constructive criticism: Emotional intelligence skills help employees to react positively to criticism. These skills allow employees to listen to and understand their colleagues' opinions and make the necessary adjustments to improve their performance.</w:t>
      </w:r>
    </w:p>
    <w:p w14:paraId="40C56BD8" w14:textId="1F5C29FB" w:rsidR="00F95E79" w:rsidRPr="00F95E79" w:rsidRDefault="00F95E79" w:rsidP="00F95E79">
      <w:pPr>
        <w:pStyle w:val="ListParagraph"/>
        <w:numPr>
          <w:ilvl w:val="0"/>
          <w:numId w:val="1"/>
        </w:numPr>
        <w:rPr>
          <w:color w:val="2F5496" w:themeColor="accent1" w:themeShade="BF"/>
          <w:sz w:val="20"/>
          <w:szCs w:val="20"/>
          <w:lang w:val="en-US"/>
        </w:rPr>
      </w:pPr>
      <w:r w:rsidRPr="00F95E79">
        <w:rPr>
          <w:color w:val="2F5496" w:themeColor="accent1" w:themeShade="BF"/>
          <w:sz w:val="20"/>
          <w:szCs w:val="20"/>
          <w:lang w:val="en-US"/>
        </w:rPr>
        <w:t>Improves communication skills: One advantage of gaining these skills is that it teaches employees how to recogni</w:t>
      </w:r>
      <w:r w:rsidRPr="00F95E79">
        <w:rPr>
          <w:color w:val="2F5496" w:themeColor="accent1" w:themeShade="BF"/>
          <w:sz w:val="20"/>
          <w:szCs w:val="20"/>
          <w:lang w:val="en-US"/>
        </w:rPr>
        <w:t>z</w:t>
      </w:r>
      <w:r w:rsidRPr="00F95E79">
        <w:rPr>
          <w:color w:val="2F5496" w:themeColor="accent1" w:themeShade="BF"/>
          <w:sz w:val="20"/>
          <w:szCs w:val="20"/>
          <w:lang w:val="en-US"/>
        </w:rPr>
        <w:t>e their emotions, take responsibility for them and convey what they need instead of how they feel.</w:t>
      </w:r>
    </w:p>
    <w:p w14:paraId="70C7034D" w14:textId="77777777" w:rsidR="00F95E79" w:rsidRPr="00F95E79" w:rsidRDefault="00F95E79" w:rsidP="00F95E79">
      <w:pPr>
        <w:pStyle w:val="ListParagraph"/>
        <w:numPr>
          <w:ilvl w:val="0"/>
          <w:numId w:val="1"/>
        </w:numPr>
        <w:rPr>
          <w:color w:val="2F5496" w:themeColor="accent1" w:themeShade="BF"/>
          <w:sz w:val="20"/>
          <w:szCs w:val="20"/>
          <w:lang w:val="en-US"/>
        </w:rPr>
      </w:pPr>
      <w:r w:rsidRPr="00F95E79">
        <w:rPr>
          <w:color w:val="2F5496" w:themeColor="accent1" w:themeShade="BF"/>
          <w:sz w:val="20"/>
          <w:szCs w:val="20"/>
          <w:lang w:val="en-US"/>
        </w:rPr>
        <w:t>Strengthens team cohesiveness: When everyone in a team possesses emotional intelligence skills, this creates an environment where the team can express themselves positively and can manage their negative feelings successfully. This helps the team to communicate effectively, understand each other's needs and improves the team's overall performance.</w:t>
      </w:r>
    </w:p>
    <w:p w14:paraId="54F04E22" w14:textId="5015D4BF" w:rsidR="00F95E79" w:rsidRDefault="00F95E79" w:rsidP="00F95E79">
      <w:pPr>
        <w:rPr>
          <w:lang w:val="en-US"/>
        </w:rPr>
      </w:pPr>
      <w:r>
        <w:rPr>
          <w:lang w:val="en-US"/>
        </w:rPr>
        <w:t>2.Lazarus cognitive appraisal theory?</w:t>
      </w:r>
    </w:p>
    <w:p w14:paraId="49EC24F0" w14:textId="7E790F61" w:rsidR="00F95E79" w:rsidRDefault="00F95E79" w:rsidP="00F95E79">
      <w:pPr>
        <w:rPr>
          <w:color w:val="2F5496" w:themeColor="accent1" w:themeShade="BF"/>
          <w:sz w:val="20"/>
          <w:szCs w:val="20"/>
          <w:lang w:val="en-US"/>
        </w:rPr>
      </w:pPr>
      <w:r w:rsidRPr="00F95E79">
        <w:rPr>
          <w:color w:val="2F5496" w:themeColor="accent1" w:themeShade="BF"/>
          <w:sz w:val="20"/>
          <w:szCs w:val="20"/>
          <w:lang w:val="en-US"/>
        </w:rPr>
        <w:t>The American psychologist Richard Lazarus was instrumental in researching cognitive appraisal, and he published those findings in 1984. Lazarus was instrumental in forming the cognitive appraisal theory of emotion and how this applies to our daily lives and activities. The Lazarus cognitive appraisal theory focuses on how cognitive appraisal is used in relation to our ability to cope with stressful situations. As part of this appraisal theory, Lazarus defined two different types of cognitive appraisal: primary appraisal and secondary appraisal.</w:t>
      </w:r>
      <w:r w:rsidRPr="00F95E79">
        <w:rPr>
          <w:color w:val="2F5496" w:themeColor="accent1" w:themeShade="BF"/>
          <w:sz w:val="20"/>
          <w:szCs w:val="20"/>
          <w:lang w:val="en-US"/>
        </w:rPr>
        <w:t xml:space="preserve"> </w:t>
      </w:r>
      <w:r w:rsidRPr="00F95E79">
        <w:rPr>
          <w:color w:val="2F5496" w:themeColor="accent1" w:themeShade="BF"/>
          <w:sz w:val="20"/>
          <w:szCs w:val="20"/>
          <w:lang w:val="en-US"/>
        </w:rPr>
        <w:t>Primary appraisal is used to evaluate whether a specific stimulus is perceived as harmful or dangerous. It is the initial reaction we have when we hear someone yell and see the baseball heading toward us. Secondary appraisal allows us to consider how this situation should be handled. In this situation, we would move out of the way of the falling baseball. Secondary appraisal also draws on the past experiences in our memory to determine how situations like this have been addressed in the past</w:t>
      </w:r>
    </w:p>
    <w:p w14:paraId="39238F43" w14:textId="2931223D" w:rsidR="00F95E79" w:rsidRDefault="00F95E79" w:rsidP="00F95E79">
      <w:pPr>
        <w:rPr>
          <w:lang w:val="en-US"/>
        </w:rPr>
      </w:pPr>
      <w:r>
        <w:rPr>
          <w:lang w:val="en-US"/>
        </w:rPr>
        <w:t>3.James lange theory of emotion?</w:t>
      </w:r>
    </w:p>
    <w:p w14:paraId="7622B02E" w14:textId="77777777" w:rsidR="00F95E79" w:rsidRPr="00F95E79" w:rsidRDefault="00F95E79" w:rsidP="00F95E79">
      <w:pPr>
        <w:rPr>
          <w:sz w:val="24"/>
          <w:szCs w:val="24"/>
          <w:lang w:val="en-US"/>
        </w:rPr>
      </w:pPr>
      <w:r w:rsidRPr="00F95E79">
        <w:rPr>
          <w:color w:val="2F5496" w:themeColor="accent1" w:themeShade="BF"/>
          <w:sz w:val="20"/>
          <w:szCs w:val="20"/>
          <w:lang w:val="en-US"/>
        </w:rPr>
        <w:t xml:space="preserve">The James–Lange theory (1964) is a hypothesis on the origin and nature of emotions and is one of the earliest theories of emotion within modern psychology. It was developed by philosopher John Dewey and named for two 19th-century scholars, William James and Carl Lange (see modern criticism for more on the theory's origin).[1][2] The basic premise of the theory is that physiological arousal instigates the experience of emotion.[3] Previously people considered emotions as reactions to some significant events or their features, i.e. events come first, and then there is an emotional response. James-Lange theory proposed that the state of the body can induce emotions or emotional dispositions. In other words, this theory suggests that when we feel teary, it generates a disposition for sad emotions; when our heartbeat is out of normality, it makes us feel anxiety. Instead of feeling an emotion and subsequent physiological (bodily) response, the theory proposes that the physiological change is primary, and emotion is then experienced when the brain reacts to the information received via the body's nervous system. It proposes that each specific category of emotion is </w:t>
      </w:r>
      <w:r w:rsidRPr="00F95E79">
        <w:rPr>
          <w:color w:val="2F5496" w:themeColor="accent1" w:themeShade="BF"/>
          <w:sz w:val="20"/>
          <w:szCs w:val="20"/>
          <w:lang w:val="en-US"/>
        </w:rPr>
        <w:lastRenderedPageBreak/>
        <w:t>attached to a unique and different pattern of physiological arousal and emotional behaviour in reaction due to an exciting stimulus</w:t>
      </w:r>
      <w:r w:rsidRPr="00F95E79">
        <w:rPr>
          <w:sz w:val="24"/>
          <w:szCs w:val="24"/>
          <w:lang w:val="en-US"/>
        </w:rPr>
        <w:t>.</w:t>
      </w:r>
    </w:p>
    <w:p w14:paraId="2BCDD6A3" w14:textId="3065D2A6" w:rsidR="00F95E79" w:rsidRDefault="00F95E79" w:rsidP="00F95E79">
      <w:pPr>
        <w:rPr>
          <w:lang w:val="en-US"/>
        </w:rPr>
      </w:pPr>
      <w:r>
        <w:rPr>
          <w:lang w:val="en-US"/>
        </w:rPr>
        <w:t>4.Problem solving and coping strategies techniques?</w:t>
      </w:r>
    </w:p>
    <w:p w14:paraId="5DEC22C9" w14:textId="77777777" w:rsidR="00F95E79" w:rsidRPr="00543358" w:rsidRDefault="00F95E79" w:rsidP="00F95E79">
      <w:pPr>
        <w:rPr>
          <w:color w:val="2F5496" w:themeColor="accent1" w:themeShade="BF"/>
          <w:sz w:val="20"/>
          <w:szCs w:val="20"/>
          <w:lang w:val="en-US"/>
        </w:rPr>
      </w:pPr>
      <w:r w:rsidRPr="00543358">
        <w:rPr>
          <w:color w:val="2F5496" w:themeColor="accent1" w:themeShade="BF"/>
          <w:sz w:val="20"/>
          <w:szCs w:val="20"/>
          <w:lang w:val="en-US"/>
        </w:rPr>
        <w:t>Here are some problem-solving and coping strategies:</w:t>
      </w:r>
    </w:p>
    <w:p w14:paraId="6F66275C" w14:textId="77777777"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Problem-solving</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A process that can help you manage everyday situations and identify stress triggers. Here are some steps you can take: </w:t>
      </w:r>
    </w:p>
    <w:p w14:paraId="210094A1" w14:textId="77777777"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 xml:space="preserve">Be flexible: Consider the problem from different perspectives. </w:t>
      </w:r>
    </w:p>
    <w:p w14:paraId="0F13023C" w14:textId="0AA61858"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 xml:space="preserve">Brainstorm: Come up with as many solutions as possible without worrying about feasibility. </w:t>
      </w:r>
    </w:p>
    <w:p w14:paraId="090692B0" w14:textId="3523FFBE"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 xml:space="preserve">Evaluate: Consider the pros and cons of each solution, and how easy it would be to implement. </w:t>
      </w:r>
    </w:p>
    <w:p w14:paraId="244F6EF5" w14:textId="0B8D28FC"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 xml:space="preserve">Implement: Choose a solution and put it into action. </w:t>
      </w:r>
    </w:p>
    <w:p w14:paraId="33B8C24E" w14:textId="5244C6D0" w:rsidR="00543358"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Emotion-focused coping</w:t>
      </w:r>
      <w:r w:rsidR="00543358"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technique that helps you control negative emotions that might arise when faced with a problem. </w:t>
      </w:r>
    </w:p>
    <w:p w14:paraId="47FE9896" w14:textId="3CF59097"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Exercise</w:t>
      </w:r>
      <w:r w:rsidR="00543358"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Physical activity can help you take your mind off painful thoughts and emotions. </w:t>
      </w:r>
    </w:p>
    <w:p w14:paraId="19C7E79F" w14:textId="2AF56255"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Mindfulness</w:t>
      </w:r>
      <w:r w:rsidR="00543358"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Paying attention to the present moment can help you reduce stress and burnout, and enhance creative problem-solving. </w:t>
      </w:r>
    </w:p>
    <w:p w14:paraId="7DD479BB" w14:textId="55962D6F"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Journaling</w:t>
      </w:r>
      <w:r w:rsidR="00543358"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Writing down your thoughts can help you better understand them and reduce stress. </w:t>
      </w:r>
    </w:p>
    <w:p w14:paraId="0A36F6F0" w14:textId="7E3BC1EE" w:rsidR="00F95E79" w:rsidRPr="00543358"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Positive thinking</w:t>
      </w:r>
      <w:r w:rsidR="00543358"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Can help you think more clearly, be more creative, and solve problems. It can also help you manage your mood. </w:t>
      </w:r>
    </w:p>
    <w:p w14:paraId="6945494C" w14:textId="6D6F2266" w:rsidR="00F95E79" w:rsidRDefault="00F95E79" w:rsidP="00543358">
      <w:pPr>
        <w:pStyle w:val="ListParagraph"/>
        <w:numPr>
          <w:ilvl w:val="0"/>
          <w:numId w:val="2"/>
        </w:numPr>
        <w:rPr>
          <w:color w:val="2F5496" w:themeColor="accent1" w:themeShade="BF"/>
          <w:sz w:val="20"/>
          <w:szCs w:val="20"/>
          <w:lang w:val="en-US"/>
        </w:rPr>
      </w:pPr>
      <w:r w:rsidRPr="00543358">
        <w:rPr>
          <w:color w:val="2F5496" w:themeColor="accent1" w:themeShade="BF"/>
          <w:sz w:val="20"/>
          <w:szCs w:val="20"/>
          <w:lang w:val="en-US"/>
        </w:rPr>
        <w:t>Unhealthy coping mechanisms can help with negative emotions in the moment, but they can make problems worse in the future.</w:t>
      </w:r>
    </w:p>
    <w:p w14:paraId="26AF861C" w14:textId="2B23AC16" w:rsidR="00543358" w:rsidRDefault="00543358" w:rsidP="00543358">
      <w:pPr>
        <w:rPr>
          <w:lang w:val="en-US"/>
        </w:rPr>
      </w:pPr>
      <w:r>
        <w:rPr>
          <w:lang w:val="en-US"/>
        </w:rPr>
        <w:t>5.Mindfulness and meditation techniques and benefits?</w:t>
      </w:r>
    </w:p>
    <w:p w14:paraId="2751670D" w14:textId="77777777" w:rsidR="00543358" w:rsidRPr="00543358" w:rsidRDefault="00543358" w:rsidP="00543358">
      <w:pPr>
        <w:rPr>
          <w:lang w:val="en-US"/>
        </w:rPr>
      </w:pPr>
      <w:r w:rsidRPr="00543358">
        <w:rPr>
          <w:lang w:val="en-US"/>
        </w:rPr>
        <w:t>Mindfulness and meditation can help you become more aware of your thoughts, emotions, and sensations in the present moment without judgment. Some techniques and benefits of mindfulness and meditation include:</w:t>
      </w:r>
    </w:p>
    <w:p w14:paraId="2CB9A837" w14:textId="77777777" w:rsidR="00543358" w:rsidRPr="00543358" w:rsidRDefault="00543358" w:rsidP="00543358">
      <w:pPr>
        <w:pStyle w:val="ListParagraph"/>
        <w:numPr>
          <w:ilvl w:val="0"/>
          <w:numId w:val="3"/>
        </w:numPr>
        <w:rPr>
          <w:color w:val="2F5496" w:themeColor="accent1" w:themeShade="BF"/>
          <w:sz w:val="20"/>
          <w:szCs w:val="20"/>
          <w:lang w:val="en-US"/>
        </w:rPr>
      </w:pPr>
      <w:r w:rsidRPr="00543358">
        <w:rPr>
          <w:color w:val="2F5496" w:themeColor="accent1" w:themeShade="BF"/>
          <w:sz w:val="20"/>
          <w:szCs w:val="20"/>
          <w:lang w:val="en-US"/>
        </w:rPr>
        <w:t>Mindfulness meditation</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This practice can help reduce stress and anxiety, improve attention span, and improve sleep. </w:t>
      </w:r>
    </w:p>
    <w:p w14:paraId="53816035" w14:textId="77777777" w:rsidR="00543358" w:rsidRPr="00543358" w:rsidRDefault="00543358" w:rsidP="00543358">
      <w:pPr>
        <w:pStyle w:val="ListParagraph"/>
        <w:numPr>
          <w:ilvl w:val="0"/>
          <w:numId w:val="3"/>
        </w:numPr>
        <w:rPr>
          <w:color w:val="2F5496" w:themeColor="accent1" w:themeShade="BF"/>
          <w:sz w:val="20"/>
          <w:szCs w:val="20"/>
          <w:lang w:val="en-US"/>
        </w:rPr>
      </w:pPr>
      <w:r w:rsidRPr="00543358">
        <w:rPr>
          <w:color w:val="2F5496" w:themeColor="accent1" w:themeShade="BF"/>
          <w:sz w:val="20"/>
          <w:szCs w:val="20"/>
          <w:lang w:val="en-US"/>
        </w:rPr>
        <w:t>Loving-kindness meditation</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This Buddhist meditation encourages positive thoughts and feelings by sending compassion to yourself and others. </w:t>
      </w:r>
    </w:p>
    <w:p w14:paraId="23A7C1A9" w14:textId="77777777" w:rsidR="00543358" w:rsidRPr="00543358" w:rsidRDefault="00543358" w:rsidP="00543358">
      <w:pPr>
        <w:pStyle w:val="ListParagraph"/>
        <w:numPr>
          <w:ilvl w:val="0"/>
          <w:numId w:val="3"/>
        </w:numPr>
        <w:rPr>
          <w:color w:val="2F5496" w:themeColor="accent1" w:themeShade="BF"/>
          <w:sz w:val="20"/>
          <w:szCs w:val="20"/>
          <w:lang w:val="en-US"/>
        </w:rPr>
      </w:pPr>
      <w:r w:rsidRPr="00543358">
        <w:rPr>
          <w:color w:val="2F5496" w:themeColor="accent1" w:themeShade="BF"/>
          <w:sz w:val="20"/>
          <w:szCs w:val="20"/>
          <w:lang w:val="en-US"/>
        </w:rPr>
        <w:t>Focused meditation</w:t>
      </w:r>
      <w:r w:rsidRPr="00543358">
        <w:rPr>
          <w:color w:val="2F5496" w:themeColor="accent1" w:themeShade="BF"/>
          <w:sz w:val="20"/>
          <w:szCs w:val="20"/>
          <w:lang w:val="en-US"/>
        </w:rPr>
        <w:t xml:space="preserve"> : </w:t>
      </w:r>
      <w:r w:rsidRPr="00543358">
        <w:rPr>
          <w:color w:val="2F5496" w:themeColor="accent1" w:themeShade="BF"/>
          <w:sz w:val="20"/>
          <w:szCs w:val="20"/>
          <w:lang w:val="en-US"/>
        </w:rPr>
        <w:t>This technique involves focusing solely on whatever you are doing. Transcendental meditation</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This silent mantra meditation involves repeating a word or phrase to help you settle into a state of restful alertness. </w:t>
      </w:r>
    </w:p>
    <w:p w14:paraId="6F2CBCB4" w14:textId="13A10775" w:rsidR="00543358" w:rsidRPr="00543358" w:rsidRDefault="00543358" w:rsidP="00543358">
      <w:pPr>
        <w:pStyle w:val="ListParagraph"/>
        <w:numPr>
          <w:ilvl w:val="0"/>
          <w:numId w:val="3"/>
        </w:numPr>
        <w:rPr>
          <w:color w:val="2F5496" w:themeColor="accent1" w:themeShade="BF"/>
          <w:sz w:val="20"/>
          <w:szCs w:val="20"/>
          <w:lang w:val="en-US"/>
        </w:rPr>
      </w:pPr>
      <w:r w:rsidRPr="00543358">
        <w:rPr>
          <w:color w:val="2F5496" w:themeColor="accent1" w:themeShade="BF"/>
          <w:sz w:val="20"/>
          <w:szCs w:val="20"/>
          <w:lang w:val="en-US"/>
        </w:rPr>
        <w:t>Deep breathing</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This simple yet powerful technique can help lower stress and reduce anxiety. </w:t>
      </w:r>
    </w:p>
    <w:p w14:paraId="69910E4D" w14:textId="7934B8B5" w:rsidR="00543358" w:rsidRPr="00543358" w:rsidRDefault="00543358" w:rsidP="00543358">
      <w:pPr>
        <w:pStyle w:val="ListParagraph"/>
        <w:numPr>
          <w:ilvl w:val="0"/>
          <w:numId w:val="3"/>
        </w:numPr>
        <w:rPr>
          <w:color w:val="2F5496" w:themeColor="accent1" w:themeShade="BF"/>
          <w:sz w:val="20"/>
          <w:szCs w:val="20"/>
          <w:lang w:val="en-US"/>
        </w:rPr>
      </w:pPr>
      <w:r w:rsidRPr="00543358">
        <w:rPr>
          <w:color w:val="2F5496" w:themeColor="accent1" w:themeShade="BF"/>
          <w:sz w:val="20"/>
          <w:szCs w:val="20"/>
          <w:lang w:val="en-US"/>
        </w:rPr>
        <w:t>Mantra meditation</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This mindfulness meditation focuses on a word, phrase, or sound instead of your breath or bodily sensations. </w:t>
      </w:r>
    </w:p>
    <w:p w14:paraId="6EEF5AE7" w14:textId="4BA6C33C" w:rsidR="00543358" w:rsidRPr="00543358" w:rsidRDefault="00543358" w:rsidP="00543358">
      <w:pPr>
        <w:pStyle w:val="ListParagraph"/>
        <w:numPr>
          <w:ilvl w:val="0"/>
          <w:numId w:val="3"/>
        </w:numPr>
        <w:rPr>
          <w:color w:val="2F5496" w:themeColor="accent1" w:themeShade="BF"/>
          <w:sz w:val="20"/>
          <w:szCs w:val="20"/>
          <w:lang w:val="en-US"/>
        </w:rPr>
      </w:pPr>
      <w:r w:rsidRPr="00543358">
        <w:rPr>
          <w:color w:val="2F5496" w:themeColor="accent1" w:themeShade="BF"/>
          <w:sz w:val="20"/>
          <w:szCs w:val="20"/>
          <w:lang w:val="en-US"/>
        </w:rPr>
        <w:t>Movement meditation</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This type of meditation can help improve your emotional health and calm your thoughts, as well as boost your physical health. </w:t>
      </w:r>
    </w:p>
    <w:p w14:paraId="64601C5D" w14:textId="2F6905F6" w:rsidR="00543358" w:rsidRPr="00543358" w:rsidRDefault="00543358" w:rsidP="00543358">
      <w:pPr>
        <w:pStyle w:val="ListParagraph"/>
        <w:numPr>
          <w:ilvl w:val="0"/>
          <w:numId w:val="3"/>
        </w:numPr>
        <w:rPr>
          <w:color w:val="2F5496" w:themeColor="accent1" w:themeShade="BF"/>
          <w:sz w:val="20"/>
          <w:szCs w:val="20"/>
          <w:lang w:val="en-US"/>
        </w:rPr>
      </w:pPr>
      <w:r w:rsidRPr="00543358">
        <w:rPr>
          <w:color w:val="2F5496" w:themeColor="accent1" w:themeShade="BF"/>
          <w:sz w:val="20"/>
          <w:szCs w:val="20"/>
          <w:lang w:val="en-US"/>
        </w:rPr>
        <w:t>Walking meditation</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This technique can help reduce stress, increase awareness, and improve focus. </w:t>
      </w:r>
    </w:p>
    <w:p w14:paraId="5D780635" w14:textId="073DAE9B" w:rsidR="00543358" w:rsidRPr="00543358" w:rsidRDefault="00543358" w:rsidP="00543358">
      <w:pPr>
        <w:pStyle w:val="ListParagraph"/>
        <w:numPr>
          <w:ilvl w:val="0"/>
          <w:numId w:val="3"/>
        </w:numPr>
        <w:rPr>
          <w:color w:val="2F5496" w:themeColor="accent1" w:themeShade="BF"/>
          <w:sz w:val="20"/>
          <w:szCs w:val="20"/>
          <w:lang w:val="en-US"/>
        </w:rPr>
      </w:pPr>
      <w:r w:rsidRPr="00543358">
        <w:rPr>
          <w:color w:val="2F5496" w:themeColor="accent1" w:themeShade="BF"/>
          <w:sz w:val="20"/>
          <w:szCs w:val="20"/>
          <w:lang w:val="en-US"/>
        </w:rPr>
        <w:t>Body scan meditation</w:t>
      </w:r>
      <w:r w:rsidRPr="00543358">
        <w:rPr>
          <w:color w:val="2F5496" w:themeColor="accent1" w:themeShade="BF"/>
          <w:sz w:val="20"/>
          <w:szCs w:val="20"/>
          <w:lang w:val="en-US"/>
        </w:rPr>
        <w:t xml:space="preserve"> : </w:t>
      </w:r>
      <w:r w:rsidRPr="00543358">
        <w:rPr>
          <w:color w:val="2F5496" w:themeColor="accent1" w:themeShade="BF"/>
          <w:sz w:val="20"/>
          <w:szCs w:val="20"/>
          <w:lang w:val="en-US"/>
        </w:rPr>
        <w:t>This technique can help you reconnect with your physical and mental self.</w:t>
      </w:r>
    </w:p>
    <w:p w14:paraId="2F2443ED" w14:textId="1EA191F7" w:rsidR="00F95E79" w:rsidRDefault="00543358" w:rsidP="00543358">
      <w:pPr>
        <w:rPr>
          <w:lang w:val="en-US"/>
        </w:rPr>
      </w:pPr>
      <w:r>
        <w:rPr>
          <w:lang w:val="en-US"/>
        </w:rPr>
        <w:t>6.Schachter-Singer two factor theory?</w:t>
      </w:r>
    </w:p>
    <w:p w14:paraId="01B7860C" w14:textId="77777777" w:rsidR="00543358" w:rsidRDefault="00543358" w:rsidP="00543358">
      <w:pPr>
        <w:rPr>
          <w:color w:val="2F5496" w:themeColor="accent1" w:themeShade="BF"/>
          <w:sz w:val="20"/>
          <w:szCs w:val="20"/>
          <w:lang w:val="en-US"/>
        </w:rPr>
      </w:pPr>
      <w:r w:rsidRPr="00543358">
        <w:rPr>
          <w:color w:val="2F5496" w:themeColor="accent1" w:themeShade="BF"/>
          <w:sz w:val="20"/>
          <w:szCs w:val="20"/>
          <w:lang w:val="en-US"/>
        </w:rPr>
        <w:t xml:space="preserve">The Schachter-Singer two-factor theory of emotion states that emotions are a result of two factors: physiological arousal and cognitive processes. The theory was developed by Stanley Schachter and Jerome Singer in the 1960s. </w:t>
      </w:r>
    </w:p>
    <w:p w14:paraId="73E0CE0C" w14:textId="7D3F5547" w:rsidR="00543358" w:rsidRDefault="00543358" w:rsidP="00543358">
      <w:pPr>
        <w:rPr>
          <w:color w:val="2F5496" w:themeColor="accent1" w:themeShade="BF"/>
          <w:sz w:val="20"/>
          <w:szCs w:val="20"/>
          <w:lang w:val="en-US"/>
        </w:rPr>
      </w:pPr>
      <w:r w:rsidRPr="00543358">
        <w:rPr>
          <w:color w:val="2F5496" w:themeColor="accent1" w:themeShade="BF"/>
          <w:sz w:val="20"/>
          <w:szCs w:val="20"/>
          <w:lang w:val="en-US"/>
        </w:rPr>
        <w:t xml:space="preserve">The theory explains that when a person experiences a stimulating event, they first experience physiological arousal, such as increased heart rate, faster breathing, or perspiration. Then, they use their immediate environment to cognitively label the feeling and experience the emotion. </w:t>
      </w:r>
    </w:p>
    <w:p w14:paraId="32E40C68" w14:textId="157991F3" w:rsidR="00543358" w:rsidRDefault="00543358" w:rsidP="00543358">
      <w:pPr>
        <w:rPr>
          <w:color w:val="2F5496" w:themeColor="accent1" w:themeShade="BF"/>
          <w:sz w:val="20"/>
          <w:szCs w:val="20"/>
          <w:lang w:val="en-US"/>
        </w:rPr>
      </w:pPr>
      <w:r w:rsidRPr="00543358">
        <w:rPr>
          <w:color w:val="2F5496" w:themeColor="accent1" w:themeShade="BF"/>
          <w:sz w:val="20"/>
          <w:szCs w:val="20"/>
          <w:lang w:val="en-US"/>
        </w:rPr>
        <w:lastRenderedPageBreak/>
        <w:t xml:space="preserve">The theory emphasizes the importance of the immediate environment in shaping how a person interprets their physiological arousal. For example, if you're called into your boss's office and start sweating, you might label your feeling as "anxious". However, if your boss then tells you you're getting a raise, you might cognitively label your feeling as "excitement". </w:t>
      </w:r>
    </w:p>
    <w:p w14:paraId="7568E490" w14:textId="2B5339FB" w:rsidR="00543358" w:rsidRDefault="00543358" w:rsidP="00543358">
      <w:pPr>
        <w:rPr>
          <w:color w:val="2F5496" w:themeColor="accent1" w:themeShade="BF"/>
          <w:sz w:val="20"/>
          <w:szCs w:val="20"/>
          <w:lang w:val="en-US"/>
        </w:rPr>
      </w:pPr>
      <w:r w:rsidRPr="00543358">
        <w:rPr>
          <w:color w:val="2F5496" w:themeColor="accent1" w:themeShade="BF"/>
          <w:sz w:val="20"/>
          <w:szCs w:val="20"/>
          <w:lang w:val="en-US"/>
        </w:rPr>
        <w:t>Schachter and Singer tested their theory in an experiment where they gave participants an injection of epinephrine, also known as adrenaline. The participants were then placed in a room with a confederate who acted in a way that was intended to create a specific emotional environment. The results of the experiment supported the theory, showing that participants who didn't know about the effects of the drug were more likely to be influenced by the confederate's mood</w:t>
      </w:r>
    </w:p>
    <w:p w14:paraId="6939E66E" w14:textId="0812A2AA" w:rsidR="00543358" w:rsidRDefault="00543358" w:rsidP="00543358">
      <w:pPr>
        <w:rPr>
          <w:lang w:val="en-US"/>
        </w:rPr>
      </w:pPr>
      <w:r>
        <w:rPr>
          <w:lang w:val="en-US"/>
        </w:rPr>
        <w:t>7.Canon bard theory of emotion?</w:t>
      </w:r>
    </w:p>
    <w:p w14:paraId="12CF4B39" w14:textId="77777777" w:rsidR="00543358" w:rsidRPr="00543358" w:rsidRDefault="00543358" w:rsidP="00543358">
      <w:pPr>
        <w:rPr>
          <w:color w:val="2F5496" w:themeColor="accent1" w:themeShade="BF"/>
          <w:sz w:val="20"/>
          <w:szCs w:val="20"/>
          <w:lang w:val="en-US"/>
        </w:rPr>
      </w:pPr>
      <w:r w:rsidRPr="00543358">
        <w:rPr>
          <w:color w:val="2F5496" w:themeColor="accent1" w:themeShade="BF"/>
          <w:sz w:val="20"/>
          <w:szCs w:val="20"/>
          <w:lang w:val="en-US"/>
        </w:rPr>
        <w:t xml:space="preserve">The Cannon-Bard theory of emotion is a theory that explains how emotions and physiological reactions occur simultaneously and independently. The theory was developed by Walter Cannon and Philip Bard in the 1920s and 1930s. </w:t>
      </w:r>
    </w:p>
    <w:p w14:paraId="358581AE" w14:textId="77777777" w:rsidR="00543358" w:rsidRPr="00543358" w:rsidRDefault="00543358" w:rsidP="00543358">
      <w:pPr>
        <w:rPr>
          <w:color w:val="2F5496" w:themeColor="accent1" w:themeShade="BF"/>
          <w:sz w:val="20"/>
          <w:szCs w:val="20"/>
          <w:lang w:val="en-US"/>
        </w:rPr>
      </w:pPr>
      <w:r w:rsidRPr="00543358">
        <w:rPr>
          <w:color w:val="2F5496" w:themeColor="accent1" w:themeShade="BF"/>
          <w:sz w:val="20"/>
          <w:szCs w:val="20"/>
          <w:lang w:val="en-US"/>
        </w:rPr>
        <w:t xml:space="preserve"> </w:t>
      </w:r>
    </w:p>
    <w:p w14:paraId="5DCCBDFC" w14:textId="77777777" w:rsidR="00543358" w:rsidRPr="00543358" w:rsidRDefault="00543358" w:rsidP="00543358">
      <w:pPr>
        <w:rPr>
          <w:color w:val="2F5496" w:themeColor="accent1" w:themeShade="BF"/>
          <w:sz w:val="20"/>
          <w:szCs w:val="20"/>
          <w:lang w:val="en-US"/>
        </w:rPr>
      </w:pPr>
      <w:r w:rsidRPr="00543358">
        <w:rPr>
          <w:color w:val="2F5496" w:themeColor="accent1" w:themeShade="BF"/>
          <w:sz w:val="20"/>
          <w:szCs w:val="20"/>
          <w:lang w:val="en-US"/>
        </w:rPr>
        <w:t>Here are some key points of the Cannon-Bard theory:</w:t>
      </w:r>
    </w:p>
    <w:p w14:paraId="2CDA90E5" w14:textId="4D0A1811" w:rsidR="00543358" w:rsidRPr="00543358" w:rsidRDefault="00543358" w:rsidP="00543358">
      <w:pPr>
        <w:pStyle w:val="ListParagraph"/>
        <w:numPr>
          <w:ilvl w:val="0"/>
          <w:numId w:val="4"/>
        </w:numPr>
        <w:rPr>
          <w:color w:val="2F5496" w:themeColor="accent1" w:themeShade="BF"/>
          <w:sz w:val="20"/>
          <w:szCs w:val="20"/>
          <w:lang w:val="en-US"/>
        </w:rPr>
      </w:pPr>
      <w:r w:rsidRPr="00543358">
        <w:rPr>
          <w:color w:val="2F5496" w:themeColor="accent1" w:themeShade="BF"/>
          <w:sz w:val="20"/>
          <w:szCs w:val="20"/>
          <w:lang w:val="en-US"/>
        </w:rPr>
        <w:t>Stimulating events</w:t>
      </w:r>
      <w:r w:rsidRPr="00543358">
        <w:rPr>
          <w:color w:val="2F5496" w:themeColor="accent1" w:themeShade="BF"/>
          <w:sz w:val="20"/>
          <w:szCs w:val="20"/>
          <w:lang w:val="en-US"/>
        </w:rPr>
        <w:t xml:space="preserve"> : </w:t>
      </w:r>
      <w:r w:rsidRPr="00543358">
        <w:rPr>
          <w:color w:val="2F5496" w:themeColor="accent1" w:themeShade="BF"/>
          <w:sz w:val="20"/>
          <w:szCs w:val="20"/>
          <w:lang w:val="en-US"/>
        </w:rPr>
        <w:t>When a stimulating event occurs, the thalamus, a small brain structure</w:t>
      </w:r>
      <w:r w:rsidRPr="00543358">
        <w:rPr>
          <w:color w:val="2F5496" w:themeColor="accent1" w:themeShade="BF"/>
          <w:sz w:val="20"/>
          <w:szCs w:val="20"/>
          <w:lang w:val="en-US"/>
        </w:rPr>
        <w:t xml:space="preserve"> </w:t>
      </w:r>
      <w:r w:rsidRPr="00543358">
        <w:rPr>
          <w:color w:val="2F5496" w:themeColor="accent1" w:themeShade="BF"/>
          <w:sz w:val="20"/>
          <w:szCs w:val="20"/>
          <w:lang w:val="en-US"/>
        </w:rPr>
        <w:t xml:space="preserve">that receives sensory information, sends signals to the amygdala and cerebral cortex. </w:t>
      </w:r>
    </w:p>
    <w:p w14:paraId="4E4333D7" w14:textId="77777777" w:rsidR="00543358" w:rsidRPr="00543358" w:rsidRDefault="00543358" w:rsidP="00543358">
      <w:pPr>
        <w:pStyle w:val="ListParagraph"/>
        <w:numPr>
          <w:ilvl w:val="0"/>
          <w:numId w:val="4"/>
        </w:numPr>
        <w:rPr>
          <w:color w:val="2F5496" w:themeColor="accent1" w:themeShade="BF"/>
          <w:sz w:val="20"/>
          <w:szCs w:val="20"/>
          <w:lang w:val="en-US"/>
        </w:rPr>
      </w:pPr>
      <w:r w:rsidRPr="00543358">
        <w:rPr>
          <w:color w:val="2F5496" w:themeColor="accent1" w:themeShade="BF"/>
          <w:sz w:val="20"/>
          <w:szCs w:val="20"/>
          <w:lang w:val="en-US"/>
        </w:rPr>
        <w:t>Emotional and physical responses</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The amygdala processes strong emotions, while the cerebral cortex controls conscious thought. The thalamus also sends signals to the autonomic nervous system and skeletal muscles, which control physical reactions like sweating and shaking. </w:t>
      </w:r>
    </w:p>
    <w:p w14:paraId="00751C16" w14:textId="77777777" w:rsidR="00543358" w:rsidRPr="00543358" w:rsidRDefault="00543358" w:rsidP="00543358">
      <w:pPr>
        <w:pStyle w:val="ListParagraph"/>
        <w:numPr>
          <w:ilvl w:val="0"/>
          <w:numId w:val="4"/>
        </w:numPr>
        <w:rPr>
          <w:color w:val="2F5496" w:themeColor="accent1" w:themeShade="BF"/>
          <w:sz w:val="20"/>
          <w:szCs w:val="20"/>
          <w:lang w:val="en-US"/>
        </w:rPr>
      </w:pPr>
      <w:r w:rsidRPr="00543358">
        <w:rPr>
          <w:color w:val="2F5496" w:themeColor="accent1" w:themeShade="BF"/>
          <w:sz w:val="20"/>
          <w:szCs w:val="20"/>
          <w:lang w:val="en-US"/>
        </w:rPr>
        <w:t>Independent reactions</w:t>
      </w:r>
      <w:r w:rsidRPr="00543358">
        <w:rPr>
          <w:color w:val="2F5496" w:themeColor="accent1" w:themeShade="BF"/>
          <w:sz w:val="20"/>
          <w:szCs w:val="20"/>
          <w:lang w:val="en-US"/>
        </w:rPr>
        <w:t xml:space="preserve"> : </w:t>
      </w:r>
      <w:r w:rsidRPr="00543358">
        <w:rPr>
          <w:color w:val="2F5496" w:themeColor="accent1" w:themeShade="BF"/>
          <w:sz w:val="20"/>
          <w:szCs w:val="20"/>
          <w:lang w:val="en-US"/>
        </w:rPr>
        <w:t xml:space="preserve">The Cannon-Bard theory states that the emotional and physical responses are not dependent on each other, but rather occur at the same time because of the outside stimuli. </w:t>
      </w:r>
    </w:p>
    <w:p w14:paraId="1B783C78" w14:textId="74D76B31" w:rsidR="00543358" w:rsidRDefault="00543358" w:rsidP="00543358">
      <w:pPr>
        <w:ind w:left="360"/>
        <w:rPr>
          <w:color w:val="2F5496" w:themeColor="accent1" w:themeShade="BF"/>
          <w:sz w:val="20"/>
          <w:szCs w:val="20"/>
          <w:lang w:val="en-US"/>
        </w:rPr>
      </w:pPr>
      <w:r w:rsidRPr="00543358">
        <w:rPr>
          <w:color w:val="2F5496" w:themeColor="accent1" w:themeShade="BF"/>
          <w:sz w:val="20"/>
          <w:szCs w:val="20"/>
          <w:lang w:val="en-US"/>
        </w:rPr>
        <w:t>For example, if you see a snake, you may feel fear and your heart may race at the same time. The Cannon-Bard theory is also known as the thalamic theory of emotion.</w:t>
      </w:r>
    </w:p>
    <w:p w14:paraId="273DC264" w14:textId="673E76F2" w:rsidR="00A64CDC" w:rsidRDefault="00A64CDC" w:rsidP="00A64CDC">
      <w:pPr>
        <w:rPr>
          <w:lang w:val="en-US"/>
        </w:rPr>
      </w:pPr>
      <w:r>
        <w:rPr>
          <w:lang w:val="en-US"/>
        </w:rPr>
        <w:t>8.The stress management techniques?</w:t>
      </w:r>
    </w:p>
    <w:p w14:paraId="6EE1E3FD" w14:textId="77777777" w:rsidR="00A64CDC" w:rsidRPr="00A64CDC" w:rsidRDefault="00A64CDC" w:rsidP="00A64CDC">
      <w:pPr>
        <w:rPr>
          <w:color w:val="2F5496" w:themeColor="accent1" w:themeShade="BF"/>
          <w:sz w:val="20"/>
          <w:szCs w:val="20"/>
          <w:lang w:val="en-US"/>
        </w:rPr>
      </w:pPr>
      <w:r w:rsidRPr="00A64CDC">
        <w:rPr>
          <w:color w:val="2F5496" w:themeColor="accent1" w:themeShade="BF"/>
          <w:sz w:val="20"/>
          <w:szCs w:val="20"/>
          <w:lang w:val="en-US"/>
        </w:rPr>
        <w:t>There are many techniques to manage stress, including:</w:t>
      </w:r>
    </w:p>
    <w:p w14:paraId="439C0A1C" w14:textId="445B2701"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Exercise</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Physical activity can help you clear your thoughts and deal with problems more calmly. You can try mindful exercises like yoga or tai chi. </w:t>
      </w:r>
    </w:p>
    <w:p w14:paraId="49458AF4" w14:textId="6BF8D1F8"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Eat well</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A healthy diet can help you stay healthy and on an even keel. Eat more fresh fruits and vegetables, and cut back on fatty foods, caffeine, and sugar. </w:t>
      </w:r>
    </w:p>
    <w:p w14:paraId="2F13ADC1" w14:textId="65B0C369"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Sleep well</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Get restful sleep by turning off electronics, creating a soothing environment, and unwinding with a book or warm bath. </w:t>
      </w:r>
    </w:p>
    <w:p w14:paraId="7B0992F5" w14:textId="4BE1C371"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Practice mindfulnes</w:t>
      </w:r>
      <w:r w:rsidRPr="00A64CDC">
        <w:rPr>
          <w:color w:val="2F5496" w:themeColor="accent1" w:themeShade="BF"/>
          <w:sz w:val="20"/>
          <w:szCs w:val="20"/>
          <w:lang w:val="en-US"/>
        </w:rPr>
        <w:t xml:space="preserve">s : </w:t>
      </w:r>
      <w:r w:rsidRPr="00A64CDC">
        <w:rPr>
          <w:color w:val="2F5496" w:themeColor="accent1" w:themeShade="BF"/>
          <w:sz w:val="20"/>
          <w:szCs w:val="20"/>
          <w:lang w:val="en-US"/>
        </w:rPr>
        <w:t xml:space="preserve">Meditation, deep breathing exercises, and massage can lower your heart rate and calm your mind. You can also try guided meditation, guided imagery, or visualization. </w:t>
      </w:r>
    </w:p>
    <w:p w14:paraId="2858DC55" w14:textId="633B7522"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Connect with people</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A strong social support network can help you ease your work troubles and see things in a different way. </w:t>
      </w:r>
    </w:p>
    <w:p w14:paraId="7D374ED4" w14:textId="3F9092B4"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Take care of yourself</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Prioritize sleep, eat nutritious foods each day, and create a routine of regular self-care practices. </w:t>
      </w:r>
    </w:p>
    <w:p w14:paraId="0D5BC4E8" w14:textId="65F82F31"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Manage your time</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Feeling overwhelmed? Managing your time more efficiently can help to reduce these feelings and increase your productivity. </w:t>
      </w:r>
    </w:p>
    <w:p w14:paraId="024560C6" w14:textId="36343ED8"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Take control of your environment</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Avoid hot-button topics, and if you can't avoid a stressful situation, try to alter it. </w:t>
      </w:r>
    </w:p>
    <w:p w14:paraId="44104755" w14:textId="41CA2049" w:rsidR="00A64CDC" w:rsidRP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Color</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can have a meditative effect and can be a great stress reliever. </w:t>
      </w:r>
    </w:p>
    <w:p w14:paraId="003B0CFA" w14:textId="56C0F8A9" w:rsidR="00A64CDC" w:rsidRDefault="00A64CDC" w:rsidP="00A64CDC">
      <w:pPr>
        <w:pStyle w:val="ListParagraph"/>
        <w:numPr>
          <w:ilvl w:val="0"/>
          <w:numId w:val="5"/>
        </w:numPr>
        <w:rPr>
          <w:color w:val="2F5496" w:themeColor="accent1" w:themeShade="BF"/>
          <w:sz w:val="20"/>
          <w:szCs w:val="20"/>
          <w:lang w:val="en-US"/>
        </w:rPr>
      </w:pPr>
      <w:r w:rsidRPr="00A64CDC">
        <w:rPr>
          <w:color w:val="2F5496" w:themeColor="accent1" w:themeShade="BF"/>
          <w:sz w:val="20"/>
          <w:szCs w:val="20"/>
          <w:lang w:val="en-US"/>
        </w:rPr>
        <w:t>Laugh more</w:t>
      </w:r>
      <w:r w:rsidRPr="00A64CDC">
        <w:rPr>
          <w:color w:val="2F5496" w:themeColor="accent1" w:themeShade="BF"/>
          <w:sz w:val="20"/>
          <w:szCs w:val="20"/>
          <w:lang w:val="en-US"/>
        </w:rPr>
        <w:t xml:space="preserve"> : </w:t>
      </w:r>
      <w:r w:rsidRPr="00A64CDC">
        <w:rPr>
          <w:color w:val="2F5496" w:themeColor="accent1" w:themeShade="BF"/>
          <w:sz w:val="20"/>
          <w:szCs w:val="20"/>
          <w:lang w:val="en-US"/>
        </w:rPr>
        <w:t>Studies show that laughing reduces the stress hormone cortisol and boosts your mood. If you feel that you are struggling to manage on your own, you can seek professional help.</w:t>
      </w:r>
    </w:p>
    <w:p w14:paraId="1DA041F9" w14:textId="7406955E" w:rsidR="00A64CDC" w:rsidRDefault="00A64CDC" w:rsidP="00A64CDC">
      <w:pPr>
        <w:rPr>
          <w:lang w:val="en-US"/>
        </w:rPr>
      </w:pPr>
      <w:r>
        <w:rPr>
          <w:lang w:val="en-US"/>
        </w:rPr>
        <w:lastRenderedPageBreak/>
        <w:t>9.Problem solving and coping strategies?</w:t>
      </w:r>
    </w:p>
    <w:p w14:paraId="09319651" w14:textId="77777777" w:rsidR="00A64CDC" w:rsidRPr="00A64CDC" w:rsidRDefault="00A64CDC" w:rsidP="00A64CDC">
      <w:pPr>
        <w:rPr>
          <w:color w:val="2F5496" w:themeColor="accent1" w:themeShade="BF"/>
          <w:sz w:val="20"/>
          <w:szCs w:val="20"/>
          <w:lang w:val="en-US"/>
        </w:rPr>
      </w:pPr>
      <w:r w:rsidRPr="00A64CDC">
        <w:rPr>
          <w:color w:val="2F5496" w:themeColor="accent1" w:themeShade="BF"/>
          <w:sz w:val="20"/>
          <w:szCs w:val="20"/>
          <w:lang w:val="en-US"/>
        </w:rPr>
        <w:t xml:space="preserve">Problem-solving and coping strategies are ways to deal with stressful situations and intense emotions. Here are some problem-solving and coping strategies: </w:t>
      </w:r>
    </w:p>
    <w:p w14:paraId="2A25C838" w14:textId="6F6D3C29" w:rsidR="00A64CDC" w:rsidRPr="00A64CDC" w:rsidRDefault="00A64CDC" w:rsidP="00A64CDC">
      <w:pPr>
        <w:pStyle w:val="ListParagraph"/>
        <w:numPr>
          <w:ilvl w:val="0"/>
          <w:numId w:val="6"/>
        </w:numPr>
        <w:rPr>
          <w:color w:val="2F5496" w:themeColor="accent1" w:themeShade="BF"/>
          <w:sz w:val="20"/>
          <w:szCs w:val="20"/>
          <w:lang w:val="en-US"/>
        </w:rPr>
      </w:pPr>
      <w:r w:rsidRPr="00A64CDC">
        <w:rPr>
          <w:color w:val="2F5496" w:themeColor="accent1" w:themeShade="BF"/>
          <w:sz w:val="20"/>
          <w:szCs w:val="20"/>
          <w:lang w:val="en-US"/>
        </w:rPr>
        <w:t>Problem-focused coping</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A strategy that involves acting to change the source of stress. For example, time management is a problem-focused coping strategy that can help reduce stress and increase productivity. </w:t>
      </w:r>
    </w:p>
    <w:p w14:paraId="0946388F" w14:textId="23AA08E3" w:rsidR="00A64CDC" w:rsidRPr="00A64CDC" w:rsidRDefault="00A64CDC" w:rsidP="00A64CDC">
      <w:pPr>
        <w:pStyle w:val="ListParagraph"/>
        <w:numPr>
          <w:ilvl w:val="0"/>
          <w:numId w:val="6"/>
        </w:numPr>
        <w:rPr>
          <w:color w:val="2F5496" w:themeColor="accent1" w:themeShade="BF"/>
          <w:sz w:val="20"/>
          <w:szCs w:val="20"/>
          <w:lang w:val="en-US"/>
        </w:rPr>
      </w:pPr>
      <w:r w:rsidRPr="00A64CDC">
        <w:rPr>
          <w:color w:val="2F5496" w:themeColor="accent1" w:themeShade="BF"/>
          <w:sz w:val="20"/>
          <w:szCs w:val="20"/>
          <w:lang w:val="en-US"/>
        </w:rPr>
        <w:t>Emotion-focused coping</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A strategy that involves managing the negative emotions that can arise when faced with a problem. </w:t>
      </w:r>
    </w:p>
    <w:p w14:paraId="338FEA1E" w14:textId="55411697" w:rsidR="00A64CDC" w:rsidRPr="00A64CDC" w:rsidRDefault="00A64CDC" w:rsidP="00A64CDC">
      <w:pPr>
        <w:pStyle w:val="ListParagraph"/>
        <w:numPr>
          <w:ilvl w:val="0"/>
          <w:numId w:val="6"/>
        </w:numPr>
        <w:rPr>
          <w:color w:val="2F5496" w:themeColor="accent1" w:themeShade="BF"/>
          <w:sz w:val="20"/>
          <w:szCs w:val="20"/>
          <w:lang w:val="en-US"/>
        </w:rPr>
      </w:pPr>
      <w:r w:rsidRPr="00A64CDC">
        <w:rPr>
          <w:color w:val="2F5496" w:themeColor="accent1" w:themeShade="BF"/>
          <w:sz w:val="20"/>
          <w:szCs w:val="20"/>
          <w:lang w:val="en-US"/>
        </w:rPr>
        <w:t>Positive thinking</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A strategy that can help improve coping skills, increase creativity, and lead to clearer thinking. </w:t>
      </w:r>
    </w:p>
    <w:p w14:paraId="609616F7" w14:textId="206A92D6" w:rsidR="00A64CDC" w:rsidRPr="00A64CDC" w:rsidRDefault="00A64CDC" w:rsidP="00A64CDC">
      <w:pPr>
        <w:pStyle w:val="ListParagraph"/>
        <w:numPr>
          <w:ilvl w:val="0"/>
          <w:numId w:val="6"/>
        </w:numPr>
        <w:rPr>
          <w:color w:val="2F5496" w:themeColor="accent1" w:themeShade="BF"/>
          <w:sz w:val="20"/>
          <w:szCs w:val="20"/>
          <w:lang w:val="en-US"/>
        </w:rPr>
      </w:pPr>
      <w:r w:rsidRPr="00A64CDC">
        <w:rPr>
          <w:color w:val="2F5496" w:themeColor="accent1" w:themeShade="BF"/>
          <w:sz w:val="20"/>
          <w:szCs w:val="20"/>
          <w:lang w:val="en-US"/>
        </w:rPr>
        <w:t>Journaling</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A problem-solving technique that can help reduce stress and separate you from negative thoughts. </w:t>
      </w:r>
    </w:p>
    <w:p w14:paraId="7224E600" w14:textId="72206A2C" w:rsidR="00A64CDC" w:rsidRPr="00A64CDC" w:rsidRDefault="00A64CDC" w:rsidP="00A64CDC">
      <w:pPr>
        <w:pStyle w:val="ListParagraph"/>
        <w:numPr>
          <w:ilvl w:val="0"/>
          <w:numId w:val="6"/>
        </w:numPr>
        <w:rPr>
          <w:color w:val="2F5496" w:themeColor="accent1" w:themeShade="BF"/>
          <w:sz w:val="20"/>
          <w:szCs w:val="20"/>
          <w:lang w:val="en-US"/>
        </w:rPr>
      </w:pPr>
      <w:r w:rsidRPr="00A64CDC">
        <w:rPr>
          <w:color w:val="2F5496" w:themeColor="accent1" w:themeShade="BF"/>
          <w:sz w:val="20"/>
          <w:szCs w:val="20"/>
          <w:lang w:val="en-US"/>
        </w:rPr>
        <w:t>Goal setting</w:t>
      </w:r>
      <w:r w:rsidRPr="00A64CDC">
        <w:rPr>
          <w:color w:val="2F5496" w:themeColor="accent1" w:themeShade="BF"/>
          <w:sz w:val="20"/>
          <w:szCs w:val="20"/>
          <w:lang w:val="en-US"/>
        </w:rPr>
        <w:t xml:space="preserve"> : </w:t>
      </w:r>
      <w:r w:rsidRPr="00A64CDC">
        <w:rPr>
          <w:color w:val="2F5496" w:themeColor="accent1" w:themeShade="BF"/>
          <w:sz w:val="20"/>
          <w:szCs w:val="20"/>
          <w:lang w:val="en-US"/>
        </w:rPr>
        <w:t xml:space="preserve">A healthy coping mechanism that can help build healthier habits, relieve stress, and increase overall wellness. </w:t>
      </w:r>
    </w:p>
    <w:p w14:paraId="18A951B9" w14:textId="18A0F6B3" w:rsidR="00A64CDC" w:rsidRPr="00A64CDC" w:rsidRDefault="00A64CDC" w:rsidP="00A64CDC">
      <w:pPr>
        <w:pStyle w:val="ListParagraph"/>
        <w:numPr>
          <w:ilvl w:val="0"/>
          <w:numId w:val="6"/>
        </w:numPr>
        <w:rPr>
          <w:color w:val="2F5496" w:themeColor="accent1" w:themeShade="BF"/>
          <w:sz w:val="20"/>
          <w:szCs w:val="20"/>
          <w:lang w:val="en-US"/>
        </w:rPr>
      </w:pPr>
      <w:r w:rsidRPr="00A64CDC">
        <w:rPr>
          <w:color w:val="2F5496" w:themeColor="accent1" w:themeShade="BF"/>
          <w:sz w:val="20"/>
          <w:szCs w:val="20"/>
          <w:lang w:val="en-US"/>
        </w:rPr>
        <w:t>A healthy coping mechanism is a productive and proactive solution that works to provide solutions to problems.</w:t>
      </w:r>
    </w:p>
    <w:p w14:paraId="5363700F" w14:textId="1FAFC018" w:rsidR="00A64CDC" w:rsidRDefault="00A64CDC" w:rsidP="00A64CDC">
      <w:pPr>
        <w:rPr>
          <w:lang w:val="en-US"/>
        </w:rPr>
      </w:pPr>
      <w:r>
        <w:rPr>
          <w:lang w:val="en-US"/>
        </w:rPr>
        <w:t>10.Cognitive reappraisal?</w:t>
      </w:r>
    </w:p>
    <w:p w14:paraId="4838657B" w14:textId="77777777" w:rsidR="00A64CDC" w:rsidRPr="00A64CDC" w:rsidRDefault="00A64CDC" w:rsidP="00A64CDC">
      <w:pPr>
        <w:rPr>
          <w:rFonts w:asciiTheme="majorHAnsi" w:hAnsiTheme="majorHAnsi" w:cstheme="majorHAnsi"/>
          <w:b/>
          <w:bCs/>
          <w:color w:val="2F5496" w:themeColor="accent1" w:themeShade="BF"/>
          <w:sz w:val="20"/>
          <w:szCs w:val="20"/>
          <w:lang w:val="en-US"/>
        </w:rPr>
      </w:pPr>
      <w:r w:rsidRPr="00A64CDC">
        <w:rPr>
          <w:rFonts w:asciiTheme="majorHAnsi" w:hAnsiTheme="majorHAnsi" w:cstheme="majorHAnsi"/>
          <w:b/>
          <w:bCs/>
          <w:color w:val="2F5496" w:themeColor="accent1" w:themeShade="BF"/>
          <w:sz w:val="20"/>
          <w:szCs w:val="20"/>
          <w:lang w:val="en-US"/>
        </w:rPr>
        <w:t xml:space="preserve">Cognitive reappraisal is a technique that helps people change how they think about a situation to modify their emotional response. It's a key component of cognitive behavioral therapy (CBT) and is often used to help clients correct maladaptive thoughts and reduce the intensity of physical responses. </w:t>
      </w:r>
    </w:p>
    <w:p w14:paraId="1012BCCD" w14:textId="3C2A9239" w:rsidR="00A64CDC" w:rsidRPr="00A64CDC" w:rsidRDefault="00A64CDC" w:rsidP="00A64CDC">
      <w:pPr>
        <w:rPr>
          <w:rFonts w:asciiTheme="majorHAnsi" w:hAnsiTheme="majorHAnsi" w:cstheme="majorHAnsi"/>
          <w:b/>
          <w:bCs/>
          <w:color w:val="2F5496" w:themeColor="accent1" w:themeShade="BF"/>
          <w:sz w:val="20"/>
          <w:szCs w:val="20"/>
          <w:lang w:val="en-US"/>
        </w:rPr>
      </w:pPr>
      <w:r w:rsidRPr="00A64CDC">
        <w:rPr>
          <w:rFonts w:asciiTheme="majorHAnsi" w:hAnsiTheme="majorHAnsi" w:cstheme="majorHAnsi"/>
          <w:b/>
          <w:bCs/>
          <w:color w:val="2F5496" w:themeColor="accent1" w:themeShade="BF"/>
          <w:sz w:val="20"/>
          <w:szCs w:val="20"/>
          <w:lang w:val="en-US"/>
        </w:rPr>
        <w:t>Here are some ways cognitive reappraisal can be used:</w:t>
      </w:r>
    </w:p>
    <w:p w14:paraId="42A392BE" w14:textId="4660F138" w:rsidR="00A64CDC" w:rsidRPr="00A64CDC" w:rsidRDefault="00A64CDC" w:rsidP="00A64CDC">
      <w:pPr>
        <w:rPr>
          <w:rFonts w:asciiTheme="majorHAnsi" w:hAnsiTheme="majorHAnsi" w:cstheme="majorHAnsi"/>
          <w:b/>
          <w:bCs/>
          <w:color w:val="2F5496" w:themeColor="accent1" w:themeShade="BF"/>
          <w:sz w:val="20"/>
          <w:szCs w:val="20"/>
          <w:lang w:val="en-US"/>
        </w:rPr>
      </w:pPr>
      <w:r w:rsidRPr="00A64CDC">
        <w:rPr>
          <w:rFonts w:asciiTheme="majorHAnsi" w:hAnsiTheme="majorHAnsi" w:cstheme="majorHAnsi"/>
          <w:b/>
          <w:bCs/>
          <w:color w:val="2F5496" w:themeColor="accent1" w:themeShade="BF"/>
          <w:sz w:val="20"/>
          <w:szCs w:val="20"/>
          <w:lang w:val="en-US"/>
        </w:rPr>
        <w:t>Reduce anger</w:t>
      </w:r>
      <w:r w:rsidRPr="00A64CDC">
        <w:rPr>
          <w:rFonts w:asciiTheme="majorHAnsi" w:hAnsiTheme="majorHAnsi" w:cstheme="majorHAnsi"/>
          <w:b/>
          <w:bCs/>
          <w:color w:val="2F5496" w:themeColor="accent1" w:themeShade="BF"/>
          <w:sz w:val="20"/>
          <w:szCs w:val="20"/>
          <w:lang w:val="en-US"/>
        </w:rPr>
        <w:t xml:space="preserve"> : </w:t>
      </w:r>
      <w:r w:rsidRPr="00A64CDC">
        <w:rPr>
          <w:rFonts w:asciiTheme="majorHAnsi" w:hAnsiTheme="majorHAnsi" w:cstheme="majorHAnsi"/>
          <w:b/>
          <w:bCs/>
          <w:color w:val="2F5496" w:themeColor="accent1" w:themeShade="BF"/>
          <w:sz w:val="20"/>
          <w:szCs w:val="20"/>
          <w:lang w:val="en-US"/>
        </w:rPr>
        <w:t xml:space="preserve">Instead of reacting with anger, try to view a situation objectively. For example, you might consider the situation from a third person's perspective or look for any positive aspects. </w:t>
      </w:r>
    </w:p>
    <w:p w14:paraId="239C6B28" w14:textId="31B7AB4B" w:rsidR="00A64CDC" w:rsidRPr="00A64CDC" w:rsidRDefault="00A64CDC" w:rsidP="00A64CDC">
      <w:pPr>
        <w:rPr>
          <w:rFonts w:asciiTheme="majorHAnsi" w:hAnsiTheme="majorHAnsi" w:cstheme="majorHAnsi"/>
          <w:b/>
          <w:bCs/>
          <w:color w:val="2F5496" w:themeColor="accent1" w:themeShade="BF"/>
          <w:sz w:val="20"/>
          <w:szCs w:val="20"/>
          <w:lang w:val="en-US"/>
        </w:rPr>
      </w:pPr>
      <w:r w:rsidRPr="00A64CDC">
        <w:rPr>
          <w:rFonts w:asciiTheme="majorHAnsi" w:hAnsiTheme="majorHAnsi" w:cstheme="majorHAnsi"/>
          <w:b/>
          <w:bCs/>
          <w:color w:val="2F5496" w:themeColor="accent1" w:themeShade="BF"/>
          <w:sz w:val="20"/>
          <w:szCs w:val="20"/>
          <w:lang w:val="en-US"/>
        </w:rPr>
        <w:t>Improve relationships</w:t>
      </w:r>
      <w:r w:rsidRPr="00A64CDC">
        <w:rPr>
          <w:rFonts w:asciiTheme="majorHAnsi" w:hAnsiTheme="majorHAnsi" w:cstheme="majorHAnsi"/>
          <w:b/>
          <w:bCs/>
          <w:color w:val="2F5496" w:themeColor="accent1" w:themeShade="BF"/>
          <w:sz w:val="20"/>
          <w:szCs w:val="20"/>
          <w:lang w:val="en-US"/>
        </w:rPr>
        <w:t xml:space="preserve"> : </w:t>
      </w:r>
      <w:r w:rsidRPr="00A64CDC">
        <w:rPr>
          <w:rFonts w:asciiTheme="majorHAnsi" w:hAnsiTheme="majorHAnsi" w:cstheme="majorHAnsi"/>
          <w:b/>
          <w:bCs/>
          <w:color w:val="2F5496" w:themeColor="accent1" w:themeShade="BF"/>
          <w:sz w:val="20"/>
          <w:szCs w:val="20"/>
          <w:lang w:val="en-US"/>
        </w:rPr>
        <w:t xml:space="preserve">Instead of reacting with anger or frustration, try to see things from another person's perspective. This can help improve communication and reduce the potential for anger and resentment. </w:t>
      </w:r>
    </w:p>
    <w:p w14:paraId="5BC4EB50" w14:textId="4BDE20C8" w:rsidR="00A64CDC" w:rsidRPr="00A64CDC" w:rsidRDefault="00A64CDC" w:rsidP="00A64CDC">
      <w:pPr>
        <w:rPr>
          <w:rFonts w:asciiTheme="majorHAnsi" w:hAnsiTheme="majorHAnsi" w:cstheme="majorHAnsi"/>
          <w:b/>
          <w:bCs/>
          <w:color w:val="2F5496" w:themeColor="accent1" w:themeShade="BF"/>
          <w:sz w:val="20"/>
          <w:szCs w:val="20"/>
          <w:lang w:val="en-US"/>
        </w:rPr>
      </w:pPr>
      <w:r w:rsidRPr="00A64CDC">
        <w:rPr>
          <w:rFonts w:asciiTheme="majorHAnsi" w:hAnsiTheme="majorHAnsi" w:cstheme="majorHAnsi"/>
          <w:b/>
          <w:bCs/>
          <w:color w:val="2F5496" w:themeColor="accent1" w:themeShade="BF"/>
          <w:sz w:val="20"/>
          <w:szCs w:val="20"/>
          <w:lang w:val="en-US"/>
        </w:rPr>
        <w:t>Manage stress</w:t>
      </w:r>
      <w:r w:rsidRPr="00A64CDC">
        <w:rPr>
          <w:rFonts w:asciiTheme="majorHAnsi" w:hAnsiTheme="majorHAnsi" w:cstheme="majorHAnsi"/>
          <w:b/>
          <w:bCs/>
          <w:color w:val="2F5496" w:themeColor="accent1" w:themeShade="BF"/>
          <w:sz w:val="20"/>
          <w:szCs w:val="20"/>
          <w:lang w:val="en-US"/>
        </w:rPr>
        <w:t xml:space="preserve"> :</w:t>
      </w:r>
      <w:r w:rsidRPr="00A64CDC">
        <w:rPr>
          <w:rFonts w:asciiTheme="majorHAnsi" w:hAnsiTheme="majorHAnsi" w:cstheme="majorHAnsi"/>
          <w:b/>
          <w:bCs/>
          <w:color w:val="2F5496" w:themeColor="accent1" w:themeShade="BF"/>
          <w:sz w:val="20"/>
          <w:szCs w:val="20"/>
          <w:lang w:val="en-US"/>
        </w:rPr>
        <w:t xml:space="preserve"> to better health and well-being. </w:t>
      </w:r>
    </w:p>
    <w:p w14:paraId="3E86DA82" w14:textId="07E448AE" w:rsidR="00A64CDC" w:rsidRDefault="00A64CDC" w:rsidP="00A64CDC">
      <w:pPr>
        <w:rPr>
          <w:rFonts w:asciiTheme="majorHAnsi" w:hAnsiTheme="majorHAnsi" w:cstheme="majorHAnsi"/>
          <w:b/>
          <w:bCs/>
          <w:color w:val="2F5496" w:themeColor="accent1" w:themeShade="BF"/>
          <w:sz w:val="20"/>
          <w:szCs w:val="20"/>
          <w:lang w:val="en-US"/>
        </w:rPr>
      </w:pPr>
      <w:r w:rsidRPr="00A64CDC">
        <w:rPr>
          <w:rFonts w:asciiTheme="majorHAnsi" w:hAnsiTheme="majorHAnsi" w:cstheme="majorHAnsi"/>
          <w:b/>
          <w:bCs/>
          <w:color w:val="2F5496" w:themeColor="accent1" w:themeShade="BF"/>
          <w:sz w:val="20"/>
          <w:szCs w:val="20"/>
          <w:lang w:val="en-US"/>
        </w:rPr>
        <w:t>Cognitive reappraisal is different from positive thinking because it aims to achieve a balance between realistic acceptability and positive emotions.</w:t>
      </w:r>
    </w:p>
    <w:p w14:paraId="631A5BC5" w14:textId="5A8915DB" w:rsidR="00A64CDC" w:rsidRDefault="00A64CDC" w:rsidP="00A64CDC">
      <w:pPr>
        <w:rPr>
          <w:lang w:val="en-US"/>
        </w:rPr>
      </w:pPr>
      <w:r>
        <w:rPr>
          <w:lang w:val="en-US"/>
        </w:rPr>
        <w:t>11.</w:t>
      </w:r>
      <w:r w:rsidR="00227512">
        <w:rPr>
          <w:lang w:val="en-US"/>
        </w:rPr>
        <w:t>Expressive Suppression?</w:t>
      </w:r>
    </w:p>
    <w:p w14:paraId="36335412" w14:textId="77777777" w:rsidR="00227512" w:rsidRDefault="00227512" w:rsidP="00227512">
      <w:pPr>
        <w:rPr>
          <w:color w:val="2F5496" w:themeColor="accent1" w:themeShade="BF"/>
          <w:sz w:val="20"/>
          <w:szCs w:val="20"/>
          <w:lang w:val="en-US"/>
        </w:rPr>
      </w:pPr>
      <w:r w:rsidRPr="00227512">
        <w:rPr>
          <w:color w:val="2F5496" w:themeColor="accent1" w:themeShade="BF"/>
          <w:sz w:val="20"/>
          <w:szCs w:val="20"/>
          <w:lang w:val="en-US"/>
        </w:rPr>
        <w:t xml:space="preserve">Expressive suppression is a conscious strategy for controlling how emotions are expressed through facial expressions or other behaviors: </w:t>
      </w:r>
    </w:p>
    <w:p w14:paraId="211689E6" w14:textId="6A2D07D6" w:rsidR="00227512" w:rsidRPr="00227512" w:rsidRDefault="00227512" w:rsidP="00227512">
      <w:pPr>
        <w:rPr>
          <w:color w:val="2F5496" w:themeColor="accent1" w:themeShade="BF"/>
          <w:sz w:val="20"/>
          <w:szCs w:val="20"/>
          <w:lang w:val="en-US"/>
        </w:rPr>
      </w:pPr>
      <w:r w:rsidRPr="00227512">
        <w:rPr>
          <w:color w:val="2F5496" w:themeColor="accent1" w:themeShade="BF"/>
          <w:sz w:val="20"/>
          <w:szCs w:val="20"/>
          <w:lang w:val="en-US"/>
        </w:rPr>
        <w:t>Definition</w:t>
      </w:r>
      <w:r w:rsidRPr="00227512">
        <w:rPr>
          <w:color w:val="2F5496" w:themeColor="accent1" w:themeShade="BF"/>
          <w:sz w:val="20"/>
          <w:szCs w:val="20"/>
          <w:lang w:val="en-US"/>
        </w:rPr>
        <w:t xml:space="preserve"> : </w:t>
      </w:r>
      <w:r w:rsidRPr="00227512">
        <w:rPr>
          <w:color w:val="2F5496" w:themeColor="accent1" w:themeShade="BF"/>
          <w:sz w:val="20"/>
          <w:szCs w:val="20"/>
          <w:lang w:val="en-US"/>
        </w:rPr>
        <w:t>Intentionally reducing the outward expression of an emotion</w:t>
      </w:r>
    </w:p>
    <w:p w14:paraId="54C76245" w14:textId="1FE59264" w:rsidR="00227512" w:rsidRPr="00227512" w:rsidRDefault="00227512" w:rsidP="00227512">
      <w:pPr>
        <w:rPr>
          <w:color w:val="2F5496" w:themeColor="accent1" w:themeShade="BF"/>
          <w:sz w:val="20"/>
          <w:szCs w:val="20"/>
          <w:lang w:val="en-US"/>
        </w:rPr>
      </w:pPr>
      <w:r w:rsidRPr="00227512">
        <w:rPr>
          <w:color w:val="2F5496" w:themeColor="accent1" w:themeShade="BF"/>
          <w:sz w:val="20"/>
          <w:szCs w:val="20"/>
          <w:lang w:val="en-US"/>
        </w:rPr>
        <w:t>Examples</w:t>
      </w:r>
      <w:r w:rsidRPr="00227512">
        <w:rPr>
          <w:color w:val="2F5496" w:themeColor="accent1" w:themeShade="BF"/>
          <w:sz w:val="20"/>
          <w:szCs w:val="20"/>
          <w:lang w:val="en-US"/>
        </w:rPr>
        <w:t xml:space="preserve"> : </w:t>
      </w:r>
      <w:r w:rsidRPr="00227512">
        <w:rPr>
          <w:color w:val="2F5496" w:themeColor="accent1" w:themeShade="BF"/>
          <w:sz w:val="20"/>
          <w:szCs w:val="20"/>
          <w:lang w:val="en-US"/>
        </w:rPr>
        <w:t xml:space="preserve">Keeping a neutral face when feeling annoyed, or stifling laughter or crying </w:t>
      </w:r>
    </w:p>
    <w:p w14:paraId="08F11846" w14:textId="5024796D" w:rsidR="00227512" w:rsidRPr="00227512" w:rsidRDefault="00227512" w:rsidP="00227512">
      <w:pPr>
        <w:rPr>
          <w:color w:val="2F5496" w:themeColor="accent1" w:themeShade="BF"/>
          <w:sz w:val="20"/>
          <w:szCs w:val="20"/>
          <w:lang w:val="en-US"/>
        </w:rPr>
      </w:pPr>
      <w:r w:rsidRPr="00227512">
        <w:rPr>
          <w:color w:val="2F5496" w:themeColor="accent1" w:themeShade="BF"/>
          <w:sz w:val="20"/>
          <w:szCs w:val="20"/>
          <w:lang w:val="en-US"/>
        </w:rPr>
        <w:t>Purpose</w:t>
      </w:r>
    </w:p>
    <w:p w14:paraId="3E4D29A9" w14:textId="059A3BB4" w:rsidR="00227512" w:rsidRPr="00227512" w:rsidRDefault="00227512" w:rsidP="00227512">
      <w:pPr>
        <w:rPr>
          <w:color w:val="2F5496" w:themeColor="accent1" w:themeShade="BF"/>
          <w:sz w:val="20"/>
          <w:szCs w:val="20"/>
          <w:lang w:val="en-US"/>
        </w:rPr>
      </w:pPr>
      <w:r w:rsidRPr="00227512">
        <w:rPr>
          <w:color w:val="2F5496" w:themeColor="accent1" w:themeShade="BF"/>
          <w:sz w:val="20"/>
          <w:szCs w:val="20"/>
          <w:lang w:val="en-US"/>
        </w:rPr>
        <w:t xml:space="preserve">Can be used to align emotional behavior with expectations, protect oneself, or facilitate positive interactions </w:t>
      </w:r>
    </w:p>
    <w:p w14:paraId="2021A429" w14:textId="49A44626" w:rsidR="00227512" w:rsidRPr="00227512" w:rsidRDefault="00227512" w:rsidP="00227512">
      <w:pPr>
        <w:pStyle w:val="ListParagraph"/>
        <w:numPr>
          <w:ilvl w:val="0"/>
          <w:numId w:val="7"/>
        </w:numPr>
        <w:rPr>
          <w:color w:val="2F5496" w:themeColor="accent1" w:themeShade="BF"/>
          <w:sz w:val="20"/>
          <w:szCs w:val="20"/>
          <w:lang w:val="en-US"/>
        </w:rPr>
      </w:pPr>
      <w:r w:rsidRPr="00227512">
        <w:rPr>
          <w:color w:val="2F5496" w:themeColor="accent1" w:themeShade="BF"/>
          <w:sz w:val="20"/>
          <w:szCs w:val="20"/>
          <w:lang w:val="en-US"/>
        </w:rPr>
        <w:t>Potential consequences</w:t>
      </w:r>
      <w:r w:rsidRPr="00227512">
        <w:rPr>
          <w:color w:val="2F5496" w:themeColor="accent1" w:themeShade="BF"/>
          <w:sz w:val="20"/>
          <w:szCs w:val="20"/>
          <w:lang w:val="en-US"/>
        </w:rPr>
        <w:t xml:space="preserve"> : </w:t>
      </w:r>
      <w:r w:rsidRPr="00227512">
        <w:rPr>
          <w:color w:val="2F5496" w:themeColor="accent1" w:themeShade="BF"/>
          <w:sz w:val="20"/>
          <w:szCs w:val="20"/>
          <w:lang w:val="en-US"/>
        </w:rPr>
        <w:t xml:space="preserve">Habitual use can lead to feelings of inauthenticity, negative social evaluations, or reduced intimacy </w:t>
      </w:r>
    </w:p>
    <w:p w14:paraId="7D880C46" w14:textId="5A24C039" w:rsidR="00227512" w:rsidRPr="00227512" w:rsidRDefault="00227512" w:rsidP="00227512">
      <w:pPr>
        <w:pStyle w:val="ListParagraph"/>
        <w:numPr>
          <w:ilvl w:val="0"/>
          <w:numId w:val="7"/>
        </w:numPr>
        <w:rPr>
          <w:color w:val="2F5496" w:themeColor="accent1" w:themeShade="BF"/>
          <w:sz w:val="20"/>
          <w:szCs w:val="20"/>
          <w:lang w:val="en-US"/>
        </w:rPr>
      </w:pPr>
      <w:r w:rsidRPr="00227512">
        <w:rPr>
          <w:color w:val="2F5496" w:themeColor="accent1" w:themeShade="BF"/>
          <w:sz w:val="20"/>
          <w:szCs w:val="20"/>
          <w:lang w:val="en-US"/>
        </w:rPr>
        <w:t>Comparison to cognitive reappraisal</w:t>
      </w:r>
      <w:r w:rsidRPr="00227512">
        <w:rPr>
          <w:color w:val="2F5496" w:themeColor="accent1" w:themeShade="BF"/>
          <w:sz w:val="20"/>
          <w:szCs w:val="20"/>
          <w:lang w:val="en-US"/>
        </w:rPr>
        <w:t xml:space="preserve"> : </w:t>
      </w:r>
      <w:r w:rsidRPr="00227512">
        <w:rPr>
          <w:color w:val="2F5496" w:themeColor="accent1" w:themeShade="BF"/>
          <w:sz w:val="20"/>
          <w:szCs w:val="20"/>
          <w:lang w:val="en-US"/>
        </w:rPr>
        <w:t xml:space="preserve">Cognitive reappraisal is often considered a more adaptive emotion regulation strategy than expressive suppression </w:t>
      </w:r>
    </w:p>
    <w:p w14:paraId="48CC4715" w14:textId="12E3B1E0" w:rsidR="00227512" w:rsidRPr="00227512" w:rsidRDefault="00227512" w:rsidP="00227512">
      <w:pPr>
        <w:pStyle w:val="ListParagraph"/>
        <w:numPr>
          <w:ilvl w:val="0"/>
          <w:numId w:val="7"/>
        </w:numPr>
        <w:rPr>
          <w:color w:val="2F5496" w:themeColor="accent1" w:themeShade="BF"/>
          <w:sz w:val="20"/>
          <w:szCs w:val="20"/>
          <w:lang w:val="en-US"/>
        </w:rPr>
      </w:pPr>
      <w:r w:rsidRPr="00227512">
        <w:rPr>
          <w:color w:val="2F5496" w:themeColor="accent1" w:themeShade="BF"/>
          <w:sz w:val="20"/>
          <w:szCs w:val="20"/>
          <w:lang w:val="en-US"/>
        </w:rPr>
        <w:t>Brain circuitry</w:t>
      </w:r>
      <w:r w:rsidRPr="00227512">
        <w:rPr>
          <w:color w:val="2F5496" w:themeColor="accent1" w:themeShade="BF"/>
          <w:sz w:val="20"/>
          <w:szCs w:val="20"/>
          <w:lang w:val="en-US"/>
        </w:rPr>
        <w:t xml:space="preserve"> : </w:t>
      </w:r>
      <w:r w:rsidRPr="00227512">
        <w:rPr>
          <w:color w:val="2F5496" w:themeColor="accent1" w:themeShade="BF"/>
          <w:sz w:val="20"/>
          <w:szCs w:val="20"/>
          <w:lang w:val="en-US"/>
        </w:rPr>
        <w:t xml:space="preserve">The insular cortex is likely to play an important role in the brain circuitry associated with expressive suppression </w:t>
      </w:r>
    </w:p>
    <w:p w14:paraId="3B2009B9" w14:textId="3EA825D6" w:rsidR="00227512" w:rsidRPr="00227512" w:rsidRDefault="00227512" w:rsidP="00227512">
      <w:pPr>
        <w:pStyle w:val="ListParagraph"/>
        <w:numPr>
          <w:ilvl w:val="0"/>
          <w:numId w:val="7"/>
        </w:numPr>
        <w:rPr>
          <w:color w:val="2F5496" w:themeColor="accent1" w:themeShade="BF"/>
          <w:sz w:val="20"/>
          <w:szCs w:val="20"/>
          <w:lang w:val="en-US"/>
        </w:rPr>
      </w:pPr>
      <w:r w:rsidRPr="00227512">
        <w:rPr>
          <w:color w:val="2F5496" w:themeColor="accent1" w:themeShade="BF"/>
          <w:sz w:val="20"/>
          <w:szCs w:val="20"/>
          <w:lang w:val="en-US"/>
        </w:rPr>
        <w:t>Memory</w:t>
      </w:r>
      <w:r w:rsidRPr="00227512">
        <w:rPr>
          <w:color w:val="2F5496" w:themeColor="accent1" w:themeShade="BF"/>
          <w:sz w:val="20"/>
          <w:szCs w:val="20"/>
          <w:lang w:val="en-US"/>
        </w:rPr>
        <w:t xml:space="preserve"> : </w:t>
      </w:r>
      <w:r w:rsidRPr="00227512">
        <w:rPr>
          <w:color w:val="2F5496" w:themeColor="accent1" w:themeShade="BF"/>
          <w:sz w:val="20"/>
          <w:szCs w:val="20"/>
          <w:lang w:val="en-US"/>
        </w:rPr>
        <w:t>Studies have found that expressive suppression can hinder memory performance</w:t>
      </w:r>
    </w:p>
    <w:p w14:paraId="3111D928" w14:textId="77777777" w:rsidR="00A64CDC" w:rsidRPr="00227512" w:rsidRDefault="00A64CDC">
      <w:pPr>
        <w:rPr>
          <w:rFonts w:asciiTheme="majorHAnsi" w:hAnsiTheme="majorHAnsi" w:cstheme="majorHAnsi"/>
          <w:b/>
          <w:bCs/>
          <w:color w:val="2F5496" w:themeColor="accent1" w:themeShade="BF"/>
          <w:sz w:val="20"/>
          <w:szCs w:val="20"/>
          <w:lang w:val="en-US"/>
        </w:rPr>
      </w:pPr>
    </w:p>
    <w:sectPr w:rsidR="00A64CDC" w:rsidRPr="00227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0B32"/>
    <w:multiLevelType w:val="hybridMultilevel"/>
    <w:tmpl w:val="6C16D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B2463B"/>
    <w:multiLevelType w:val="hybridMultilevel"/>
    <w:tmpl w:val="09F2F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883789"/>
    <w:multiLevelType w:val="hybridMultilevel"/>
    <w:tmpl w:val="876EF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8D5097"/>
    <w:multiLevelType w:val="hybridMultilevel"/>
    <w:tmpl w:val="CD18B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FB6B26"/>
    <w:multiLevelType w:val="hybridMultilevel"/>
    <w:tmpl w:val="BF6AC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A0622C"/>
    <w:multiLevelType w:val="hybridMultilevel"/>
    <w:tmpl w:val="FA66A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947B45"/>
    <w:multiLevelType w:val="hybridMultilevel"/>
    <w:tmpl w:val="993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3880564">
    <w:abstractNumId w:val="5"/>
  </w:num>
  <w:num w:numId="2" w16cid:durableId="277640285">
    <w:abstractNumId w:val="6"/>
  </w:num>
  <w:num w:numId="3" w16cid:durableId="805313561">
    <w:abstractNumId w:val="1"/>
  </w:num>
  <w:num w:numId="4" w16cid:durableId="1712265866">
    <w:abstractNumId w:val="4"/>
  </w:num>
  <w:num w:numId="5" w16cid:durableId="1204635914">
    <w:abstractNumId w:val="3"/>
  </w:num>
  <w:num w:numId="6" w16cid:durableId="79186055">
    <w:abstractNumId w:val="2"/>
  </w:num>
  <w:num w:numId="7" w16cid:durableId="114505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79"/>
    <w:rsid w:val="00227512"/>
    <w:rsid w:val="00543358"/>
    <w:rsid w:val="005740B6"/>
    <w:rsid w:val="00A64CDC"/>
    <w:rsid w:val="00F95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9E9DB"/>
  <w15:chartTrackingRefBased/>
  <w15:docId w15:val="{4E56014C-28E8-48F6-94CA-2679D07E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E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jadhavrutu121@gmail.com</dc:creator>
  <cp:keywords/>
  <dc:description/>
  <cp:lastModifiedBy>jadhavrutu121@gmail.com</cp:lastModifiedBy>
  <cp:revision>1</cp:revision>
  <dcterms:created xsi:type="dcterms:W3CDTF">2024-11-03T11:24:00Z</dcterms:created>
  <dcterms:modified xsi:type="dcterms:W3CDTF">2024-11-03T12:50:00Z</dcterms:modified>
</cp:coreProperties>
</file>