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C91" w:rsidRPr="00754A51" w:rsidRDefault="00A459BC" w:rsidP="00EF672A">
      <w:pPr>
        <w:autoSpaceDE w:val="0"/>
        <w:autoSpaceDN w:val="0"/>
        <w:adjustRightInd w:val="0"/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softHyphen/>
      </w:r>
      <w:r w:rsidRPr="00754A51">
        <w:rPr>
          <w:rStyle w:val="EstiloArialNegrito"/>
          <w:rFonts w:cs="Arial"/>
        </w:rPr>
        <w:softHyphen/>
      </w:r>
      <w:r w:rsidR="00CF355E" w:rsidRPr="00754A51">
        <w:rPr>
          <w:rFonts w:cs="Arial"/>
          <w:noProof/>
        </w:rPr>
        <w:drawing>
          <wp:inline distT="0" distB="0" distL="0" distR="0">
            <wp:extent cx="752475" cy="752475"/>
            <wp:effectExtent l="0" t="0" r="0" b="0"/>
            <wp:docPr id="1" name="Imagem 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2818AC" w:rsidRPr="00754A51" w:rsidRDefault="002818AC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2818AC" w:rsidRPr="00754A51" w:rsidRDefault="002818AC" w:rsidP="00A648F2">
      <w:pPr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</w:rPr>
      </w:pPr>
    </w:p>
    <w:p w:rsidR="002818AC" w:rsidRPr="00754A51" w:rsidRDefault="00F666CB" w:rsidP="00EF672A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EF672A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2818AC" w:rsidRPr="00754A51" w:rsidRDefault="004D4926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6F4F11" w:rsidRPr="00754A51">
        <w:rPr>
          <w:rFonts w:cs="Arial"/>
          <w:b/>
        </w:rPr>
        <w:t>ARMA</w:t>
      </w:r>
      <w:r w:rsidR="00F666CB" w:rsidRPr="00754A51">
        <w:rPr>
          <w:rFonts w:cs="Arial"/>
          <w:b/>
        </w:rPr>
        <w:t xml:space="preserve"> BOOK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2528C6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B06C91" w:rsidRPr="00754A51" w:rsidRDefault="00CF355E" w:rsidP="00EF672A">
      <w:pPr>
        <w:autoSpaceDE w:val="0"/>
        <w:autoSpaceDN w:val="0"/>
        <w:adjustRightInd w:val="0"/>
        <w:rPr>
          <w:rStyle w:val="EstiloArialNegrito"/>
          <w:rFonts w:cs="Arial"/>
        </w:rPr>
      </w:pPr>
      <w:r w:rsidRPr="00754A51">
        <w:rPr>
          <w:rFonts w:cs="Arial"/>
          <w:b/>
          <w:bCs/>
          <w:noProof/>
        </w:rPr>
        <w:lastRenderedPageBreak/>
        <w:drawing>
          <wp:anchor distT="0" distB="0" distL="114300" distR="114300" simplePos="0" relativeHeight="251657728" behindDoc="0" locked="0" layoutInCell="1" allowOverlap="0">
            <wp:simplePos x="0" y="0"/>
            <wp:positionH relativeFrom="column">
              <wp:posOffset>2505075</wp:posOffset>
            </wp:positionH>
            <wp:positionV relativeFrom="paragraph">
              <wp:posOffset>0</wp:posOffset>
            </wp:positionV>
            <wp:extent cx="752475" cy="752475"/>
            <wp:effectExtent l="0" t="0" r="0" b="0"/>
            <wp:wrapSquare wrapText="right"/>
            <wp:docPr id="2" name="Imagem 32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086E" w:rsidRPr="00754A51">
        <w:rPr>
          <w:rStyle w:val="EstiloArialNegrito"/>
          <w:rFonts w:cs="Arial"/>
        </w:rPr>
        <w:br/>
      </w: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B06C91" w:rsidRPr="00754A51" w:rsidRDefault="00B06C91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F666CB" w:rsidRPr="00754A51" w:rsidRDefault="00F666CB" w:rsidP="00F666CB">
      <w:pPr>
        <w:autoSpaceDE w:val="0"/>
        <w:autoSpaceDN w:val="0"/>
        <w:adjustRightInd w:val="0"/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F666CB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4D4926" w:rsidP="00F666CB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BA2996" w:rsidRPr="00754A51">
        <w:rPr>
          <w:rFonts w:cs="Arial"/>
          <w:b/>
        </w:rPr>
        <w:t>ARMA BOOK</w:t>
      </w:r>
    </w:p>
    <w:p w:rsidR="00B06C91" w:rsidRPr="00754A51" w:rsidRDefault="00B06C91" w:rsidP="00EF672A">
      <w:pPr>
        <w:jc w:val="center"/>
        <w:rPr>
          <w:rFonts w:cs="Arial"/>
          <w:b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ind w:left="4253"/>
        <w:rPr>
          <w:rFonts w:cs="Arial"/>
        </w:rPr>
      </w:pPr>
      <w:r w:rsidRPr="00754A51">
        <w:rPr>
          <w:rFonts w:cs="Arial"/>
        </w:rPr>
        <w:t>Trabalho de conclusão de curso apresentado ao CEFET Nova Friburgo como requisito parcial para a conclusão do Curso Técnico de Informática</w:t>
      </w:r>
    </w:p>
    <w:p w:rsidR="00B06C91" w:rsidRPr="00754A51" w:rsidRDefault="00B06C91" w:rsidP="00EF672A">
      <w:pPr>
        <w:jc w:val="center"/>
        <w:rPr>
          <w:rFonts w:cs="Arial"/>
        </w:rPr>
      </w:pPr>
    </w:p>
    <w:p w:rsidR="00B06C91" w:rsidRPr="00754A51" w:rsidRDefault="00B06C91" w:rsidP="00EF672A">
      <w:pPr>
        <w:jc w:val="right"/>
        <w:rPr>
          <w:rFonts w:cs="Arial"/>
        </w:rPr>
      </w:pPr>
      <w:r w:rsidRPr="00754A51">
        <w:rPr>
          <w:rFonts w:cs="Arial"/>
        </w:rPr>
        <w:t xml:space="preserve">Prof. Orientador: </w:t>
      </w:r>
      <w:r w:rsidR="00F666CB" w:rsidRPr="00754A51">
        <w:rPr>
          <w:rFonts w:cs="Arial"/>
        </w:rPr>
        <w:t>Rafael Escalfoni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6F4F11">
      <w:pPr>
        <w:autoSpaceDE w:val="0"/>
        <w:autoSpaceDN w:val="0"/>
        <w:adjustRightInd w:val="0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A64CD8" w:rsidRPr="00754A51" w:rsidRDefault="00B36C59" w:rsidP="00901CC9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9858C2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753110" cy="753110"/>
            <wp:effectExtent l="0" t="0" r="8890" b="8890"/>
            <wp:docPr id="41" name="Imagem 4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CENTRO FEDERAL DE EDUCAÇÃO TECNOLÓGICA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CELSO SUCKOW DA FONSECA - CEFET/RJ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  <w:r w:rsidRPr="0068089F">
        <w:rPr>
          <w:rFonts w:cs="Arial"/>
          <w:szCs w:val="24"/>
        </w:rPr>
        <w:t>CAMPUS NOVA FRIBURGO/RJ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p w:rsidR="009858C2" w:rsidRPr="0068089F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tbl>
      <w:tblPr>
        <w:tblW w:w="90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/>
      </w:tblPr>
      <w:tblGrid>
        <w:gridCol w:w="2004"/>
        <w:gridCol w:w="7035"/>
      </w:tblGrid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 xml:space="preserve">Curso: 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Técnico em Informática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Ano: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20</w:t>
            </w:r>
            <w:r>
              <w:rPr>
                <w:rFonts w:cs="Arial"/>
                <w:b w:val="0"/>
                <w:szCs w:val="24"/>
              </w:rPr>
              <w:t>16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1: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Vinicius Barros Ferreira</w:t>
            </w:r>
          </w:p>
          <w:p w:rsidR="009858C2" w:rsidRPr="0068089F" w:rsidRDefault="009858C2" w:rsidP="003A5DD0">
            <w:pPr>
              <w:rPr>
                <w:rFonts w:cs="Arial"/>
                <w:b/>
              </w:rPr>
            </w:pPr>
            <w:r>
              <w:rPr>
                <w:rFonts w:cs="Arial"/>
              </w:rPr>
              <w:t>Rafaelviniciusbarros5</w:t>
            </w:r>
            <w:r w:rsidRPr="0068089F">
              <w:rPr>
                <w:rFonts w:cs="Arial"/>
              </w:rPr>
              <w:t>@</w:t>
            </w:r>
            <w:r>
              <w:rPr>
                <w:rFonts w:cs="Arial"/>
              </w:rPr>
              <w:t>gmail.com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2:</w:t>
            </w:r>
          </w:p>
        </w:tc>
        <w:tc>
          <w:tcPr>
            <w:tcW w:w="7035" w:type="dxa"/>
            <w:vAlign w:val="bottom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 de Souza Lamblet</w:t>
            </w:r>
          </w:p>
          <w:p w:rsidR="00516662" w:rsidRPr="0068089F" w:rsidRDefault="0051666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Irloncefet@gmail.com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Título do TCC:</w:t>
            </w:r>
          </w:p>
        </w:tc>
        <w:tc>
          <w:tcPr>
            <w:tcW w:w="7035" w:type="dxa"/>
            <w:vAlign w:val="bottom"/>
          </w:tcPr>
          <w:p w:rsidR="009858C2" w:rsidRPr="0068089F" w:rsidRDefault="004D4926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Ph</w:t>
            </w:r>
            <w:r w:rsidR="009858C2">
              <w:rPr>
                <w:rFonts w:cs="Arial"/>
                <w:b w:val="0"/>
                <w:szCs w:val="24"/>
              </w:rPr>
              <w:t>arma Book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Escalfoni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Co-orientador: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Nota:</w:t>
            </w:r>
          </w:p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Aprovada em: 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</w:tbl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>
        <w:rPr>
          <w:rFonts w:cs="Arial"/>
          <w:b w:val="0"/>
          <w:szCs w:val="24"/>
        </w:rPr>
        <w:t>Banca Examinadora:</w:t>
      </w: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Pr="0068089F" w:rsidRDefault="009858C2" w:rsidP="009858C2">
      <w:pPr>
        <w:pStyle w:val="Titulocapauniversidade"/>
        <w:spacing w:before="0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Nova Friburgo, ____ de ____________________ de _______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</w:rPr>
      </w:pPr>
    </w:p>
    <w:p w:rsidR="009858C2" w:rsidRDefault="009858C2" w:rsidP="009858C2">
      <w:pPr>
        <w:jc w:val="center"/>
        <w:rPr>
          <w:rFonts w:cs="Arial"/>
        </w:rPr>
      </w:pPr>
    </w:p>
    <w:p w:rsidR="009F66EF" w:rsidRPr="00516662" w:rsidRDefault="009858C2" w:rsidP="00516662">
      <w:pPr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47919" w:rsidRPr="00754A51" w:rsidRDefault="00947919" w:rsidP="00EF672A">
      <w:pPr>
        <w:pStyle w:val="Paragraforesumo"/>
        <w:spacing w:before="0"/>
        <w:jc w:val="center"/>
        <w:rPr>
          <w:rFonts w:ascii="Arial" w:hAnsi="Arial" w:cs="Arial"/>
          <w:b/>
          <w:sz w:val="24"/>
          <w:szCs w:val="24"/>
        </w:rPr>
      </w:pPr>
      <w:r w:rsidRPr="00754A5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947919" w:rsidRPr="00754A51" w:rsidRDefault="00947919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CC715A" w:rsidP="00C30C2A">
      <w:pPr>
        <w:pStyle w:val="Paragraforesumo"/>
        <w:rPr>
          <w:rFonts w:ascii="Arial" w:hAnsi="Arial" w:cs="Arial"/>
          <w:sz w:val="24"/>
        </w:rPr>
      </w:pPr>
      <w:r w:rsidRPr="00754A51">
        <w:rPr>
          <w:rFonts w:ascii="Arial" w:hAnsi="Arial" w:cs="Arial"/>
          <w:sz w:val="24"/>
        </w:rPr>
        <w:t>Perante a crise econômica, a população passou a adotar novos hábitos de consumo visando p</w:t>
      </w:r>
      <w:r w:rsidR="00D74731" w:rsidRPr="00754A51">
        <w:rPr>
          <w:rFonts w:ascii="Arial" w:hAnsi="Arial" w:cs="Arial"/>
          <w:sz w:val="24"/>
        </w:rPr>
        <w:t>reservar o orçamento familiar, v</w:t>
      </w:r>
      <w:r w:rsidRPr="00754A51">
        <w:rPr>
          <w:rFonts w:ascii="Arial" w:hAnsi="Arial" w:cs="Arial"/>
          <w:sz w:val="24"/>
        </w:rPr>
        <w:t>isto que gastos com medicamentos podem ter valores significativos</w:t>
      </w:r>
      <w:r w:rsidR="00210422" w:rsidRPr="00754A51">
        <w:rPr>
          <w:rFonts w:ascii="Arial" w:hAnsi="Arial" w:cs="Arial"/>
          <w:sz w:val="24"/>
        </w:rPr>
        <w:t xml:space="preserve"> no </w:t>
      </w:r>
      <w:r w:rsidR="006F4F11" w:rsidRPr="00754A51">
        <w:rPr>
          <w:rFonts w:ascii="Arial" w:hAnsi="Arial" w:cs="Arial"/>
          <w:sz w:val="24"/>
        </w:rPr>
        <w:t>orçamento, afetando</w:t>
      </w:r>
      <w:r w:rsidR="00210422" w:rsidRPr="00754A51">
        <w:rPr>
          <w:rFonts w:ascii="Arial" w:hAnsi="Arial" w:cs="Arial"/>
          <w:sz w:val="24"/>
        </w:rPr>
        <w:t xml:space="preserve"> principalmente</w:t>
      </w:r>
      <w:r w:rsidRPr="00754A51">
        <w:rPr>
          <w:rFonts w:ascii="Arial" w:hAnsi="Arial" w:cs="Arial"/>
          <w:sz w:val="24"/>
        </w:rPr>
        <w:t xml:space="preserve"> pessoas com doenças crônicas</w:t>
      </w:r>
      <w:r w:rsidR="00D74731" w:rsidRPr="00754A51">
        <w:rPr>
          <w:rFonts w:ascii="Arial" w:hAnsi="Arial" w:cs="Arial"/>
          <w:sz w:val="24"/>
        </w:rPr>
        <w:t>. T</w:t>
      </w:r>
      <w:r w:rsidR="00077FF9" w:rsidRPr="00754A51">
        <w:rPr>
          <w:rFonts w:ascii="Arial" w:hAnsi="Arial" w:cs="Arial"/>
          <w:sz w:val="24"/>
        </w:rPr>
        <w:t xml:space="preserve">endo em vista a necessidade de amenizar os custos na aquisição de medicamentos, esse trabalho de conclusão de curso </w:t>
      </w:r>
      <w:r w:rsidR="00D74731" w:rsidRPr="00754A51">
        <w:rPr>
          <w:rFonts w:ascii="Arial" w:hAnsi="Arial" w:cs="Arial"/>
          <w:sz w:val="24"/>
        </w:rPr>
        <w:t xml:space="preserve">objetiva </w:t>
      </w:r>
      <w:r w:rsidR="00077FF9" w:rsidRPr="00754A51">
        <w:rPr>
          <w:rFonts w:ascii="Arial" w:hAnsi="Arial" w:cs="Arial"/>
          <w:sz w:val="24"/>
        </w:rPr>
        <w:t xml:space="preserve">a criação de um ambiente colaborativo que possibilite a pesquisa de </w:t>
      </w:r>
      <w:r w:rsidR="006F4F11" w:rsidRPr="00754A51">
        <w:rPr>
          <w:rFonts w:ascii="Arial" w:hAnsi="Arial" w:cs="Arial"/>
          <w:sz w:val="24"/>
        </w:rPr>
        <w:t>preços e</w:t>
      </w:r>
      <w:r w:rsidR="00077FF9" w:rsidRPr="00754A51">
        <w:rPr>
          <w:rFonts w:ascii="Arial" w:hAnsi="Arial" w:cs="Arial"/>
          <w:sz w:val="24"/>
        </w:rPr>
        <w:t xml:space="preserve"> o gerenciamento do </w:t>
      </w:r>
      <w:r w:rsidR="00C85A9A" w:rsidRPr="00754A51">
        <w:rPr>
          <w:rFonts w:ascii="Arial" w:hAnsi="Arial" w:cs="Arial"/>
          <w:sz w:val="24"/>
        </w:rPr>
        <w:t xml:space="preserve">estoque pessoal de </w:t>
      </w:r>
      <w:r w:rsidR="00D74731" w:rsidRPr="00754A51">
        <w:rPr>
          <w:rFonts w:ascii="Arial" w:hAnsi="Arial" w:cs="Arial"/>
          <w:sz w:val="24"/>
        </w:rPr>
        <w:t>medicamentos</w:t>
      </w:r>
      <w:r w:rsidR="006F4F11" w:rsidRPr="00754A51">
        <w:rPr>
          <w:rFonts w:ascii="Arial" w:hAnsi="Arial" w:cs="Arial"/>
          <w:sz w:val="24"/>
        </w:rPr>
        <w:t xml:space="preserve"> com</w:t>
      </w:r>
      <w:r w:rsidR="00077FF9" w:rsidRPr="00754A51">
        <w:rPr>
          <w:rFonts w:ascii="Arial" w:hAnsi="Arial" w:cs="Arial"/>
          <w:sz w:val="24"/>
        </w:rPr>
        <w:t xml:space="preserve"> o intuito de fac</w:t>
      </w:r>
      <w:r w:rsidR="00C85A9A" w:rsidRPr="00754A51">
        <w:rPr>
          <w:rFonts w:ascii="Arial" w:hAnsi="Arial" w:cs="Arial"/>
          <w:sz w:val="24"/>
        </w:rPr>
        <w:t>ilitar o acesso à informação de preços mais acessíveis.</w:t>
      </w: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947919" w:rsidRPr="00754A51" w:rsidRDefault="00947919" w:rsidP="00EF672A">
      <w:pPr>
        <w:rPr>
          <w:rFonts w:cs="Arial"/>
        </w:rPr>
      </w:pPr>
      <w:r w:rsidRPr="00754A51">
        <w:rPr>
          <w:rStyle w:val="EstiloArialNegrito"/>
          <w:rFonts w:cs="Arial"/>
        </w:rPr>
        <w:t>Palavras-chave</w:t>
      </w:r>
      <w:r w:rsidRPr="00754A51">
        <w:rPr>
          <w:rFonts w:cs="Arial"/>
        </w:rPr>
        <w:t>:</w:t>
      </w:r>
      <w:r w:rsidR="00A80E58">
        <w:rPr>
          <w:rFonts w:cs="Arial"/>
        </w:rPr>
        <w:t xml:space="preserve"> Orçamento, Gastos, Medicamentos, Aquisição de Medicamentos.</w:t>
      </w:r>
    </w:p>
    <w:p w:rsidR="00947919" w:rsidRPr="00754A51" w:rsidRDefault="00947919" w:rsidP="00EF672A">
      <w:pPr>
        <w:rPr>
          <w:rFonts w:cs="Arial"/>
        </w:rPr>
      </w:pPr>
    </w:p>
    <w:p w:rsidR="00947919" w:rsidRPr="00754A51" w:rsidRDefault="00947919" w:rsidP="00EF672A">
      <w:pPr>
        <w:rPr>
          <w:rFonts w:cs="Arial"/>
        </w:rPr>
      </w:pPr>
    </w:p>
    <w:p w:rsidR="001B10FE" w:rsidRPr="00754A51" w:rsidRDefault="001D1177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br w:type="page"/>
      </w:r>
    </w:p>
    <w:p w:rsidR="001B10FE" w:rsidRPr="00754A51" w:rsidRDefault="001B10FE" w:rsidP="001B10FE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lastRenderedPageBreak/>
        <w:t>Lista de Abreviações e Siglas</w:t>
      </w:r>
    </w:p>
    <w:p w:rsidR="00186526" w:rsidRPr="00754A51" w:rsidRDefault="00186526" w:rsidP="001B10FE">
      <w:pPr>
        <w:jc w:val="center"/>
        <w:rPr>
          <w:rStyle w:val="EstiloArialNegrito"/>
          <w:rFonts w:cs="Arial"/>
        </w:rPr>
      </w:pP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CDU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Caso de Uso</w:t>
      </w:r>
      <w:r>
        <w:rPr>
          <w:rFonts w:cs="Arial"/>
        </w:rPr>
        <w:t>.</w:t>
      </w: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CSS</w:t>
      </w:r>
      <w:r w:rsidRPr="00754A51">
        <w:rPr>
          <w:rFonts w:cs="Arial"/>
          <w:b/>
        </w:rPr>
        <w:tab/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Cascading Style Sheets</w:t>
      </w:r>
      <w:r w:rsidRPr="00754A51">
        <w:rPr>
          <w:rFonts w:cs="Arial"/>
        </w:rPr>
        <w:t>, em português: Folha de Estilo em Cascata</w:t>
      </w:r>
      <w:r>
        <w:rPr>
          <w:rFonts w:cs="Arial"/>
        </w:rPr>
        <w:t>.</w:t>
      </w:r>
    </w:p>
    <w:p w:rsidR="00A80E58" w:rsidRPr="00754A51" w:rsidRDefault="00A80E58" w:rsidP="00A80E58">
      <w:pPr>
        <w:rPr>
          <w:rFonts w:cs="Arial"/>
        </w:rPr>
      </w:pPr>
      <w:r w:rsidRPr="00754A51">
        <w:rPr>
          <w:rFonts w:cs="Arial"/>
          <w:b/>
        </w:rPr>
        <w:t>JS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JavaScript..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JSON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JavaScriptObjectNotation</w:t>
      </w:r>
      <w:r w:rsidRPr="00754A51">
        <w:rPr>
          <w:rFonts w:cs="Arial"/>
        </w:rPr>
        <w:t>, em português: Notação de Objeto JavaScript.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HTML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HyperText Markup Language</w:t>
      </w:r>
      <w:r w:rsidRPr="00754A51">
        <w:rPr>
          <w:rFonts w:cs="Arial"/>
        </w:rPr>
        <w:t xml:space="preserve">, em português: Linguagem de Marcação de Hipertexto. 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MVC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ModelView Controller</w:t>
      </w:r>
      <w:r w:rsidRPr="00754A51">
        <w:rPr>
          <w:rFonts w:cs="Arial"/>
        </w:rPr>
        <w:t>, em português: Modelo, apresentação, Controlador.</w:t>
      </w:r>
    </w:p>
    <w:p w:rsidR="00A80E58" w:rsidRDefault="00A80E58" w:rsidP="00A80E58">
      <w:pPr>
        <w:rPr>
          <w:rFonts w:cs="Arial"/>
        </w:rPr>
      </w:pPr>
      <w:r w:rsidRPr="00754A51">
        <w:rPr>
          <w:rFonts w:cs="Arial"/>
          <w:b/>
        </w:rPr>
        <w:t>MVP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Pr="00754A51">
        <w:rPr>
          <w:rFonts w:cs="Arial"/>
          <w:i/>
        </w:rPr>
        <w:t>Minimum Viable Product, em</w:t>
      </w:r>
      <w:r w:rsidRPr="00754A51">
        <w:rPr>
          <w:rFonts w:cs="Arial"/>
        </w:rPr>
        <w:t xml:space="preserve"> português: Produto Mínimo Viável</w:t>
      </w:r>
      <w:r>
        <w:rPr>
          <w:rFonts w:cs="Arial"/>
        </w:rPr>
        <w:t>.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PROCON</w:t>
      </w:r>
      <w:r w:rsidRPr="00754A51">
        <w:rPr>
          <w:rFonts w:cs="Arial"/>
          <w:b/>
        </w:rPr>
        <w:tab/>
      </w:r>
      <w:r w:rsidRPr="00754A51">
        <w:rPr>
          <w:rFonts w:cs="Arial"/>
        </w:rPr>
        <w:t xml:space="preserve">Programa de Proteção e Defesa do Consumidor. 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PHP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PHP: Hypertext Preprocessor</w:t>
      </w:r>
      <w:r w:rsidRPr="00754A51">
        <w:rPr>
          <w:rFonts w:cs="Arial"/>
        </w:rPr>
        <w:t>, em português: PHP: Processador de Hipertexto.</w:t>
      </w:r>
    </w:p>
    <w:p w:rsidR="00A80E58" w:rsidRP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SQL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Structured Query Language</w:t>
      </w:r>
      <w:r w:rsidRPr="00754A51">
        <w:rPr>
          <w:rFonts w:cs="Arial"/>
        </w:rPr>
        <w:t>, em português: Linguagem de Consulta Estruturada.</w:t>
      </w:r>
    </w:p>
    <w:p w:rsidR="00186526" w:rsidRDefault="00186526" w:rsidP="00186526">
      <w:pPr>
        <w:rPr>
          <w:rFonts w:cs="Arial"/>
        </w:rPr>
      </w:pPr>
      <w:r w:rsidRPr="00754A51">
        <w:rPr>
          <w:rFonts w:cs="Arial"/>
          <w:b/>
        </w:rPr>
        <w:t>SPC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="00601908" w:rsidRPr="00754A51">
        <w:rPr>
          <w:rFonts w:cs="Arial"/>
        </w:rPr>
        <w:t>S</w:t>
      </w:r>
      <w:r w:rsidR="004F3C08" w:rsidRPr="00754A51">
        <w:rPr>
          <w:rFonts w:cs="Arial"/>
        </w:rPr>
        <w:t>erviço de P</w:t>
      </w:r>
      <w:r w:rsidR="00601908" w:rsidRPr="00754A51">
        <w:rPr>
          <w:rFonts w:cs="Arial"/>
        </w:rPr>
        <w:t>roteção ao crédito.</w:t>
      </w:r>
    </w:p>
    <w:p w:rsidR="00A80E58" w:rsidRPr="00754A51" w:rsidRDefault="00A80E58" w:rsidP="00186526">
      <w:pPr>
        <w:rPr>
          <w:rFonts w:cs="Arial"/>
        </w:rPr>
      </w:pPr>
      <w:r w:rsidRPr="00754A51">
        <w:rPr>
          <w:rFonts w:cs="Arial"/>
          <w:b/>
        </w:rPr>
        <w:t>SGBD</w:t>
      </w:r>
      <w:r w:rsidRPr="00754A51">
        <w:rPr>
          <w:rFonts w:cs="Arial"/>
        </w:rPr>
        <w:tab/>
        <w:t xml:space="preserve">          Sistema de Gerenciamento de Banco de Dados</w:t>
      </w:r>
      <w:r>
        <w:rPr>
          <w:rFonts w:cs="Arial"/>
        </w:rPr>
        <w:t xml:space="preserve">. </w:t>
      </w:r>
    </w:p>
    <w:p w:rsidR="00312679" w:rsidRPr="00754A51" w:rsidRDefault="00312679" w:rsidP="00A322F5">
      <w:pPr>
        <w:ind w:left="1410" w:hanging="1410"/>
        <w:rPr>
          <w:rFonts w:cs="Arial"/>
        </w:rPr>
      </w:pPr>
      <w:r w:rsidRPr="00754A51">
        <w:rPr>
          <w:rFonts w:cs="Arial"/>
          <w:b/>
        </w:rPr>
        <w:t>UML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UnifiedModeling Language</w:t>
      </w:r>
      <w:r w:rsidRPr="00754A51">
        <w:rPr>
          <w:rFonts w:cs="Arial"/>
        </w:rPr>
        <w:t xml:space="preserve">, em português: Linguagem de Modelagem Unificada. </w:t>
      </w:r>
    </w:p>
    <w:p w:rsidR="00A322F5" w:rsidRPr="00754A51" w:rsidRDefault="00A322F5" w:rsidP="00A322F5">
      <w:pPr>
        <w:rPr>
          <w:rFonts w:cs="Arial"/>
          <w:lang w:val="en-US"/>
        </w:rPr>
      </w:pPr>
      <w:r w:rsidRPr="00754A51">
        <w:rPr>
          <w:rFonts w:cs="Arial"/>
          <w:b/>
          <w:lang w:val="en-US"/>
        </w:rPr>
        <w:t>WAMP</w:t>
      </w:r>
      <w:r w:rsidRPr="00754A51">
        <w:rPr>
          <w:rFonts w:cs="Arial"/>
          <w:lang w:val="en-US"/>
        </w:rPr>
        <w:tab/>
        <w:t xml:space="preserve">Windows, Apache, MySQL e PHP. </w:t>
      </w:r>
    </w:p>
    <w:p w:rsidR="00A322F5" w:rsidRPr="004D4926" w:rsidRDefault="00A322F5" w:rsidP="00A322F5">
      <w:pPr>
        <w:rPr>
          <w:rFonts w:cs="Arial"/>
          <w:b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  <w:r w:rsidRPr="004D4926">
        <w:rPr>
          <w:rFonts w:cs="Arial"/>
          <w:lang w:val="en-US"/>
        </w:rPr>
        <w:br w:type="page"/>
      </w: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</w:p>
    <w:p w:rsidR="00186526" w:rsidRPr="004D4926" w:rsidRDefault="00186526" w:rsidP="001B10FE">
      <w:pPr>
        <w:jc w:val="center"/>
        <w:rPr>
          <w:rStyle w:val="EstiloArialNegrito"/>
          <w:rFonts w:cs="Arial"/>
          <w:lang w:val="en-US"/>
        </w:rPr>
      </w:pPr>
    </w:p>
    <w:p w:rsidR="001B10FE" w:rsidRPr="004D4926" w:rsidRDefault="001B10FE" w:rsidP="00913232">
      <w:pPr>
        <w:jc w:val="left"/>
        <w:rPr>
          <w:rStyle w:val="EstiloArialNegrito"/>
          <w:rFonts w:cs="Arial"/>
          <w:lang w:val="en-US"/>
        </w:rPr>
      </w:pPr>
    </w:p>
    <w:p w:rsidR="001D1177" w:rsidRPr="00754A51" w:rsidRDefault="001D1177" w:rsidP="00FC2131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t>Lista de Figuras</w:t>
      </w:r>
    </w:p>
    <w:p w:rsidR="00E63DDE" w:rsidRPr="00754A51" w:rsidRDefault="00E63DDE" w:rsidP="00FC2131">
      <w:pPr>
        <w:jc w:val="center"/>
        <w:rPr>
          <w:rStyle w:val="EstiloArialNegrito"/>
          <w:rFonts w:cs="Arial"/>
        </w:rPr>
      </w:pPr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8913D3">
        <w:rPr>
          <w:rFonts w:ascii="Arial" w:hAnsi="Arial" w:cs="Arial"/>
          <w:b/>
        </w:rPr>
        <w:fldChar w:fldCharType="begin"/>
      </w:r>
      <w:r w:rsidR="00E63DDE" w:rsidRPr="00754A51">
        <w:rPr>
          <w:rFonts w:ascii="Arial" w:hAnsi="Arial" w:cs="Arial"/>
          <w:b/>
        </w:rPr>
        <w:instrText xml:space="preserve"> TOC \h \z \c "Figura" </w:instrText>
      </w:r>
      <w:r w:rsidRPr="008913D3">
        <w:rPr>
          <w:rFonts w:ascii="Arial" w:hAnsi="Arial" w:cs="Arial"/>
          <w:b/>
        </w:rPr>
        <w:fldChar w:fldCharType="separate"/>
      </w:r>
      <w:hyperlink r:id="rId9" w:anchor="_Toc462345917" w:history="1">
        <w:r w:rsidR="00056F5C" w:rsidRPr="00F747BF">
          <w:rPr>
            <w:rStyle w:val="Hyperlink"/>
            <w:noProof/>
          </w:rPr>
          <w:t>Figura 1-Caso De Uso da Visão Medicamentos Precificados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0" w:anchor="_Toc462345918" w:history="1">
        <w:r w:rsidR="00056F5C" w:rsidRPr="00F747BF">
          <w:rPr>
            <w:rStyle w:val="Hyperlink"/>
            <w:noProof/>
          </w:rPr>
          <w:t>Figura 2- Caso de Uso da Visão da Farmácia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1" w:anchor="_Toc462345919" w:history="1">
        <w:r w:rsidR="00056F5C" w:rsidRPr="00F747BF">
          <w:rPr>
            <w:rStyle w:val="Hyperlink"/>
            <w:noProof/>
          </w:rPr>
          <w:t>Figura 3-Casos de Uso da Visão Relatórios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2" w:anchor="_Toc462345920" w:history="1">
        <w:r w:rsidR="00056F5C" w:rsidRPr="00F747BF">
          <w:rPr>
            <w:rStyle w:val="Hyperlink"/>
            <w:noProof/>
          </w:rPr>
          <w:t>Figura 4- Caso de Uso da Visão do Estoque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3" w:anchor="_Toc462345921" w:history="1">
        <w:r w:rsidR="00056F5C" w:rsidRPr="00F747BF">
          <w:rPr>
            <w:rStyle w:val="Hyperlink"/>
            <w:noProof/>
          </w:rPr>
          <w:t>Figura 5-Caso de Uso da Visão dos Favoritos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4" w:anchor="_Toc462345922" w:history="1">
        <w:r w:rsidR="00056F5C" w:rsidRPr="00F747BF">
          <w:rPr>
            <w:rStyle w:val="Hyperlink"/>
            <w:noProof/>
          </w:rPr>
          <w:t>Figura 6-Caso de Uso da Visão das Posologias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5" w:anchor="_Toc462345923" w:history="1">
        <w:r w:rsidR="00056F5C" w:rsidRPr="00F747BF">
          <w:rPr>
            <w:rStyle w:val="Hyperlink"/>
            <w:noProof/>
          </w:rPr>
          <w:t>Figura 7-Caso de Uso da Visão do Visitante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6" w:anchor="_Toc462345924" w:history="1">
        <w:r w:rsidR="00056F5C" w:rsidRPr="00F747BF">
          <w:rPr>
            <w:rStyle w:val="Hyperlink"/>
            <w:noProof/>
          </w:rPr>
          <w:t>Figura 8-Caso de Uso da visão do Usuário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7" w:anchor="_Toc462345925" w:history="1">
        <w:r w:rsidR="00056F5C" w:rsidRPr="00F747BF">
          <w:rPr>
            <w:rStyle w:val="Hyperlink"/>
            <w:noProof/>
          </w:rPr>
          <w:t>Figura 9- Caso de Uso Geral da Ferramenta em pacotes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6" w:history="1">
        <w:r w:rsidR="00056F5C" w:rsidRPr="00F747BF">
          <w:rPr>
            <w:rStyle w:val="Hyperlink"/>
            <w:rFonts w:cs="Arial"/>
            <w:noProof/>
          </w:rPr>
          <w:t>Figura 10-Diagrama de Classes Modelo Conceitual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7" w:history="1">
        <w:r w:rsidR="00056F5C" w:rsidRPr="00F747BF">
          <w:rPr>
            <w:rStyle w:val="Hyperlink"/>
            <w:rFonts w:cs="Arial"/>
            <w:noProof/>
          </w:rPr>
          <w:t>Figura 11-Diagrama De Classe Parcial Adicionar Medicamento ao Estoque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8" w:history="1">
        <w:r w:rsidR="00056F5C" w:rsidRPr="00F747BF">
          <w:rPr>
            <w:rStyle w:val="Hyperlink"/>
            <w:rFonts w:cs="Arial"/>
            <w:noProof/>
          </w:rPr>
          <w:t>Figura 12-Diagrama de Classe Parcial Listar Medicamento Precificado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9" w:history="1">
        <w:r w:rsidR="00056F5C" w:rsidRPr="00F747BF">
          <w:rPr>
            <w:rStyle w:val="Hyperlink"/>
            <w:rFonts w:cs="Arial"/>
            <w:noProof/>
          </w:rPr>
          <w:t>Figura 13: Diagrama de Classe Parcial Notificar Usuário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0" w:history="1">
        <w:r w:rsidR="00056F5C" w:rsidRPr="00F747BF">
          <w:rPr>
            <w:rStyle w:val="Hyperlink"/>
            <w:noProof/>
          </w:rPr>
          <w:t>Figura 14- Diagrama Sequência Adicionar Medicamento ao estoque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1" w:history="1">
        <w:r w:rsidR="00056F5C" w:rsidRPr="00F747BF">
          <w:rPr>
            <w:rStyle w:val="Hyperlink"/>
            <w:noProof/>
          </w:rPr>
          <w:t>Figura 15- Sequência Listar Medicamentos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2" w:history="1">
        <w:r w:rsidR="00056F5C" w:rsidRPr="00F747BF">
          <w:rPr>
            <w:rStyle w:val="Hyperlink"/>
            <w:noProof/>
          </w:rPr>
          <w:t>Figura 16-Modelo Lógico da base de dados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056F5C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3" w:history="1">
        <w:r w:rsidR="00056F5C" w:rsidRPr="00F747BF">
          <w:rPr>
            <w:rStyle w:val="Hyperlink"/>
            <w:noProof/>
          </w:rPr>
          <w:t>Figura 17-Modelo Conceitual da Base de dados</w:t>
        </w:r>
        <w:r w:rsidR="00056F5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E66B60" w:rsidRPr="00754A51" w:rsidRDefault="008913D3" w:rsidP="00613BCC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E63DDE" w:rsidRPr="00754A51">
        <w:rPr>
          <w:b/>
        </w:rPr>
        <w:br w:type="page"/>
      </w:r>
      <w:r w:rsidR="00D100F2" w:rsidRPr="00754A51">
        <w:rPr>
          <w:b/>
        </w:rPr>
        <w:lastRenderedPageBreak/>
        <w:t>Lista de Tabelas</w:t>
      </w:r>
    </w:p>
    <w:p w:rsidR="001939D6" w:rsidRPr="00754A51" w:rsidRDefault="001939D6" w:rsidP="001939D6">
      <w:pPr>
        <w:jc w:val="center"/>
        <w:rPr>
          <w:rFonts w:cs="Arial"/>
          <w:b/>
        </w:rPr>
      </w:pPr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8913D3">
        <w:rPr>
          <w:rFonts w:ascii="Arial" w:hAnsi="Arial" w:cs="Arial"/>
          <w:b/>
        </w:rPr>
        <w:fldChar w:fldCharType="begin"/>
      </w:r>
      <w:r w:rsidR="001939D6" w:rsidRPr="00754A51">
        <w:rPr>
          <w:rFonts w:ascii="Arial" w:hAnsi="Arial" w:cs="Arial"/>
          <w:b/>
        </w:rPr>
        <w:instrText xml:space="preserve"> TOC \h \z \c "Tabela" </w:instrText>
      </w:r>
      <w:r w:rsidRPr="008913D3">
        <w:rPr>
          <w:rFonts w:ascii="Arial" w:hAnsi="Arial" w:cs="Arial"/>
          <w:b/>
        </w:rPr>
        <w:fldChar w:fldCharType="separate"/>
      </w:r>
      <w:hyperlink w:anchor="_Toc462345609" w:history="1">
        <w:r w:rsidR="00556250" w:rsidRPr="00F10F69">
          <w:rPr>
            <w:rStyle w:val="Hyperlink"/>
            <w:rFonts w:cs="Arial"/>
            <w:noProof/>
          </w:rPr>
          <w:t>Tabela 1-Cronograma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0" w:history="1">
        <w:r w:rsidR="00556250" w:rsidRPr="00F10F69">
          <w:rPr>
            <w:rStyle w:val="Hyperlink"/>
            <w:rFonts w:cs="Arial"/>
            <w:noProof/>
          </w:rPr>
          <w:t>Tabela 2 - CDU1- Listar Farmácia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1" w:history="1">
        <w:r w:rsidR="00556250" w:rsidRPr="00F10F69">
          <w:rPr>
            <w:rStyle w:val="Hyperlink"/>
            <w:rFonts w:cs="Arial"/>
            <w:noProof/>
          </w:rPr>
          <w:t>Tabela 3– CDU2 Cadastrar Farmácia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2" w:history="1">
        <w:r w:rsidR="00556250" w:rsidRPr="00F10F69">
          <w:rPr>
            <w:rStyle w:val="Hyperlink"/>
            <w:rFonts w:cs="Arial"/>
            <w:noProof/>
          </w:rPr>
          <w:t>Tabela 4– CDU3 Visualizar Farmácia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3" w:history="1">
        <w:r w:rsidR="00556250" w:rsidRPr="00F10F69">
          <w:rPr>
            <w:rStyle w:val="Hyperlink"/>
            <w:rFonts w:cs="Arial"/>
            <w:noProof/>
          </w:rPr>
          <w:t>Tabela 5– CDU4 Atualizar Farmácia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4" w:history="1">
        <w:r w:rsidR="00556250" w:rsidRPr="00F10F69">
          <w:rPr>
            <w:rStyle w:val="Hyperlink"/>
            <w:rFonts w:cs="Arial"/>
            <w:noProof/>
          </w:rPr>
          <w:t>Tabela 6– CDU5 Excluir Farmácia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5" w:history="1">
        <w:r w:rsidR="00556250" w:rsidRPr="00F10F69">
          <w:rPr>
            <w:rStyle w:val="Hyperlink"/>
            <w:rFonts w:cs="Arial"/>
            <w:noProof/>
          </w:rPr>
          <w:t>Tabela 7– CDU6 Cadastrar Usuário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6" w:history="1">
        <w:r w:rsidR="00556250" w:rsidRPr="00F10F69">
          <w:rPr>
            <w:rStyle w:val="Hyperlink"/>
            <w:rFonts w:cs="Arial"/>
            <w:noProof/>
          </w:rPr>
          <w:t>Tabela 8– CDU7 Efetuar Login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7" w:history="1">
        <w:r w:rsidR="00556250" w:rsidRPr="00F10F69">
          <w:rPr>
            <w:rStyle w:val="Hyperlink"/>
            <w:rFonts w:cs="Arial"/>
            <w:noProof/>
          </w:rPr>
          <w:t>Tabela 9-CDU8 Visualizar Perfil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8" w:history="1">
        <w:r w:rsidR="00556250" w:rsidRPr="00F10F69">
          <w:rPr>
            <w:rStyle w:val="Hyperlink"/>
            <w:rFonts w:cs="Arial"/>
            <w:noProof/>
          </w:rPr>
          <w:t>Tabela 10-CDU9 Atualizar Perfil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9" w:history="1">
        <w:r w:rsidR="00556250" w:rsidRPr="00F10F69">
          <w:rPr>
            <w:rStyle w:val="Hyperlink"/>
            <w:rFonts w:cs="Arial"/>
            <w:noProof/>
          </w:rPr>
          <w:t>Tabela 11-CDU10 Remover Perfil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0" w:history="1">
        <w:r w:rsidR="00556250" w:rsidRPr="00F10F69">
          <w:rPr>
            <w:rStyle w:val="Hyperlink"/>
            <w:rFonts w:cs="Arial"/>
            <w:noProof/>
          </w:rPr>
          <w:t>Tabela 12-CDU11 Recuperar Senha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1" w:history="1">
        <w:r w:rsidR="00556250" w:rsidRPr="00F10F69">
          <w:rPr>
            <w:rStyle w:val="Hyperlink"/>
            <w:rFonts w:cs="Arial"/>
            <w:noProof/>
          </w:rPr>
          <w:t>Tabela 13- CDU12 Efetuar Logout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2" w:history="1">
        <w:r w:rsidR="00556250" w:rsidRPr="00F10F69">
          <w:rPr>
            <w:rStyle w:val="Hyperlink"/>
            <w:rFonts w:cs="Arial"/>
            <w:noProof/>
          </w:rPr>
          <w:t>Tabela 14-CDU13 Listar Medicamento Precificado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3" w:history="1">
        <w:r w:rsidR="00556250" w:rsidRPr="00F10F69">
          <w:rPr>
            <w:rStyle w:val="Hyperlink"/>
            <w:rFonts w:cs="Arial"/>
            <w:noProof/>
          </w:rPr>
          <w:t>Tabela 15-– CDU14 Cadastrar Medicamento Precificado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4" w:history="1">
        <w:r w:rsidR="00556250" w:rsidRPr="00F10F69">
          <w:rPr>
            <w:rStyle w:val="Hyperlink"/>
            <w:rFonts w:cs="Arial"/>
            <w:noProof/>
          </w:rPr>
          <w:t>Tabela 16-CDU15 Listar Medicamento do sistema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5" w:history="1">
        <w:r w:rsidR="00556250" w:rsidRPr="00F10F69">
          <w:rPr>
            <w:rStyle w:val="Hyperlink"/>
            <w:rFonts w:cs="Arial"/>
            <w:noProof/>
          </w:rPr>
          <w:t>Tabela 17– CDU16 Notificar promoção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6" w:history="1">
        <w:r w:rsidR="00556250" w:rsidRPr="00F10F69">
          <w:rPr>
            <w:rStyle w:val="Hyperlink"/>
            <w:rFonts w:cs="Arial"/>
            <w:noProof/>
          </w:rPr>
          <w:t>Tabela 18– CDU17 Visualizar Medicamento precificado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7" w:history="1">
        <w:r w:rsidR="00556250" w:rsidRPr="00F10F69">
          <w:rPr>
            <w:rStyle w:val="Hyperlink"/>
            <w:rFonts w:cs="Arial"/>
            <w:noProof/>
          </w:rPr>
          <w:t>Tabela 19- CDU18 Adicionar aos favoritos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8" w:history="1">
        <w:r w:rsidR="00556250" w:rsidRPr="00F10F69">
          <w:rPr>
            <w:rStyle w:val="Hyperlink"/>
            <w:rFonts w:cs="Arial"/>
            <w:noProof/>
          </w:rPr>
          <w:t>Tabela 20- CDU19 Solicitar notificação de promoção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9" w:history="1">
        <w:r w:rsidR="00556250" w:rsidRPr="00F10F69">
          <w:rPr>
            <w:rStyle w:val="Hyperlink"/>
            <w:rFonts w:cs="Arial"/>
            <w:noProof/>
          </w:rPr>
          <w:t>Tabela 21– CDU20 Adicionar Medicamento ao Estoque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0" w:history="1">
        <w:r w:rsidR="00556250" w:rsidRPr="00F10F69">
          <w:rPr>
            <w:rStyle w:val="Hyperlink"/>
            <w:rFonts w:cs="Arial"/>
            <w:noProof/>
          </w:rPr>
          <w:t>Tabela 22– CDU21 Atualizar medicamento precificado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1" w:history="1">
        <w:r w:rsidR="00556250" w:rsidRPr="00F10F69">
          <w:rPr>
            <w:rStyle w:val="Hyperlink"/>
            <w:rFonts w:cs="Arial"/>
            <w:noProof/>
          </w:rPr>
          <w:t>Tabela 23– CDU22- Listar Estoque Pessoal de medicamentos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2" w:history="1">
        <w:r w:rsidR="00556250" w:rsidRPr="00F10F69">
          <w:rPr>
            <w:rStyle w:val="Hyperlink"/>
            <w:rFonts w:cs="Arial"/>
            <w:noProof/>
          </w:rPr>
          <w:t>Tabela 24– CDU23 Visualizar medicamento do estoque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3" w:history="1">
        <w:r w:rsidR="00556250" w:rsidRPr="00F10F69">
          <w:rPr>
            <w:rStyle w:val="Hyperlink"/>
            <w:rFonts w:cs="Arial"/>
            <w:noProof/>
          </w:rPr>
          <w:t>Tabela 25- CDU24 Atualizar medicamento do estoque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4" w:history="1">
        <w:r w:rsidR="00556250" w:rsidRPr="00F10F69">
          <w:rPr>
            <w:rStyle w:val="Hyperlink"/>
            <w:rFonts w:cs="Arial"/>
            <w:noProof/>
          </w:rPr>
          <w:t>Tabela 26– CDU25 Remover Medicamento do Estoque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5" w:history="1">
        <w:r w:rsidR="00556250" w:rsidRPr="00F10F69">
          <w:rPr>
            <w:rStyle w:val="Hyperlink"/>
            <w:rFonts w:cs="Arial"/>
            <w:noProof/>
          </w:rPr>
          <w:t>Tabela 27- CDU26 Solicitar Notificação de Nova Compra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6" w:history="1">
        <w:r w:rsidR="00556250" w:rsidRPr="00F10F69">
          <w:rPr>
            <w:rStyle w:val="Hyperlink"/>
            <w:rFonts w:cs="Arial"/>
            <w:noProof/>
          </w:rPr>
          <w:t>Tabela 28- CDU27 Listar Posologias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7" w:history="1">
        <w:r w:rsidR="00556250" w:rsidRPr="00F10F69">
          <w:rPr>
            <w:rStyle w:val="Hyperlink"/>
            <w:rFonts w:cs="Arial"/>
            <w:noProof/>
          </w:rPr>
          <w:t>Tabela 29- CDU28 Visualizar posologia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8" w:history="1">
        <w:r w:rsidR="00556250" w:rsidRPr="00F10F69">
          <w:rPr>
            <w:rStyle w:val="Hyperlink"/>
            <w:rFonts w:cs="Arial"/>
            <w:noProof/>
          </w:rPr>
          <w:t>Tabela 30-CDU29 Cadastrar Posologia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9" w:history="1">
        <w:r w:rsidR="00556250" w:rsidRPr="00F10F69">
          <w:rPr>
            <w:rStyle w:val="Hyperlink"/>
            <w:rFonts w:cs="Arial"/>
            <w:noProof/>
          </w:rPr>
          <w:t>Tabela 31– CDU30 Atualizar Posologia de Medicamento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0" w:history="1">
        <w:r w:rsidR="00556250" w:rsidRPr="00F10F69">
          <w:rPr>
            <w:rStyle w:val="Hyperlink"/>
            <w:rFonts w:cs="Arial"/>
            <w:noProof/>
          </w:rPr>
          <w:t>Tabela 32- CDU31 Remover Posologia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1" w:history="1">
        <w:r w:rsidR="00556250" w:rsidRPr="00F10F69">
          <w:rPr>
            <w:rStyle w:val="Hyperlink"/>
            <w:rFonts w:cs="Arial"/>
            <w:noProof/>
          </w:rPr>
          <w:t>Tabela 33- CDU32 Listar Favoritos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2" w:history="1">
        <w:r w:rsidR="00556250" w:rsidRPr="00F10F69">
          <w:rPr>
            <w:rStyle w:val="Hyperlink"/>
            <w:rFonts w:cs="Arial"/>
            <w:noProof/>
          </w:rPr>
          <w:t>Tabela 34- CDU33 Visualizar Favorito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3" w:history="1">
        <w:r w:rsidR="00556250" w:rsidRPr="00F10F69">
          <w:rPr>
            <w:rStyle w:val="Hyperlink"/>
            <w:rFonts w:cs="Arial"/>
            <w:noProof/>
          </w:rPr>
          <w:t>Tabela 35- CDU34 Remover Favorito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4" w:history="1">
        <w:r w:rsidR="00556250" w:rsidRPr="00F10F69">
          <w:rPr>
            <w:rStyle w:val="Hyperlink"/>
            <w:rFonts w:cs="Arial"/>
            <w:noProof/>
          </w:rPr>
          <w:t>Tabela 36- CDU35 Listar Notificações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5" w:history="1">
        <w:r w:rsidR="00556250" w:rsidRPr="00F10F69">
          <w:rPr>
            <w:rStyle w:val="Hyperlink"/>
            <w:rFonts w:cs="Arial"/>
            <w:noProof/>
          </w:rPr>
          <w:t>Tabela 37- CDU36 Visualizar Notificação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6" w:history="1">
        <w:r w:rsidR="00556250" w:rsidRPr="00F10F69">
          <w:rPr>
            <w:rStyle w:val="Hyperlink"/>
            <w:rFonts w:cs="Arial"/>
            <w:noProof/>
          </w:rPr>
          <w:t>Tabela 38- CDU37 Remover Notificação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7" w:history="1">
        <w:r w:rsidR="00556250" w:rsidRPr="00F10F69">
          <w:rPr>
            <w:rStyle w:val="Hyperlink"/>
            <w:rFonts w:cs="Arial"/>
            <w:noProof/>
          </w:rPr>
          <w:t>Tabela 39- CDU38 Listar Relatórios de Gastos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8" w:history="1">
        <w:r w:rsidR="00556250" w:rsidRPr="00F10F69">
          <w:rPr>
            <w:rStyle w:val="Hyperlink"/>
            <w:rFonts w:cs="Arial"/>
            <w:noProof/>
          </w:rPr>
          <w:t>Tabela 40- CDU39 Visualizar Relatório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9" w:history="1">
        <w:r w:rsidR="00556250" w:rsidRPr="00F10F69">
          <w:rPr>
            <w:rStyle w:val="Hyperlink"/>
            <w:rFonts w:cs="Arial"/>
            <w:noProof/>
          </w:rPr>
          <w:t>Tabela 41- CDU40 Gerar Relatório de Gastos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556250" w:rsidRDefault="008913D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50" w:history="1">
        <w:r w:rsidR="00556250" w:rsidRPr="00F10F69">
          <w:rPr>
            <w:rStyle w:val="Hyperlink"/>
            <w:rFonts w:cs="Arial"/>
            <w:noProof/>
          </w:rPr>
          <w:t>Tabela 42- CDU41 Remover Relatório de Gastos</w:t>
        </w:r>
        <w:r w:rsidR="005562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06C91" w:rsidRPr="00754A51" w:rsidRDefault="008913D3" w:rsidP="001B10FE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A64CD8" w:rsidRPr="00754A51">
        <w:rPr>
          <w:b/>
        </w:rPr>
        <w:br w:type="page"/>
      </w:r>
      <w:r w:rsidR="00743BB7" w:rsidRPr="00754A51">
        <w:rPr>
          <w:b/>
        </w:rPr>
        <w:lastRenderedPageBreak/>
        <w:t>Sumário</w:t>
      </w:r>
    </w:p>
    <w:p w:rsidR="002F7872" w:rsidRDefault="008913D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8913D3">
        <w:rPr>
          <w:rFonts w:cs="Arial"/>
          <w:szCs w:val="24"/>
        </w:rPr>
        <w:fldChar w:fldCharType="begin"/>
      </w:r>
      <w:r w:rsidR="00A91054" w:rsidRPr="00754A51">
        <w:rPr>
          <w:rFonts w:cs="Arial"/>
          <w:szCs w:val="24"/>
        </w:rPr>
        <w:instrText xml:space="preserve"> TOC \o "1-5" \h \z \u </w:instrText>
      </w:r>
      <w:r w:rsidRPr="008913D3">
        <w:rPr>
          <w:rFonts w:cs="Arial"/>
          <w:szCs w:val="24"/>
        </w:rPr>
        <w:fldChar w:fldCharType="separate"/>
      </w:r>
      <w:hyperlink w:anchor="_Toc467837402" w:history="1">
        <w:r w:rsidR="002F7872" w:rsidRPr="00366BDB">
          <w:rPr>
            <w:rStyle w:val="Hyperlink"/>
            <w:noProof/>
          </w:rPr>
          <w:t>1</w:t>
        </w:r>
        <w:r w:rsidR="002F7872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2F7872" w:rsidRPr="00366BDB">
          <w:rPr>
            <w:rStyle w:val="Hyperlink"/>
            <w:noProof/>
          </w:rPr>
          <w:t>Introdução</w:t>
        </w:r>
        <w:r w:rsidR="002F7872">
          <w:rPr>
            <w:noProof/>
            <w:webHidden/>
          </w:rPr>
          <w:tab/>
        </w:r>
        <w:r w:rsidR="002F7872">
          <w:rPr>
            <w:noProof/>
            <w:webHidden/>
          </w:rPr>
          <w:fldChar w:fldCharType="begin"/>
        </w:r>
        <w:r w:rsidR="002F7872">
          <w:rPr>
            <w:noProof/>
            <w:webHidden/>
          </w:rPr>
          <w:instrText xml:space="preserve"> PAGEREF _Toc467837402 \h </w:instrText>
        </w:r>
        <w:r w:rsidR="002F7872">
          <w:rPr>
            <w:noProof/>
            <w:webHidden/>
          </w:rPr>
        </w:r>
        <w:r w:rsidR="002F7872">
          <w:rPr>
            <w:noProof/>
            <w:webHidden/>
          </w:rPr>
          <w:fldChar w:fldCharType="separate"/>
        </w:r>
        <w:r w:rsidR="002F7872">
          <w:rPr>
            <w:noProof/>
            <w:webHidden/>
          </w:rPr>
          <w:t>11</w:t>
        </w:r>
        <w:r w:rsidR="002F7872"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3" w:history="1">
        <w:r w:rsidRPr="00366BDB">
          <w:rPr>
            <w:rStyle w:val="Hyperlink"/>
            <w:rFonts w:cs="Arial"/>
          </w:rPr>
          <w:t>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Descrição do 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4" w:history="1">
        <w:r w:rsidRPr="00366BDB">
          <w:rPr>
            <w:rStyle w:val="Hyperlink"/>
            <w:rFonts w:cs="Arial"/>
          </w:rPr>
          <w:t>1.2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Justificativa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5" w:history="1">
        <w:r w:rsidRPr="00366BDB">
          <w:rPr>
            <w:rStyle w:val="Hyperlink"/>
            <w:rFonts w:cs="Arial"/>
          </w:rPr>
          <w:t>1.3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06" w:history="1">
        <w:r w:rsidRPr="00366BDB">
          <w:rPr>
            <w:rStyle w:val="Hyperlink"/>
            <w:rFonts w:cs="Arial"/>
          </w:rPr>
          <w:t>1.3.1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Objetivos Específicos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7" w:history="1">
        <w:r w:rsidRPr="00366BDB">
          <w:rPr>
            <w:rStyle w:val="Hyperlink"/>
            <w:rFonts w:cs="Arial"/>
          </w:rPr>
          <w:t>1.4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Metodologia de 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08" w:history="1">
        <w:r w:rsidRPr="00366BDB">
          <w:rPr>
            <w:rStyle w:val="Hyperlink"/>
            <w:rFonts w:cs="Arial"/>
          </w:rPr>
          <w:t>1.5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Organização dos capítulos seguintes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09" w:history="1">
        <w:r w:rsidRPr="00366BDB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366BDB">
          <w:rPr>
            <w:rStyle w:val="Hyperlink"/>
            <w:noProof/>
          </w:rPr>
          <w:t>Especificação, Análise e 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10" w:history="1">
        <w:r w:rsidRPr="00366BDB">
          <w:rPr>
            <w:rStyle w:val="Hyperlink"/>
            <w:rFonts w:cs="Arial"/>
          </w:rPr>
          <w:t>2.1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Descrição do Minimundo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11" w:history="1">
        <w:r w:rsidRPr="00366BDB">
          <w:rPr>
            <w:rStyle w:val="Hyperlink"/>
            <w:rFonts w:cs="Arial"/>
          </w:rPr>
          <w:t>2.2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Cronograma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12" w:history="1">
        <w:r w:rsidRPr="00366BDB">
          <w:rPr>
            <w:rStyle w:val="Hyperlink"/>
            <w:rFonts w:cs="Arial"/>
          </w:rPr>
          <w:t>2.3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Especificação de requisitos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3" w:history="1">
        <w:r w:rsidRPr="00366BDB">
          <w:rPr>
            <w:rStyle w:val="Hyperlink"/>
            <w:rFonts w:eastAsia="Arial" w:cs="Arial"/>
          </w:rPr>
          <w:t>2.3.1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eastAsia="Arial" w:cs="Arial"/>
          </w:rPr>
          <w:t>Diagramas de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4" w:history="1">
        <w:r w:rsidRPr="00366BDB">
          <w:rPr>
            <w:rStyle w:val="Hyperlink"/>
            <w:rFonts w:eastAsia="Arial" w:cs="Arial"/>
          </w:rPr>
          <w:t>2.3.2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eastAsia="Arial" w:cs="Arial"/>
          </w:rPr>
          <w:t>Diagramas de Casos de Uso da Visão dos Medicamentos Precificados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5" w:history="1">
        <w:r w:rsidRPr="00366BDB">
          <w:rPr>
            <w:rStyle w:val="Hyperlink"/>
            <w:rFonts w:eastAsia="Arial" w:cs="Arial"/>
          </w:rPr>
          <w:t>2.3.3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eastAsia="Arial" w:cs="Arial"/>
          </w:rPr>
          <w:t>Diagramas de Casos de Uso da Visão Farmácia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6" w:history="1">
        <w:r w:rsidRPr="00366BDB">
          <w:rPr>
            <w:rStyle w:val="Hyperlink"/>
            <w:rFonts w:eastAsia="Arial" w:cs="Arial"/>
          </w:rPr>
          <w:t>2.3.4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eastAsia="Arial" w:cs="Arial"/>
          </w:rPr>
          <w:t>Diagramas de Casos de Uso da Visão dos Relatórios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7" w:history="1">
        <w:r w:rsidRPr="00366BDB">
          <w:rPr>
            <w:rStyle w:val="Hyperlink"/>
            <w:rFonts w:eastAsia="Arial" w:cs="Arial"/>
          </w:rPr>
          <w:t>2.3.5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eastAsia="Arial" w:cs="Arial"/>
          </w:rPr>
          <w:t>Diagramas de Casos de Uso da Visão do Estoque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8" w:history="1">
        <w:r w:rsidRPr="00366BDB">
          <w:rPr>
            <w:rStyle w:val="Hyperlink"/>
            <w:rFonts w:eastAsia="Arial" w:cs="Arial"/>
          </w:rPr>
          <w:t>2.3.6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eastAsia="Arial" w:cs="Arial"/>
          </w:rPr>
          <w:t>Diagramas de Casos de Uso da Visão dos Favoritos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19" w:history="1">
        <w:r w:rsidRPr="00366BDB">
          <w:rPr>
            <w:rStyle w:val="Hyperlink"/>
            <w:rFonts w:eastAsia="Arial" w:cs="Arial"/>
          </w:rPr>
          <w:t>2.3.7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eastAsia="Arial" w:cs="Arial"/>
          </w:rPr>
          <w:t>Diagramas de Casos de Uso da Visão do Usuário e Visitante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0" w:history="1">
        <w:r w:rsidRPr="00366BDB">
          <w:rPr>
            <w:rStyle w:val="Hyperlink"/>
            <w:rFonts w:eastAsia="Arial" w:cs="Arial"/>
          </w:rPr>
          <w:t>2.3.8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eastAsia="Arial" w:cs="Arial"/>
          </w:rPr>
          <w:t>Diagramas de Casos de Uso da Visão das Posologias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1" w:history="1">
        <w:r w:rsidRPr="00366BDB">
          <w:rPr>
            <w:rStyle w:val="Hyperlink"/>
            <w:rFonts w:eastAsia="Arial" w:cs="Arial"/>
          </w:rPr>
          <w:t>2.3.9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eastAsia="Arial" w:cs="Arial"/>
          </w:rPr>
          <w:t>Diagramas de Casos de Uso da Visão das Notificações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2" w:history="1">
        <w:r w:rsidRPr="00366BDB">
          <w:rPr>
            <w:rStyle w:val="Hyperlink"/>
            <w:rFonts w:eastAsia="Arial" w:cs="Arial"/>
          </w:rPr>
          <w:t>2.3.10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eastAsia="Arial" w:cs="Arial"/>
          </w:rPr>
          <w:t>Diagramas de Casos de Uso da Visão das Notificações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3" w:history="1">
        <w:r w:rsidRPr="00366BDB">
          <w:rPr>
            <w:rStyle w:val="Hyperlink"/>
            <w:rFonts w:eastAsia="Arial" w:cs="Arial"/>
          </w:rPr>
          <w:t>2.3.11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eastAsia="Arial" w:cs="Arial"/>
          </w:rPr>
          <w:t>Diagramas de Casos de Uso Geral da Ferramenta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4" w:history="1">
        <w:r w:rsidRPr="00366BDB">
          <w:rPr>
            <w:rStyle w:val="Hyperlink"/>
            <w:rFonts w:eastAsia="Arial" w:cs="Arial"/>
          </w:rPr>
          <w:t>2.3.12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Descrições textuais dos atores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25" w:history="1">
        <w:r w:rsidRPr="00366BDB">
          <w:rPr>
            <w:rStyle w:val="Hyperlink"/>
            <w:rFonts w:eastAsia="Arial" w:cs="Arial"/>
          </w:rPr>
          <w:t>2.3.13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Descrições textuais dos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0" w:history="1">
        <w:r w:rsidRPr="00366BDB">
          <w:rPr>
            <w:rStyle w:val="Hyperlink"/>
            <w:rFonts w:cs="Arial"/>
            <w:noProof/>
          </w:rPr>
          <w:t>2.1.1.1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Listar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1" w:history="1">
        <w:r w:rsidRPr="00366BDB">
          <w:rPr>
            <w:rStyle w:val="Hyperlink"/>
            <w:rFonts w:cs="Arial"/>
            <w:noProof/>
          </w:rPr>
          <w:t>2.1.1.2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Cadastrar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2" w:history="1">
        <w:r w:rsidRPr="00366BDB">
          <w:rPr>
            <w:rStyle w:val="Hyperlink"/>
            <w:rFonts w:cs="Arial"/>
            <w:noProof/>
          </w:rPr>
          <w:t>2.1.1.3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Visualizar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3" w:history="1">
        <w:r w:rsidRPr="00366BDB">
          <w:rPr>
            <w:rStyle w:val="Hyperlink"/>
            <w:rFonts w:cs="Arial"/>
            <w:noProof/>
          </w:rPr>
          <w:t>2.1.1.4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Atualizar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4" w:history="1">
        <w:r w:rsidRPr="00366BDB">
          <w:rPr>
            <w:rStyle w:val="Hyperlink"/>
            <w:rFonts w:cs="Arial"/>
            <w:noProof/>
          </w:rPr>
          <w:t>2.1.1.5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Excluir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5" w:history="1">
        <w:r w:rsidRPr="00366BDB">
          <w:rPr>
            <w:rStyle w:val="Hyperlink"/>
            <w:rFonts w:cs="Arial"/>
            <w:noProof/>
          </w:rPr>
          <w:t>2.1.1.6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6" w:history="1">
        <w:r w:rsidRPr="00366BDB">
          <w:rPr>
            <w:rStyle w:val="Hyperlink"/>
            <w:rFonts w:cs="Arial"/>
            <w:noProof/>
          </w:rPr>
          <w:t>2.1.1.7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7" w:history="1">
        <w:r w:rsidRPr="00366BDB">
          <w:rPr>
            <w:rStyle w:val="Hyperlink"/>
            <w:rFonts w:cs="Arial"/>
            <w:noProof/>
          </w:rPr>
          <w:t>2.1.1.8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Visualizar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8" w:history="1">
        <w:r w:rsidRPr="00366BDB">
          <w:rPr>
            <w:rStyle w:val="Hyperlink"/>
            <w:rFonts w:cs="Arial"/>
            <w:noProof/>
          </w:rPr>
          <w:t>2.1.1.9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Atualizar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39" w:history="1">
        <w:r w:rsidRPr="00366BDB">
          <w:rPr>
            <w:rStyle w:val="Hyperlink"/>
            <w:rFonts w:cs="Arial"/>
            <w:noProof/>
          </w:rPr>
          <w:t>2.1.1.10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Remover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0" w:history="1">
        <w:r w:rsidRPr="00366BDB">
          <w:rPr>
            <w:rStyle w:val="Hyperlink"/>
            <w:rFonts w:cs="Arial"/>
            <w:noProof/>
          </w:rPr>
          <w:t>2.1.1.11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Recuperar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1" w:history="1">
        <w:r w:rsidRPr="00366BDB">
          <w:rPr>
            <w:rStyle w:val="Hyperlink"/>
            <w:rFonts w:cs="Arial"/>
            <w:noProof/>
          </w:rPr>
          <w:t>2.1.1.12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2" w:history="1">
        <w:r w:rsidRPr="00366BDB">
          <w:rPr>
            <w:rStyle w:val="Hyperlink"/>
            <w:rFonts w:cs="Arial"/>
            <w:noProof/>
          </w:rPr>
          <w:t>2.1.1.13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3" w:history="1">
        <w:r w:rsidRPr="00366BDB">
          <w:rPr>
            <w:rStyle w:val="Hyperlink"/>
            <w:rFonts w:cs="Arial"/>
            <w:noProof/>
          </w:rPr>
          <w:t>2.1.1.14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Cadastrar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4" w:history="1">
        <w:r w:rsidRPr="00366BDB">
          <w:rPr>
            <w:rStyle w:val="Hyperlink"/>
            <w:rFonts w:cs="Arial"/>
            <w:noProof/>
          </w:rPr>
          <w:t>2.1.1.15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Listar Medicamento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5" w:history="1">
        <w:r w:rsidRPr="00366BDB">
          <w:rPr>
            <w:rStyle w:val="Hyperlink"/>
            <w:rFonts w:cs="Arial"/>
            <w:noProof/>
          </w:rPr>
          <w:t>2.1.1.16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Notificar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6" w:history="1">
        <w:r w:rsidRPr="00366BDB">
          <w:rPr>
            <w:rStyle w:val="Hyperlink"/>
            <w:rFonts w:cs="Arial"/>
            <w:noProof/>
          </w:rPr>
          <w:t>2.1.1.17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Visualizar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7" w:history="1">
        <w:r w:rsidRPr="00366BDB">
          <w:rPr>
            <w:rStyle w:val="Hyperlink"/>
            <w:rFonts w:cs="Arial"/>
            <w:noProof/>
          </w:rPr>
          <w:t>2.1.1.18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Adicionar aos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8" w:history="1">
        <w:r w:rsidRPr="00366BDB">
          <w:rPr>
            <w:rStyle w:val="Hyperlink"/>
            <w:rFonts w:cs="Arial"/>
            <w:noProof/>
          </w:rPr>
          <w:t>2.1.1.19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Solicitar Notificação de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49" w:history="1">
        <w:r w:rsidRPr="00366BDB">
          <w:rPr>
            <w:rStyle w:val="Hyperlink"/>
            <w:rFonts w:cs="Arial"/>
            <w:noProof/>
          </w:rPr>
          <w:t>2.1.1.20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0" w:history="1">
        <w:r w:rsidRPr="00366BDB">
          <w:rPr>
            <w:rStyle w:val="Hyperlink"/>
            <w:rFonts w:cs="Arial"/>
            <w:noProof/>
          </w:rPr>
          <w:t>2.1.1.21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Atualizar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1" w:history="1">
        <w:r w:rsidRPr="00366BDB">
          <w:rPr>
            <w:rStyle w:val="Hyperlink"/>
            <w:rFonts w:cs="Arial"/>
            <w:noProof/>
          </w:rPr>
          <w:t>2.1.1.22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Listar Estoque Pessoal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2" w:history="1">
        <w:r w:rsidRPr="00366BDB">
          <w:rPr>
            <w:rStyle w:val="Hyperlink"/>
            <w:rFonts w:cs="Arial"/>
            <w:noProof/>
          </w:rPr>
          <w:t>2.1.1.23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Visualizar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3" w:history="1">
        <w:r w:rsidRPr="00366BDB">
          <w:rPr>
            <w:rStyle w:val="Hyperlink"/>
            <w:rFonts w:cs="Arial"/>
            <w:noProof/>
          </w:rPr>
          <w:t>2.1.1.24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Atualizar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4" w:history="1">
        <w:r w:rsidRPr="00366BDB">
          <w:rPr>
            <w:rStyle w:val="Hyperlink"/>
            <w:rFonts w:cs="Arial"/>
            <w:noProof/>
          </w:rPr>
          <w:t>2.1.1.25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Remover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5" w:history="1">
        <w:r w:rsidRPr="00366BDB">
          <w:rPr>
            <w:rStyle w:val="Hyperlink"/>
            <w:rFonts w:cs="Arial"/>
            <w:noProof/>
          </w:rPr>
          <w:t>2.1.1.26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Solicitar Notificação de Nova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6" w:history="1">
        <w:r w:rsidRPr="00366BDB">
          <w:rPr>
            <w:rStyle w:val="Hyperlink"/>
            <w:rFonts w:cs="Arial"/>
            <w:noProof/>
          </w:rPr>
          <w:t>2.1.1.27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Listar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7" w:history="1">
        <w:r w:rsidRPr="00366BDB">
          <w:rPr>
            <w:rStyle w:val="Hyperlink"/>
            <w:rFonts w:cs="Arial"/>
            <w:noProof/>
          </w:rPr>
          <w:t>2.1.1.28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Visualizar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8" w:history="1">
        <w:r w:rsidRPr="00366BDB">
          <w:rPr>
            <w:rStyle w:val="Hyperlink"/>
            <w:rFonts w:cs="Arial"/>
            <w:noProof/>
          </w:rPr>
          <w:t>2.1.1.29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Cadastrar Posologia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59" w:history="1">
        <w:r w:rsidRPr="00366BDB">
          <w:rPr>
            <w:rStyle w:val="Hyperlink"/>
            <w:rFonts w:cs="Arial"/>
            <w:noProof/>
          </w:rPr>
          <w:t>2.1.1.30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Atualizar Posologia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0" w:history="1">
        <w:r w:rsidRPr="00366BDB">
          <w:rPr>
            <w:rStyle w:val="Hyperlink"/>
            <w:rFonts w:cs="Arial"/>
            <w:noProof/>
          </w:rPr>
          <w:t>2.1.1.31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Remover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1" w:history="1">
        <w:r w:rsidRPr="00366BDB">
          <w:rPr>
            <w:rStyle w:val="Hyperlink"/>
            <w:rFonts w:cs="Arial"/>
            <w:noProof/>
          </w:rPr>
          <w:t>2.1.1.32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Listar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2" w:history="1">
        <w:r w:rsidRPr="00366BDB">
          <w:rPr>
            <w:rStyle w:val="Hyperlink"/>
            <w:rFonts w:cs="Arial"/>
            <w:noProof/>
          </w:rPr>
          <w:t>2.1.1.33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Visualizar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3" w:history="1">
        <w:r w:rsidRPr="00366BDB">
          <w:rPr>
            <w:rStyle w:val="Hyperlink"/>
            <w:rFonts w:cs="Arial"/>
            <w:noProof/>
          </w:rPr>
          <w:t>2.1.1.34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Remover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4" w:history="1">
        <w:r w:rsidRPr="00366BDB">
          <w:rPr>
            <w:rStyle w:val="Hyperlink"/>
            <w:rFonts w:cs="Arial"/>
            <w:noProof/>
          </w:rPr>
          <w:t>2.1.1.35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Listar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5" w:history="1">
        <w:r w:rsidRPr="00366BDB">
          <w:rPr>
            <w:rStyle w:val="Hyperlink"/>
            <w:rFonts w:cs="Arial"/>
            <w:noProof/>
          </w:rPr>
          <w:t>2.1.1.36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Visualizar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6" w:history="1">
        <w:r w:rsidRPr="00366BDB">
          <w:rPr>
            <w:rStyle w:val="Hyperlink"/>
            <w:rFonts w:cs="Arial"/>
            <w:noProof/>
          </w:rPr>
          <w:t>2.1.1.37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Remover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7" w:history="1">
        <w:r w:rsidRPr="00366BDB">
          <w:rPr>
            <w:rStyle w:val="Hyperlink"/>
            <w:rFonts w:cs="Arial"/>
            <w:noProof/>
          </w:rPr>
          <w:t>2.1.1.38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Listar Relatórios de Gastos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8" w:history="1">
        <w:r w:rsidRPr="00366BDB">
          <w:rPr>
            <w:rStyle w:val="Hyperlink"/>
            <w:rFonts w:cs="Arial"/>
            <w:noProof/>
          </w:rPr>
          <w:t>2.1.1.39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Visualizar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69" w:history="1">
        <w:r w:rsidRPr="00366BDB">
          <w:rPr>
            <w:rStyle w:val="Hyperlink"/>
            <w:rFonts w:cs="Arial"/>
            <w:noProof/>
          </w:rPr>
          <w:t>2.1.1.40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Gerar Relatório de Gastos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70" w:history="1">
        <w:r w:rsidRPr="00366BDB">
          <w:rPr>
            <w:rStyle w:val="Hyperlink"/>
            <w:rFonts w:cs="Arial"/>
            <w:noProof/>
          </w:rPr>
          <w:t>2.1.1.41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Caso de Uso Remover Relatório de Gastos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71" w:history="1">
        <w:r w:rsidRPr="00366BDB">
          <w:rPr>
            <w:rStyle w:val="Hyperlink"/>
            <w:rFonts w:cs="Arial"/>
          </w:rPr>
          <w:t>2.4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Especificação de Requisitos Não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2" w:history="1">
        <w:r w:rsidRPr="00366BDB">
          <w:rPr>
            <w:rStyle w:val="Hyperlink"/>
            <w:rFonts w:cs="Arial"/>
          </w:rPr>
          <w:t>2.4.1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Requisitos de 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3" w:history="1">
        <w:r w:rsidRPr="00366BDB">
          <w:rPr>
            <w:rStyle w:val="Hyperlink"/>
            <w:rFonts w:cs="Arial"/>
          </w:rPr>
          <w:t>2.4.2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Requisitos de Portabilidade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4" w:history="1">
        <w:r w:rsidRPr="00366BDB">
          <w:rPr>
            <w:rStyle w:val="Hyperlink"/>
            <w:rFonts w:cs="Arial"/>
          </w:rPr>
          <w:t>2.4.3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Requisitos de Segurança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75" w:history="1">
        <w:r w:rsidRPr="00366BDB">
          <w:rPr>
            <w:rStyle w:val="Hyperlink"/>
            <w:rFonts w:cs="Arial"/>
          </w:rPr>
          <w:t>2.5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Projeto do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6" w:history="1">
        <w:r w:rsidRPr="00366BDB">
          <w:rPr>
            <w:rStyle w:val="Hyperlink"/>
            <w:rFonts w:cs="Arial"/>
          </w:rPr>
          <w:t>2.5.1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Diagrama de Classes do Modelo Conceitual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77" w:history="1">
        <w:r w:rsidRPr="00366BDB">
          <w:rPr>
            <w:rStyle w:val="Hyperlink"/>
            <w:rFonts w:cs="Arial"/>
          </w:rPr>
          <w:t>2.5.2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Visões de Classes Participantes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78" w:history="1">
        <w:r w:rsidRPr="00366BDB">
          <w:rPr>
            <w:rStyle w:val="Hyperlink"/>
            <w:rFonts w:cs="Arial"/>
            <w:noProof/>
          </w:rPr>
          <w:t>2.5.2.1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Diagrama de classes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79" w:history="1">
        <w:r w:rsidRPr="00366BDB">
          <w:rPr>
            <w:rStyle w:val="Hyperlink"/>
            <w:rFonts w:cs="Arial"/>
            <w:noProof/>
          </w:rPr>
          <w:t>2.5.2.2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Diagrama de Classes Parcial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80" w:history="1">
        <w:r w:rsidRPr="00366BDB">
          <w:rPr>
            <w:rStyle w:val="Hyperlink"/>
            <w:rFonts w:cs="Arial"/>
            <w:noProof/>
          </w:rPr>
          <w:t>2.5.2.3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rFonts w:cs="Arial"/>
            <w:noProof/>
          </w:rPr>
          <w:t>Diagrama de Classes Parcial Notificar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1" w:history="1">
        <w:r w:rsidRPr="00366BDB">
          <w:rPr>
            <w:rStyle w:val="Hyperlink"/>
          </w:rPr>
          <w:t>2.5.3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</w:rPr>
          <w:t>Diagramas de Sequência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82" w:history="1">
        <w:r w:rsidRPr="00366BDB">
          <w:rPr>
            <w:rStyle w:val="Hyperlink"/>
            <w:noProof/>
          </w:rPr>
          <w:t>2.5.3.1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noProof/>
          </w:rPr>
          <w:t>Diagrama de Sequência do caso de uso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7837483" w:history="1">
        <w:r w:rsidRPr="00366BDB">
          <w:rPr>
            <w:rStyle w:val="Hyperlink"/>
            <w:noProof/>
          </w:rPr>
          <w:t>2.5.3.2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66BDB">
          <w:rPr>
            <w:rStyle w:val="Hyperlink"/>
            <w:noProof/>
          </w:rPr>
          <w:t>Diagrama de Sequência do caso de uso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4" w:history="1">
        <w:r w:rsidRPr="00366BDB">
          <w:rPr>
            <w:rStyle w:val="Hyperlink"/>
            <w:rFonts w:cs="Arial"/>
          </w:rPr>
          <w:t>2.5.4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Projeto de Banco de Dados Lógico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5" w:history="1">
        <w:r w:rsidRPr="00366BDB">
          <w:rPr>
            <w:rStyle w:val="Hyperlink"/>
            <w:rFonts w:cs="Arial"/>
          </w:rPr>
          <w:t>2.5.5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Projeto de Banco de Dados Conceitual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86" w:history="1">
        <w:r w:rsidRPr="00366BDB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366BDB">
          <w:rPr>
            <w:rStyle w:val="Hyperlink"/>
            <w:noProof/>
          </w:rPr>
          <w:t>Aspectos de Implementação e Distribuição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87" w:history="1">
        <w:r w:rsidRPr="00366BDB">
          <w:rPr>
            <w:rStyle w:val="Hyperlink"/>
            <w:rFonts w:cs="Arial"/>
          </w:rPr>
          <w:t>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Estratégias de Implementação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7837488" w:history="1">
        <w:r w:rsidRPr="00366BDB">
          <w:rPr>
            <w:rStyle w:val="Hyperlink"/>
            <w:rFonts w:cs="Arial"/>
          </w:rPr>
          <w:t>3.1.1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89" w:history="1">
        <w:r w:rsidRPr="00366BDB">
          <w:rPr>
            <w:rStyle w:val="Hyperlink"/>
            <w:rFonts w:cs="Arial"/>
          </w:rPr>
          <w:t>3.2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Tecnologias Utilizadas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0" w:history="1">
        <w:r w:rsidRPr="00366BDB">
          <w:rPr>
            <w:rStyle w:val="Hyperlink"/>
            <w:rFonts w:cs="Arial"/>
          </w:rPr>
          <w:t>3.3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Arquitetura da Aplicação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1" w:history="1">
        <w:r w:rsidRPr="00366BDB">
          <w:rPr>
            <w:rStyle w:val="Hyperlink"/>
            <w:rFonts w:cs="Arial"/>
          </w:rPr>
          <w:t>3.4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Configuração do Ambiente de 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92" w:history="1">
        <w:r w:rsidRPr="00366BDB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366BDB">
          <w:rPr>
            <w:rStyle w:val="Hyperlink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3" w:history="1">
        <w:r w:rsidRPr="00366BDB">
          <w:rPr>
            <w:rStyle w:val="Hyperlink"/>
            <w:rFonts w:cs="Arial"/>
          </w:rPr>
          <w:t>4.1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Análise Retrospectiva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4" w:history="1">
        <w:r w:rsidRPr="00366BDB">
          <w:rPr>
            <w:rStyle w:val="Hyperlink"/>
            <w:rFonts w:cs="Arial"/>
          </w:rPr>
          <w:t>4.2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Contribuições do Trabalho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7837495" w:history="1">
        <w:r w:rsidRPr="00366BDB">
          <w:rPr>
            <w:rStyle w:val="Hyperlink"/>
            <w:rFonts w:cs="Arial"/>
          </w:rPr>
          <w:t>4.3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366BDB">
          <w:rPr>
            <w:rStyle w:val="Hyperlink"/>
            <w:rFonts w:cs="Arial"/>
          </w:rPr>
          <w:t>Trabalhos Futuros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_Toc467837495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:rsidR="002F7872" w:rsidRDefault="002F7872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7837496" w:history="1">
        <w:r w:rsidRPr="00366BDB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366BDB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_Toc467837496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AD06F0" w:rsidRPr="00754A51" w:rsidRDefault="008913D3" w:rsidP="00724803">
      <w:pPr>
        <w:pStyle w:val="SumarioCefetterciario"/>
        <w:rPr>
          <w:rFonts w:cs="Arial"/>
        </w:rPr>
      </w:pPr>
      <w:r w:rsidRPr="00754A51">
        <w:rPr>
          <w:rFonts w:cs="Arial"/>
        </w:rPr>
        <w:fldChar w:fldCharType="end"/>
      </w:r>
    </w:p>
    <w:p w:rsidR="00756AA6" w:rsidRPr="00754A51" w:rsidRDefault="00756AA6" w:rsidP="00724803">
      <w:pPr>
        <w:pStyle w:val="SumarioCefetterciario"/>
        <w:rPr>
          <w:rFonts w:cs="Arial"/>
        </w:rPr>
        <w:sectPr w:rsidR="00756AA6" w:rsidRPr="00754A51" w:rsidSect="00F03A3A">
          <w:headerReference w:type="default" r:id="rId18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5E72AD" w:rsidRPr="00754A51" w:rsidRDefault="005E72AD" w:rsidP="00EC2DD5">
      <w:pPr>
        <w:pStyle w:val="Ttulo1"/>
      </w:pPr>
      <w:bookmarkStart w:id="0" w:name="_Toc447230292"/>
      <w:bookmarkStart w:id="1" w:name="_Ref447384016"/>
      <w:bookmarkStart w:id="2" w:name="_Ref447384036"/>
      <w:bookmarkStart w:id="3" w:name="_Ref447384048"/>
      <w:bookmarkStart w:id="4" w:name="_Toc467837402"/>
      <w:r w:rsidRPr="00754A51">
        <w:lastRenderedPageBreak/>
        <w:t>Introdução</w:t>
      </w:r>
      <w:bookmarkEnd w:id="0"/>
      <w:bookmarkEnd w:id="1"/>
      <w:bookmarkEnd w:id="2"/>
      <w:bookmarkEnd w:id="3"/>
      <w:bookmarkEnd w:id="4"/>
    </w:p>
    <w:p w:rsidR="007D7FA3" w:rsidRPr="00754A51" w:rsidRDefault="003D4E9D" w:rsidP="007D7FA3">
      <w:pPr>
        <w:rPr>
          <w:rFonts w:cs="Arial"/>
        </w:rPr>
      </w:pPr>
      <w:r w:rsidRPr="00754A51">
        <w:rPr>
          <w:rFonts w:cs="Arial"/>
        </w:rPr>
        <w:t xml:space="preserve">Contextualizando o tema </w:t>
      </w:r>
      <w:r w:rsidR="00186526" w:rsidRPr="00754A51">
        <w:rPr>
          <w:rFonts w:cs="Arial"/>
        </w:rPr>
        <w:t>desta</w:t>
      </w:r>
      <w:r w:rsidRPr="00754A51">
        <w:rPr>
          <w:rFonts w:cs="Arial"/>
        </w:rPr>
        <w:t xml:space="preserve"> pesquisa, nesta seção apresentaremos a descrição do tema a ser abordado, assim como também serão apresentados os fato</w:t>
      </w:r>
      <w:r w:rsidR="00186526" w:rsidRPr="00754A51">
        <w:rPr>
          <w:rFonts w:cs="Arial"/>
        </w:rPr>
        <w:t xml:space="preserve">s que justificam o trabalho, </w:t>
      </w:r>
      <w:r w:rsidRPr="00754A51">
        <w:rPr>
          <w:rFonts w:cs="Arial"/>
        </w:rPr>
        <w:t>objetivos e resultados esperados com o desenvolvimento da ferramenta</w:t>
      </w:r>
      <w:r w:rsidR="0053500B" w:rsidRPr="00754A51">
        <w:rPr>
          <w:rFonts w:cs="Arial"/>
        </w:rPr>
        <w:t xml:space="preserve"> e</w:t>
      </w:r>
      <w:r w:rsidRPr="00754A51">
        <w:rPr>
          <w:rFonts w:cs="Arial"/>
        </w:rPr>
        <w:t xml:space="preserve"> detalha</w:t>
      </w:r>
      <w:r w:rsidR="00D64087" w:rsidRPr="00754A51">
        <w:rPr>
          <w:rFonts w:cs="Arial"/>
        </w:rPr>
        <w:t>re</w:t>
      </w:r>
      <w:r w:rsidRPr="00754A51">
        <w:rPr>
          <w:rFonts w:cs="Arial"/>
        </w:rPr>
        <w:t>mos a metodologia de desenvolvimento a ser aplicada na construção</w:t>
      </w:r>
      <w:r w:rsidR="0053500B" w:rsidRPr="00754A51">
        <w:rPr>
          <w:rFonts w:cs="Arial"/>
        </w:rPr>
        <w:t>.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5" w:name="_Toc447230293"/>
      <w:bookmarkStart w:id="6" w:name="_Toc467837403"/>
      <w:r w:rsidRPr="00754A51">
        <w:rPr>
          <w:rFonts w:cs="Arial"/>
        </w:rPr>
        <w:t>Descrição do Tema</w:t>
      </w:r>
      <w:bookmarkEnd w:id="5"/>
      <w:bookmarkEnd w:id="6"/>
    </w:p>
    <w:p w:rsidR="00D64087" w:rsidRPr="00754A51" w:rsidRDefault="00D64087" w:rsidP="002735F1">
      <w:pPr>
        <w:rPr>
          <w:rFonts w:cs="Arial"/>
        </w:rPr>
      </w:pPr>
      <w:r w:rsidRPr="00754A51">
        <w:rPr>
          <w:rFonts w:cs="Arial"/>
        </w:rPr>
        <w:t xml:space="preserve">Nos últimos anos, grande parte da população brasileira teve que adaptar hábitos de consumo em face da grave crise econômica e política atual (SPC 2016). Para resguardar seu orçamento e não fechar no débito, famílias têm sido mais criteriosas nas pesquisas de preço em busca por produtos mais acessíveis e eliminação de itens supérfluos. Porém, quando o assunto é saúde o mesmo critério não pode ser adotado. </w:t>
      </w:r>
    </w:p>
    <w:p w:rsidR="00D64087" w:rsidRPr="00754A51" w:rsidRDefault="00D64087" w:rsidP="006019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No caso dos doentes crônicos, por exemplo, a compra de remédios se torna um gasto elevado nas despesas de casa, pois a falta de acesso ao medicamento pode levar ao agravamento no quadro clínico do paciente. Esse tema é especialmente sensível para as camadas mais pobres da sociedade. As famílias chegam a gastar R$74,74 mensal e R$897,00 anual de seu orçamento, na compra de medicamentos (Carvalho 2012). </w:t>
      </w:r>
    </w:p>
    <w:p w:rsidR="00D64087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Uma forma de reduzir estes custos seria através da ampliação da pesquisa de preços, pois aumentaria a possibilidade de encontrar preços mais compatíveis com o orçamento familiar (Ruas 2014). De acordo com o Procon-SP, a variabilidade dos preços de medicamentos chega até 1000%(G1 2015). </w:t>
      </w:r>
    </w:p>
    <w:p w:rsidR="002735F1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N</w:t>
      </w:r>
      <w:r w:rsidR="004F3C08" w:rsidRPr="00754A51">
        <w:rPr>
          <w:rFonts w:cs="Arial"/>
        </w:rPr>
        <w:t xml:space="preserve">este trabalho, foi </w:t>
      </w:r>
      <w:r w:rsidRPr="00754A51">
        <w:rPr>
          <w:rFonts w:cs="Arial"/>
        </w:rPr>
        <w:t>propomos uma ferramenta colaborativa que possibilita a pesquisa de preços e controlar o uso pessoal de medicamentos, para que o usuário programe suas compras de forma eficiente.</w:t>
      </w:r>
    </w:p>
    <w:p w:rsidR="00D64087" w:rsidRPr="00754A51" w:rsidRDefault="005E72AD" w:rsidP="00D64087">
      <w:pPr>
        <w:pStyle w:val="EstiloTtulo2EspaamentoentrelinhasMltiplos3lin"/>
        <w:rPr>
          <w:rFonts w:cs="Arial"/>
        </w:rPr>
      </w:pPr>
      <w:bookmarkStart w:id="7" w:name="_Toc447230294"/>
      <w:bookmarkStart w:id="8" w:name="_Toc467837404"/>
      <w:r w:rsidRPr="00754A51">
        <w:rPr>
          <w:rFonts w:cs="Arial"/>
        </w:rPr>
        <w:lastRenderedPageBreak/>
        <w:t>Justificativa</w:t>
      </w:r>
      <w:bookmarkEnd w:id="7"/>
      <w:bookmarkEnd w:id="8"/>
    </w:p>
    <w:p w:rsidR="00D64087" w:rsidRPr="00754A51" w:rsidRDefault="00D64087" w:rsidP="00D64087">
      <w:pPr>
        <w:rPr>
          <w:rFonts w:cs="Arial"/>
        </w:rPr>
      </w:pPr>
      <w:bookmarkStart w:id="9" w:name="_Toc447230295"/>
      <w:r w:rsidRPr="00754A51">
        <w:rPr>
          <w:rFonts w:cs="Arial"/>
        </w:rPr>
        <w:t xml:space="preserve">Durante a compra de medicamentos, um grande problema que aflige os consumidores é a escassez de tempo, devido à correria do dia a </w:t>
      </w:r>
      <w:r w:rsidR="00913232" w:rsidRPr="00754A51">
        <w:rPr>
          <w:rFonts w:cs="Arial"/>
        </w:rPr>
        <w:t>dia (</w:t>
      </w:r>
      <w:r w:rsidRPr="00754A51">
        <w:rPr>
          <w:rFonts w:cs="Arial"/>
        </w:rPr>
        <w:t xml:space="preserve">G1 2015), bem como, a necessidade de consumir medicamentos de uso contínuo. Tendo em mente que o consumidor pode possuir urgência durante suas compras, isto o leva a perder a oportunidade </w:t>
      </w:r>
      <w:r w:rsidR="00112B98" w:rsidRPr="00754A51">
        <w:rPr>
          <w:rFonts w:cs="Arial"/>
        </w:rPr>
        <w:t xml:space="preserve">de </w:t>
      </w:r>
      <w:r w:rsidR="004F3C08" w:rsidRPr="00754A51">
        <w:rPr>
          <w:rFonts w:cs="Arial"/>
        </w:rPr>
        <w:t>pesquisar</w:t>
      </w:r>
      <w:r w:rsidRPr="00754A51">
        <w:rPr>
          <w:rFonts w:cs="Arial"/>
        </w:rPr>
        <w:t xml:space="preserve"> por preços mais acessíveis, o que pode prejudicar seu orçamento levando-o a gastar mais. </w:t>
      </w:r>
    </w:p>
    <w:p w:rsidR="00B56C3E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Como, no Brasil, as farmácias possuem grande liberdade para precificar seus medicamentos, percebem-se grandes variações de preços entre diferentes estabelecimentos, ou até mesmo em grandes redes farmacêuticas. Uma pesquisa realizada pelo Procon de São Paulo, demonstrou que itens tiveram variações de 1000% (G1 2015). Diante de tanta variabilidade, o consumidor acaba sendo prejudicado por não ter acesso a uma informação exata de onde possa encontrar preços mais baixos.</w:t>
      </w:r>
    </w:p>
    <w:p w:rsidR="00D64087" w:rsidRPr="00754A51" w:rsidRDefault="00B56C3E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 uma ferramenta de pesquisa de preços e controle pessoal de medicamentos, pode ser benéfico ao usuário dando-o condições deredução de custos pelo fácil acesso ao preço e tempo já que ele não se locomoverá para as farmácias em busca de valores acessíveis.</w:t>
      </w:r>
    </w:p>
    <w:p w:rsidR="00D64087" w:rsidRPr="00754A51" w:rsidRDefault="003D3651" w:rsidP="003D3651">
      <w:pPr>
        <w:pStyle w:val="Paragrafonormal"/>
        <w:rPr>
          <w:rFonts w:cs="Arial"/>
        </w:rPr>
      </w:pPr>
      <w:r w:rsidRPr="00754A51">
        <w:rPr>
          <w:rFonts w:cs="Arial"/>
        </w:rPr>
        <w:t>Então foi proposto</w:t>
      </w:r>
      <w:r w:rsidR="00D64087" w:rsidRPr="00754A51">
        <w:rPr>
          <w:rFonts w:cs="Arial"/>
        </w:rPr>
        <w:t xml:space="preserve"> a criação de uma solução que deve permitir aos consumidores localizarem os estabelecimentos que possuem os preços mais acessíveis, além de ajudá-los a </w:t>
      </w:r>
      <w:r w:rsidRPr="00754A51">
        <w:rPr>
          <w:rFonts w:cs="Arial"/>
        </w:rPr>
        <w:t>monitorar</w:t>
      </w:r>
      <w:r w:rsidR="00D64087" w:rsidRPr="00754A51">
        <w:rPr>
          <w:rFonts w:cs="Arial"/>
        </w:rPr>
        <w:t xml:space="preserve"> o uso de seus medicamentos.</w:t>
      </w:r>
      <w:bookmarkEnd w:id="9"/>
    </w:p>
    <w:p w:rsidR="00D64087" w:rsidRPr="00754A51" w:rsidRDefault="00D64087" w:rsidP="00DF3CBE">
      <w:pPr>
        <w:pStyle w:val="EstiloTtulo2EspaamentoentrelinhasMltiplos3lin"/>
        <w:rPr>
          <w:rFonts w:cs="Arial"/>
        </w:rPr>
      </w:pPr>
      <w:bookmarkStart w:id="10" w:name="_Toc467837405"/>
      <w:r w:rsidRPr="00754A51">
        <w:rPr>
          <w:rFonts w:cs="Arial"/>
        </w:rPr>
        <w:t>Objetivos</w:t>
      </w:r>
      <w:bookmarkEnd w:id="10"/>
    </w:p>
    <w:p w:rsidR="00D64087" w:rsidRPr="00754A51" w:rsidRDefault="00D64087" w:rsidP="00D64087">
      <w:pPr>
        <w:rPr>
          <w:rFonts w:cs="Arial"/>
        </w:rPr>
      </w:pPr>
      <w:bookmarkStart w:id="11" w:name="_Ref447383994"/>
      <w:r w:rsidRPr="00754A51">
        <w:rPr>
          <w:rFonts w:cs="Arial"/>
        </w:rPr>
        <w:t xml:space="preserve">Esse trabalho propõe a criação de um ambiente colaborativo para redução de tempo e custo na aquisição de medicamentos. Através de tal ambiente, as pessoas devem poder compartilhar e </w:t>
      </w:r>
      <w:r w:rsidR="003D3651" w:rsidRPr="00754A51">
        <w:rPr>
          <w:rFonts w:cs="Arial"/>
        </w:rPr>
        <w:t>pesquisar</w:t>
      </w:r>
      <w:r w:rsidRPr="00754A51">
        <w:rPr>
          <w:rFonts w:cs="Arial"/>
        </w:rPr>
        <w:t xml:space="preserve"> farmácias e preços de produtos, além de controlar seu uso de medicamentos pessoal. Com essas funcionalidades, visa-se que o usuário adote decisões satisfatórias na hora de sua compra.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>Com a colaboração, pretende-se encontrar uma forma de alimentar os preços no banco de dados e também oferecer ao usuário uma plataforma onde ele consiga trocar informações de uma forma rápida apoiando-o na tomada de decisões.</w:t>
      </w:r>
    </w:p>
    <w:p w:rsidR="00C07C42" w:rsidRPr="00754A51" w:rsidRDefault="00C07C42" w:rsidP="00C07C42">
      <w:pPr>
        <w:pStyle w:val="Ttulo3"/>
        <w:rPr>
          <w:rFonts w:cs="Arial"/>
        </w:rPr>
      </w:pPr>
      <w:bookmarkStart w:id="12" w:name="_Toc467837406"/>
      <w:r w:rsidRPr="00754A51">
        <w:rPr>
          <w:rFonts w:cs="Arial"/>
        </w:rPr>
        <w:lastRenderedPageBreak/>
        <w:t>Objetivos Específicos</w:t>
      </w:r>
      <w:bookmarkEnd w:id="11"/>
      <w:bookmarkEnd w:id="12"/>
    </w:p>
    <w:p w:rsidR="00D64087" w:rsidRPr="00754A51" w:rsidRDefault="00B030FC" w:rsidP="00D64087">
      <w:pPr>
        <w:rPr>
          <w:rFonts w:cs="Arial"/>
        </w:rPr>
      </w:pPr>
      <w:bookmarkStart w:id="13" w:name="_Toc447230296"/>
      <w:r w:rsidRPr="00754A51">
        <w:rPr>
          <w:rFonts w:cs="Arial"/>
        </w:rPr>
        <w:t xml:space="preserve">O sistema deve possuir </w:t>
      </w:r>
      <w:r w:rsidR="00D64087" w:rsidRPr="00754A51">
        <w:rPr>
          <w:rFonts w:cs="Arial"/>
        </w:rPr>
        <w:t xml:space="preserve">as seguintes funcionalidades: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Informar preços de medicamentos e localização de farmácias. </w:t>
      </w:r>
    </w:p>
    <w:p w:rsidR="00D64087" w:rsidRPr="00754A51" w:rsidRDefault="00913232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>Fornece</w:t>
      </w:r>
      <w:r w:rsidR="00D64087" w:rsidRPr="00754A51">
        <w:rPr>
          <w:rFonts w:cs="Arial"/>
        </w:rPr>
        <w:t xml:space="preserve"> um controle do estoque de medicamentos do usuário.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Permitir fazer orçamentos e visualizar relatórios de gastos.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Notificar quando os remédios dos usuários estiverem acabando. </w:t>
      </w:r>
    </w:p>
    <w:p w:rsidR="00D64087" w:rsidRPr="00754A51" w:rsidRDefault="00D64087" w:rsidP="00D64087">
      <w:pPr>
        <w:rPr>
          <w:rFonts w:cs="Arial"/>
        </w:rPr>
      </w:pPr>
    </w:p>
    <w:p w:rsidR="00D64087" w:rsidRPr="00754A51" w:rsidRDefault="00D64087" w:rsidP="00D64087">
      <w:pPr>
        <w:pStyle w:val="EstiloTtulo2EspaamentoentrelinhasMltiplos3lin"/>
        <w:rPr>
          <w:rFonts w:cs="Arial"/>
        </w:rPr>
      </w:pPr>
      <w:bookmarkStart w:id="14" w:name="_Toc467837407"/>
      <w:bookmarkEnd w:id="13"/>
      <w:r w:rsidRPr="00754A51">
        <w:rPr>
          <w:rFonts w:cs="Arial"/>
        </w:rPr>
        <w:t>Metodologia de Desenvolvimento</w:t>
      </w:r>
      <w:bookmarkEnd w:id="14"/>
    </w:p>
    <w:p w:rsidR="00D64087" w:rsidRPr="00754A51" w:rsidRDefault="00232CB6" w:rsidP="00970207">
      <w:pPr>
        <w:rPr>
          <w:rFonts w:cs="Arial"/>
        </w:rPr>
      </w:pPr>
      <w:r w:rsidRPr="00754A51">
        <w:rPr>
          <w:rFonts w:cs="Arial"/>
        </w:rPr>
        <w:t>Para o</w:t>
      </w:r>
      <w:r w:rsidR="00D64087" w:rsidRPr="00754A51">
        <w:rPr>
          <w:rFonts w:cs="Arial"/>
        </w:rPr>
        <w:t xml:space="preserve"> método de desenvolvimento </w:t>
      </w:r>
      <w:r w:rsidRPr="00754A51">
        <w:rPr>
          <w:rFonts w:cs="Arial"/>
        </w:rPr>
        <w:t xml:space="preserve">adotou-se como base o </w:t>
      </w:r>
      <w:r w:rsidR="00D64087" w:rsidRPr="00754A51">
        <w:rPr>
          <w:rFonts w:cs="Arial"/>
        </w:rPr>
        <w:t xml:space="preserve">Lean Startup, </w:t>
      </w:r>
      <w:r w:rsidRPr="00754A51">
        <w:rPr>
          <w:rFonts w:cs="Arial"/>
        </w:rPr>
        <w:t>n</w:t>
      </w:r>
      <w:r w:rsidR="00D64087" w:rsidRPr="00754A51">
        <w:rPr>
          <w:rFonts w:cs="Arial"/>
        </w:rPr>
        <w:t xml:space="preserve">o qual prega a construção </w:t>
      </w:r>
      <w:r w:rsidRPr="00754A51">
        <w:rPr>
          <w:rFonts w:cs="Arial"/>
        </w:rPr>
        <w:t xml:space="preserve">do </w:t>
      </w:r>
      <w:r w:rsidR="00312679" w:rsidRPr="00754A51">
        <w:rPr>
          <w:rFonts w:cs="Arial"/>
          <w:i/>
        </w:rPr>
        <w:t>Minimum Viable Product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>MVP</w:t>
      </w:r>
      <w:r w:rsidR="00C953A7" w:rsidRPr="00754A51">
        <w:rPr>
          <w:rFonts w:cs="Arial"/>
        </w:rPr>
        <w:t>), visando</w:t>
      </w:r>
      <w:r w:rsidR="00D64087" w:rsidRPr="00754A51">
        <w:rPr>
          <w:rFonts w:cs="Arial"/>
        </w:rPr>
        <w:t>a</w:t>
      </w:r>
      <w:r w:rsidRPr="00754A51">
        <w:rPr>
          <w:rFonts w:cs="Arial"/>
        </w:rPr>
        <w:t xml:space="preserve"> criação de um produto a</w:t>
      </w:r>
      <w:r w:rsidR="00D64087" w:rsidRPr="00754A51">
        <w:rPr>
          <w:rFonts w:cs="Arial"/>
        </w:rPr>
        <w:t xml:space="preserve"> partir do que realmente importa ao cliente. Para identificar o que lhe interessa, </w:t>
      </w:r>
      <w:r w:rsidRPr="00754A51">
        <w:rPr>
          <w:rFonts w:cs="Arial"/>
        </w:rPr>
        <w:t>é feita uma pesquisa</w:t>
      </w:r>
      <w:r w:rsidR="00D64087" w:rsidRPr="00754A51">
        <w:rPr>
          <w:rFonts w:cs="Arial"/>
        </w:rPr>
        <w:t>sobre o problema de tempo e custo na aquisição de medicamentos e a solução que estamos oferecendo. Testando essas hipóteses, aplicaremos o desenvolvimento interativo e incremental do que foi proposto, após ca</w:t>
      </w:r>
      <w:r w:rsidR="00B030FC" w:rsidRPr="00754A51">
        <w:rPr>
          <w:rFonts w:cs="Arial"/>
        </w:rPr>
        <w:t xml:space="preserve">da incremento </w:t>
      </w:r>
      <w:r w:rsidRPr="00754A51">
        <w:rPr>
          <w:rFonts w:cs="Arial"/>
        </w:rPr>
        <w:t>é pesquisado novamente</w:t>
      </w:r>
      <w:r w:rsidR="001F02EE" w:rsidRPr="00754A51">
        <w:rPr>
          <w:rFonts w:cs="Arial"/>
        </w:rPr>
        <w:t xml:space="preserve"> almejando </w:t>
      </w:r>
      <w:r w:rsidR="00D64087" w:rsidRPr="00754A51">
        <w:rPr>
          <w:rFonts w:cs="Arial"/>
        </w:rPr>
        <w:t xml:space="preserve">avaliar se a funcionalidade criada possui valor ao usuário. </w:t>
      </w:r>
    </w:p>
    <w:p w:rsidR="001F02EE" w:rsidRPr="00754A51" w:rsidRDefault="00D64087" w:rsidP="00CA3EB3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princípio,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projetado um site responsivo para que haja acesso de qualquer dispositivo desktop e móvel, </w:t>
      </w:r>
      <w:r w:rsidR="001F02EE" w:rsidRPr="00754A51">
        <w:rPr>
          <w:rFonts w:cs="Arial"/>
        </w:rPr>
        <w:t>em busca de tornar o acesso fácil.</w:t>
      </w:r>
    </w:p>
    <w:p w:rsidR="00D64087" w:rsidRPr="00754A51" w:rsidRDefault="001F02EE" w:rsidP="001F02E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Então realizou-se um </w:t>
      </w:r>
      <w:r w:rsidR="00D64087" w:rsidRPr="00754A51">
        <w:rPr>
          <w:rFonts w:cs="Arial"/>
        </w:rPr>
        <w:t xml:space="preserve">estudo </w:t>
      </w:r>
      <w:r w:rsidRPr="00754A51">
        <w:rPr>
          <w:rFonts w:cs="Arial"/>
        </w:rPr>
        <w:t>referente as</w:t>
      </w:r>
      <w:r w:rsidR="00D64087" w:rsidRPr="00754A51">
        <w:rPr>
          <w:rFonts w:cs="Arial"/>
        </w:rPr>
        <w:t xml:space="preserve"> tecnologias e frameworks, além da especificação de requisitos e a construção de diagramas de forma que </w:t>
      </w:r>
      <w:r w:rsidRPr="00754A51">
        <w:rPr>
          <w:rFonts w:cs="Arial"/>
        </w:rPr>
        <w:t xml:space="preserve">foi possível </w:t>
      </w:r>
      <w:r w:rsidR="00B030FC" w:rsidRPr="00754A51">
        <w:rPr>
          <w:rFonts w:cs="Arial"/>
        </w:rPr>
        <w:t>guiar</w:t>
      </w:r>
      <w:r w:rsidRPr="00754A51">
        <w:rPr>
          <w:rFonts w:cs="Arial"/>
        </w:rPr>
        <w:t>-se</w:t>
      </w:r>
      <w:r w:rsidR="00D64087" w:rsidRPr="00754A51">
        <w:rPr>
          <w:rFonts w:cs="Arial"/>
        </w:rPr>
        <w:t xml:space="preserve"> nesses dados e não fugir do escopo </w:t>
      </w:r>
      <w:r w:rsidR="00B030FC" w:rsidRPr="00754A51">
        <w:rPr>
          <w:rFonts w:cs="Arial"/>
        </w:rPr>
        <w:t xml:space="preserve">durante </w:t>
      </w:r>
      <w:r w:rsidR="00D64087" w:rsidRPr="00754A51">
        <w:rPr>
          <w:rFonts w:cs="Arial"/>
        </w:rPr>
        <w:t>o desenvolvimento. Serão empregadas ferramentas como Sublime Text para edição</w:t>
      </w:r>
      <w:r w:rsidRPr="00754A51">
        <w:rPr>
          <w:rFonts w:cs="Arial"/>
        </w:rPr>
        <w:t xml:space="preserve"> dos códigos, AstahCommunity</w:t>
      </w:r>
      <w:r w:rsidR="00D64087" w:rsidRPr="00754A51">
        <w:rPr>
          <w:rFonts w:cs="Arial"/>
        </w:rPr>
        <w:t xml:space="preserve">para criação de diagramas UML, e Git para controle de versões. </w:t>
      </w:r>
    </w:p>
    <w:p w:rsidR="00D64087" w:rsidRPr="00754A51" w:rsidRDefault="00312679" w:rsidP="00312679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Como ferramenta para documentação de requisitos funcionais do sistema foi aderido o UML, onde teve-se como foco na utilização do mesmo a </w:t>
      </w:r>
      <w:r w:rsidR="00D64087" w:rsidRPr="00754A51">
        <w:rPr>
          <w:rFonts w:cs="Arial"/>
        </w:rPr>
        <w:t>representa</w:t>
      </w:r>
      <w:r w:rsidRPr="00754A51">
        <w:rPr>
          <w:rFonts w:cs="Arial"/>
        </w:rPr>
        <w:t>ção</w:t>
      </w:r>
      <w:r w:rsidR="003A676A">
        <w:rPr>
          <w:rFonts w:cs="Arial"/>
        </w:rPr>
        <w:t xml:space="preserve"> </w:t>
      </w:r>
      <w:r w:rsidRPr="00754A51">
        <w:rPr>
          <w:rFonts w:cs="Arial"/>
        </w:rPr>
        <w:t>da</w:t>
      </w:r>
      <w:r w:rsidR="00D64087" w:rsidRPr="00754A51">
        <w:rPr>
          <w:rFonts w:cs="Arial"/>
        </w:rPr>
        <w:t xml:space="preserve"> comunicação e interação das entidades envolvidas</w:t>
      </w:r>
      <w:r w:rsidRPr="00754A51">
        <w:rPr>
          <w:rFonts w:cs="Arial"/>
        </w:rPr>
        <w:t xml:space="preserve"> no sistema</w:t>
      </w:r>
      <w:r w:rsidR="00D64087" w:rsidRPr="00754A51">
        <w:rPr>
          <w:rFonts w:cs="Arial"/>
        </w:rPr>
        <w:t xml:space="preserve">. </w:t>
      </w:r>
    </w:p>
    <w:p w:rsidR="00D64087" w:rsidRPr="00754A51" w:rsidRDefault="00D64087" w:rsidP="00A322F5">
      <w:pPr>
        <w:pStyle w:val="Paragrafonormal"/>
        <w:rPr>
          <w:rFonts w:cs="Arial"/>
        </w:rPr>
      </w:pPr>
      <w:r w:rsidRPr="00754A51">
        <w:rPr>
          <w:rFonts w:cs="Arial"/>
        </w:rPr>
        <w:t>C</w:t>
      </w:r>
      <w:r w:rsidR="00A322F5" w:rsidRPr="00754A51">
        <w:rPr>
          <w:rFonts w:cs="Arial"/>
        </w:rPr>
        <w:t>omo padrão da arquitetura do</w:t>
      </w:r>
      <w:r w:rsidRPr="00754A51">
        <w:rPr>
          <w:rFonts w:cs="Arial"/>
        </w:rPr>
        <w:t xml:space="preserve"> projeto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utilizado a estrutura d</w:t>
      </w:r>
      <w:r w:rsidR="00312679" w:rsidRPr="00754A51">
        <w:rPr>
          <w:rFonts w:cs="Arial"/>
        </w:rPr>
        <w:t>e camadas Model-View-Controller (</w:t>
      </w:r>
      <w:r w:rsidRPr="00754A51">
        <w:rPr>
          <w:rFonts w:cs="Arial"/>
        </w:rPr>
        <w:t xml:space="preserve">MVC), para trazer ao projeto uma boa separação da interface de usuário, lógica de negócios e separação de responsabilidades, com o objetivo de aumentar a coesão e diminuir o acoplamento.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lastRenderedPageBreak/>
        <w:t xml:space="preserve">Em relação à codificação lado servidor, adotamos a linguagem PHP junto do framework de desenvolvimento </w:t>
      </w:r>
      <w:r w:rsidR="005A5B7D" w:rsidRPr="00754A51">
        <w:rPr>
          <w:rFonts w:cs="Arial"/>
        </w:rPr>
        <w:t>slim</w:t>
      </w:r>
      <w:r w:rsidRPr="00754A51">
        <w:rPr>
          <w:rFonts w:cs="Arial"/>
        </w:rPr>
        <w:t xml:space="preserve">. No lado cliente </w:t>
      </w:r>
      <w:r w:rsidR="00B030FC" w:rsidRPr="00754A51">
        <w:rPr>
          <w:rFonts w:cs="Arial"/>
        </w:rPr>
        <w:t>utilizamos</w:t>
      </w:r>
      <w:r w:rsidR="00A322F5" w:rsidRPr="00754A51">
        <w:rPr>
          <w:rFonts w:cs="Arial"/>
        </w:rPr>
        <w:t xml:space="preserve"> tecnologias como, HTML, CSS</w:t>
      </w:r>
      <w:r w:rsidRPr="00754A51">
        <w:rPr>
          <w:rFonts w:cs="Arial"/>
        </w:rPr>
        <w:t>, Boots</w:t>
      </w:r>
      <w:r w:rsidR="005A5B7D" w:rsidRPr="00754A51">
        <w:rPr>
          <w:rFonts w:cs="Arial"/>
        </w:rPr>
        <w:t>t</w:t>
      </w:r>
      <w:r w:rsidRPr="00754A51">
        <w:rPr>
          <w:rFonts w:cs="Arial"/>
        </w:rPr>
        <w:t>rap</w:t>
      </w:r>
      <w:r w:rsidR="00A322F5" w:rsidRPr="00754A51">
        <w:rPr>
          <w:rFonts w:cs="Arial"/>
        </w:rPr>
        <w:t>, Datatable, JavaScript junto</w:t>
      </w:r>
      <w:r w:rsidRPr="00754A51">
        <w:rPr>
          <w:rFonts w:cs="Arial"/>
        </w:rPr>
        <w:t xml:space="preserve"> de bibliotecas jQuery e jQuery mobile. O SGBD </w:t>
      </w:r>
      <w:r w:rsidR="00913232" w:rsidRPr="00754A51">
        <w:rPr>
          <w:rFonts w:cs="Arial"/>
        </w:rPr>
        <w:t>usado foi o</w:t>
      </w:r>
      <w:r w:rsidR="00A322F5" w:rsidRPr="00754A51">
        <w:rPr>
          <w:rFonts w:cs="Arial"/>
        </w:rPr>
        <w:t xml:space="preserve"> MySQL unido</w:t>
      </w:r>
      <w:r w:rsidR="00913232" w:rsidRPr="00754A51">
        <w:rPr>
          <w:rFonts w:cs="Arial"/>
        </w:rPr>
        <w:t xml:space="preserve"> ao </w:t>
      </w:r>
      <w:r w:rsidRPr="00754A51">
        <w:rPr>
          <w:rFonts w:cs="Arial"/>
        </w:rPr>
        <w:t xml:space="preserve">ambiente de desenvolvimento </w:t>
      </w:r>
      <w:r w:rsidR="00A322F5" w:rsidRPr="00754A51">
        <w:rPr>
          <w:rFonts w:cs="Arial"/>
        </w:rPr>
        <w:t>doxampp</w:t>
      </w:r>
      <w:r w:rsidRPr="00754A51">
        <w:rPr>
          <w:rFonts w:cs="Arial"/>
        </w:rPr>
        <w:t xml:space="preserve">. 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15" w:name="_Toc447230297"/>
      <w:bookmarkStart w:id="16" w:name="_Toc467837408"/>
      <w:r w:rsidRPr="00754A51">
        <w:rPr>
          <w:rFonts w:cs="Arial"/>
        </w:rPr>
        <w:t>Organização dos capítulos seguintes</w:t>
      </w:r>
      <w:bookmarkEnd w:id="15"/>
      <w:bookmarkEnd w:id="16"/>
    </w:p>
    <w:p w:rsidR="00913F9F" w:rsidRPr="00754A51" w:rsidRDefault="00913232" w:rsidP="001B7276">
      <w:pPr>
        <w:rPr>
          <w:rFonts w:cs="Arial"/>
        </w:rPr>
      </w:pPr>
      <w:r w:rsidRPr="00754A51">
        <w:rPr>
          <w:rFonts w:cs="Arial"/>
        </w:rPr>
        <w:t>O capítulo</w:t>
      </w:r>
      <w:r w:rsidR="008E3673" w:rsidRPr="00754A51">
        <w:rPr>
          <w:rFonts w:cs="Arial"/>
        </w:rPr>
        <w:t xml:space="preserve"> 2 </w:t>
      </w:r>
      <w:r w:rsidRPr="00754A51">
        <w:rPr>
          <w:rFonts w:cs="Arial"/>
        </w:rPr>
        <w:t>expõe o cronograma</w:t>
      </w:r>
      <w:r w:rsidR="008E3673" w:rsidRPr="00754A51">
        <w:rPr>
          <w:rFonts w:cs="Arial"/>
        </w:rPr>
        <w:t>, especificação de requisitos,</w:t>
      </w:r>
      <w:r w:rsidRPr="00754A51">
        <w:rPr>
          <w:rFonts w:cs="Arial"/>
        </w:rPr>
        <w:t xml:space="preserve"> análise e detalhes </w:t>
      </w:r>
      <w:r w:rsidR="00186526" w:rsidRPr="00754A51">
        <w:rPr>
          <w:rFonts w:cs="Arial"/>
        </w:rPr>
        <w:t>referente a arquitetura do projeto</w:t>
      </w:r>
      <w:r w:rsidRPr="00754A51">
        <w:rPr>
          <w:rFonts w:cs="Arial"/>
        </w:rPr>
        <w:t>; o</w:t>
      </w:r>
      <w:r w:rsidR="003A676A">
        <w:rPr>
          <w:rFonts w:cs="Arial"/>
        </w:rPr>
        <w:t xml:space="preserve">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3 </w:t>
      </w:r>
      <w:r w:rsidR="005A5B7D" w:rsidRPr="00754A51">
        <w:rPr>
          <w:rFonts w:cs="Arial"/>
        </w:rPr>
        <w:t xml:space="preserve">demonstra como </w:t>
      </w:r>
      <w:r w:rsidR="008E3673" w:rsidRPr="00754A51">
        <w:rPr>
          <w:rFonts w:cs="Arial"/>
        </w:rPr>
        <w:t xml:space="preserve">foi </w:t>
      </w:r>
      <w:r w:rsidRPr="00754A51">
        <w:rPr>
          <w:rFonts w:cs="Arial"/>
        </w:rPr>
        <w:t>construído o</w:t>
      </w:r>
      <w:r w:rsidR="005A5B7D" w:rsidRPr="00754A51">
        <w:rPr>
          <w:rFonts w:cs="Arial"/>
        </w:rPr>
        <w:t xml:space="preserve"> projeto</w:t>
      </w:r>
      <w:r w:rsidR="008E3673" w:rsidRPr="00754A51">
        <w:rPr>
          <w:rFonts w:cs="Arial"/>
        </w:rPr>
        <w:t xml:space="preserve">, descrevendo padrões adotados e detalhando seus funcionamentos; </w:t>
      </w:r>
      <w:r w:rsidR="00C64883" w:rsidRPr="00754A51">
        <w:rPr>
          <w:rFonts w:cs="Arial"/>
        </w:rPr>
        <w:t xml:space="preserve">o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4 </w:t>
      </w:r>
      <w:r w:rsidR="005A5B7D" w:rsidRPr="00754A51">
        <w:rPr>
          <w:rFonts w:cs="Arial"/>
        </w:rPr>
        <w:t>apresenta</w:t>
      </w:r>
      <w:r w:rsidR="00C64883" w:rsidRPr="00754A51">
        <w:rPr>
          <w:rFonts w:cs="Arial"/>
        </w:rPr>
        <w:t xml:space="preserve"> as considerações finais, trazendo uma análise </w:t>
      </w:r>
      <w:r w:rsidR="005A5B7D" w:rsidRPr="00754A51">
        <w:rPr>
          <w:rFonts w:cs="Arial"/>
        </w:rPr>
        <w:t>da contribuição do projeto</w:t>
      </w:r>
      <w:r w:rsidR="00C64883" w:rsidRPr="00754A51">
        <w:rPr>
          <w:rFonts w:cs="Arial"/>
        </w:rPr>
        <w:t>, conclusão e melhorias futuras.</w:t>
      </w:r>
    </w:p>
    <w:p w:rsidR="009818B4" w:rsidRPr="00754A51" w:rsidRDefault="009818B4" w:rsidP="001B7276">
      <w:pPr>
        <w:rPr>
          <w:rFonts w:cs="Arial"/>
        </w:rPr>
      </w:pPr>
      <w:r w:rsidRPr="00754A51">
        <w:rPr>
          <w:rFonts w:cs="Arial"/>
        </w:rPr>
        <w:br w:type="page"/>
      </w:r>
    </w:p>
    <w:p w:rsidR="005E72AD" w:rsidRPr="00754A51" w:rsidRDefault="005E72AD" w:rsidP="005E72AD">
      <w:pPr>
        <w:pStyle w:val="Ttulo1"/>
        <w:rPr>
          <w:szCs w:val="28"/>
        </w:rPr>
      </w:pPr>
      <w:bookmarkStart w:id="17" w:name="_Toc428099191"/>
      <w:bookmarkStart w:id="18" w:name="_Toc447230298"/>
      <w:bookmarkStart w:id="19" w:name="_Toc467837409"/>
      <w:r w:rsidRPr="00754A51">
        <w:rPr>
          <w:szCs w:val="28"/>
        </w:rPr>
        <w:lastRenderedPageBreak/>
        <w:t>Especificação</w:t>
      </w:r>
      <w:r w:rsidR="007E64AE" w:rsidRPr="00754A51">
        <w:rPr>
          <w:szCs w:val="28"/>
        </w:rPr>
        <w:t xml:space="preserve">, Análise e Projeto do </w:t>
      </w:r>
      <w:bookmarkEnd w:id="17"/>
      <w:bookmarkEnd w:id="18"/>
      <w:r w:rsidR="008E3673" w:rsidRPr="00754A51">
        <w:rPr>
          <w:szCs w:val="28"/>
        </w:rPr>
        <w:t>Sistema</w:t>
      </w:r>
      <w:bookmarkEnd w:id="19"/>
    </w:p>
    <w:p w:rsidR="00CE3ADB" w:rsidRPr="00754A51" w:rsidRDefault="003D3214" w:rsidP="00CE3ADB">
      <w:pPr>
        <w:rPr>
          <w:rFonts w:cs="Arial"/>
        </w:rPr>
      </w:pPr>
      <w:r w:rsidRPr="00754A51">
        <w:rPr>
          <w:rFonts w:cs="Arial"/>
        </w:rPr>
        <w:t xml:space="preserve">Este capítulo </w:t>
      </w:r>
      <w:r w:rsidR="00186526" w:rsidRPr="00754A51">
        <w:rPr>
          <w:rFonts w:cs="Arial"/>
        </w:rPr>
        <w:t>exemplifica</w:t>
      </w:r>
      <w:r w:rsidR="0096756A" w:rsidRPr="00754A51">
        <w:rPr>
          <w:rFonts w:cs="Arial"/>
        </w:rPr>
        <w:t xml:space="preserve"> o</w:t>
      </w:r>
      <w:r w:rsidR="00740FC3" w:rsidRPr="00754A51">
        <w:rPr>
          <w:rFonts w:cs="Arial"/>
        </w:rPr>
        <w:t xml:space="preserve"> planejamento, a</w:t>
      </w:r>
      <w:r w:rsidR="00D76EC9" w:rsidRPr="00754A51">
        <w:rPr>
          <w:rFonts w:cs="Arial"/>
        </w:rPr>
        <w:t xml:space="preserve"> análise e especificação do sistema, como as </w:t>
      </w:r>
      <w:r w:rsidR="006A5493" w:rsidRPr="00754A51">
        <w:rPr>
          <w:rFonts w:cs="Arial"/>
        </w:rPr>
        <w:t>descrições textuais de caso</w:t>
      </w:r>
      <w:r w:rsidR="00EC057A" w:rsidRPr="00754A51">
        <w:rPr>
          <w:rFonts w:cs="Arial"/>
        </w:rPr>
        <w:t>s</w:t>
      </w:r>
      <w:r w:rsidR="006A5493" w:rsidRPr="00754A51">
        <w:rPr>
          <w:rFonts w:cs="Arial"/>
        </w:rPr>
        <w:t xml:space="preserve"> de uso</w:t>
      </w:r>
      <w:r w:rsidR="00D76EC9" w:rsidRPr="00754A51">
        <w:rPr>
          <w:rFonts w:cs="Arial"/>
        </w:rPr>
        <w:t xml:space="preserve"> e seus </w:t>
      </w:r>
      <w:r w:rsidR="00EE22A5" w:rsidRPr="00754A51">
        <w:rPr>
          <w:rFonts w:cs="Arial"/>
        </w:rPr>
        <w:t>diagrama</w:t>
      </w:r>
      <w:r w:rsidR="00D76EC9" w:rsidRPr="00754A51">
        <w:rPr>
          <w:rFonts w:cs="Arial"/>
        </w:rPr>
        <w:t>s</w:t>
      </w:r>
      <w:r w:rsidR="00186526" w:rsidRPr="00754A51">
        <w:rPr>
          <w:rFonts w:cs="Arial"/>
        </w:rPr>
        <w:t>.</w:t>
      </w:r>
    </w:p>
    <w:p w:rsidR="00740FC3" w:rsidRPr="00754A51" w:rsidRDefault="00740FC3" w:rsidP="00740FC3">
      <w:pPr>
        <w:pStyle w:val="EstiloTtulo2EspaamentoentrelinhasMltiplos3lin"/>
        <w:rPr>
          <w:rFonts w:cs="Arial"/>
        </w:rPr>
      </w:pPr>
      <w:bookmarkStart w:id="20" w:name="_Toc467837410"/>
      <w:r w:rsidRPr="00754A51">
        <w:rPr>
          <w:rFonts w:cs="Arial"/>
        </w:rPr>
        <w:t>Descrição do Minimundo</w:t>
      </w:r>
      <w:bookmarkEnd w:id="20"/>
    </w:p>
    <w:p w:rsidR="00EE6B19" w:rsidRPr="00754A51" w:rsidRDefault="005D04C8" w:rsidP="002065BB">
      <w:pPr>
        <w:pStyle w:val="Paragrafonormal"/>
        <w:ind w:firstLine="0"/>
        <w:rPr>
          <w:rFonts w:eastAsia="Times" w:cs="Arial"/>
        </w:rPr>
      </w:pPr>
      <w:r>
        <w:rPr>
          <w:rFonts w:eastAsia="Calibri" w:cs="Arial"/>
        </w:rPr>
        <w:t>Ph</w:t>
      </w:r>
      <w:r w:rsidR="0096756A" w:rsidRPr="00754A51">
        <w:rPr>
          <w:rFonts w:eastAsia="Calibri" w:cs="Arial"/>
        </w:rPr>
        <w:t>arma</w:t>
      </w:r>
      <w:r w:rsidR="00740FC3" w:rsidRPr="00754A51">
        <w:rPr>
          <w:rFonts w:eastAsia="Calibri" w:cs="Arial"/>
        </w:rPr>
        <w:t xml:space="preserve">-Book é uma ferramenta colaborativa que </w:t>
      </w:r>
      <w:r w:rsidR="0096756A" w:rsidRPr="00754A51">
        <w:rPr>
          <w:rFonts w:eastAsia="Calibri" w:cs="Arial"/>
        </w:rPr>
        <w:t>possibilita listar</w:t>
      </w:r>
      <w:r w:rsidR="00740FC3" w:rsidRPr="00754A51">
        <w:rPr>
          <w:rFonts w:eastAsia="Calibri" w:cs="Arial"/>
        </w:rPr>
        <w:t xml:space="preserve"> preços e controlar o uso pessoal de medicamentos. Seu objetivo é oferecer um ambiente em que os usuários colaborem cadastrando farmácias e preços de produtos. Assim as pessoas poderão usufruir das informações obtidas na ferramenta</w:t>
      </w:r>
    </w:p>
    <w:p w:rsidR="00740FC3" w:rsidRPr="00754A51" w:rsidRDefault="00EE6B19" w:rsidP="00EE6B19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Para utilização da ferramenta, deve ser possível o acesso ao site sem um cadastro, para que as pessoas possam acessar como um </w:t>
      </w:r>
      <w:r w:rsidR="0096756A" w:rsidRPr="00754A51">
        <w:rPr>
          <w:rFonts w:eastAsia="Calibri" w:cs="Arial"/>
        </w:rPr>
        <w:t xml:space="preserve">visitante </w:t>
      </w:r>
      <w:r w:rsidRPr="00754A51">
        <w:rPr>
          <w:rFonts w:eastAsia="Calibri" w:cs="Arial"/>
        </w:rPr>
        <w:t>as funcionalidades básicas da ferramenta</w:t>
      </w:r>
      <w:r w:rsidR="002065BB" w:rsidRPr="00754A51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como visitante o usuário deve ter acesso apenas a pesquisa de medicamentos e farmácias.</w:t>
      </w:r>
    </w:p>
    <w:p w:rsidR="002065BB" w:rsidRPr="00754A51" w:rsidRDefault="002065BB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Já para a utilização das demais funcionalidades, o usuário deve poder criar um cadastro mínimo, inserindo seu e-mail, nome, login, senha e confirmação da senha.</w:t>
      </w:r>
      <w:r w:rsidR="00AC4BA2" w:rsidRPr="00754A51">
        <w:rPr>
          <w:rFonts w:eastAsia="Calibri" w:cs="Arial"/>
        </w:rPr>
        <w:t xml:space="preserve"> O sistema não deve permitir dualidade de usuários na base de dados.  </w:t>
      </w:r>
      <w:r w:rsidR="00D2646C" w:rsidRPr="00754A51">
        <w:rPr>
          <w:rFonts w:eastAsia="Calibri" w:cs="Arial"/>
        </w:rPr>
        <w:t>Deve ser possível ao usuário a exclusão ou atualização do seu cadastro.</w:t>
      </w:r>
    </w:p>
    <w:p w:rsidR="00AC4BA2" w:rsidRPr="00754A51" w:rsidRDefault="00AC4BA2" w:rsidP="00D57B65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Posteriormente ao cadastro de</w:t>
      </w:r>
      <w:r w:rsidR="00740FC3" w:rsidRPr="00754A51">
        <w:rPr>
          <w:rFonts w:eastAsia="Calibri" w:cs="Arial"/>
        </w:rPr>
        <w:t xml:space="preserve"> usuário</w:t>
      </w:r>
      <w:r w:rsidR="00D57B65" w:rsidRPr="00754A51">
        <w:rPr>
          <w:rFonts w:eastAsia="Calibri" w:cs="Arial"/>
        </w:rPr>
        <w:t>,</w:t>
      </w:r>
      <w:r w:rsidR="00740FC3" w:rsidRPr="00754A51">
        <w:rPr>
          <w:rFonts w:eastAsia="Calibri" w:cs="Arial"/>
        </w:rPr>
        <w:t xml:space="preserve"> deve </w:t>
      </w:r>
      <w:r w:rsidRPr="00754A51">
        <w:rPr>
          <w:rFonts w:eastAsia="Calibri" w:cs="Arial"/>
        </w:rPr>
        <w:t>ser possível que ele se conecte ao sistema</w:t>
      </w:r>
      <w:r w:rsidR="00D57B65" w:rsidRPr="00754A51">
        <w:rPr>
          <w:rFonts w:eastAsia="Calibri" w:cs="Arial"/>
        </w:rPr>
        <w:t xml:space="preserve"> utilizando o e-mail ou login juntamente com a senha de acesso, após logar-se será liberadoo acesso as principais funcionalidades da ferramenta</w:t>
      </w:r>
      <w:r w:rsidRPr="00754A51">
        <w:rPr>
          <w:rFonts w:eastAsia="Calibri" w:cs="Arial"/>
        </w:rPr>
        <w:t xml:space="preserve">. Um usuário logado deve </w:t>
      </w:r>
      <w:r w:rsidR="00D57B65" w:rsidRPr="00754A51">
        <w:rPr>
          <w:rFonts w:eastAsia="Calibri" w:cs="Arial"/>
        </w:rPr>
        <w:t>poder executar</w:t>
      </w:r>
      <w:r w:rsidRPr="00754A51">
        <w:rPr>
          <w:rFonts w:eastAsia="Calibri" w:cs="Arial"/>
        </w:rPr>
        <w:t xml:space="preserve"> tudo que o visitante executa e também deve </w:t>
      </w:r>
      <w:r w:rsidR="00D57B65" w:rsidRPr="00754A51">
        <w:rPr>
          <w:rFonts w:eastAsia="Calibri" w:cs="Arial"/>
        </w:rPr>
        <w:t xml:space="preserve">poder gerência seu estoque de medicamentos pessoais, deve também receber notificações como de promoções ou de um aviso sobre o término de um determinado medicamento no estoque. </w:t>
      </w:r>
    </w:p>
    <w:p w:rsidR="00740FC3" w:rsidRPr="00754A51" w:rsidRDefault="005D4FB2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Caso o usuário esqueça a senha deve ter uma opção onde ele acesse e insira seu e-mail e o sistema envio um e-mail de alteração de senha. O e-mail deve conter um formulário com um campo para senha e o outro para confirmação de senha.</w:t>
      </w:r>
    </w:p>
    <w:p w:rsidR="00D2646C" w:rsidRPr="00754A51" w:rsidRDefault="005D4FB2" w:rsidP="005A20F6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Deve ser possível a colaboração do usuário para o cadastro de farmácias e </w:t>
      </w:r>
      <w:r w:rsidR="00D523E4" w:rsidRPr="00754A51">
        <w:rPr>
          <w:rFonts w:eastAsia="Calibri" w:cs="Arial"/>
        </w:rPr>
        <w:t xml:space="preserve">o cadastro </w:t>
      </w:r>
      <w:r w:rsidRPr="00754A51">
        <w:rPr>
          <w:rFonts w:eastAsia="Calibri" w:cs="Arial"/>
        </w:rPr>
        <w:t>de preços de medicamentos em uma determinada farmácia.</w:t>
      </w:r>
      <w:r w:rsidR="00D523E4" w:rsidRPr="00754A51">
        <w:rPr>
          <w:rFonts w:eastAsia="Calibri" w:cs="Arial"/>
        </w:rPr>
        <w:t xml:space="preserve"> Para o cadastro da farmácia o usuário deve ser possível que ele insira o nome, telefone e </w:t>
      </w:r>
      <w:r w:rsidR="00D523E4" w:rsidRPr="00754A51">
        <w:rPr>
          <w:rFonts w:eastAsia="Calibri" w:cs="Arial"/>
        </w:rPr>
        <w:lastRenderedPageBreak/>
        <w:t>endereço, como atributo obrigatório apenas o nome da farmácia. Já para o medicamento ele deve selecionar um medicamento e uma farmácia existente na base de dados do sistema e também deve informar o preço do medicamento, todos os campos do formulário de cadastro devem ser obrigatórios</w:t>
      </w:r>
      <w:r w:rsidR="00D2646C" w:rsidRPr="00754A51">
        <w:rPr>
          <w:rFonts w:eastAsia="Calibri" w:cs="Arial"/>
        </w:rPr>
        <w:t>.</w:t>
      </w:r>
    </w:p>
    <w:p w:rsidR="00D2646C" w:rsidRPr="00754A51" w:rsidRDefault="00D2646C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A colaboração também deve poder ser feita através avaliações de avaliações em medicamentos e farmácias, essas avaliações serão acionadas a partir de um botão “Gostei” e “Não gostei” podendo inserir junto da avaliação um comentário. O sistema deverá exibir para todos os usuários do sistema a média de avaliações positivas e negativas além de ser possível a visualização separada para os comentários. </w:t>
      </w:r>
    </w:p>
    <w:p w:rsidR="00D523E4" w:rsidRPr="00754A51" w:rsidRDefault="00D523E4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Para receber notificações de promoção o usuário deve poder adicionar medicamentos aos favoritos</w:t>
      </w:r>
      <w:r w:rsidR="001D34DE" w:rsidRPr="00754A51">
        <w:rPr>
          <w:rFonts w:eastAsia="Calibri" w:cs="Arial"/>
        </w:rPr>
        <w:t>, assim ele deve ter uma página onde poderá adicionar ou remover medicamentos aos favoritos.</w:t>
      </w:r>
    </w:p>
    <w:p w:rsidR="001D34DE" w:rsidRPr="00754A51" w:rsidRDefault="001D34DE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Todo usuário cadastrado deve possuir um estoque pessoal de medicamentos, nesse estoque deve ser possível que ele adicione medicamentos e que cadastre suas posologias para cada medicamento, através dessas posologias o usuário em questão deve receber notificação por e-mail e no sistema informando os horários em que o usuário deve se medicar. No estoque deve ser possível que o usuário cadastre uma data para uma nova compra de um medicamento, sendo assim quando chegar e</w:t>
      </w:r>
      <w:r w:rsidR="002018FE" w:rsidRPr="00754A51">
        <w:rPr>
          <w:rFonts w:eastAsia="Calibri" w:cs="Arial"/>
        </w:rPr>
        <w:t>ssa data o sistema deve notificá</w:t>
      </w:r>
      <w:r w:rsidRPr="00754A51">
        <w:rPr>
          <w:rFonts w:eastAsia="Calibri" w:cs="Arial"/>
        </w:rPr>
        <w:t>-lo avisando que está na hora dele comprar seu medicamento.</w:t>
      </w:r>
    </w:p>
    <w:p w:rsidR="000F1776" w:rsidRPr="00754A51" w:rsidRDefault="001D34DE" w:rsidP="007E1141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Deve ser possível também a geração de relatórios de gastos periódicos com medicamentos a parti do que é inserido no estoque.</w:t>
      </w:r>
      <w:r w:rsidR="000F1776" w:rsidRPr="00754A51">
        <w:rPr>
          <w:rFonts w:eastAsia="Calibri" w:cs="Arial"/>
        </w:rPr>
        <w:br w:type="page"/>
      </w:r>
    </w:p>
    <w:p w:rsidR="00740FC3" w:rsidRPr="00754A51" w:rsidRDefault="00740FC3" w:rsidP="007E1141">
      <w:pPr>
        <w:pStyle w:val="Paragrafonormal"/>
        <w:rPr>
          <w:rFonts w:eastAsia="Calibri" w:cs="Arial"/>
        </w:rPr>
      </w:pPr>
    </w:p>
    <w:p w:rsidR="007D0189" w:rsidRPr="00754A51" w:rsidRDefault="007E1141" w:rsidP="00817DAB">
      <w:pPr>
        <w:pStyle w:val="EstiloTtulo2EspaamentoentrelinhasMltiplos3lin"/>
        <w:rPr>
          <w:rFonts w:cs="Arial"/>
        </w:rPr>
      </w:pPr>
      <w:bookmarkStart w:id="21" w:name="_Toc467837411"/>
      <w:r w:rsidRPr="00754A51">
        <w:rPr>
          <w:rFonts w:cs="Arial"/>
        </w:rPr>
        <w:t>Cronograma</w:t>
      </w:r>
      <w:bookmarkEnd w:id="21"/>
    </w:p>
    <w:p w:rsidR="00817DAB" w:rsidRPr="00754A51" w:rsidRDefault="00817DAB" w:rsidP="00817DAB">
      <w:pPr>
        <w:pStyle w:val="Legenda"/>
        <w:keepNext/>
        <w:rPr>
          <w:rFonts w:cs="Arial"/>
        </w:rPr>
      </w:pPr>
      <w:bookmarkStart w:id="22" w:name="_Toc46234560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="00CA33F9" w:rsidRPr="00754A51">
        <w:rPr>
          <w:rFonts w:cs="Arial"/>
        </w:rPr>
        <w:instrText xml:space="preserve"> SEQ Tabela \* ARABIC 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-Cronograma</w:t>
      </w:r>
      <w:bookmarkEnd w:id="22"/>
    </w:p>
    <w:tbl>
      <w:tblPr>
        <w:tblpPr w:leftFromText="141" w:rightFromText="141" w:vertAnchor="text" w:horzAnchor="margin" w:tblpX="137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/>
      </w:tblPr>
      <w:tblGrid>
        <w:gridCol w:w="1241"/>
        <w:gridCol w:w="4733"/>
        <w:gridCol w:w="441"/>
        <w:gridCol w:w="441"/>
        <w:gridCol w:w="441"/>
        <w:gridCol w:w="441"/>
        <w:gridCol w:w="441"/>
        <w:gridCol w:w="441"/>
        <w:gridCol w:w="441"/>
      </w:tblGrid>
      <w:tr w:rsidR="000F1776" w:rsidRPr="00754A51" w:rsidTr="00817DAB">
        <w:trPr>
          <w:cantSplit/>
          <w:trHeight w:val="1134"/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Incremento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Atividade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Jun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Jul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Ago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Set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Out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Nov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Dez</w:t>
            </w: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Estudo de Tecnologias e Frameworks.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Configuração, instalação de programas para construção de documentos e desenvolvimento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Criação de padrão de codificação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Codificação do padrão mínimo de desenvolvimento e da estrutura mínima do projeto.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Construção da documentação dos requisitos funcionais do sistema através de diagramas de caso de uso, descrições textuais dos casos e diagrama de sequencia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6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Desenvolvimento em PHP dos casos de uso:</w:t>
            </w:r>
          </w:p>
          <w:p w:rsidR="000F1776" w:rsidRPr="00754A51" w:rsidRDefault="008913D3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fldSimple w:instr=" REF _Ref462087861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2</w:t>
              </w:r>
              <w:r w:rsidR="000F1776" w:rsidRPr="00754A51">
                <w:rPr>
                  <w:rFonts w:cs="Arial"/>
                  <w:sz w:val="19"/>
                  <w:szCs w:val="19"/>
                </w:rPr>
                <w:t xml:space="preserve"> - CDU1- Listar Farmácia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7954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3– CDU2 Cadastrar Farmácia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077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4– CDU3 Visualizar Farmácia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261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5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CDU4 Atualizar Farmácia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334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6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CDU5 Avaliar Farmácia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404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7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CDU6 Cadastrar Usuário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517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8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CDU7 Efetuar Login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889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9</w:t>
              </w:r>
              <w:r w:rsidR="000F1776" w:rsidRPr="00754A51">
                <w:rPr>
                  <w:rFonts w:cs="Arial"/>
                  <w:sz w:val="19"/>
                  <w:szCs w:val="19"/>
                </w:rPr>
                <w:t>-CDU8 Visualizar Perfil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955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10</w:t>
              </w:r>
              <w:r w:rsidR="000F1776" w:rsidRPr="00754A51">
                <w:rPr>
                  <w:rFonts w:cs="Arial"/>
                  <w:sz w:val="19"/>
                  <w:szCs w:val="19"/>
                </w:rPr>
                <w:t>-CDU9 Atualizar Perfil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>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7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fldSimple w:instr=" REF _Ref46208907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11</w:t>
              </w:r>
              <w:r w:rsidRPr="00754A51">
                <w:rPr>
                  <w:rFonts w:cs="Arial"/>
                  <w:sz w:val="19"/>
                  <w:szCs w:val="19"/>
                </w:rPr>
                <w:t>-CDU10 Remover Perfil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11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12</w:t>
              </w:r>
              <w:r w:rsidRPr="00754A51">
                <w:rPr>
                  <w:rFonts w:cs="Arial"/>
                  <w:sz w:val="19"/>
                  <w:szCs w:val="19"/>
                </w:rPr>
                <w:t>-CDU11 Recuperar Senha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168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13</w:t>
              </w:r>
              <w:r w:rsidRPr="00754A51">
                <w:rPr>
                  <w:rFonts w:cs="Arial"/>
                  <w:sz w:val="19"/>
                  <w:szCs w:val="19"/>
                </w:rPr>
                <w:t>- CDU12 Efetuar Logout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261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14</w:t>
              </w:r>
              <w:r w:rsidRPr="00754A51">
                <w:rPr>
                  <w:rFonts w:cs="Arial"/>
                  <w:sz w:val="19"/>
                  <w:szCs w:val="19"/>
                </w:rPr>
                <w:t>-CDU13 Listar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299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15</w:t>
              </w:r>
              <w:r w:rsidRPr="00754A51">
                <w:rPr>
                  <w:rFonts w:cs="Arial"/>
                  <w:sz w:val="19"/>
                  <w:szCs w:val="19"/>
                </w:rPr>
                <w:t>-– CDU14 Cadastrar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>,</w:t>
            </w:r>
          </w:p>
          <w:p w:rsidR="000F1776" w:rsidRPr="00754A51" w:rsidRDefault="008913D3" w:rsidP="000F1776">
            <w:pPr>
              <w:spacing w:line="240" w:lineRule="auto"/>
              <w:jc w:val="center"/>
              <w:rPr>
                <w:rFonts w:cs="Arial"/>
              </w:rPr>
            </w:pPr>
            <w:fldSimple w:instr=" REF _Ref462089527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16</w:t>
              </w:r>
              <w:r w:rsidR="000F1776" w:rsidRPr="00754A51">
                <w:rPr>
                  <w:rFonts w:cs="Arial"/>
                  <w:sz w:val="19"/>
                  <w:szCs w:val="19"/>
                </w:rPr>
                <w:t>-CDU15 Listar Medicamento do sistema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607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17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CDU16 Notificar promoção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656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18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CDU117 Visualizar medicamento precificado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736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19</w:t>
              </w:r>
              <w:r w:rsidR="000F1776" w:rsidRPr="00754A51">
                <w:rPr>
                  <w:rFonts w:cs="Arial"/>
                  <w:sz w:val="19"/>
                  <w:szCs w:val="19"/>
                </w:rPr>
                <w:t>- CDU18 Adicionar aos favoritos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795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20</w:t>
              </w:r>
              <w:r w:rsidR="000F1776" w:rsidRPr="00754A51">
                <w:rPr>
                  <w:rFonts w:cs="Arial"/>
                  <w:sz w:val="19"/>
                  <w:szCs w:val="19"/>
                </w:rPr>
                <w:t>- CDU19 Solicitar notificação de promoção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8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fldSimple w:instr=" REF _Ref46208983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21</w:t>
              </w:r>
              <w:r w:rsidRPr="00754A51">
                <w:rPr>
                  <w:rFonts w:cs="Arial"/>
                  <w:sz w:val="19"/>
                  <w:szCs w:val="19"/>
                </w:rPr>
                <w:t>– CDU20 Adicionar Medicamento ao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90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22</w:t>
              </w:r>
              <w:r w:rsidRPr="00754A51">
                <w:rPr>
                  <w:rFonts w:cs="Arial"/>
                  <w:sz w:val="19"/>
                  <w:szCs w:val="19"/>
                </w:rPr>
                <w:t>– CDU21 Avaliar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93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23</w:t>
              </w:r>
              <w:r w:rsidRPr="00754A51">
                <w:rPr>
                  <w:rFonts w:cs="Arial"/>
                  <w:sz w:val="19"/>
                  <w:szCs w:val="19"/>
                </w:rPr>
                <w:t>– CDU22 Atualizar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0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24</w:t>
              </w:r>
              <w:r w:rsidRPr="00754A51">
                <w:rPr>
                  <w:rFonts w:cs="Arial"/>
                  <w:sz w:val="19"/>
                  <w:szCs w:val="19"/>
                </w:rPr>
                <w:t>– CDU23- Listar Estoque Pessoal de medicamentos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5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25</w:t>
              </w:r>
              <w:r w:rsidRPr="00754A51">
                <w:rPr>
                  <w:rFonts w:cs="Arial"/>
                  <w:sz w:val="19"/>
                  <w:szCs w:val="19"/>
                </w:rPr>
                <w:t>– CDU24 Visualizar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8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26</w:t>
              </w:r>
              <w:r w:rsidRPr="00754A51">
                <w:rPr>
                  <w:rFonts w:cs="Arial"/>
                  <w:sz w:val="19"/>
                  <w:szCs w:val="19"/>
                </w:rPr>
                <w:t>- CDU25 Atualizar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1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27</w:t>
              </w:r>
              <w:r w:rsidRPr="00754A51">
                <w:rPr>
                  <w:rFonts w:cs="Arial"/>
                  <w:sz w:val="19"/>
                  <w:szCs w:val="19"/>
                </w:rPr>
                <w:t>– CDU26 Remover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64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28</w:t>
              </w:r>
              <w:r w:rsidRPr="00754A51">
                <w:rPr>
                  <w:rFonts w:cs="Arial"/>
                  <w:sz w:val="19"/>
                  <w:szCs w:val="19"/>
                </w:rPr>
                <w:t>- CDU27 Solicitar Notificação de Nova Compra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97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29</w:t>
              </w:r>
              <w:r w:rsidRPr="00754A51">
                <w:rPr>
                  <w:rFonts w:cs="Arial"/>
                  <w:sz w:val="19"/>
                  <w:szCs w:val="19"/>
                </w:rPr>
                <w:t>- CDU28 Listar Posologias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244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30</w:t>
              </w:r>
              <w:r w:rsidRPr="00754A51">
                <w:rPr>
                  <w:rFonts w:cs="Arial"/>
                  <w:sz w:val="19"/>
                  <w:szCs w:val="19"/>
                </w:rPr>
                <w:t>- CDU29 Visualizar posologia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287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31</w:t>
              </w:r>
              <w:r w:rsidRPr="00754A51">
                <w:rPr>
                  <w:rFonts w:cs="Arial"/>
                  <w:sz w:val="19"/>
                  <w:szCs w:val="19"/>
                </w:rPr>
                <w:t>-CDU30 Cadastrar Posologia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lastRenderedPageBreak/>
              <w:t>9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A80E58" w:rsidRDefault="008913D3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fldSimple w:instr=" REF _Ref462340592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31– CDU30 Atualizar Posologia de Medicamento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596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32- CDU31 Remover Posologia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4692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33- CDU32 Listar Favoritos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86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34- CDU33 Visualizar Favorito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604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35- CDU34 Remover Favorito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68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36- CDU35 Listar Notificações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13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37- CDU36 Visualizar Notificação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82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38- CDU37 Remover Notificação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29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39- CDU38 Listar Relatórios de Gastos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08 \h  \* MERGEFORMAT ">
              <w:r w:rsidR="00A80E58" w:rsidRPr="00A80E58">
                <w:rPr>
                  <w:rFonts w:cs="Arial"/>
                  <w:sz w:val="19"/>
                  <w:szCs w:val="19"/>
                </w:rPr>
                <w:t>Tabela 40- CDU39 Visualizar Relatório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26 \h  \* MERGEFORMAT ">
              <w:r w:rsidR="00A80E58" w:rsidRPr="00A80E58">
                <w:rPr>
                  <w:rFonts w:cs="Arial"/>
                  <w:sz w:val="19"/>
                  <w:szCs w:val="19"/>
                </w:rPr>
                <w:t>Tabela 41- CDU40 Gerar Relatório de Gastos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4861 \h  \* MERGEFORMAT ">
              <w:r w:rsidR="00A80E58" w:rsidRPr="00A80E58">
                <w:rPr>
                  <w:rFonts w:cs="Arial"/>
                  <w:sz w:val="19"/>
                  <w:szCs w:val="19"/>
                </w:rPr>
                <w:t>Tabela 42- CDU41 Remover Relatório de Gastos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10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345F38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dos casos de uso citados acima no lado cliente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 de código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formulários para teste de aceitação do usuário.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testes de Aceitação do MVP.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Revisão da documentação e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Apresentação da monografia.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A80E58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</w:tr>
    </w:tbl>
    <w:p w:rsidR="00B86869" w:rsidRPr="00754A51" w:rsidRDefault="00B86869" w:rsidP="007E1141">
      <w:pPr>
        <w:rPr>
          <w:rFonts w:cs="Arial"/>
        </w:rPr>
      </w:pPr>
    </w:p>
    <w:p w:rsidR="00B86869" w:rsidRPr="00754A51" w:rsidRDefault="00B86869" w:rsidP="007E1141">
      <w:pPr>
        <w:rPr>
          <w:rFonts w:cs="Arial"/>
        </w:rPr>
      </w:pPr>
    </w:p>
    <w:p w:rsidR="007E1141" w:rsidRPr="00754A51" w:rsidRDefault="007E1141" w:rsidP="007E1141">
      <w:pPr>
        <w:rPr>
          <w:rFonts w:cs="Arial"/>
        </w:rPr>
      </w:pPr>
      <w:r w:rsidRPr="00754A51">
        <w:rPr>
          <w:rFonts w:cs="Arial"/>
        </w:rPr>
        <w:t>O ambiente foi construído conforme o cronograma exposto</w:t>
      </w:r>
      <w:r w:rsidR="009A03DF">
        <w:rPr>
          <w:rFonts w:cs="Arial"/>
        </w:rPr>
        <w:t xml:space="preserve"> </w:t>
      </w:r>
      <w:r w:rsidR="00F91034" w:rsidRPr="00754A51">
        <w:rPr>
          <w:rFonts w:cs="Arial"/>
        </w:rPr>
        <w:t>na</w:t>
      </w:r>
      <w:r w:rsidR="009A03DF">
        <w:rPr>
          <w:rFonts w:cs="Arial"/>
        </w:rPr>
        <w:t xml:space="preserve"> </w:t>
      </w:r>
      <w:fldSimple w:instr=" REF _Ref462331751 \h  \* MERGEFORMAT ">
        <w:r w:rsidR="00817DAB" w:rsidRPr="00754A51">
          <w:rPr>
            <w:rFonts w:cs="Arial"/>
          </w:rPr>
          <w:t>Tabela 1</w:t>
        </w:r>
      </w:fldSimple>
      <w:r w:rsidR="00817DAB" w:rsidRPr="00754A51">
        <w:rPr>
          <w:rFonts w:cs="Arial"/>
        </w:rPr>
        <w:t>.</w:t>
      </w:r>
    </w:p>
    <w:p w:rsidR="00002957" w:rsidRPr="00754A51" w:rsidRDefault="00BC09D3" w:rsidP="00002957">
      <w:pPr>
        <w:pStyle w:val="Ttulo2"/>
        <w:ind w:left="576"/>
        <w:rPr>
          <w:rFonts w:cs="Arial"/>
        </w:rPr>
      </w:pPr>
      <w:bookmarkStart w:id="23" w:name="_Toc447230300"/>
      <w:bookmarkStart w:id="24" w:name="_Toc447906696"/>
      <w:bookmarkStart w:id="25" w:name="_Toc467837412"/>
      <w:r w:rsidRPr="00754A51">
        <w:rPr>
          <w:rFonts w:cs="Arial"/>
        </w:rPr>
        <w:t>Especificação de requisitos funcionais</w:t>
      </w:r>
      <w:bookmarkEnd w:id="23"/>
      <w:bookmarkEnd w:id="24"/>
      <w:bookmarkEnd w:id="25"/>
    </w:p>
    <w:p w:rsidR="00B80AB6" w:rsidRPr="00754A51" w:rsidRDefault="00113C71" w:rsidP="00B80AB6">
      <w:pPr>
        <w:pStyle w:val="Ttulo3"/>
        <w:rPr>
          <w:rFonts w:eastAsia="Arial" w:cs="Arial"/>
        </w:rPr>
      </w:pPr>
      <w:bookmarkStart w:id="26" w:name="_Toc467837413"/>
      <w:r w:rsidRPr="00754A51">
        <w:rPr>
          <w:rFonts w:eastAsia="Arial" w:cs="Arial"/>
        </w:rPr>
        <w:t xml:space="preserve">Diagramas de </w:t>
      </w:r>
      <w:r w:rsidR="00B80AB6" w:rsidRPr="00754A51">
        <w:rPr>
          <w:rFonts w:eastAsia="Arial" w:cs="Arial"/>
        </w:rPr>
        <w:t>Casos de Uso</w:t>
      </w:r>
      <w:bookmarkEnd w:id="26"/>
    </w:p>
    <w:p w:rsidR="0062653E" w:rsidRPr="00754A51" w:rsidRDefault="00B80AB6" w:rsidP="0062653E">
      <w:pPr>
        <w:rPr>
          <w:rFonts w:eastAsia="Arial" w:cs="Arial"/>
        </w:rPr>
      </w:pPr>
      <w:r w:rsidRPr="00754A51">
        <w:rPr>
          <w:rFonts w:eastAsia="Arial" w:cs="Arial"/>
        </w:rPr>
        <w:t>Diagrama de casos de uso é uma técnica usada para demonstrar requisitos funcionais de um sistema. A intenção dele é descrever cenários de interação entre usuário</w:t>
      </w:r>
      <w:r w:rsidR="0062653E" w:rsidRPr="00754A51">
        <w:rPr>
          <w:rFonts w:eastAsia="Arial" w:cs="Arial"/>
        </w:rPr>
        <w:t xml:space="preserve"> e sistema, fornecendo uma descrição de como o sistema é usado.</w:t>
      </w:r>
    </w:p>
    <w:p w:rsidR="0062653E" w:rsidRPr="00754A51" w:rsidRDefault="0062653E" w:rsidP="0062653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1 e 2, busca </w:t>
      </w:r>
      <w:r w:rsidR="008A550A" w:rsidRPr="00754A51">
        <w:rPr>
          <w:rFonts w:cs="Arial"/>
        </w:rPr>
        <w:t>descrever os</w:t>
      </w:r>
      <w:r w:rsidRPr="00754A51">
        <w:rPr>
          <w:rFonts w:cs="Arial"/>
        </w:rPr>
        <w:t xml:space="preserve"> casos de uso disponíveis para um usuário que esteja logado no sistema.</w:t>
      </w:r>
    </w:p>
    <w:p w:rsidR="00CF52A5" w:rsidRPr="00754A51" w:rsidRDefault="0062653E" w:rsidP="005A20F6">
      <w:pPr>
        <w:pStyle w:val="Paragrafonormal"/>
        <w:rPr>
          <w:rFonts w:cs="Arial"/>
        </w:rPr>
      </w:pPr>
      <w:r w:rsidRPr="00754A51">
        <w:rPr>
          <w:rFonts w:cs="Arial"/>
        </w:rPr>
        <w:t>O diagrama apresentado na figura 3, busca descrever os casos em que o usuário não está logado no sistema.</w:t>
      </w:r>
    </w:p>
    <w:p w:rsidR="00CF52A5" w:rsidRPr="00754A51" w:rsidRDefault="00CF52A5" w:rsidP="00CF52A5">
      <w:pPr>
        <w:spacing w:line="240" w:lineRule="auto"/>
        <w:jc w:val="left"/>
        <w:rPr>
          <w:rFonts w:cs="Arial"/>
          <w:szCs w:val="20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7" w:name="_Toc467837414"/>
      <w:r w:rsidRPr="00754A51">
        <w:rPr>
          <w:rFonts w:eastAsia="Arial" w:cs="Arial"/>
        </w:rPr>
        <w:lastRenderedPageBreak/>
        <w:t>Diagramas de Casos de Uso da Visão dos Medicamentos Precificados</w:t>
      </w:r>
      <w:bookmarkEnd w:id="27"/>
    </w:p>
    <w:p w:rsidR="00CF52A5" w:rsidRPr="00754A51" w:rsidRDefault="00CF52A5" w:rsidP="00CF52A5">
      <w:pPr>
        <w:rPr>
          <w:rFonts w:cs="Arial"/>
        </w:rPr>
      </w:pPr>
      <w:r w:rsidRPr="00754A51">
        <w:rPr>
          <w:rFonts w:eastAsia="Arial" w:cs="Arial"/>
        </w:rPr>
        <w:t xml:space="preserve">A imagem a seguir </w:t>
      </w:r>
      <w:r w:rsidR="00817DAB" w:rsidRPr="00754A51">
        <w:rPr>
          <w:rFonts w:eastAsia="Arial" w:cs="Arial"/>
        </w:rPr>
        <w:t>expõe</w:t>
      </w:r>
      <w:r w:rsidRPr="00754A51">
        <w:rPr>
          <w:rFonts w:eastAsia="Arial" w:cs="Arial"/>
        </w:rPr>
        <w:t xml:space="preserve"> um diagrama de casos de uso exibindo todos os casos de uso relacionados ao medicamento precificado.</w:t>
      </w:r>
    </w:p>
    <w:p w:rsidR="00CF52A5" w:rsidRPr="00754A51" w:rsidRDefault="008913D3" w:rsidP="00CF52A5">
      <w:pPr>
        <w:rPr>
          <w:rFonts w:eastAsia="Arial" w:cs="Arial"/>
        </w:rPr>
      </w:pPr>
      <w:r w:rsidRPr="008913D3">
        <w:rPr>
          <w:rFonts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4" o:spid="_x0000_s1026" type="#_x0000_t202" style="position:absolute;left:0;text-align:left;margin-left:0;margin-top:23.2pt;width:498.8pt;height:16.2pt;z-index:251661824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sFkNQIAAGYEAAAOAAAAZHJzL2Uyb0RvYy54bWysVFFv2yAQfp+0/4B4X5ykWT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" stroked="f">
            <v:textbox inset="0,0,0,0">
              <w:txbxContent>
                <w:p w:rsidR="00A34727" w:rsidRPr="005B3C0A" w:rsidRDefault="00A34727" w:rsidP="00CF52A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28" w:name="_Toc462345917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>-Caso De Uso da Visão Medicamentos Precificados</w:t>
                  </w:r>
                  <w:bookmarkEnd w:id="28"/>
                </w:p>
              </w:txbxContent>
            </v:textbox>
            <w10:wrap type="square" anchorx="page"/>
          </v:shape>
        </w:pict>
      </w:r>
    </w:p>
    <w:p w:rsidR="00CF52A5" w:rsidRPr="00754A51" w:rsidRDefault="00817DAB" w:rsidP="00CF52A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454660</wp:posOffset>
            </wp:positionV>
            <wp:extent cx="6334760" cy="6355715"/>
            <wp:effectExtent l="0" t="0" r="8890" b="6985"/>
            <wp:wrapSquare wrapText="largest"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50A" w:rsidRPr="00754A51" w:rsidRDefault="005A20F6" w:rsidP="005A20F6">
      <w:pPr>
        <w:pStyle w:val="Paragrafonormal"/>
        <w:rPr>
          <w:rFonts w:cs="Arial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9" w:name="_Toc467837415"/>
      <w:r w:rsidRPr="00754A51">
        <w:rPr>
          <w:rFonts w:eastAsia="Arial" w:cs="Arial"/>
        </w:rPr>
        <w:lastRenderedPageBreak/>
        <w:t>Diagramas de Casos de Uso da Visão Farmácia</w:t>
      </w:r>
      <w:bookmarkEnd w:id="29"/>
    </w:p>
    <w:p w:rsidR="00113C71" w:rsidRPr="00754A51" w:rsidRDefault="008913D3" w:rsidP="00CA33F9">
      <w:pPr>
        <w:spacing w:line="240" w:lineRule="auto"/>
        <w:rPr>
          <w:rFonts w:eastAsia="Arial" w:cs="Arial"/>
          <w:b/>
          <w:kern w:val="28"/>
          <w:sz w:val="23"/>
          <w:szCs w:val="20"/>
        </w:rPr>
      </w:pPr>
      <w:r w:rsidRPr="008913D3">
        <w:rPr>
          <w:rFonts w:cs="Arial"/>
          <w:noProof/>
        </w:rPr>
        <w:pict>
          <v:shape id="Caixa de Texto 7" o:spid="_x0000_s1027" type="#_x0000_t202" style="position:absolute;left:0;text-align:left;margin-left:0;margin-top:59.5pt;width:553.15pt;height:17.2pt;z-index:251665920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" stroked="f">
            <v:textbox inset="0,0,0,0">
              <w:txbxContent>
                <w:p w:rsidR="00A34727" w:rsidRPr="00CD451B" w:rsidRDefault="00A34727" w:rsidP="00D05F6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0" w:name="_Toc462345918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>- Caso de Uso da Visão da Farmácia</w:t>
                  </w:r>
                  <w:bookmarkEnd w:id="30"/>
                </w:p>
              </w:txbxContent>
            </v:textbox>
            <w10:wrap type="square" anchorx="page"/>
          </v:shape>
        </w:pict>
      </w:r>
      <w:r w:rsidR="00D05F61" w:rsidRPr="00754A51">
        <w:rPr>
          <w:rFonts w:cs="Arial"/>
          <w:noProof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916940</wp:posOffset>
            </wp:positionV>
            <wp:extent cx="7025005" cy="6297295"/>
            <wp:effectExtent l="0" t="0" r="4445" b="8255"/>
            <wp:wrapSquare wrapText="largest"/>
            <wp:docPr id="6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005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2A5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CF52A5" w:rsidRPr="00754A51">
        <w:rPr>
          <w:rFonts w:eastAsia="Arial" w:cs="Arial"/>
        </w:rPr>
        <w:t xml:space="preserve"> um diagrama de casos de uso exibindo todos os casos de uso relacionados a farmácia.</w:t>
      </w:r>
    </w:p>
    <w:p w:rsidR="00D05F61" w:rsidRPr="00754A51" w:rsidRDefault="00D05F61" w:rsidP="00CA33F9">
      <w:pPr>
        <w:rPr>
          <w:rFonts w:eastAsia="Arial" w:cs="Arial"/>
        </w:rPr>
        <w:sectPr w:rsidR="00D05F61" w:rsidRPr="00754A51" w:rsidSect="0062653E">
          <w:headerReference w:type="default" r:id="rId2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1" w:name="_Toc447906698"/>
      <w:bookmarkStart w:id="32" w:name="_Toc467837416"/>
      <w:r w:rsidRPr="00754A51">
        <w:rPr>
          <w:rFonts w:eastAsia="Arial" w:cs="Arial"/>
        </w:rPr>
        <w:lastRenderedPageBreak/>
        <w:t>Diagramas de Casos de Uso da Visão dos Relatórios</w:t>
      </w:r>
      <w:bookmarkEnd w:id="32"/>
    </w:p>
    <w:p w:rsidR="00D05F61" w:rsidRPr="00754A51" w:rsidRDefault="008913D3" w:rsidP="00D05F61">
      <w:pPr>
        <w:rPr>
          <w:rFonts w:eastAsia="Arial" w:cs="Arial"/>
        </w:rPr>
      </w:pPr>
      <w:r w:rsidRPr="008913D3">
        <w:rPr>
          <w:rFonts w:cs="Arial"/>
          <w:noProof/>
        </w:rPr>
        <w:pict>
          <v:shape id="Caixa de Texto 11" o:spid="_x0000_s1028" type="#_x0000_t202" style="position:absolute;left:0;text-align:left;margin-left:-40.2pt;margin-top:64.7pt;width:550.25pt;height:21.05pt;z-index:25167411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" stroked="f">
            <v:textbox inset="0,0,0,0">
              <w:txbxContent>
                <w:p w:rsidR="00A34727" w:rsidRPr="00F070F7" w:rsidRDefault="00A34727" w:rsidP="00D05F61">
                  <w:pPr>
                    <w:pStyle w:val="Legenda"/>
                    <w:jc w:val="center"/>
                    <w:rPr>
                      <w:rFonts w:eastAsia="Arial"/>
                      <w:noProof/>
                      <w:sz w:val="24"/>
                      <w:szCs w:val="24"/>
                    </w:rPr>
                  </w:pPr>
                  <w:bookmarkStart w:id="33" w:name="_Toc462345919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</w:t>
                    </w:r>
                  </w:fldSimple>
                  <w:r>
                    <w:t>-Casos de Uso da Visão Relatórios</w:t>
                  </w:r>
                  <w:bookmarkEnd w:id="33"/>
                </w:p>
              </w:txbxContent>
            </v:textbox>
            <w10:wrap type="square" anchorx="margin"/>
          </v:shape>
        </w:pict>
      </w:r>
      <w:r w:rsidR="00817DAB" w:rsidRPr="00754A51">
        <w:rPr>
          <w:rFonts w:eastAsia="Arial" w:cs="Arial"/>
        </w:rPr>
        <w:t>A figura a seguir exemplifica o</w:t>
      </w:r>
      <w:r w:rsidR="00D05F61" w:rsidRPr="00754A51">
        <w:rPr>
          <w:rFonts w:eastAsia="Arial" w:cs="Arial"/>
        </w:rPr>
        <w:t xml:space="preserve"> diagrama de casos de uso exibindo todos os casos de uso relacionados aos relatórios de gatos de medicamento</w:t>
      </w:r>
      <w:r w:rsidR="00CA33F9" w:rsidRPr="00754A51">
        <w:rPr>
          <w:rFonts w:eastAsia="Arial" w:cs="Arial"/>
        </w:rPr>
        <w:t xml:space="preserve"> que é gerado pelo sistema a parti dos medicamentos do estoque</w:t>
      </w:r>
      <w:r w:rsidR="00D05F61" w:rsidRPr="00754A51">
        <w:rPr>
          <w:rFonts w:eastAsia="Arial" w:cs="Arial"/>
        </w:rPr>
        <w:t>.</w:t>
      </w:r>
    </w:p>
    <w:p w:rsidR="00D05F61" w:rsidRPr="00754A51" w:rsidRDefault="00CA33F9" w:rsidP="00D05F61">
      <w:pPr>
        <w:rPr>
          <w:rFonts w:eastAsia="Arial" w:cs="Arial"/>
        </w:rPr>
      </w:pPr>
      <w:r w:rsidRPr="00754A51">
        <w:rPr>
          <w:rFonts w:eastAsia="Arial" w:cs="Arial"/>
          <w:noProof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423545</wp:posOffset>
            </wp:positionH>
            <wp:positionV relativeFrom="paragraph">
              <wp:posOffset>220345</wp:posOffset>
            </wp:positionV>
            <wp:extent cx="6988175" cy="4333240"/>
            <wp:effectExtent l="0" t="0" r="3175" b="0"/>
            <wp:wrapSquare wrapText="largest"/>
            <wp:docPr id="10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F61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4" w:name="_Toc467837417"/>
      <w:r w:rsidRPr="00754A51">
        <w:rPr>
          <w:rFonts w:eastAsia="Arial" w:cs="Arial"/>
        </w:rPr>
        <w:lastRenderedPageBreak/>
        <w:t>Diagramas de Casos de Uso da Visão do Estoque</w:t>
      </w:r>
      <w:bookmarkEnd w:id="34"/>
    </w:p>
    <w:p w:rsidR="00D05F61" w:rsidRPr="00754A51" w:rsidRDefault="00D05F61" w:rsidP="00D05F61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9A03DF">
        <w:rPr>
          <w:rFonts w:eastAsia="Arial" w:cs="Arial"/>
        </w:rPr>
        <w:t xml:space="preserve"> </w:t>
      </w:r>
      <w:r w:rsidR="00817DAB" w:rsidRPr="00754A51">
        <w:rPr>
          <w:rFonts w:eastAsia="Arial" w:cs="Arial"/>
        </w:rPr>
        <w:t>o</w:t>
      </w:r>
      <w:r w:rsidR="009A03DF">
        <w:rPr>
          <w:rFonts w:eastAsia="Arial" w:cs="Arial"/>
        </w:rPr>
        <w:t xml:space="preserve"> </w:t>
      </w:r>
      <w:r w:rsidRPr="00754A51">
        <w:rPr>
          <w:rFonts w:eastAsia="Arial" w:cs="Arial"/>
        </w:rPr>
        <w:t>diagrama de casos de uso exibindo todos os casos de uso relacionados ao estoque.</w:t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8913D3" w:rsidP="00490B45">
      <w:pPr>
        <w:rPr>
          <w:rFonts w:eastAsia="Arial" w:cs="Arial"/>
        </w:rPr>
      </w:pPr>
      <w:r w:rsidRPr="008913D3">
        <w:rPr>
          <w:rFonts w:cs="Arial"/>
          <w:noProof/>
        </w:rPr>
        <w:pict>
          <v:shape id="Caixa de Texto 9" o:spid="_x0000_s1029" type="#_x0000_t202" style="position:absolute;left:0;text-align:left;margin-left:3165.1pt;margin-top:25.55pt;width:571.25pt;height:13.45pt;z-index:251677184;visibility:visible;mso-position-horizontal:right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" stroked="f">
            <v:textbox inset="0,0,0,0">
              <w:txbxContent>
                <w:p w:rsidR="00A34727" w:rsidRPr="00632BE5" w:rsidRDefault="00A34727" w:rsidP="00490B4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5" w:name="_Toc462345920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4</w:t>
                    </w:r>
                  </w:fldSimple>
                  <w:r>
                    <w:t>- Caso de Uso da Visão do Estoque</w:t>
                  </w:r>
                  <w:bookmarkEnd w:id="35"/>
                </w:p>
              </w:txbxContent>
            </v:textbox>
            <w10:wrap type="square" anchorx="page"/>
          </v:shape>
        </w:pict>
      </w:r>
      <w:r w:rsidR="00490B45" w:rsidRPr="00754A51">
        <w:rPr>
          <w:rFonts w:cs="Arial"/>
          <w:noProof/>
        </w:rPr>
        <w:drawing>
          <wp:anchor distT="0" distB="0" distL="0" distR="0" simplePos="0" relativeHeight="251676160" behindDoc="0" locked="0" layoutInCell="1" allowOverlap="1">
            <wp:simplePos x="0" y="0"/>
            <wp:positionH relativeFrom="page">
              <wp:posOffset>302399</wp:posOffset>
            </wp:positionH>
            <wp:positionV relativeFrom="paragraph">
              <wp:posOffset>430081</wp:posOffset>
            </wp:positionV>
            <wp:extent cx="7254875" cy="4013835"/>
            <wp:effectExtent l="0" t="0" r="3175" b="5715"/>
            <wp:wrapSquare wrapText="largest"/>
            <wp:docPr id="5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6" w:name="_Toc467837418"/>
      <w:r w:rsidRPr="00754A51">
        <w:rPr>
          <w:rFonts w:eastAsia="Arial" w:cs="Arial"/>
        </w:rPr>
        <w:lastRenderedPageBreak/>
        <w:t>Diagramas de Casos de Uso da Visão do</w:t>
      </w:r>
      <w:r w:rsidR="00490B45" w:rsidRPr="00754A51">
        <w:rPr>
          <w:rFonts w:eastAsia="Arial" w:cs="Arial"/>
        </w:rPr>
        <w:t>s Favoritos</w:t>
      </w:r>
      <w:bookmarkEnd w:id="36"/>
    </w:p>
    <w:p w:rsidR="00D05F61" w:rsidRPr="00754A51" w:rsidRDefault="008913D3" w:rsidP="00D05F61">
      <w:pPr>
        <w:rPr>
          <w:rFonts w:eastAsia="Arial" w:cs="Arial"/>
        </w:rPr>
      </w:pPr>
      <w:r w:rsidRPr="008913D3">
        <w:rPr>
          <w:rFonts w:cs="Arial"/>
          <w:noProof/>
        </w:rPr>
        <w:pict>
          <v:shape id="Caixa de Texto 22" o:spid="_x0000_s1030" type="#_x0000_t202" style="position:absolute;left:0;text-align:left;margin-left:2599.9pt;margin-top:49.25pt;width:477.05pt;height:18.1pt;z-index:251681280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" stroked="f">
            <v:textbox inset="0,0,0,0">
              <w:txbxContent>
                <w:p w:rsidR="00A34727" w:rsidRPr="000B5692" w:rsidRDefault="00A34727" w:rsidP="00490B4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7" w:name="_Toc462345921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</w:t>
                    </w:r>
                  </w:fldSimple>
                  <w:r>
                    <w:t>-Caso de Uso da Visão dos Favoritos</w:t>
                  </w:r>
                  <w:bookmarkEnd w:id="37"/>
                </w:p>
              </w:txbxContent>
            </v:textbox>
            <w10:wrap type="square" anchorx="margin"/>
          </v:shape>
        </w:pict>
      </w:r>
      <w:r w:rsidR="00D05F61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 o</w:t>
      </w:r>
      <w:r w:rsidR="00D05F61" w:rsidRPr="00754A51">
        <w:rPr>
          <w:rFonts w:eastAsia="Arial" w:cs="Arial"/>
        </w:rPr>
        <w:t xml:space="preserve"> diagrama de casos de uso exibindo todos os casos de uso relacionados ao estoque.</w:t>
      </w:r>
    </w:p>
    <w:p w:rsidR="00490B45" w:rsidRPr="00754A51" w:rsidRDefault="00490B45" w:rsidP="00D05F61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79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6058535" cy="5077460"/>
            <wp:effectExtent l="0" t="0" r="0" b="8890"/>
            <wp:wrapSquare wrapText="largest"/>
            <wp:docPr id="12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38" w:name="_Toc467837419"/>
      <w:r w:rsidRPr="00754A51">
        <w:rPr>
          <w:rFonts w:eastAsia="Arial" w:cs="Arial"/>
        </w:rPr>
        <w:lastRenderedPageBreak/>
        <w:t xml:space="preserve">Diagramas de Casos de Uso da Visão </w:t>
      </w:r>
      <w:r w:rsidR="00817DAB" w:rsidRPr="00754A51">
        <w:rPr>
          <w:rFonts w:eastAsia="Arial" w:cs="Arial"/>
        </w:rPr>
        <w:t>d</w:t>
      </w:r>
      <w:r w:rsidR="00CA33F9" w:rsidRPr="00754A51">
        <w:rPr>
          <w:rFonts w:eastAsia="Arial" w:cs="Arial"/>
        </w:rPr>
        <w:t>o</w:t>
      </w:r>
      <w:r w:rsidR="00817DAB" w:rsidRPr="00754A51">
        <w:rPr>
          <w:rFonts w:eastAsia="Arial" w:cs="Arial"/>
        </w:rPr>
        <w:t xml:space="preserve"> Usuário e Visitante</w:t>
      </w:r>
      <w:bookmarkEnd w:id="38"/>
    </w:p>
    <w:p w:rsidR="00490B45" w:rsidRPr="00754A51" w:rsidRDefault="00817DAB" w:rsidP="00490B45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exemplifica os casos de uso  </w:t>
      </w:r>
      <w:r w:rsidR="00CA33F9" w:rsidRPr="00754A51">
        <w:rPr>
          <w:rFonts w:eastAsia="Arial" w:cs="Arial"/>
        </w:rPr>
        <w:t xml:space="preserve"> do usuário.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53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191506</wp:posOffset>
            </wp:positionV>
            <wp:extent cx="7018500" cy="6549390"/>
            <wp:effectExtent l="0" t="0" r="0" b="3810"/>
            <wp:wrapSquare wrapText="largest"/>
            <wp:docPr id="2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50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39" w:name="_Toc467837420"/>
      <w:r w:rsidRPr="00754A51">
        <w:rPr>
          <w:rFonts w:eastAsia="Arial" w:cs="Arial"/>
        </w:rPr>
        <w:lastRenderedPageBreak/>
        <w:t xml:space="preserve">Diagramas de Casos de Uso da Visão das </w:t>
      </w:r>
      <w:r w:rsidR="00CA33F9" w:rsidRPr="00754A51">
        <w:rPr>
          <w:rFonts w:eastAsia="Arial" w:cs="Arial"/>
        </w:rPr>
        <w:t>Posologias</w:t>
      </w:r>
      <w:bookmarkEnd w:id="39"/>
    </w:p>
    <w:p w:rsidR="00490B45" w:rsidRPr="00754A51" w:rsidRDefault="008913D3" w:rsidP="00490B45">
      <w:pPr>
        <w:rPr>
          <w:rFonts w:eastAsia="Arial" w:cs="Arial"/>
        </w:rPr>
      </w:pPr>
      <w:r w:rsidRPr="008913D3">
        <w:rPr>
          <w:rFonts w:cs="Arial"/>
          <w:noProof/>
        </w:rPr>
        <w:pict>
          <v:shape id="Caixa de Texto 8" o:spid="_x0000_s1031" type="#_x0000_t202" style="position:absolute;left:0;text-align:left;margin-left:0;margin-top:45.75pt;width:470.6pt;height:.05pt;z-index:251695616;visibility:visible;mso-position-horizontal:lef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" stroked="f">
            <v:textbox style="mso-fit-shape-to-text:t" inset="0,0,0,0">
              <w:txbxContent>
                <w:p w:rsidR="00A34727" w:rsidRPr="007A184D" w:rsidRDefault="00A34727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0" w:name="_Toc462345922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6</w:t>
                    </w:r>
                  </w:fldSimple>
                  <w:r>
                    <w:t>-Caso de Uso da Visão das Posologias</w:t>
                  </w:r>
                  <w:bookmarkEnd w:id="40"/>
                </w:p>
              </w:txbxContent>
            </v:textbox>
            <w10:wrap type="square" anchorx="margin"/>
          </v:shape>
        </w:pict>
      </w:r>
      <w:r w:rsidR="00817DAB" w:rsidRPr="00754A51">
        <w:rPr>
          <w:rFonts w:eastAsia="Arial" w:cs="Arial"/>
        </w:rPr>
        <w:t>A figura a seguir exemplifica</w:t>
      </w:r>
      <w:r w:rsidR="00CA33F9" w:rsidRPr="00754A51">
        <w:rPr>
          <w:rFonts w:eastAsia="Arial" w:cs="Arial"/>
        </w:rPr>
        <w:t xml:space="preserve"> o caso de uso responsável pela gerência de posologias do usuário.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33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976620" cy="4712970"/>
            <wp:effectExtent l="0" t="0" r="5080" b="0"/>
            <wp:wrapSquare wrapText="largest"/>
            <wp:docPr id="2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1" w:name="_Toc467837421"/>
      <w:r w:rsidRPr="00754A51">
        <w:rPr>
          <w:rFonts w:eastAsia="Arial" w:cs="Arial"/>
        </w:rPr>
        <w:lastRenderedPageBreak/>
        <w:t>Diagramas de Casos de Uso da Visão das Notificações</w:t>
      </w:r>
      <w:bookmarkEnd w:id="41"/>
    </w:p>
    <w:p w:rsidR="00490B45" w:rsidRPr="00754A51" w:rsidRDefault="008913D3" w:rsidP="00490B45">
      <w:pPr>
        <w:rPr>
          <w:rFonts w:eastAsia="Arial" w:cs="Arial"/>
        </w:rPr>
      </w:pPr>
      <w:r w:rsidRPr="008913D3">
        <w:rPr>
          <w:rFonts w:cs="Arial"/>
          <w:noProof/>
        </w:rPr>
        <w:pict>
          <v:shape id="Caixa de Texto 14" o:spid="_x0000_s1032" type="#_x0000_t202" style="position:absolute;left:0;text-align:left;margin-left:0;margin-top:50.5pt;width:527.35pt;height:18.15pt;z-index:251697664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" stroked="f">
            <v:textbox inset="0,0,0,0">
              <w:txbxContent>
                <w:p w:rsidR="00A34727" w:rsidRPr="007454D5" w:rsidRDefault="00A34727" w:rsidP="00CA33F9">
                  <w:pPr>
                    <w:pStyle w:val="Legenda"/>
                    <w:jc w:val="center"/>
                    <w:rPr>
                      <w:rFonts w:eastAsia="Arial"/>
                      <w:noProof/>
                      <w:sz w:val="24"/>
                      <w:szCs w:val="24"/>
                    </w:rPr>
                  </w:pPr>
                  <w:bookmarkStart w:id="42" w:name="_Toc462345923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7</w:t>
                    </w:r>
                  </w:fldSimple>
                  <w:r>
                    <w:t>-Caso de Uso da Visão do Visitante</w:t>
                  </w:r>
                  <w:bookmarkEnd w:id="42"/>
                </w:p>
              </w:txbxContent>
            </v:textbox>
            <w10:wrap type="square" anchorx="page"/>
          </v:shape>
        </w:pict>
      </w:r>
      <w:r w:rsidR="00CA33F9" w:rsidRPr="00754A51">
        <w:rPr>
          <w:rFonts w:eastAsia="Arial" w:cs="Arial"/>
        </w:rPr>
        <w:t xml:space="preserve">A figura a seguir descreve o caso responsável por </w:t>
      </w:r>
      <w:r w:rsidR="00A80E58" w:rsidRPr="00754A51">
        <w:rPr>
          <w:rFonts w:eastAsia="Arial" w:cs="Arial"/>
        </w:rPr>
        <w:t>expor as</w:t>
      </w:r>
      <w:r w:rsidR="00CA33F9" w:rsidRPr="00754A51">
        <w:rPr>
          <w:rFonts w:eastAsia="Arial" w:cs="Arial"/>
        </w:rPr>
        <w:t xml:space="preserve"> funções acessíveis ao visitante.</w:t>
      </w:r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  <w:noProof/>
        </w:rPr>
        <w:drawing>
          <wp:anchor distT="0" distB="0" distL="0" distR="0" simplePos="0" relativeHeight="251687424" behindDoc="0" locked="0" layoutInCell="1" allowOverlap="1">
            <wp:simplePos x="0" y="0"/>
            <wp:positionH relativeFrom="page">
              <wp:posOffset>319668</wp:posOffset>
            </wp:positionH>
            <wp:positionV relativeFrom="paragraph">
              <wp:posOffset>308579</wp:posOffset>
            </wp:positionV>
            <wp:extent cx="6697918" cy="5471160"/>
            <wp:effectExtent l="0" t="0" r="8255" b="0"/>
            <wp:wrapSquare wrapText="largest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18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3" w:name="_Toc467837422"/>
      <w:r w:rsidRPr="00754A51">
        <w:rPr>
          <w:rFonts w:eastAsia="Arial" w:cs="Arial"/>
        </w:rPr>
        <w:t>Diagramas de Casos de Uso da Visão das Notificações</w:t>
      </w:r>
      <w:bookmarkEnd w:id="43"/>
    </w:p>
    <w:p w:rsidR="00490B45" w:rsidRPr="00754A51" w:rsidRDefault="008913D3" w:rsidP="00490B45">
      <w:pPr>
        <w:rPr>
          <w:rFonts w:eastAsia="Arial" w:cs="Arial"/>
        </w:rPr>
      </w:pPr>
      <w:r w:rsidRPr="008913D3">
        <w:rPr>
          <w:rFonts w:cs="Arial"/>
          <w:noProof/>
        </w:rPr>
        <w:pict>
          <v:shape id="Caixa de Texto 15" o:spid="_x0000_s1033" type="#_x0000_t202" style="position:absolute;left:0;text-align:left;margin-left:-35.3pt;margin-top:24.1pt;width:474.7pt;height:17.25pt;z-index:2516997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" stroked="f">
            <v:textbox inset="0,0,0,0">
              <w:txbxContent>
                <w:p w:rsidR="00A34727" w:rsidRPr="00D9582D" w:rsidRDefault="00A34727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4" w:name="_Toc462345924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8</w:t>
                    </w:r>
                  </w:fldSimple>
                  <w:r>
                    <w:t>-Caso de Uso da visão do Usuário</w:t>
                  </w:r>
                  <w:bookmarkEnd w:id="44"/>
                </w:p>
              </w:txbxContent>
            </v:textbox>
            <w10:wrap type="square"/>
          </v:shape>
        </w:pict>
      </w:r>
      <w:r w:rsidR="00CA33F9" w:rsidRPr="00754A51">
        <w:rPr>
          <w:rFonts w:eastAsia="Arial" w:cs="Arial"/>
        </w:rPr>
        <w:t>A figura a seguir demostrar os casos de uso da Visão do usuário logado.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9472" behindDoc="0" locked="0" layoutInCell="1" allowOverlap="1">
            <wp:simplePos x="0" y="0"/>
            <wp:positionH relativeFrom="margin">
              <wp:posOffset>-448310</wp:posOffset>
            </wp:positionH>
            <wp:positionV relativeFrom="paragraph">
              <wp:posOffset>266065</wp:posOffset>
            </wp:positionV>
            <wp:extent cx="6028690" cy="3649980"/>
            <wp:effectExtent l="0" t="0" r="0" b="7620"/>
            <wp:wrapSquare wrapText="largest"/>
            <wp:docPr id="32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5" w:name="_Toc467837423"/>
      <w:r w:rsidRPr="00754A51">
        <w:rPr>
          <w:rFonts w:eastAsia="Arial" w:cs="Arial"/>
        </w:rPr>
        <w:lastRenderedPageBreak/>
        <w:t>Diagram</w:t>
      </w:r>
      <w:r w:rsidR="00145691" w:rsidRPr="00754A51">
        <w:rPr>
          <w:rFonts w:eastAsia="Arial" w:cs="Arial"/>
        </w:rPr>
        <w:t>as de Casos de Uso Geral da Ferramenta</w:t>
      </w:r>
      <w:bookmarkEnd w:id="45"/>
    </w:p>
    <w:p w:rsidR="00490B45" w:rsidRPr="00754A51" w:rsidRDefault="008913D3" w:rsidP="00145691">
      <w:pPr>
        <w:tabs>
          <w:tab w:val="left" w:pos="2576"/>
        </w:tabs>
        <w:rPr>
          <w:rFonts w:eastAsia="Arial" w:cs="Arial"/>
        </w:rPr>
      </w:pPr>
      <w:r w:rsidRPr="008913D3">
        <w:rPr>
          <w:rFonts w:cs="Arial"/>
          <w:noProof/>
        </w:rPr>
        <w:pict>
          <v:shape id="Caixa de Texto 17" o:spid="_x0000_s1034" type="#_x0000_t202" style="position:absolute;left:0;text-align:left;margin-left:2623.9pt;margin-top:27.1pt;width:481.05pt;height:19.3pt;z-index:251701760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" stroked="f">
            <v:textbox inset="0,0,0,0">
              <w:txbxContent>
                <w:p w:rsidR="00A34727" w:rsidRPr="008F26E3" w:rsidRDefault="00A34727" w:rsidP="0014569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6" w:name="_Toc462345925"/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9</w:t>
                    </w:r>
                  </w:fldSimple>
                  <w:r>
                    <w:t>- Caso de Uso Geral da Ferramenta em pacotes</w:t>
                  </w:r>
                  <w:bookmarkEnd w:id="46"/>
                </w:p>
              </w:txbxContent>
            </v:textbox>
            <w10:wrap type="square" anchorx="margin"/>
          </v:shape>
        </w:pict>
      </w:r>
      <w:r w:rsidR="00145691" w:rsidRPr="00754A51">
        <w:rPr>
          <w:rFonts w:eastAsia="Arial" w:cs="Arial"/>
        </w:rPr>
        <w:t>A figura a seguir descreve o caso de uso geral da ferramenta feito em pacotes.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93568" behindDoc="0" locked="0" layoutInCell="1" allowOverlap="1">
            <wp:simplePos x="0" y="0"/>
            <wp:positionH relativeFrom="column">
              <wp:posOffset>-448233</wp:posOffset>
            </wp:positionH>
            <wp:positionV relativeFrom="paragraph">
              <wp:posOffset>267134</wp:posOffset>
            </wp:positionV>
            <wp:extent cx="6109335" cy="7560310"/>
            <wp:effectExtent l="0" t="0" r="0" b="0"/>
            <wp:wrapSquare wrapText="largest"/>
            <wp:docPr id="13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cs="Arial"/>
          <w:noProof/>
        </w:rPr>
        <w:drawing>
          <wp:anchor distT="0" distB="0" distL="0" distR="0" simplePos="0" relativeHeight="251691520" behindDoc="0" locked="0" layoutInCell="1" allowOverlap="1">
            <wp:simplePos x="0" y="0"/>
            <wp:positionH relativeFrom="margin">
              <wp:posOffset>-448310</wp:posOffset>
            </wp:positionH>
            <wp:positionV relativeFrom="paragraph">
              <wp:posOffset>266065</wp:posOffset>
            </wp:positionV>
            <wp:extent cx="6028690" cy="3649980"/>
            <wp:effectExtent l="0" t="0" r="0" b="7620"/>
            <wp:wrapSquare wrapText="largest"/>
            <wp:docPr id="33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490B45" w:rsidP="00D05F61">
      <w:pPr>
        <w:rPr>
          <w:rFonts w:eastAsia="Arial" w:cs="Arial"/>
        </w:rPr>
      </w:pPr>
    </w:p>
    <w:p w:rsidR="0062653E" w:rsidRPr="00754A51" w:rsidRDefault="0062653E" w:rsidP="008A550A">
      <w:pPr>
        <w:pStyle w:val="Ttulo3"/>
        <w:rPr>
          <w:rFonts w:eastAsia="Arial" w:cs="Arial"/>
        </w:rPr>
      </w:pPr>
      <w:bookmarkStart w:id="47" w:name="_Toc467837424"/>
      <w:r w:rsidRPr="00754A51">
        <w:rPr>
          <w:rFonts w:cs="Arial"/>
        </w:rPr>
        <w:t>Descrições textuais dos atores</w:t>
      </w:r>
      <w:bookmarkEnd w:id="31"/>
      <w:bookmarkEnd w:id="47"/>
    </w:p>
    <w:p w:rsidR="00A159C3" w:rsidRPr="00754A51" w:rsidRDefault="00A159C3" w:rsidP="00B41AE6">
      <w:pPr>
        <w:rPr>
          <w:rFonts w:cs="Arial"/>
        </w:rPr>
      </w:pPr>
      <w:r w:rsidRPr="00754A51">
        <w:rPr>
          <w:rFonts w:cs="Arial"/>
        </w:rPr>
        <w:t xml:space="preserve">O sistema é composto por apenas </w:t>
      </w:r>
      <w:r w:rsidR="00145691" w:rsidRPr="00754A51">
        <w:rPr>
          <w:rFonts w:cs="Arial"/>
        </w:rPr>
        <w:t>3 atores: “Usuário”,</w:t>
      </w:r>
      <w:r w:rsidRPr="00754A51">
        <w:rPr>
          <w:rFonts w:cs="Arial"/>
        </w:rPr>
        <w:t xml:space="preserve"> “Visitante</w:t>
      </w:r>
      <w:r w:rsidR="00A80E58" w:rsidRPr="00754A51">
        <w:rPr>
          <w:rFonts w:cs="Arial"/>
        </w:rPr>
        <w:t>” e</w:t>
      </w:r>
      <w:r w:rsidR="00145691" w:rsidRPr="00754A51">
        <w:rPr>
          <w:rFonts w:cs="Arial"/>
        </w:rPr>
        <w:t xml:space="preserve"> Administrado</w:t>
      </w:r>
      <w:r w:rsidRPr="00754A51">
        <w:rPr>
          <w:rFonts w:cs="Arial"/>
        </w:rPr>
        <w:t>. Um ator é reconhecido como usuário a partir do momento em que ele loga no sistema</w:t>
      </w:r>
      <w:r w:rsidR="00145691" w:rsidRPr="00754A51">
        <w:rPr>
          <w:rFonts w:cs="Arial"/>
        </w:rPr>
        <w:t>,</w:t>
      </w:r>
      <w:r w:rsidR="00B41AE6" w:rsidRPr="00754A51">
        <w:rPr>
          <w:rFonts w:cs="Arial"/>
        </w:rPr>
        <w:t xml:space="preserve"> ele possui acesso integral as funcionalidades do sistema. Já um visitante possui funcionalidades limitadas e ele é reconhecido como visitante a parti do momento em que ele não possui um cadastro no sistema </w:t>
      </w:r>
      <w:r w:rsidR="00145691" w:rsidRPr="00754A51">
        <w:rPr>
          <w:rFonts w:cs="Arial"/>
        </w:rPr>
        <w:t>e</w:t>
      </w:r>
      <w:r w:rsidR="00B41AE6" w:rsidRPr="00754A51">
        <w:rPr>
          <w:rFonts w:cs="Arial"/>
        </w:rPr>
        <w:t xml:space="preserve"> não está logado no sistema.</w:t>
      </w:r>
    </w:p>
    <w:p w:rsidR="00A159C3" w:rsidRPr="00754A51" w:rsidRDefault="00A159C3" w:rsidP="00A159C3">
      <w:pPr>
        <w:pStyle w:val="Paragrafonormal"/>
        <w:ind w:firstLine="0"/>
        <w:rPr>
          <w:rFonts w:cs="Arial"/>
        </w:rPr>
      </w:pPr>
    </w:p>
    <w:p w:rsidR="004C09F1" w:rsidRPr="00754A51" w:rsidRDefault="008E24CA" w:rsidP="004C09F1">
      <w:pPr>
        <w:pStyle w:val="Ttulo3"/>
        <w:rPr>
          <w:rFonts w:eastAsia="Arial" w:cs="Arial"/>
        </w:rPr>
      </w:pPr>
      <w:r w:rsidRPr="00754A51">
        <w:rPr>
          <w:rStyle w:val="ListLabel13"/>
          <w:rFonts w:cs="Arial"/>
          <w:b w:val="0"/>
        </w:rPr>
        <w:br w:type="page"/>
      </w:r>
      <w:bookmarkStart w:id="48" w:name="_Toc467837425"/>
      <w:r w:rsidR="004C09F1" w:rsidRPr="00754A51">
        <w:rPr>
          <w:rFonts w:cs="Arial"/>
        </w:rPr>
        <w:lastRenderedPageBreak/>
        <w:t>Descrições textuais dos Casos de Uso</w:t>
      </w:r>
      <w:bookmarkEnd w:id="4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Nesta seção será demonstrado as descrições dos casos de uso do sistema.</w:t>
      </w:r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49" w:name="__RefHeading___Toc35688_642053688"/>
      <w:bookmarkStart w:id="50" w:name="_Toc462345675"/>
      <w:bookmarkStart w:id="51" w:name="_Toc467837426"/>
      <w:bookmarkEnd w:id="49"/>
      <w:bookmarkEnd w:id="50"/>
      <w:bookmarkEnd w:id="51"/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2" w:name="_Toc462345676"/>
      <w:bookmarkStart w:id="53" w:name="_Toc467837427"/>
      <w:bookmarkEnd w:id="52"/>
      <w:bookmarkEnd w:id="53"/>
    </w:p>
    <w:p w:rsidR="004C09F1" w:rsidRPr="00754A51" w:rsidRDefault="004C09F1" w:rsidP="00726288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4" w:name="_Toc462345677"/>
      <w:bookmarkStart w:id="55" w:name="_Toc467837428"/>
      <w:bookmarkEnd w:id="54"/>
      <w:bookmarkEnd w:id="55"/>
    </w:p>
    <w:p w:rsidR="004C09F1" w:rsidRPr="00754A51" w:rsidRDefault="004C09F1" w:rsidP="00726288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6" w:name="_Toc462345678"/>
      <w:bookmarkStart w:id="57" w:name="_Toc467837429"/>
      <w:bookmarkEnd w:id="56"/>
      <w:bookmarkEnd w:id="57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rPr>
          <w:rFonts w:cs="Arial"/>
          <w:i/>
        </w:rPr>
      </w:pPr>
      <w:bookmarkStart w:id="58" w:name="_Toc467837430"/>
      <w:r w:rsidRPr="00754A51">
        <w:rPr>
          <w:rFonts w:cs="Arial"/>
        </w:rPr>
        <w:t>Caso de Uso Listar Farmácia</w:t>
      </w:r>
      <w:bookmarkEnd w:id="5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7861 \h \* MERGEFORMAT ">
        <w:r w:rsidRPr="00754A51">
          <w:rPr>
            <w:rFonts w:cs="Arial"/>
          </w:rPr>
          <w:t>Tabela 2 - CDU1- Listar Farmácia</w:t>
        </w:r>
      </w:fldSimple>
      <w:r w:rsidRPr="00754A51">
        <w:rPr>
          <w:rFonts w:cs="Arial"/>
        </w:rPr>
        <w:t xml:space="preserve"> expõe o caso de uso em que todas as farmácias são listadas.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59" w:name="_Ref462087861"/>
      <w:bookmarkStart w:id="60" w:name="_Toc46234561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</w:t>
      </w:r>
      <w:r w:rsidR="008913D3" w:rsidRPr="00754A51">
        <w:rPr>
          <w:rFonts w:cs="Arial"/>
        </w:rPr>
        <w:fldChar w:fldCharType="end"/>
      </w:r>
      <w:bookmarkEnd w:id="59"/>
      <w:r w:rsidRPr="00754A51">
        <w:rPr>
          <w:rFonts w:cs="Arial"/>
        </w:rPr>
        <w:t xml:space="preserve"> - CDU1- Listar Farmácia</w:t>
      </w:r>
      <w:bookmarkEnd w:id="6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 (CDU1)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Permite listar todas as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Visitante,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[-CDU3 Visualizar Farmácia] e [CDU2 –Cadastrar Farmácia].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Ator acessa a opção “Listar Farmácias”.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Lista todas as farmácias cadastradas.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 da farmácia.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farmácia com o nome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Farmácias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Selecionar uma farmácia na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Executa o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 xml:space="preserve"> [-CDU3 Visualizar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Executa o 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[[CDU2 –Cadastrar Farmácia].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61" w:name="__RefHeading___Toc35690_642053688"/>
      <w:bookmarkStart w:id="62" w:name="_Toc467837431"/>
      <w:bookmarkEnd w:id="61"/>
      <w:r w:rsidRPr="00754A51">
        <w:rPr>
          <w:rFonts w:cs="Arial"/>
        </w:rPr>
        <w:t>Caso de Uso Cadastrar Farmácia</w:t>
      </w:r>
      <w:bookmarkEnd w:id="62"/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Style w:val="EstiloArialNegrito"/>
          <w:rFonts w:cs="Arial"/>
          <w:b w:val="0"/>
        </w:rPr>
        <w:t>A</w:t>
      </w:r>
      <w:fldSimple w:instr="REF _Ref462087954 \h \* MERGEFORMAT ">
        <w:r w:rsidRPr="00754A51">
          <w:rPr>
            <w:rFonts w:cs="Arial"/>
          </w:rPr>
          <w:t>Tabela 3– CDU2 Cadastrar Farmácia</w:t>
        </w:r>
      </w:fldSimple>
      <w:r w:rsidRPr="00754A51">
        <w:rPr>
          <w:rStyle w:val="EstiloArialNegrito"/>
          <w:rFonts w:cs="Arial"/>
          <w:b w:val="0"/>
        </w:rPr>
        <w:t>descreve o caso de uso que demonstra a interação do usuário ao cadastrar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</w:rPr>
        <w:tab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63" w:name="_Ref462087954"/>
      <w:bookmarkStart w:id="64" w:name="_Toc46234561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</w:t>
      </w:r>
      <w:r w:rsidR="008913D3" w:rsidRPr="00754A51">
        <w:rPr>
          <w:rFonts w:cs="Arial"/>
        </w:rPr>
        <w:fldChar w:fldCharType="end"/>
      </w:r>
      <w:bookmarkEnd w:id="63"/>
      <w:r w:rsidRPr="00754A51">
        <w:rPr>
          <w:rFonts w:cs="Arial"/>
        </w:rPr>
        <w:t>– CDU2 Cadastrar Farmácia</w:t>
      </w:r>
      <w:bookmarkEnd w:id="6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 (CDU2)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farmácias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“Cadastrar” na tela de listagem das farmácias.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cadastro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formulário de cadastro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deve existir outra farmácia no sistema com o mesmo nome e endereço.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65" w:name="__RefHeading___Toc35692_642053688"/>
      <w:bookmarkStart w:id="66" w:name="_Toc467837432"/>
      <w:bookmarkEnd w:id="65"/>
      <w:r w:rsidRPr="00754A51">
        <w:rPr>
          <w:rFonts w:cs="Arial"/>
        </w:rPr>
        <w:lastRenderedPageBreak/>
        <w:t>Caso de Uso Visualizar Farmácia</w:t>
      </w:r>
      <w:bookmarkEnd w:id="66"/>
    </w:p>
    <w:p w:rsidR="004C09F1" w:rsidRPr="00754A51" w:rsidRDefault="004C09F1" w:rsidP="004C09F1">
      <w:pPr>
        <w:spacing w:line="240" w:lineRule="auto"/>
        <w:jc w:val="left"/>
        <w:rPr>
          <w:rFonts w:cs="Arial"/>
          <w:b/>
        </w:rPr>
      </w:pPr>
      <w:r w:rsidRPr="00754A51">
        <w:rPr>
          <w:rStyle w:val="EstiloArialNegrito"/>
          <w:rFonts w:cs="Arial"/>
        </w:rPr>
        <w:t xml:space="preserve">A </w:t>
      </w:r>
      <w:fldSimple w:instr="REF _Ref462088077 \h \* MERGEFORMAT ">
        <w:r w:rsidRPr="00754A51">
          <w:rPr>
            <w:rFonts w:cs="Arial"/>
          </w:rPr>
          <w:t>Tabela 4– CDU3 Visualizar Farmácia</w:t>
        </w:r>
      </w:fldSimple>
      <w:r w:rsidR="00D36F8B">
        <w:t xml:space="preserve"> </w:t>
      </w:r>
      <w:r w:rsidRPr="00754A51">
        <w:rPr>
          <w:rStyle w:val="EstiloArialNegrito"/>
          <w:rFonts w:cs="Arial"/>
          <w:b w:val="0"/>
        </w:rPr>
        <w:t>descreve o caso de uso que permite a visualização de dados da farmácia.</w:t>
      </w: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67" w:name="_Ref462088077"/>
      <w:bookmarkStart w:id="68" w:name="_Toc46234561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</w:t>
      </w:r>
      <w:r w:rsidR="008913D3" w:rsidRPr="00754A51">
        <w:rPr>
          <w:rFonts w:cs="Arial"/>
        </w:rPr>
        <w:fldChar w:fldCharType="end"/>
      </w:r>
      <w:bookmarkEnd w:id="67"/>
      <w:r w:rsidRPr="00754A51">
        <w:rPr>
          <w:rFonts w:cs="Arial"/>
        </w:rPr>
        <w:t>– CDU3 Visualizar Farmácia</w:t>
      </w:r>
      <w:bookmarkEnd w:id="6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 (CDU3)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visualizar os dados da farmácia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Usuário, 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CDU4 – Atualizar Farmácia] [- CDU5 – Excluir Farmácia]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 – Listar Farmácias –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“Visualizar”.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Visualizada.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visualização.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40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CDU4 – Atualizar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“Excluir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CDU5 – Excluir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69" w:name="__RefHeading___Toc35694_642053688"/>
      <w:bookmarkStart w:id="70" w:name="_Toc467837433"/>
      <w:bookmarkEnd w:id="69"/>
      <w:r w:rsidRPr="00754A51">
        <w:rPr>
          <w:rFonts w:cs="Arial"/>
        </w:rPr>
        <w:t>Caso de Uso Atualizar Farmácia</w:t>
      </w:r>
      <w:bookmarkEnd w:id="7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261 \h \* MERGEFORMAT ">
        <w:r w:rsidRPr="00754A51">
          <w:rPr>
            <w:rFonts w:cs="Arial"/>
          </w:rPr>
          <w:t>Tabela 5– CDU4 Atualizar Farmácia</w:t>
        </w:r>
      </w:fldSimple>
      <w:r w:rsidRPr="00754A51">
        <w:rPr>
          <w:rFonts w:cs="Arial"/>
        </w:rPr>
        <w:t xml:space="preserve"> o caso de uso em que um usuário atualiza os dados de uma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1" w:name="_Ref462088261"/>
      <w:bookmarkStart w:id="72" w:name="_Toc46234561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5</w:t>
      </w:r>
      <w:r w:rsidR="008913D3" w:rsidRPr="00754A51">
        <w:rPr>
          <w:rFonts w:cs="Arial"/>
        </w:rPr>
        <w:fldChar w:fldCharType="end"/>
      </w:r>
      <w:bookmarkEnd w:id="71"/>
      <w:r w:rsidRPr="00754A51">
        <w:rPr>
          <w:rFonts w:cs="Arial"/>
        </w:rPr>
        <w:t>– CDU4 Atualizar Farmácia</w:t>
      </w:r>
      <w:bookmarkEnd w:id="7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 (CDU4)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[-CDU3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“Atualizar”.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caso deseje o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deve existir outro usuário no sistema com o mesmo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73" w:name="__RefHeading___Toc35696_642053688"/>
      <w:bookmarkStart w:id="74" w:name="_Toc467837434"/>
      <w:bookmarkEnd w:id="73"/>
      <w:r w:rsidRPr="00754A51">
        <w:rPr>
          <w:rFonts w:cs="Arial"/>
        </w:rPr>
        <w:lastRenderedPageBreak/>
        <w:t>Caso de Uso Excluir Farmácia</w:t>
      </w:r>
      <w:bookmarkEnd w:id="7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334 \h \* MERGEFORMAT ">
        <w:r w:rsidRPr="00754A51">
          <w:rPr>
            <w:rFonts w:cs="Arial"/>
          </w:rPr>
          <w:t>Tabela 6– CDU5 Excluir Farmácia</w:t>
        </w:r>
      </w:fldSimple>
      <w:r w:rsidRPr="00754A51">
        <w:rPr>
          <w:rFonts w:cs="Arial"/>
        </w:rPr>
        <w:t xml:space="preserve"> descreve o caso de uso em que uma conta administradora exclui uma farmácia.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5" w:name="_Ref462088334"/>
      <w:bookmarkStart w:id="76" w:name="_Toc46234561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6</w:t>
      </w:r>
      <w:r w:rsidR="008913D3" w:rsidRPr="00754A51">
        <w:rPr>
          <w:rFonts w:cs="Arial"/>
        </w:rPr>
        <w:fldChar w:fldCharType="end"/>
      </w:r>
      <w:bookmarkEnd w:id="75"/>
      <w:r w:rsidRPr="00754A51">
        <w:rPr>
          <w:rFonts w:cs="Arial"/>
        </w:rPr>
        <w:t>– CDU5 Excluir Farmácia</w:t>
      </w:r>
      <w:bookmarkEnd w:id="7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excluir uma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Administrador.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[-CDU4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77" w:name="__RefHeading___Toc35698_642053688"/>
      <w:bookmarkStart w:id="78" w:name="_Toc447906700"/>
      <w:bookmarkStart w:id="79" w:name="_Toc467837435"/>
      <w:bookmarkEnd w:id="77"/>
      <w:r w:rsidRPr="00754A51">
        <w:rPr>
          <w:rFonts w:cs="Arial"/>
        </w:rPr>
        <w:t xml:space="preserve">Caso de Uso </w:t>
      </w:r>
      <w:bookmarkEnd w:id="78"/>
      <w:r w:rsidRPr="00754A51">
        <w:rPr>
          <w:rFonts w:cs="Arial"/>
        </w:rPr>
        <w:t>Cadastrar Usuário</w:t>
      </w:r>
      <w:bookmarkEnd w:id="7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404 \h \* MERGEFORMAT ">
        <w:r w:rsidRPr="00754A51">
          <w:rPr>
            <w:rFonts w:cs="Arial"/>
          </w:rPr>
          <w:t>Tabela 7– CDU6 Cadastrar Usuário</w:t>
        </w:r>
      </w:fldSimple>
      <w:r w:rsidRPr="00754A51">
        <w:rPr>
          <w:rFonts w:cs="Arial"/>
        </w:rPr>
        <w:t xml:space="preserve"> expõe o caso de uso que descreve uma interação acionada pelo visitante para executar o seu auto cadastro ao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80" w:name="_Ref462088404"/>
      <w:bookmarkStart w:id="81" w:name="_Toc46234561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7</w:t>
      </w:r>
      <w:r w:rsidR="008913D3" w:rsidRPr="00754A51">
        <w:rPr>
          <w:rFonts w:cs="Arial"/>
        </w:rPr>
        <w:fldChar w:fldCharType="end"/>
      </w:r>
      <w:bookmarkEnd w:id="80"/>
      <w:r w:rsidRPr="00754A51">
        <w:rPr>
          <w:rFonts w:cs="Arial"/>
        </w:rPr>
        <w:t>– CDU6 Cadastrar Usuário</w:t>
      </w:r>
      <w:bookmarkEnd w:id="8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723"/>
        <w:gridCol w:w="989"/>
        <w:gridCol w:w="284"/>
        <w:gridCol w:w="2325"/>
        <w:gridCol w:w="11"/>
        <w:gridCol w:w="1039"/>
        <w:gridCol w:w="1019"/>
        <w:gridCol w:w="1304"/>
      </w:tblGrid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6 (CDU6)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Cadastrar 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Cadastra um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“Cadastrar-se”.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cadastro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nome, sobrenome, endereço, e-mail, login, senha e confirmar senha.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4D4926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 xml:space="preserve">[RN1] [RN2] [RN3] [RN4] [RN5] [RN6] [RN7] [RN8]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logado.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cadastro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82" w:name="__RefHeading___Toc35700_642053688"/>
      <w:bookmarkStart w:id="83" w:name="_Toc467837436"/>
      <w:bookmarkEnd w:id="82"/>
      <w:r w:rsidRPr="00754A51">
        <w:rPr>
          <w:rFonts w:cs="Arial"/>
        </w:rPr>
        <w:lastRenderedPageBreak/>
        <w:t>Caso de Uso Efetuar Login</w:t>
      </w:r>
      <w:bookmarkEnd w:id="83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517 \h \* MERGEFORMAT ">
        <w:r w:rsidRPr="00754A51">
          <w:rPr>
            <w:rFonts w:cs="Arial"/>
          </w:rPr>
          <w:t>Tabela 8– CDU7 Efetuar Login</w:t>
        </w:r>
      </w:fldSimple>
      <w:r w:rsidRPr="00754A51">
        <w:rPr>
          <w:rFonts w:cs="Arial"/>
        </w:rPr>
        <w:t xml:space="preserve"> demonstra o caso de uso que é responsável por conectar um usuário cadastrado ao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4" w:name="_Ref462088517"/>
      <w:bookmarkStart w:id="85" w:name="_Toc46234561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8</w:t>
      </w:r>
      <w:r w:rsidR="008913D3" w:rsidRPr="00754A51">
        <w:rPr>
          <w:rFonts w:cs="Arial"/>
        </w:rPr>
        <w:fldChar w:fldCharType="end"/>
      </w:r>
      <w:bookmarkEnd w:id="84"/>
      <w:r w:rsidRPr="00754A51">
        <w:rPr>
          <w:rFonts w:cs="Arial"/>
        </w:rPr>
        <w:t>– CDU7 Efetuar Login</w:t>
      </w:r>
      <w:bookmarkEnd w:id="8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7 (CDU7)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Efetuar Login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Conecta o usuário ao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CDU6 Cadastrar Usuário 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a opção “Entrar”.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>Sistema exibe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Login/e-mail e senha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na opção “Entrar”.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Coloca o usuário na seção.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logado.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e-mail/login deve existir na base de dados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O e-mail/login e senha deve ser válido a um determinado usuário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86" w:name="__RefHeading___Toc35702_642053688"/>
      <w:bookmarkStart w:id="87" w:name="_Toc467837437"/>
      <w:bookmarkEnd w:id="86"/>
      <w:r w:rsidRPr="00754A51">
        <w:rPr>
          <w:rFonts w:cs="Arial"/>
        </w:rPr>
        <w:t>Caso de Uso Visualizar Perfil</w:t>
      </w:r>
      <w:bookmarkEnd w:id="8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889 \h \* MERGEFORMAT ">
        <w:r w:rsidRPr="00754A51">
          <w:rPr>
            <w:rFonts w:cs="Arial"/>
          </w:rPr>
          <w:t>Tabela 9-CDU8 Visualizar Perfil</w:t>
        </w:r>
      </w:fldSimple>
      <w:r w:rsidRPr="00754A51">
        <w:rPr>
          <w:rFonts w:cs="Arial"/>
        </w:rPr>
        <w:t xml:space="preserve"> exibe o caso de uso responsável exibir a visualização do perfil ao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8" w:name="_Ref462088889"/>
      <w:bookmarkStart w:id="89" w:name="_Toc46234561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9</w:t>
      </w:r>
      <w:r w:rsidR="008913D3" w:rsidRPr="00754A51">
        <w:rPr>
          <w:rFonts w:cs="Arial"/>
        </w:rPr>
        <w:fldChar w:fldCharType="end"/>
      </w:r>
      <w:bookmarkEnd w:id="88"/>
      <w:r w:rsidRPr="00754A51">
        <w:rPr>
          <w:rFonts w:cs="Arial"/>
        </w:rPr>
        <w:t>-CDU8 Visualizar Perfil</w:t>
      </w:r>
      <w:bookmarkEnd w:id="8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Caso de Uso 8 (CDU8)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exibir todos os dados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CDU9 – Atualizar Perfil] [-CDU10 – Remover Perfil].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“Visualizar Perfil”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Visualizado.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visualização.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CDU9 – Atualizar Perfil].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CDU10 – Remover Perfil].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90" w:name="__RefHeading___Toc35704_642053688"/>
      <w:bookmarkStart w:id="91" w:name="_Toc467837438"/>
      <w:bookmarkEnd w:id="90"/>
      <w:r w:rsidRPr="00754A51">
        <w:rPr>
          <w:rFonts w:cs="Arial"/>
        </w:rPr>
        <w:t>Caso de Uso Atualizar Perfil</w:t>
      </w:r>
      <w:bookmarkEnd w:id="9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 REF _Ref462334536 \h  \* MERGEFORMAT ">
        <w:r w:rsidRPr="00754A51">
          <w:rPr>
            <w:rFonts w:cs="Arial"/>
          </w:rPr>
          <w:t>Tabela 10-CDU9 Atualizar Perfil</w:t>
        </w:r>
      </w:fldSimple>
      <w:r w:rsidRPr="00754A51">
        <w:rPr>
          <w:rFonts w:cs="Arial"/>
        </w:rPr>
        <w:t xml:space="preserve"> exibe o caso de uso responsável por atualizar os dados do usuário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92" w:name="_Ref462088955"/>
      <w:bookmarkStart w:id="93" w:name="_Ref462334536"/>
      <w:bookmarkStart w:id="94" w:name="_Toc46234561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10</w:t>
      </w:r>
      <w:r w:rsidR="008913D3" w:rsidRPr="00754A51">
        <w:rPr>
          <w:rFonts w:cs="Arial"/>
        </w:rPr>
        <w:fldChar w:fldCharType="end"/>
      </w:r>
      <w:bookmarkEnd w:id="92"/>
      <w:r w:rsidRPr="00754A51">
        <w:rPr>
          <w:rFonts w:cs="Arial"/>
        </w:rPr>
        <w:t>-CDU9 Atualizar Perfil</w:t>
      </w:r>
      <w:bookmarkEnd w:id="93"/>
      <w:bookmarkEnd w:id="9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30"/>
        <w:gridCol w:w="959"/>
        <w:gridCol w:w="30"/>
        <w:gridCol w:w="284"/>
        <w:gridCol w:w="1843"/>
        <w:gridCol w:w="468"/>
        <w:gridCol w:w="1066"/>
        <w:gridCol w:w="1017"/>
        <w:gridCol w:w="1304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9 (CDU9)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Responsável por alterar os dados de um usuário cadastrado no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“Atualizar”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atualização do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o nome, sobrenome, endereço, e-mail, login, senha e confirmar senha.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“Entrar”.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4D4926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 [RN4] [RN5] [RN6] [RN7] [RN8]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atualizado.</w:t>
            </w:r>
          </w:p>
        </w:tc>
      </w:tr>
      <w:tr w:rsidR="004C09F1" w:rsidRPr="00754A51" w:rsidTr="004C09F1">
        <w:trPr>
          <w:trHeight w:val="557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5" w:name="__RefHeading___Toc35706_642053688"/>
      <w:bookmarkStart w:id="96" w:name="_Toc467837439"/>
      <w:bookmarkEnd w:id="95"/>
      <w:r w:rsidRPr="00754A51">
        <w:rPr>
          <w:rFonts w:cs="Arial"/>
        </w:rPr>
        <w:lastRenderedPageBreak/>
        <w:t>Caso de Remover Perfil</w:t>
      </w:r>
      <w:bookmarkEnd w:id="9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072 \h \* MERGEFORMAT ">
        <w:r w:rsidRPr="00754A51">
          <w:rPr>
            <w:rFonts w:cs="Arial"/>
          </w:rPr>
          <w:t>Tabela 11-CDU10 Remover Perfil</w:t>
        </w:r>
      </w:fldSimple>
      <w:r w:rsidRPr="00754A51">
        <w:rPr>
          <w:rFonts w:cs="Arial"/>
        </w:rPr>
        <w:t xml:space="preserve"> exemplifica o caso de uso responsável por remover o usuário do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97" w:name="_Ref462089072"/>
      <w:bookmarkStart w:id="98" w:name="_Toc46234561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11</w:t>
      </w:r>
      <w:r w:rsidR="008913D3" w:rsidRPr="00754A51">
        <w:rPr>
          <w:rFonts w:cs="Arial"/>
        </w:rPr>
        <w:fldChar w:fldCharType="end"/>
      </w:r>
      <w:bookmarkEnd w:id="97"/>
      <w:r w:rsidRPr="00754A51">
        <w:rPr>
          <w:rFonts w:cs="Arial"/>
        </w:rPr>
        <w:t>-CDU10 Remover Perfil</w:t>
      </w:r>
      <w:bookmarkEnd w:id="9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30"/>
        <w:gridCol w:w="95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10 (CDU10)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Inativa o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ator se ele deseja realmente remover a conta.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 a pergunta.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seção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Redireciona para página inicial.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Removido.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Regras de Negócio (RN)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9" w:name="__RefHeading___Toc35708_642053688"/>
      <w:bookmarkStart w:id="100" w:name="_Toc467837440"/>
      <w:bookmarkEnd w:id="99"/>
      <w:r w:rsidRPr="00754A51">
        <w:rPr>
          <w:rFonts w:cs="Arial"/>
        </w:rPr>
        <w:t>Caso de Uso Recuperar Senha</w:t>
      </w:r>
      <w:bookmarkEnd w:id="10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112 \h \* MERGEFORMAT ">
        <w:r w:rsidRPr="00754A51">
          <w:rPr>
            <w:rFonts w:cs="Arial"/>
          </w:rPr>
          <w:t>Tabela 12-CDU11 Recuperar Senha</w:t>
        </w:r>
      </w:fldSimple>
      <w:r w:rsidRPr="00754A51">
        <w:rPr>
          <w:rFonts w:cs="Arial"/>
        </w:rPr>
        <w:t xml:space="preserve"> descreve o caso de uso responsável por recuperar a senha do usuário caso ele esqueça.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1" w:name="_Ref462089112"/>
      <w:bookmarkStart w:id="102" w:name="_Toc46234562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12</w:t>
      </w:r>
      <w:r w:rsidR="008913D3" w:rsidRPr="00754A51">
        <w:rPr>
          <w:rFonts w:cs="Arial"/>
        </w:rPr>
        <w:fldChar w:fldCharType="end"/>
      </w:r>
      <w:bookmarkEnd w:id="101"/>
      <w:r w:rsidRPr="00754A51">
        <w:rPr>
          <w:rFonts w:cs="Arial"/>
        </w:rPr>
        <w:t>-CDU11 Recuperar Senha</w:t>
      </w:r>
      <w:bookmarkEnd w:id="1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11 (CDU11)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Recuperar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um usuário entrar como visitante e solicitar a troca de senha para um determinado cadastro através de um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aps/>
                <w:sz w:val="20"/>
                <w:szCs w:val="20"/>
              </w:rPr>
              <w:t>A</w:t>
            </w:r>
            <w:r w:rsidRPr="00754A51">
              <w:rPr>
                <w:rFonts w:ascii="Arial" w:hAnsi="Arial" w:cs="Arial"/>
                <w:sz w:val="20"/>
                <w:szCs w:val="20"/>
              </w:rPr>
              <w:t>cessa a opção “Recuperar senha”.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e-mail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“Esqueci a senha”.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Envia um link de uma página para a redefinição de senha para o e-mail do usuário.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o link recebido pelo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formulário de redefinição.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Preenche o campo nova senha e confirmação de senha.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Submete formulário.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cs="Arial"/>
                <w:color w:val="00000A"/>
                <w:sz w:val="20"/>
                <w:szCs w:val="20"/>
                <w:lang w:val="en-US"/>
              </w:rPr>
              <w:t>[RN4]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de usuário é alterada.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Finaliza caso de uso</w:t>
            </w:r>
          </w:p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do usuário alterada.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u w:val="single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existir na base de dados.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nova senha e confirmação de senha devem ser iguais.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3" w:name="__RefHeading___Toc35710_642053688"/>
      <w:bookmarkStart w:id="104" w:name="_Toc467837441"/>
      <w:bookmarkEnd w:id="103"/>
      <w:r w:rsidRPr="00754A51">
        <w:rPr>
          <w:rFonts w:cs="Arial"/>
        </w:rPr>
        <w:lastRenderedPageBreak/>
        <w:t>Caso de Uso Efetuar Logout</w:t>
      </w:r>
      <w:bookmarkEnd w:id="10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168 \h \* MERGEFORMAT ">
        <w:r w:rsidRPr="00754A51">
          <w:rPr>
            <w:rFonts w:cs="Arial"/>
          </w:rPr>
          <w:t>Tabela 13- CDU12 Efetuar Logout</w:t>
        </w:r>
      </w:fldSimple>
      <w:r w:rsidRPr="00754A51">
        <w:rPr>
          <w:rFonts w:cs="Arial"/>
        </w:rPr>
        <w:t xml:space="preserve"> demonstra o caso de uso que desconecta o usuário do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5" w:name="_Ref462089168"/>
      <w:bookmarkStart w:id="106" w:name="_Toc46234562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13</w:t>
      </w:r>
      <w:r w:rsidR="008913D3" w:rsidRPr="00754A51">
        <w:rPr>
          <w:rFonts w:cs="Arial"/>
        </w:rPr>
        <w:fldChar w:fldCharType="end"/>
      </w:r>
      <w:bookmarkEnd w:id="105"/>
      <w:r w:rsidRPr="00754A51">
        <w:rPr>
          <w:rFonts w:cs="Arial"/>
        </w:rPr>
        <w:t>- CDU12 Efetuar Logout</w:t>
      </w:r>
      <w:bookmarkEnd w:id="10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12(CDU12)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Efetuar Logout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Desconecta um usuário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Login– FP – POS1] 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acessa a opção sair.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retira usuário da seção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exibe tela inicial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desconectado.</w:t>
            </w:r>
          </w:p>
        </w:tc>
      </w:tr>
      <w:tr w:rsidR="004C09F1" w:rsidRPr="00754A51" w:rsidTr="004C09F1">
        <w:trPr>
          <w:trHeight w:val="120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trHeight w:val="443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7" w:name="__RefHeading___Toc35712_642053688"/>
      <w:bookmarkStart w:id="108" w:name="_Toc467837442"/>
      <w:bookmarkEnd w:id="107"/>
      <w:r w:rsidRPr="00754A51">
        <w:rPr>
          <w:rFonts w:cs="Arial"/>
        </w:rPr>
        <w:lastRenderedPageBreak/>
        <w:t>Caso de Uso Listar Medicamento Precificado</w:t>
      </w:r>
      <w:bookmarkEnd w:id="10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261 \h \* MERGEFORMAT ">
        <w:r w:rsidRPr="00754A51">
          <w:rPr>
            <w:rFonts w:cs="Arial"/>
          </w:rPr>
          <w:t>Tabela 14-CDU13 Listar Medicamento Precificado</w:t>
        </w:r>
      </w:fldSimple>
      <w:r w:rsidRPr="00754A51">
        <w:rPr>
          <w:rFonts w:cs="Arial"/>
        </w:rPr>
        <w:t xml:space="preserve"> descreve o caso de uso responsável por exibir uma pesquisa de medicamentos junto de seus respectivos preços.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9" w:name="_Ref462089261"/>
      <w:bookmarkStart w:id="110" w:name="_Toc46234562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14</w:t>
      </w:r>
      <w:r w:rsidR="008913D3" w:rsidRPr="00754A51">
        <w:rPr>
          <w:rFonts w:cs="Arial"/>
        </w:rPr>
        <w:fldChar w:fldCharType="end"/>
      </w:r>
      <w:bookmarkEnd w:id="109"/>
      <w:r w:rsidRPr="00754A51">
        <w:rPr>
          <w:rFonts w:cs="Arial"/>
        </w:rPr>
        <w:t>-CDU13 Listar Medicamento Precificado</w:t>
      </w:r>
      <w:bookmarkEnd w:id="11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13 (CDU13)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precificados cadastrados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Visitante,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CDU14 – Cadastrar medicamento precificado] [-CDU17 – Visualizar medicamento precificado].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Ator acessa a opção “buscar medicamentos”.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Medicamento Precificado. 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– Cadastrar medicamento precificado]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[-CDU17 – Visualizar medicamento precificado].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lastRenderedPageBreak/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1" w:name="__RefHeading___Toc35714_642053688"/>
      <w:bookmarkStart w:id="112" w:name="_Toc467837443"/>
      <w:bookmarkEnd w:id="111"/>
      <w:r w:rsidRPr="00754A51">
        <w:rPr>
          <w:rFonts w:cs="Arial"/>
        </w:rPr>
        <w:t>Caso de Uso Cadastrar Medicamento Precificado</w:t>
      </w:r>
      <w:bookmarkEnd w:id="11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299 \h \* MERGEFORMAT ">
        <w:r w:rsidRPr="00754A51">
          <w:rPr>
            <w:rFonts w:cs="Arial"/>
          </w:rPr>
          <w:t>Tabela 15-– CDU14 Cadastrar Medicamento Precificado</w:t>
        </w:r>
      </w:fldSimple>
      <w:r w:rsidRPr="00754A51">
        <w:rPr>
          <w:rFonts w:cs="Arial"/>
        </w:rPr>
        <w:t xml:space="preserve"> descreve o caso de uso responsável por registrar um preço em um determinado medicamento e relacioná-lo a uma determinada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3" w:name="_Ref462089299"/>
      <w:bookmarkStart w:id="114" w:name="_Toc46234562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15</w:t>
      </w:r>
      <w:r w:rsidR="008913D3" w:rsidRPr="00754A51">
        <w:rPr>
          <w:rFonts w:cs="Arial"/>
        </w:rPr>
        <w:fldChar w:fldCharType="end"/>
      </w:r>
      <w:bookmarkEnd w:id="113"/>
      <w:r w:rsidRPr="00754A51">
        <w:rPr>
          <w:rFonts w:cs="Arial"/>
        </w:rPr>
        <w:t>-– CDU14 Cadastrar Medicamento Precificado</w:t>
      </w:r>
      <w:bookmarkEnd w:id="11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2"/>
        <w:gridCol w:w="989"/>
        <w:gridCol w:w="30"/>
        <w:gridCol w:w="2127"/>
        <w:gridCol w:w="1522"/>
        <w:gridCol w:w="11"/>
        <w:gridCol w:w="2323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14 (CDU14)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registrar o preço de um medicamento em uma determinada farmácia, assim cadastrando ele cadastra um medicamento com preço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[-CDU15 Listar Medicamento do Sistema] [- CDU1 – Listar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“Cadastrar”. 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para cadastro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e farmácia que estejam cadastrados no sistema.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valor de medicamento atualizado.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 precificado.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7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preço deve ser um valor maior que zero.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deve existir na base de dados.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5" w:name="__RefHeading___Toc35716_642053688"/>
      <w:bookmarkStart w:id="116" w:name="_Toc467837444"/>
      <w:bookmarkEnd w:id="115"/>
      <w:r w:rsidRPr="00754A51">
        <w:rPr>
          <w:rFonts w:cs="Arial"/>
        </w:rPr>
        <w:t>Caso de Uso Listar Medicamento do sistema</w:t>
      </w:r>
      <w:bookmarkEnd w:id="11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527 \h \* MERGEFORMAT ">
        <w:r w:rsidRPr="00754A51">
          <w:rPr>
            <w:rFonts w:cs="Arial"/>
          </w:rPr>
          <w:t>Tabela 16-CDU15 Listar Medicamento do sistema</w:t>
        </w:r>
      </w:fldSimple>
      <w:r w:rsidRPr="00754A51">
        <w:rPr>
          <w:rFonts w:cs="Arial"/>
        </w:rPr>
        <w:t xml:space="preserve"> expõe o caso de uso responsável por exibir os medicamentos não precificados do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7" w:name="_Ref462089527"/>
      <w:bookmarkStart w:id="118" w:name="_Toc46234562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16</w:t>
      </w:r>
      <w:r w:rsidR="008913D3" w:rsidRPr="00754A51">
        <w:rPr>
          <w:rFonts w:cs="Arial"/>
        </w:rPr>
        <w:fldChar w:fldCharType="end"/>
      </w:r>
      <w:bookmarkEnd w:id="117"/>
      <w:r w:rsidRPr="00754A51">
        <w:rPr>
          <w:rFonts w:cs="Arial"/>
        </w:rPr>
        <w:t>-CDU15 Listar Medicamento do sistema</w:t>
      </w:r>
      <w:bookmarkEnd w:id="1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15 (CDU15)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cadastrados que não possui nenhuma precificação.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Cadastrar medicamento precificado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9" w:name="__RefHeading___Toc35718_642053688"/>
      <w:bookmarkStart w:id="120" w:name="_Toc467837445"/>
      <w:bookmarkEnd w:id="119"/>
      <w:r w:rsidRPr="00754A51">
        <w:rPr>
          <w:rFonts w:cs="Arial"/>
        </w:rPr>
        <w:lastRenderedPageBreak/>
        <w:t>Caso de Uso Notificar Promoção</w:t>
      </w:r>
      <w:bookmarkEnd w:id="12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607 \h \* MERGEFORMAT ">
        <w:r w:rsidRPr="00754A51">
          <w:rPr>
            <w:rFonts w:cs="Arial"/>
          </w:rPr>
          <w:t>Tabela 17– CDU16 Notificar promoção</w:t>
        </w:r>
      </w:fldSimple>
      <w:r w:rsidRPr="00754A51">
        <w:rPr>
          <w:rFonts w:cs="Arial"/>
        </w:rPr>
        <w:t xml:space="preserve"> descreve o caso de uso responsável por notificar os usuários do sistema quando houver uma queda mínima de 10% no valor de algum medicamento que esteja em sua lista de favoritos.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center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1" w:name="_Ref462089607"/>
      <w:bookmarkStart w:id="122" w:name="_Toc46234562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17</w:t>
      </w:r>
      <w:r w:rsidR="008913D3" w:rsidRPr="00754A51">
        <w:rPr>
          <w:rFonts w:cs="Arial"/>
        </w:rPr>
        <w:fldChar w:fldCharType="end"/>
      </w:r>
      <w:bookmarkEnd w:id="121"/>
      <w:r w:rsidRPr="00754A51">
        <w:rPr>
          <w:rFonts w:cs="Arial"/>
        </w:rPr>
        <w:t>– CDU16 Notificar promoção</w:t>
      </w:r>
      <w:bookmarkEnd w:id="12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16 (CDU16)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Notificar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Notificar os usuários caso ocorra uma queda mínima de 10% no valor de algum medicamento que esteja em sua lista de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[-CDU21 – Atualizar Medicamento Precificado – FA2].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Cria uma tela de notificação com os dados do medicamento em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a tela por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uma mensagem no sistema para os usuários informando a promoção.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Usuários notificados.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tab/>
      </w: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3" w:name="__RefHeading___Toc35720_642053688"/>
      <w:bookmarkStart w:id="124" w:name="_Toc467837446"/>
      <w:bookmarkEnd w:id="123"/>
      <w:r w:rsidRPr="00754A51">
        <w:rPr>
          <w:rFonts w:cs="Arial"/>
        </w:rPr>
        <w:lastRenderedPageBreak/>
        <w:t>Caso de Uso Visualizar Medicamento Precificado</w:t>
      </w:r>
      <w:bookmarkEnd w:id="12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656 \h \* MERGEFORMAT ">
        <w:r w:rsidRPr="00754A51">
          <w:rPr>
            <w:rFonts w:cs="Arial"/>
          </w:rPr>
          <w:t>Tabela 18– CDU17 Visualizar Medicamento precificado</w:t>
        </w:r>
      </w:fldSimple>
      <w:r w:rsidRPr="00754A51">
        <w:rPr>
          <w:rFonts w:cs="Arial"/>
        </w:rPr>
        <w:t xml:space="preserve"> expõe o caso de uso responsável por exibir a visualização de um medicamento cadastrado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5" w:name="_Ref462089656"/>
      <w:bookmarkStart w:id="126" w:name="_Toc46234562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18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CDU17 Visualizar M</w:t>
      </w:r>
      <w:bookmarkEnd w:id="125"/>
      <w:r w:rsidRPr="00754A51">
        <w:rPr>
          <w:rFonts w:cs="Arial"/>
        </w:rPr>
        <w:t>edicamento precificado</w:t>
      </w:r>
      <w:bookmarkEnd w:id="12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17 (CDU17)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e 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[-CDU18 - Adicionar aos favoritos], [-CDU20 - Adicionar medicamento ao estoque], [- CDU19 – Solicitar Notificação de promoção] e [- CDU22– Atualizar medicamento precificado].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CDU13 </w:t>
            </w:r>
            <w:r w:rsidRPr="00754A51">
              <w:rPr>
                <w:rFonts w:ascii="Arial" w:hAnsi="Arial" w:cs="Arial"/>
              </w:rPr>
              <w:t>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aos favoritos”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aos favoritos”.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CDU18 - Adicionar aos favoritos]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medicamento ao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promoção”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promoção”.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CDU19 – Solicitar notificação de promoção]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(FA4)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[- CDU22 – Atualizar medicamento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precificado]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Junto a exibição dos detalhes do medicamento será exibido uma média das avaliações.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7" w:name="__RefHeading___Toc35722_642053688"/>
      <w:bookmarkStart w:id="128" w:name="_Toc467837447"/>
      <w:bookmarkEnd w:id="127"/>
      <w:r w:rsidRPr="00754A51">
        <w:rPr>
          <w:rFonts w:cs="Arial"/>
        </w:rPr>
        <w:t>Caso de Uso Adicionar aos Favoritos</w:t>
      </w:r>
      <w:bookmarkEnd w:id="12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736 \h \* MERGEFORMAT ">
        <w:r w:rsidRPr="00754A51">
          <w:rPr>
            <w:rFonts w:cs="Arial"/>
          </w:rPr>
          <w:t>Tabela 19- CDU18 Adicionar aos favoritos</w:t>
        </w:r>
      </w:fldSimple>
      <w:r w:rsidRPr="00754A51">
        <w:rPr>
          <w:rFonts w:cs="Arial"/>
        </w:rPr>
        <w:t xml:space="preserve"> demonstra o caso de uso responsável por permitir ao usuário adicionar um medicamento aos seus favoritos, permitindo-o assim receber notificações desse medicamento.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9" w:name="_Ref462089736"/>
      <w:bookmarkStart w:id="130" w:name="_Toc46234562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19</w:t>
      </w:r>
      <w:r w:rsidR="008913D3" w:rsidRPr="00754A51">
        <w:rPr>
          <w:rFonts w:cs="Arial"/>
        </w:rPr>
        <w:fldChar w:fldCharType="end"/>
      </w:r>
      <w:bookmarkEnd w:id="129"/>
      <w:r w:rsidRPr="00754A51">
        <w:rPr>
          <w:rFonts w:cs="Arial"/>
        </w:rPr>
        <w:t>- CDU18 Adicionar aos favoritos</w:t>
      </w:r>
      <w:bookmarkEnd w:id="13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693"/>
        <w:gridCol w:w="311"/>
        <w:gridCol w:w="708"/>
        <w:gridCol w:w="283"/>
        <w:gridCol w:w="2325"/>
        <w:gridCol w:w="11"/>
        <w:gridCol w:w="1040"/>
        <w:gridCol w:w="2323"/>
      </w:tblGrid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18 (CDU18)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Adicionar aos favoritos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um usuário adicione medicamentos aos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 CDU 17 – Visualizar medicamento precificado – FA1]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usuário se ele realmente deseja adicionar medicamento aos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validação de dados[RN1]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Adiciona o medicamento na lista de favoritos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aos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“Cancelar”.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1" w:name="__RefHeading___Toc35724_642053688"/>
      <w:bookmarkStart w:id="132" w:name="_Toc467837448"/>
      <w:bookmarkEnd w:id="131"/>
      <w:r w:rsidRPr="00754A51">
        <w:rPr>
          <w:rFonts w:cs="Arial"/>
        </w:rPr>
        <w:lastRenderedPageBreak/>
        <w:t>Caso de uso Solicitar Notificação de Promoção</w:t>
      </w:r>
      <w:bookmarkEnd w:id="13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A promoção descreve o caso de uso responsável solicitar notificação de promoção de produtos que foram adicionados no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3" w:name="_Ref462089795"/>
      <w:bookmarkStart w:id="134" w:name="_Toc46234562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20</w:t>
      </w:r>
      <w:r w:rsidR="008913D3" w:rsidRPr="00754A51">
        <w:rPr>
          <w:rFonts w:cs="Arial"/>
        </w:rPr>
        <w:fldChar w:fldCharType="end"/>
      </w:r>
      <w:bookmarkEnd w:id="133"/>
      <w:r w:rsidRPr="00754A51">
        <w:rPr>
          <w:rFonts w:cs="Arial"/>
        </w:rPr>
        <w:t>- CDU19 Solicitar notificação de promoção</w:t>
      </w:r>
      <w:bookmarkEnd w:id="13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973"/>
        <w:gridCol w:w="32"/>
        <w:gridCol w:w="959"/>
        <w:gridCol w:w="2357"/>
        <w:gridCol w:w="11"/>
        <w:gridCol w:w="1039"/>
        <w:gridCol w:w="2323"/>
      </w:tblGrid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19 (CDU19)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Solicitar notificação de promoção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solicite uma notificação o alertando que um determinado medicamento atingiu uma faixa de preço determinada pelo próprio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4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4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[-CDU17Visualizar Medicamento Precificado- FA3 ]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ator deseja realmente solicitar notificação deste medicamento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promoção solicitada.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5" w:name="__RefHeading___Toc35726_642053688"/>
      <w:bookmarkStart w:id="136" w:name="_Toc467837449"/>
      <w:bookmarkEnd w:id="135"/>
      <w:r w:rsidRPr="00754A51">
        <w:rPr>
          <w:rFonts w:cs="Arial"/>
        </w:rPr>
        <w:t>Caso de Uso Adicionar Medicamento ao Estoque</w:t>
      </w:r>
      <w:bookmarkEnd w:id="136"/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830 \h \* MERGEFORMAT ">
        <w:r w:rsidRPr="00754A51">
          <w:rPr>
            <w:rFonts w:cs="Arial"/>
          </w:rPr>
          <w:t>Tabela 21– CDU20 Adicionar Medicamento ao Estoque</w:t>
        </w:r>
      </w:fldSimple>
      <w:r w:rsidRPr="00754A51">
        <w:rPr>
          <w:rFonts w:cs="Arial"/>
        </w:rPr>
        <w:t xml:space="preserve"> descreve o caso de uso em que um usuário adicionar um medicamento ao seu estoque pessoal de medicamentos.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7" w:name="_Ref462089830"/>
      <w:bookmarkStart w:id="138" w:name="_Toc46234562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21</w:t>
      </w:r>
      <w:r w:rsidR="008913D3" w:rsidRPr="00754A51">
        <w:rPr>
          <w:rFonts w:cs="Arial"/>
        </w:rPr>
        <w:fldChar w:fldCharType="end"/>
      </w:r>
      <w:bookmarkEnd w:id="137"/>
      <w:r w:rsidRPr="00754A51">
        <w:rPr>
          <w:rFonts w:cs="Arial"/>
        </w:rPr>
        <w:t>– CDU20 Adicionar Medicamento ao Estoque</w:t>
      </w:r>
      <w:bookmarkEnd w:id="13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20 (CDU20)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Adicionar Medicamento ao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adicionar um medicamento ao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[-CDU17 Visualizar Medicamento Precificado-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com os dados do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a posologia.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atualização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posologia”.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“Não foi possível adicionar ao estoque,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medicamento não cadastrado.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9" w:name="__RefHeading___Toc35728_642053688"/>
      <w:bookmarkStart w:id="140" w:name="_Toc467837450"/>
      <w:bookmarkEnd w:id="139"/>
      <w:r w:rsidRPr="00754A51">
        <w:rPr>
          <w:rFonts w:cs="Arial"/>
        </w:rPr>
        <w:t>Caso de Uso Atualizar Medicamento Precificado</w:t>
      </w:r>
      <w:bookmarkEnd w:id="14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930 \h \* MERGEFORMAT ">
        <w:r w:rsidRPr="00754A51">
          <w:rPr>
            <w:rFonts w:cs="Arial"/>
          </w:rPr>
          <w:t>Tabela 22– CDU21 Atualizar medicamento precificado</w:t>
        </w:r>
      </w:fldSimple>
      <w:r w:rsidRPr="00754A51">
        <w:rPr>
          <w:rFonts w:cs="Arial"/>
        </w:rPr>
        <w:t xml:space="preserve"> descreve o caso de uso em que o usuário pode alterar os dados do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1" w:name="_Ref462089930"/>
      <w:bookmarkStart w:id="142" w:name="_Toc46234563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22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CDU21</w:t>
      </w:r>
      <w:bookmarkEnd w:id="141"/>
      <w:r w:rsidRPr="00754A51">
        <w:rPr>
          <w:rFonts w:cs="Arial"/>
        </w:rPr>
        <w:t xml:space="preserve"> Atualizar medicamento precificado</w:t>
      </w:r>
      <w:bookmarkEnd w:id="14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397"/>
        <w:gridCol w:w="669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21 (CDU21)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alterar dados 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[-CDU17 – Visualizar Medicamento Precificado – FA4]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Atualiza o preço.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validação de dados [RN1][RN2][RN3].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avaliação.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“Notificar promoção”</w:t>
            </w:r>
          </w:p>
        </w:tc>
        <w:tc>
          <w:tcPr>
            <w:tcW w:w="7001" w:type="dxa"/>
            <w:gridSpan w:val="7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Salva a média de preço dos medicamentos anteriores ao cadastro.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Calcula a média de preço atual com o cadastro do novo produto.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validação de [ RN4]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o [-CDU15- Notificar Promoção].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ser maior que 0.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“Valor inválido para preço de medicamento”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medicamento deve estar cadastrado na base de dados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“Não foi possível atualizar medicamento, medicamento não cadastrado na base de dados. 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estar dentro da faixa de preço permitido pela Anvisa.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“O valor do medicamento está fora da faixa de preço da Anvisa”.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992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Para executar notificação aos usuários do sistema, é necessário que a variação da média do valor de um medicamento seja de uma queda mínima de 10% ou mais.</w:t>
            </w:r>
          </w:p>
        </w:tc>
        <w:tc>
          <w:tcPr>
            <w:tcW w:w="29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43" w:name="__RefHeading___Toc35730_642053688"/>
      <w:bookmarkStart w:id="144" w:name="_Toc467837451"/>
      <w:bookmarkEnd w:id="143"/>
      <w:r w:rsidRPr="00754A51">
        <w:rPr>
          <w:rFonts w:cs="Arial"/>
        </w:rPr>
        <w:t>Caso de Uso Listar Estoque Pessoal de medicamento</w:t>
      </w:r>
      <w:bookmarkEnd w:id="14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02 \h \* MERGEFORMAT ">
        <w:r w:rsidRPr="00754A51">
          <w:rPr>
            <w:rFonts w:cs="Arial"/>
          </w:rPr>
          <w:t>Tabela 23– CDU22- Listar Estoque Pessoal de medicamentos</w:t>
        </w:r>
      </w:fldSimple>
      <w:r w:rsidRPr="00754A51">
        <w:rPr>
          <w:rFonts w:cs="Arial"/>
        </w:rPr>
        <w:t xml:space="preserve"> descreve o caso de uso em o usuário abre o seu estoque pessoal para visualizar nele os seus medicamentos de uso pessoal.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5" w:name="_Ref462090002"/>
      <w:bookmarkStart w:id="146" w:name="_Toc46234563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23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CDU22</w:t>
      </w:r>
      <w:bookmarkEnd w:id="145"/>
      <w:r w:rsidRPr="00754A51">
        <w:rPr>
          <w:rFonts w:cs="Arial"/>
        </w:rPr>
        <w:t>- Listar Estoque Pessoal de medicamentos</w:t>
      </w:r>
      <w:bookmarkEnd w:id="14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22 (CDU22)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usuário 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CDU27 Listar posologia de medicamento], [- CDU23Visualizar medicamento do estoque] e  [- CDU38 Listar Relatórios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“Listar estoque”.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dos medicamentos do estoque pessoal.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Estoque pessoal listado.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CDU23 Visualizar medicamento do estoque].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posologias".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CDU27 Listar posologia de medicamento]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Relatórios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Relatórios".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CDU38 Listar Relatórios de Gastos].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7" w:name="__RefHeading___Toc35732_642053688"/>
      <w:bookmarkStart w:id="148" w:name="_Toc467837452"/>
      <w:bookmarkEnd w:id="147"/>
      <w:r w:rsidRPr="00754A51">
        <w:rPr>
          <w:rFonts w:cs="Arial"/>
        </w:rPr>
        <w:t>Caso de Uso Visualizar Medicamento do Estoque</w:t>
      </w:r>
      <w:bookmarkEnd w:id="14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52 \h \* MERGEFORMAT ">
        <w:r w:rsidRPr="00754A51">
          <w:rPr>
            <w:rFonts w:cs="Arial"/>
          </w:rPr>
          <w:t>Tabela 24– CDU23 Visualizar medicamento do estoque</w:t>
        </w:r>
      </w:fldSimple>
      <w:r w:rsidRPr="00754A51">
        <w:rPr>
          <w:rFonts w:cs="Arial"/>
        </w:rPr>
        <w:t xml:space="preserve"> expõe o caso de uso responsável por exibir a visualização de um medicamento cadastrado no estoque pessoal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9" w:name="_Ref462090052"/>
      <w:bookmarkStart w:id="150" w:name="_Toc46234563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24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CDU23</w:t>
      </w:r>
      <w:bookmarkEnd w:id="149"/>
      <w:r w:rsidRPr="00754A51">
        <w:rPr>
          <w:rFonts w:cs="Arial"/>
        </w:rPr>
        <w:t xml:space="preserve"> Visualizar medicamento do estoque</w:t>
      </w:r>
      <w:bookmarkEnd w:id="15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23 (CDU23)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[-CDU25–Remover medicamento do estoque], [-CDU24–Atualizar medicamento do estoque], [- CDU26 – Solicitar notificação de nova compra].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CDU22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 do estoque.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 – Remover medicamento do estoque],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[-CDU24 – Atualizar medicamento do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nova compra”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nova compra”.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CDU26 – Solicitar notificação de nova compra]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1" w:name="__RefHeading___Toc35734_642053688"/>
      <w:bookmarkStart w:id="152" w:name="_Toc467837453"/>
      <w:bookmarkEnd w:id="151"/>
      <w:r w:rsidRPr="00754A51">
        <w:rPr>
          <w:rFonts w:cs="Arial"/>
        </w:rPr>
        <w:t>Caso de uso Atualizar Medicamento do Estoque</w:t>
      </w:r>
      <w:bookmarkEnd w:id="15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80 \h \* MERGEFORMAT ">
        <w:r w:rsidRPr="00754A51">
          <w:rPr>
            <w:rFonts w:cs="Arial"/>
          </w:rPr>
          <w:t>Tabela 25- CDU24 Atualizar medicamento do estoque</w:t>
        </w:r>
      </w:fldSimple>
      <w:r w:rsidRPr="00754A51">
        <w:rPr>
          <w:rFonts w:cs="Arial"/>
        </w:rPr>
        <w:t xml:space="preserve"> demonstra o caso de uso responsável por permitir ao usuário atualizar informações referentes ao seu medicamento do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3" w:name="_Ref462090080"/>
      <w:bookmarkStart w:id="154" w:name="_Toc46234563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25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CDU24</w:t>
      </w:r>
      <w:bookmarkEnd w:id="153"/>
      <w:r w:rsidRPr="00754A51">
        <w:rPr>
          <w:rFonts w:cs="Arial"/>
        </w:rPr>
        <w:t xml:space="preserve"> Atualizar medicamento do estoque</w:t>
      </w:r>
      <w:bookmarkEnd w:id="15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973"/>
        <w:gridCol w:w="991"/>
        <w:gridCol w:w="2357"/>
        <w:gridCol w:w="11"/>
        <w:gridCol w:w="42"/>
        <w:gridCol w:w="3320"/>
      </w:tblGrid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24 (CDU24)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Atualizar medicamento do estoque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atualize os dados referente a um medicamento específico do estoque pessoal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Listar posologias].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[-CDU243 Visualizar medicamento do estoque- FA2 ]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tela de alteração de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posologia ou o preço.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Valida dados[RN1] [RN2]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do estoque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“Alterar posologia”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“alterar posologia”.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CDU27 -Listar posologias]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5" w:name="__RefHeading___Toc35736_642053688"/>
      <w:bookmarkStart w:id="156" w:name="_Toc467837454"/>
      <w:bookmarkEnd w:id="155"/>
      <w:r w:rsidRPr="00754A51">
        <w:rPr>
          <w:rFonts w:cs="Arial"/>
        </w:rPr>
        <w:t>Caso de Uso Remover Medicamento do Estoque</w:t>
      </w:r>
      <w:bookmarkEnd w:id="156"/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10 \h \* MERGEFORMAT ">
        <w:r w:rsidRPr="00754A51">
          <w:rPr>
            <w:rFonts w:cs="Arial"/>
          </w:rPr>
          <w:t>Tabela 26– CDU25 Remover Medicamento do Estoque</w:t>
        </w:r>
      </w:fldSimple>
      <w:r w:rsidRPr="00754A51">
        <w:rPr>
          <w:rFonts w:cs="Arial"/>
        </w:rPr>
        <w:t xml:space="preserve"> descreve o caso de uso em que o usuário remove um medicamento do estoque.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7" w:name="_Ref462090110"/>
      <w:bookmarkStart w:id="158" w:name="_Toc46234563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26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CDU25</w:t>
      </w:r>
      <w:bookmarkEnd w:id="157"/>
      <w:r w:rsidRPr="00754A51">
        <w:rPr>
          <w:rFonts w:cs="Arial"/>
        </w:rPr>
        <w:t xml:space="preserve"> Remover Medicamento do Estoque</w:t>
      </w:r>
      <w:bookmarkEnd w:id="15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25 (CDU25)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medicamento do estoque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Deve permitir ao usuário remover um medicamento do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FA1 ]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pergunta de confirmação se o usuário realmente deseja remover o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removido do estoque pessoal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9" w:name="__RefHeading___Toc35738_642053688"/>
      <w:bookmarkStart w:id="160" w:name="_Toc467837455"/>
      <w:bookmarkEnd w:id="159"/>
      <w:r w:rsidRPr="00754A51">
        <w:rPr>
          <w:rFonts w:cs="Arial"/>
        </w:rPr>
        <w:t>Caso de Uso Solicitar Notificação de Nova Compra</w:t>
      </w:r>
      <w:bookmarkEnd w:id="16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64 \h \* MERGEFORMAT ">
        <w:r w:rsidRPr="00754A51">
          <w:rPr>
            <w:rFonts w:cs="Arial"/>
          </w:rPr>
          <w:t>Tabela 27- CDU26 Solicitar Notificação de Nova Compra</w:t>
        </w:r>
      </w:fldSimple>
      <w:r w:rsidRPr="00754A51">
        <w:rPr>
          <w:rFonts w:cs="Arial"/>
        </w:rPr>
        <w:t xml:space="preserve"> descreve o caso de uso responsável por permitir ao usuário solicitar ao sistema notificações que o lembre da necessidade de uma nova compra de um determinado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1" w:name="_Ref462090164"/>
      <w:bookmarkStart w:id="162" w:name="_Toc46234563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27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CDU26</w:t>
      </w:r>
      <w:bookmarkEnd w:id="161"/>
      <w:r w:rsidRPr="00754A51">
        <w:rPr>
          <w:rFonts w:cs="Arial"/>
        </w:rPr>
        <w:t xml:space="preserve"> Solicitar Notificação de Nova Compra</w:t>
      </w:r>
      <w:bookmarkEnd w:id="16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2"/>
        <w:gridCol w:w="989"/>
        <w:gridCol w:w="30"/>
        <w:gridCol w:w="2663"/>
        <w:gridCol w:w="3320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26 (CDU26)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Solicitar Notificação de Nova Compra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Permite ao usuário solicitar ao sistema notificações que o lembre da necessidade de uma nova compra de um determinado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FA3 ]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da notificação de nova compra.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dia em que deseja ser notificado.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Dados[RN1].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nova compra agendada.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data deve ser preenchido por uma data superior a atual.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“Data inválida”.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3" w:name="__RefHeading___Toc35740_642053688"/>
      <w:bookmarkStart w:id="164" w:name="_Toc467837456"/>
      <w:bookmarkEnd w:id="163"/>
      <w:r w:rsidRPr="00754A51">
        <w:rPr>
          <w:rFonts w:cs="Arial"/>
        </w:rPr>
        <w:t>Caso de Uso Listar Posologia</w:t>
      </w:r>
      <w:bookmarkEnd w:id="16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97 \h \* MERGEFORMAT ">
        <w:r w:rsidRPr="00754A51">
          <w:rPr>
            <w:rFonts w:cs="Arial"/>
          </w:rPr>
          <w:t>Tabela 28- CDU27 Listar Posologias</w:t>
        </w:r>
      </w:fldSimple>
      <w:r w:rsidRPr="00754A51">
        <w:rPr>
          <w:rFonts w:cs="Arial"/>
        </w:rPr>
        <w:t xml:space="preserve"> descreve o caso de uso responsável exibir as posologias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5" w:name="_Ref462090197"/>
      <w:bookmarkStart w:id="166" w:name="_Toc46234563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28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CDU27</w:t>
      </w:r>
      <w:bookmarkEnd w:id="165"/>
      <w:r w:rsidRPr="00754A51">
        <w:rPr>
          <w:rFonts w:cs="Arial"/>
        </w:rPr>
        <w:t xml:space="preserve"> Listar Posologias</w:t>
      </w:r>
      <w:bookmarkEnd w:id="16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27 (CDU27)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Posologias.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suas posologias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Visualizar posologia], [- CDU29Cadastrar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Listar Estoque Pessoal de Medicamentos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posologias.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posologia.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CDU28Visualizar posologia],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Executa [- CDU29 Cadastrar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7" w:name="__RefHeading___Toc35742_642053688"/>
      <w:bookmarkStart w:id="168" w:name="_Toc467837457"/>
      <w:bookmarkEnd w:id="167"/>
      <w:r w:rsidRPr="00754A51">
        <w:rPr>
          <w:rFonts w:cs="Arial"/>
        </w:rPr>
        <w:lastRenderedPageBreak/>
        <w:t>Caso de Uso Visualizar Posologia</w:t>
      </w:r>
      <w:bookmarkEnd w:id="16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244 \h \* MERGEFORMAT ">
        <w:r w:rsidRPr="00754A51">
          <w:rPr>
            <w:rFonts w:cs="Arial"/>
          </w:rPr>
          <w:t>Tabela 29- CDU28 Visualizar posologia</w:t>
        </w:r>
      </w:fldSimple>
      <w:r w:rsidRPr="00754A51">
        <w:rPr>
          <w:rFonts w:cs="Arial"/>
        </w:rPr>
        <w:t xml:space="preserve"> expõe o caso de uso responsável exibir a visualização da posologia.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9" w:name="_Ref462090244"/>
      <w:bookmarkStart w:id="170" w:name="_Toc46234563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29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CDU28</w:t>
      </w:r>
      <w:bookmarkEnd w:id="169"/>
      <w:r w:rsidRPr="00754A51">
        <w:rPr>
          <w:rFonts w:cs="Arial"/>
        </w:rPr>
        <w:t xml:space="preserve"> Visualizar posologia</w:t>
      </w:r>
      <w:bookmarkEnd w:id="17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28 (CDU28)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 ] e  [-CDU30 – Atualizar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CDU28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da posologia.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[-CDU30 – Atualizar Posologia]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1" w:name="__RefHeading___Toc35744_642053688"/>
      <w:bookmarkStart w:id="172" w:name="_Toc467837458"/>
      <w:bookmarkEnd w:id="171"/>
      <w:r w:rsidRPr="00754A51">
        <w:rPr>
          <w:rFonts w:cs="Arial"/>
        </w:rPr>
        <w:t>Caso de Uso Cadastrar Posologia de Medicamento</w:t>
      </w:r>
      <w:bookmarkEnd w:id="17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287 \h \* MERGEFORMAT ">
        <w:r w:rsidRPr="00754A51">
          <w:rPr>
            <w:rFonts w:cs="Arial"/>
          </w:rPr>
          <w:t>Tabela 30-CDU29 Cadastrar Posologia</w:t>
        </w:r>
      </w:fldSimple>
      <w:r w:rsidRPr="00754A51">
        <w:rPr>
          <w:rFonts w:cs="Arial"/>
        </w:rPr>
        <w:t xml:space="preserve"> descreve o caso de uso em que um usuário cadastra a posologia de um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3" w:name="_Ref462090287"/>
      <w:bookmarkStart w:id="174" w:name="_Toc46234563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30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-CDU29</w:t>
      </w:r>
      <w:bookmarkEnd w:id="173"/>
      <w:r w:rsidRPr="00754A51">
        <w:rPr>
          <w:rFonts w:cs="Arial"/>
        </w:rPr>
        <w:t xml:space="preserve"> Cadastrar Posologia</w:t>
      </w:r>
      <w:bookmarkEnd w:id="17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1315"/>
        <w:gridCol w:w="812"/>
        <w:gridCol w:w="468"/>
        <w:gridCol w:w="1054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29 (CDU29)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posologia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Inclusões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(FD2)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cadastro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quantidade de vezes que o ator ingere o medicamento por dia.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posologia deve ser única na base de dados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“A posologia já existe na base de dados.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5" w:name="__RefHeading___Toc35746_642053688"/>
      <w:bookmarkStart w:id="176" w:name="_Toc467837459"/>
      <w:bookmarkEnd w:id="175"/>
      <w:r w:rsidRPr="00754A51">
        <w:rPr>
          <w:rFonts w:cs="Arial"/>
        </w:rPr>
        <w:t>Caso de Uso Atualizar Posologia de Medicamento</w:t>
      </w:r>
      <w:bookmarkEnd w:id="17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346 \h \* MERGEFORMAT ">
        <w:r w:rsidRPr="00754A51">
          <w:rPr>
            <w:rFonts w:cs="Arial"/>
          </w:rPr>
          <w:t>Tabela 31– CDU30 Atualizar Posologia de Medicamento</w:t>
        </w:r>
      </w:fldSimple>
      <w:r w:rsidRPr="00754A51">
        <w:rPr>
          <w:rFonts w:cs="Arial"/>
        </w:rPr>
        <w:t xml:space="preserve"> descreve o caso de uso em que um usuário atualiza a posologia de um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7" w:name="_Ref462090346"/>
      <w:bookmarkStart w:id="178" w:name="_Ref462340592"/>
      <w:bookmarkStart w:id="179" w:name="_Toc462345639"/>
      <w:r w:rsidRPr="00754A51">
        <w:rPr>
          <w:rFonts w:cs="Arial"/>
        </w:rPr>
        <w:lastRenderedPageBreak/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31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– CDU30</w:t>
      </w:r>
      <w:bookmarkEnd w:id="177"/>
      <w:r w:rsidRPr="00754A51">
        <w:rPr>
          <w:rFonts w:cs="Arial"/>
        </w:rPr>
        <w:t xml:space="preserve"> Atualizar Posologia de Medicamento</w:t>
      </w:r>
      <w:bookmarkEnd w:id="178"/>
      <w:bookmarkEnd w:id="17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30 (CDU30)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posologias de seus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CDU28 – Visualizar Posologia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alteração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quantidade de vezes que o ator ingere o medicamento por dia.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de medicamento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0" w:name="__RefHeading___Toc35748_642053688"/>
      <w:bookmarkStart w:id="181" w:name="_Toc467837460"/>
      <w:bookmarkEnd w:id="180"/>
      <w:r w:rsidRPr="00754A51">
        <w:rPr>
          <w:rFonts w:cs="Arial"/>
        </w:rPr>
        <w:t>Caso de Uso Remover Posologia</w:t>
      </w:r>
      <w:bookmarkEnd w:id="18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383 \h \* MERGEFORMAT ">
        <w:r w:rsidRPr="00754A51">
          <w:rPr>
            <w:rFonts w:cs="Arial"/>
          </w:rPr>
          <w:t>Tabela 32- CDU31 Remover Posologia</w:t>
        </w:r>
      </w:fldSimple>
      <w:r w:rsidRPr="00754A51">
        <w:rPr>
          <w:rFonts w:cs="Arial"/>
        </w:rPr>
        <w:t xml:space="preserve"> descreve o caso de uso responsável por permitir ao usuário remover do sistema o cadastro de uma de suas posologias.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2" w:name="_Ref462090383"/>
      <w:bookmarkStart w:id="183" w:name="_Ref462340596"/>
      <w:bookmarkStart w:id="184" w:name="_Toc46234564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32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CDU31</w:t>
      </w:r>
      <w:bookmarkEnd w:id="182"/>
      <w:r w:rsidRPr="00754A51">
        <w:rPr>
          <w:rFonts w:cs="Arial"/>
        </w:rPr>
        <w:t xml:space="preserve"> Remover Posologia</w:t>
      </w:r>
      <w:bookmarkEnd w:id="183"/>
      <w:bookmarkEnd w:id="18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31 (CDU31)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– Visualizar posologia-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cadastro de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Cadastro de uma posologia removido.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i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5" w:name="__RefHeading___Toc35750_642053688"/>
      <w:bookmarkStart w:id="186" w:name="_Toc467837461"/>
      <w:bookmarkEnd w:id="185"/>
      <w:r w:rsidRPr="00754A51">
        <w:rPr>
          <w:rFonts w:cs="Arial"/>
        </w:rPr>
        <w:t>Caso de Uso Listar Favoritos</w:t>
      </w:r>
      <w:bookmarkEnd w:id="18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 REF _Ref462334692 \h  \* MERGEFORMAT ">
        <w:r w:rsidRPr="00754A51">
          <w:rPr>
            <w:rFonts w:cs="Arial"/>
          </w:rPr>
          <w:t>Tabela 33- CDU32 Listar Favoritos</w:t>
        </w:r>
      </w:fldSimple>
      <w:r w:rsidRPr="00754A51">
        <w:rPr>
          <w:rFonts w:cs="Arial"/>
        </w:rPr>
        <w:t xml:space="preserve"> descreve o caso de uso responsável exibir os medicamentos precificados favoritos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7" w:name="_Ref462334692"/>
      <w:bookmarkStart w:id="188" w:name="_Toc462345641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33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CDU32 Listar Favoritos</w:t>
      </w:r>
      <w:bookmarkEnd w:id="187"/>
      <w:bookmarkEnd w:id="18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32 (CDU32)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medicamentos precificados em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CDU33Visualizar favorito]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"Favoritos"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medicamentos precificados na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Favoritos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Favorito]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9" w:name="__RefHeading___Toc35752_642053688"/>
      <w:bookmarkStart w:id="190" w:name="_Toc467837462"/>
      <w:bookmarkEnd w:id="189"/>
      <w:r w:rsidRPr="00754A51">
        <w:rPr>
          <w:rFonts w:cs="Arial"/>
        </w:rPr>
        <w:t>Caso de Uso Visualizar Favorito</w:t>
      </w:r>
      <w:bookmarkEnd w:id="19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>expõe o caso de uso responsável exibir a visualização de um medicamento na lista de favoritos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1" w:name="_Ref462340086"/>
      <w:bookmarkStart w:id="192" w:name="_Toc462345642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34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CDU33 Visualizar Favorito</w:t>
      </w:r>
      <w:bookmarkEnd w:id="191"/>
      <w:bookmarkEnd w:id="19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33 (CDU33)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favorito.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da lista de favoritos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CDU32 </w:t>
            </w:r>
            <w:r w:rsidRPr="00754A51">
              <w:rPr>
                <w:rFonts w:ascii="Arial" w:hAnsi="Arial" w:cs="Arial"/>
              </w:rPr>
              <w:t>Listar Favoritos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de um medicamento na lista de favoritos.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3" w:name="__RefHeading___Toc35754_642053688"/>
      <w:bookmarkStart w:id="194" w:name="_Toc467837463"/>
      <w:bookmarkEnd w:id="193"/>
      <w:r w:rsidRPr="00754A51">
        <w:rPr>
          <w:rFonts w:cs="Arial"/>
        </w:rPr>
        <w:lastRenderedPageBreak/>
        <w:t>Caso de Uso Remover Favorito</w:t>
      </w:r>
      <w:bookmarkEnd w:id="19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 medicamento da sua lista de favoritos.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5" w:name="_Ref462340604"/>
      <w:bookmarkStart w:id="196" w:name="_Toc462345643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35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CDU34 Remover Favorito</w:t>
      </w:r>
      <w:bookmarkEnd w:id="195"/>
      <w:bookmarkEnd w:id="19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34 (CDU34)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Favorito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 medicamento de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 – Visualizar favorito-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favorito.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o medicamento da sua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Medicamento precificado removido da lista de favoritos do usuário.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7" w:name="__RefHeading___Toc35756_642053688"/>
      <w:bookmarkStart w:id="198" w:name="_Toc467837464"/>
      <w:bookmarkEnd w:id="197"/>
      <w:r w:rsidRPr="00754A51">
        <w:rPr>
          <w:rFonts w:cs="Arial"/>
        </w:rPr>
        <w:t>Caso de Uso Listar Notificações</w:t>
      </w:r>
      <w:bookmarkEnd w:id="19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_Ref462340068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36- CDU35 Listar Notificações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>descreve o caso de uso responsável exibir as notificações que recebeu.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9" w:name="_Ref462340068"/>
      <w:bookmarkStart w:id="200" w:name="_Toc462345644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36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CDU35 Listar Notificações</w:t>
      </w:r>
      <w:bookmarkEnd w:id="199"/>
      <w:bookmarkEnd w:id="20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35 (CDU35)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notificações que recebeu.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"Notificações"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das notificações que o usuário já recebeu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Notificações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notificação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1" w:name="__RefHeading___Toc35758_642053688"/>
      <w:bookmarkStart w:id="202" w:name="_Toc467837465"/>
      <w:bookmarkEnd w:id="201"/>
      <w:r w:rsidRPr="00754A51">
        <w:rPr>
          <w:rFonts w:cs="Arial"/>
        </w:rPr>
        <w:t>Caso de Uso Visualizar Notificação</w:t>
      </w:r>
      <w:bookmarkEnd w:id="20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_Ref462340013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37- CDU36 Visualizar Notificação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>expõe o caso de uso responsável por exibir a visualização de uma notificação.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3" w:name="_Ref462340013"/>
      <w:bookmarkStart w:id="204" w:name="_Toc462345645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37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CDU36 Visualizar Notificação</w:t>
      </w:r>
      <w:bookmarkEnd w:id="203"/>
      <w:bookmarkEnd w:id="20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36 (CDU36)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uma notificação.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CDU35 </w:t>
            </w:r>
            <w:r w:rsidRPr="00754A51">
              <w:rPr>
                <w:rFonts w:ascii="Arial" w:hAnsi="Arial" w:cs="Arial"/>
              </w:rPr>
              <w:t>Listar Notificação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visualizada.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5" w:name="__RefHeading___Toc35760_642053688"/>
      <w:bookmarkStart w:id="206" w:name="_Toc467837466"/>
      <w:bookmarkEnd w:id="205"/>
      <w:r w:rsidRPr="00754A51">
        <w:rPr>
          <w:rFonts w:cs="Arial"/>
        </w:rPr>
        <w:t>Caso de Uso Remover Notificação</w:t>
      </w:r>
      <w:bookmarkEnd w:id="20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_Ref462339982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38- CDU37 Remover Notificação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uma notificação da sua lista de notificações.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7" w:name="_Ref462339982"/>
      <w:bookmarkStart w:id="208" w:name="_Toc462345646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38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CDU37 Remover Notificação</w:t>
      </w:r>
      <w:bookmarkEnd w:id="207"/>
      <w:bookmarkEnd w:id="20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37 (CDU37)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notificação da sua lista de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– Visualizar Notificação-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a notificação da lista de notificações.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removida da lista de notificações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9" w:name="_Toc4622513221"/>
      <w:bookmarkStart w:id="210" w:name="_Toc467837467"/>
      <w:r w:rsidRPr="00754A51">
        <w:rPr>
          <w:rFonts w:cs="Arial"/>
        </w:rPr>
        <w:lastRenderedPageBreak/>
        <w:t xml:space="preserve">Caso de Uso Listar </w:t>
      </w:r>
      <w:bookmarkEnd w:id="209"/>
      <w:r w:rsidRPr="00754A51">
        <w:rPr>
          <w:rFonts w:cs="Arial"/>
        </w:rPr>
        <w:t>Relatórios de Gastos</w:t>
      </w:r>
      <w:bookmarkEnd w:id="21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_Ref462340029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39- CDU38 Listar Relatórios de Gastos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exibir os relatórios de gastos já calculados.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1" w:name="_Toc4622199961"/>
      <w:bookmarkStart w:id="212" w:name="_Ref462340029"/>
      <w:bookmarkStart w:id="213" w:name="_Toc462345647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39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</w:t>
      </w:r>
      <w:bookmarkEnd w:id="211"/>
      <w:r w:rsidRPr="00754A51">
        <w:rPr>
          <w:rFonts w:cs="Arial"/>
        </w:rPr>
        <w:t>38 Listar Relatórios de Gastos</w:t>
      </w:r>
      <w:bookmarkEnd w:id="212"/>
      <w:bookmarkEnd w:id="213"/>
    </w:p>
    <w:tbl>
      <w:tblPr>
        <w:tblW w:w="9693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2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38 (CDU38)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Listar Relatórios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relatórios de gastos já calculados.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CDU39 Visualizar relatório] e [- CDU40 Gerar relatório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Listar Estoque Pessoal de Medicamentos - FA3]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relatórios de gastos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Relatórios de gastos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relatório”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relatório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CDU39 Visualizar Relatório]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“Gerar relatório de gastos”</w:t>
            </w:r>
          </w:p>
        </w:tc>
        <w:tc>
          <w:tcPr>
            <w:tcW w:w="7001" w:type="dxa"/>
            <w:gridSpan w:val="6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470"/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“Gerar um novo relatório”.</w:t>
            </w: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CDU40 Gerar Relatório de Gastos]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4" w:name="_Toc4622513231"/>
      <w:bookmarkStart w:id="215" w:name="_Toc467837468"/>
      <w:r w:rsidRPr="00754A51">
        <w:rPr>
          <w:rFonts w:cs="Arial"/>
        </w:rPr>
        <w:t xml:space="preserve">Caso de Uso Visualizar </w:t>
      </w:r>
      <w:bookmarkEnd w:id="214"/>
      <w:r w:rsidRPr="00754A51">
        <w:rPr>
          <w:rFonts w:cs="Arial"/>
        </w:rPr>
        <w:t>Relatório</w:t>
      </w:r>
      <w:bookmarkEnd w:id="21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8913D3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_Ref462339908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="009858C2" w:rsidRPr="00754A51">
        <w:rPr>
          <w:rFonts w:cs="Arial"/>
        </w:rPr>
        <w:t>Tabela 40- CDU39 Visualizar Relatório</w:t>
      </w:r>
      <w:r w:rsidR="008913D3">
        <w:rPr>
          <w:rFonts w:cs="Arial"/>
        </w:rPr>
        <w:fldChar w:fldCharType="end"/>
      </w:r>
      <w:r w:rsidRPr="00754A51">
        <w:rPr>
          <w:rFonts w:cs="Arial"/>
        </w:rPr>
        <w:t xml:space="preserve"> notificação expõe o caso de uso responsável por exibir a visualização de um relatório de gastos.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6" w:name="_Toc4622199971"/>
      <w:bookmarkStart w:id="217" w:name="_Ref462339908"/>
      <w:bookmarkStart w:id="218" w:name="_Toc462345648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40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CDU3</w:t>
      </w:r>
      <w:bookmarkEnd w:id="216"/>
      <w:r w:rsidRPr="00754A51">
        <w:rPr>
          <w:rFonts w:cs="Arial"/>
        </w:rPr>
        <w:t>9 Visualizar Relatório</w:t>
      </w:r>
      <w:bookmarkEnd w:id="217"/>
      <w:bookmarkEnd w:id="2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39 (CDU39)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Visualizar Relatório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relatório de gastos.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[-CDU41– Remover Relatório de Gastos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CDU38 </w:t>
            </w:r>
            <w:r w:rsidRPr="00754A51">
              <w:rPr>
                <w:rFonts w:ascii="Arial" w:hAnsi="Arial" w:cs="Arial"/>
              </w:rPr>
              <w:t>Listar Relatórios de Gastos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 relatório de gastos.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visualizado.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relatório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[-CDU41– Remover Relatório de Gastos]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9" w:name="_Toc46225132311"/>
      <w:bookmarkStart w:id="220" w:name="_Toc467837469"/>
      <w:r w:rsidRPr="00754A51">
        <w:rPr>
          <w:rFonts w:cs="Arial"/>
        </w:rPr>
        <w:t xml:space="preserve">Caso de Uso </w:t>
      </w:r>
      <w:bookmarkEnd w:id="219"/>
      <w:r w:rsidRPr="00754A51">
        <w:rPr>
          <w:rFonts w:cs="Arial"/>
        </w:rPr>
        <w:t>Gerar Relatório de Gastos</w:t>
      </w:r>
      <w:bookmarkEnd w:id="220"/>
    </w:p>
    <w:p w:rsidR="004C09F1" w:rsidRPr="00754A51" w:rsidRDefault="009858C2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8913D3">
        <w:rPr>
          <w:rFonts w:cs="Arial"/>
        </w:rPr>
        <w:fldChar w:fldCharType="begin"/>
      </w:r>
      <w:r>
        <w:rPr>
          <w:rFonts w:cs="Arial"/>
        </w:rPr>
        <w:instrText xml:space="preserve"> REF _Ref462339926 \h </w:instrText>
      </w:r>
      <w:r w:rsidR="008913D3">
        <w:rPr>
          <w:rFonts w:cs="Arial"/>
        </w:rPr>
      </w:r>
      <w:r w:rsidR="008913D3">
        <w:rPr>
          <w:rFonts w:cs="Arial"/>
        </w:rPr>
        <w:fldChar w:fldCharType="separate"/>
      </w:r>
      <w:r w:rsidRPr="00754A51">
        <w:rPr>
          <w:rFonts w:cs="Arial"/>
        </w:rPr>
        <w:t>Tabela 41- CDU40 Gerar Relatório de Gastos</w:t>
      </w:r>
      <w:r w:rsidR="008913D3">
        <w:rPr>
          <w:rFonts w:cs="Arial"/>
        </w:rPr>
        <w:fldChar w:fldCharType="end"/>
      </w:r>
      <w:r w:rsidR="004C09F1" w:rsidRPr="00754A51">
        <w:rPr>
          <w:rFonts w:cs="Arial"/>
        </w:rPr>
        <w:t>expõe o caso de uso responsável por gerar um novo relatório de gastos a partir dos medicamentos do estoque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1" w:name="_Toc46221999711"/>
      <w:bookmarkStart w:id="222" w:name="_Ref462339926"/>
      <w:bookmarkStart w:id="223" w:name="_Toc462345649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41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 CDU</w:t>
      </w:r>
      <w:bookmarkEnd w:id="221"/>
      <w:r w:rsidRPr="00754A51">
        <w:rPr>
          <w:rFonts w:cs="Arial"/>
        </w:rPr>
        <w:t>40 Gerar Relatório de Gastos</w:t>
      </w:r>
      <w:bookmarkEnd w:id="222"/>
      <w:bookmarkEnd w:id="22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1"/>
        <w:gridCol w:w="988"/>
        <w:gridCol w:w="31"/>
        <w:gridCol w:w="1314"/>
        <w:gridCol w:w="813"/>
        <w:gridCol w:w="1522"/>
        <w:gridCol w:w="12"/>
        <w:gridCol w:w="2323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40 (CDU40)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Gerar Relatório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Gera um novo relatório de gastos a partir dos medicamentos do estoque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CDU38 </w:t>
            </w:r>
            <w:r w:rsidRPr="00754A51">
              <w:rPr>
                <w:rFonts w:ascii="Arial" w:hAnsi="Arial" w:cs="Arial"/>
              </w:rPr>
              <w:t>Listar Relatórios de Gastos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 formulário solicitando o período de tempo.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período de tempo.</w:t>
            </w: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o formulário.</w:t>
            </w: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Realiza validação dos dados 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Calcula o valor total dos medicamentos do estoque dentro do período de tempo que foi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gerado e salvo.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2</w:t>
            </w:r>
          </w:p>
        </w:tc>
        <w:tc>
          <w:tcPr>
            <w:tcW w:w="5982" w:type="dxa"/>
            <w:gridSpan w:val="5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Relatório de gastos visualizado.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A80E58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 xml:space="preserve">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179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</w:p>
        </w:tc>
        <w:tc>
          <w:tcPr>
            <w:tcW w:w="2333" w:type="dxa"/>
            <w:gridSpan w:val="3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3" w:type="dxa"/>
            <w:gridSpan w:val="2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devem ser preenchidos.</w:t>
            </w:r>
          </w:p>
        </w:tc>
        <w:tc>
          <w:tcPr>
            <w:tcW w:w="2335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“Todos os campos devem ser preenchidos”.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4" w:name="_Toc4622513241"/>
      <w:bookmarkStart w:id="225" w:name="_Toc467837470"/>
      <w:r w:rsidRPr="00754A51">
        <w:rPr>
          <w:rFonts w:cs="Arial"/>
        </w:rPr>
        <w:t xml:space="preserve">Caso de Uso </w:t>
      </w:r>
      <w:bookmarkEnd w:id="224"/>
      <w:r w:rsidRPr="00754A51">
        <w:rPr>
          <w:rFonts w:cs="Arial"/>
        </w:rPr>
        <w:t>Remover Relatório de Gastos</w:t>
      </w:r>
      <w:bookmarkEnd w:id="22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fldSimple w:instr=" REF _Ref462334861 \h  \* MERGEFORMAT ">
        <w:r w:rsidRPr="00754A51">
          <w:rPr>
            <w:rFonts w:cs="Arial"/>
          </w:rPr>
          <w:t>Tabela 42- CDU41 Remover Relatório de Gastos</w:t>
        </w:r>
      </w:fldSimple>
      <w:r w:rsidRPr="00754A51">
        <w:rPr>
          <w:rFonts w:cs="Arial"/>
        </w:rPr>
        <w:t xml:space="preserve"> descreve o caso de uso responsável por permitir ao usuário remover um relatório de gastos de sua lista de relatórios.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6" w:name="_Toc4622199981"/>
      <w:bookmarkStart w:id="227" w:name="_Ref462334861"/>
      <w:bookmarkStart w:id="228" w:name="_Toc462345650"/>
      <w:r w:rsidRPr="00754A51">
        <w:rPr>
          <w:rFonts w:cs="Arial"/>
        </w:rPr>
        <w:t xml:space="preserve">Tabela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8913D3" w:rsidRPr="00754A51">
        <w:rPr>
          <w:rFonts w:cs="Arial"/>
        </w:rPr>
        <w:fldChar w:fldCharType="separate"/>
      </w:r>
      <w:r w:rsidRPr="00754A51">
        <w:rPr>
          <w:rFonts w:cs="Arial"/>
        </w:rPr>
        <w:t>42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 xml:space="preserve">- CDU41 Remover </w:t>
      </w:r>
      <w:bookmarkEnd w:id="226"/>
      <w:r w:rsidRPr="00754A51">
        <w:rPr>
          <w:rFonts w:cs="Arial"/>
        </w:rPr>
        <w:t>Relatório de Gastos</w:t>
      </w:r>
      <w:bookmarkEnd w:id="227"/>
      <w:bookmarkEnd w:id="22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41 (CDU41)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Remover Relatório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</w:rPr>
            </w:pPr>
            <w:r w:rsidRPr="00754A51">
              <w:rPr>
                <w:rFonts w:cs="Arial"/>
              </w:rPr>
              <w:t>Permite ao usuário remover um relatório de gastos de sua lista de relatórios.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CDU39– Visualizar Relatório de Gastos-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relatório.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Remove o relatório da lista de relatórios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de gastos.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removido da lista de relatórios de gastos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EC05FD" w:rsidRPr="00754A51" w:rsidRDefault="00EC05FD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  <w:b w:val="0"/>
        </w:rPr>
        <w:br w:type="page"/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29" w:name="_Toc461551010"/>
      <w:bookmarkStart w:id="230" w:name="_Toc467837471"/>
      <w:r w:rsidRPr="00754A51">
        <w:rPr>
          <w:rFonts w:cs="Arial"/>
        </w:rPr>
        <w:lastRenderedPageBreak/>
        <w:t>Especificação de Requisitos Não Funcionais</w:t>
      </w:r>
      <w:bookmarkEnd w:id="229"/>
      <w:bookmarkEnd w:id="230"/>
    </w:p>
    <w:p w:rsidR="00EC05FD" w:rsidRPr="00754A51" w:rsidRDefault="00654A8F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 subseção a seguir exemplifica</w:t>
      </w:r>
      <w:r w:rsidR="00EC05FD" w:rsidRPr="00754A51">
        <w:rPr>
          <w:rFonts w:cs="Arial"/>
          <w:szCs w:val="20"/>
          <w:lang w:eastAsia="en-US"/>
        </w:rPr>
        <w:t xml:space="preserve"> os requisitos não funcionais.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1" w:name="_Toc461551011"/>
      <w:bookmarkStart w:id="232" w:name="_Toc467837472"/>
      <w:r w:rsidRPr="00754A51">
        <w:rPr>
          <w:rFonts w:cs="Arial"/>
        </w:rPr>
        <w:t>Requisitos de Hardware</w:t>
      </w:r>
      <w:bookmarkEnd w:id="231"/>
      <w:bookmarkEnd w:id="232"/>
    </w:p>
    <w:p w:rsidR="00EC05FD" w:rsidRPr="00754A51" w:rsidRDefault="00654A8F" w:rsidP="00726288">
      <w:pPr>
        <w:numPr>
          <w:ilvl w:val="1"/>
          <w:numId w:val="5"/>
        </w:numPr>
        <w:jc w:val="left"/>
        <w:rPr>
          <w:rFonts w:cs="Arial"/>
        </w:rPr>
      </w:pPr>
      <w:r w:rsidRPr="00754A51">
        <w:rPr>
          <w:rFonts w:cs="Arial"/>
        </w:rPr>
        <w:t>O hardware ser suficientes para rodar um navegador compatibilidade com HTML5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3" w:name="_Toc461551012"/>
      <w:bookmarkStart w:id="234" w:name="_Toc467837473"/>
      <w:r w:rsidRPr="00754A51">
        <w:rPr>
          <w:rFonts w:cs="Arial"/>
        </w:rPr>
        <w:t>Requisitos de Portabilidade</w:t>
      </w:r>
      <w:bookmarkEnd w:id="233"/>
      <w:bookmarkEnd w:id="234"/>
    </w:p>
    <w:p w:rsidR="00EC05FD" w:rsidRPr="00754A51" w:rsidRDefault="00654A8F" w:rsidP="00726288">
      <w:pPr>
        <w:numPr>
          <w:ilvl w:val="1"/>
          <w:numId w:val="6"/>
        </w:numPr>
        <w:jc w:val="left"/>
        <w:rPr>
          <w:rFonts w:cs="Arial"/>
        </w:rPr>
      </w:pPr>
      <w:r w:rsidRPr="00754A51">
        <w:rPr>
          <w:rFonts w:cs="Arial"/>
        </w:rPr>
        <w:t xml:space="preserve">A ferramenta deve funcionar de qualquer dispositivo que possuía um navegador que interprete HTML 5. 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5" w:name="_Toc461551013"/>
      <w:bookmarkStart w:id="236" w:name="_Toc467837474"/>
      <w:r w:rsidRPr="00754A51">
        <w:rPr>
          <w:rFonts w:cs="Arial"/>
        </w:rPr>
        <w:t>Requisitos de Segurança</w:t>
      </w:r>
      <w:bookmarkEnd w:id="235"/>
      <w:bookmarkEnd w:id="236"/>
    </w:p>
    <w:p w:rsidR="00EC05FD" w:rsidRPr="00754A51" w:rsidRDefault="00654A8F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Os preços inseridos nos medicamentos devem estar na faixa de preço da Anvisa.</w:t>
      </w:r>
    </w:p>
    <w:p w:rsidR="00EC05FD" w:rsidRPr="00754A51" w:rsidRDefault="003241FA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Deve</w:t>
      </w:r>
      <w:r w:rsidR="00654A8F" w:rsidRPr="00754A51">
        <w:rPr>
          <w:rFonts w:cs="Arial"/>
        </w:rPr>
        <w:t xml:space="preserve"> ser construído utilizado</w:t>
      </w:r>
      <w:r w:rsidR="00EC05FD" w:rsidRPr="00754A51">
        <w:rPr>
          <w:rFonts w:cs="Arial"/>
        </w:rPr>
        <w:t>.</w:t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37" w:name="_Toc461551015"/>
      <w:bookmarkStart w:id="238" w:name="_Toc467837475"/>
      <w:r w:rsidRPr="00754A51">
        <w:rPr>
          <w:rFonts w:cs="Arial"/>
        </w:rPr>
        <w:t>Projeto do Sistema</w:t>
      </w:r>
      <w:bookmarkEnd w:id="237"/>
      <w:bookmarkEnd w:id="238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As subseções a seguir apresentam diagrama de classes conceitual, diagramas de classes parciais e diagramas de sequência</w:t>
      </w:r>
      <w:r w:rsidR="003241FA" w:rsidRPr="00754A51">
        <w:rPr>
          <w:rFonts w:cs="Arial"/>
          <w:szCs w:val="20"/>
          <w:lang w:eastAsia="en-US"/>
        </w:rPr>
        <w:t xml:space="preserve"> com intuito de demonstrar como o sistema foi projetado</w:t>
      </w: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9" w:name="_Toc461551017"/>
      <w:bookmarkStart w:id="240" w:name="_Toc467837476"/>
      <w:r w:rsidRPr="00754A51">
        <w:rPr>
          <w:rFonts w:cs="Arial"/>
        </w:rPr>
        <w:t>Diagrama de Classes do Modelo Conceitual</w:t>
      </w:r>
      <w:bookmarkEnd w:id="239"/>
      <w:bookmarkEnd w:id="240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fldSimple w:instr=" REF _Ref462338541 \h  \* MERGEFORMAT ">
        <w:r w:rsidR="003241FA" w:rsidRPr="00754A51">
          <w:rPr>
            <w:rFonts w:cs="Arial"/>
            <w:sz w:val="20"/>
            <w:szCs w:val="20"/>
          </w:rPr>
          <w:t xml:space="preserve">Figura </w:t>
        </w:r>
        <w:r w:rsidR="003241FA" w:rsidRPr="00754A51">
          <w:rPr>
            <w:rFonts w:cs="Arial"/>
            <w:noProof/>
          </w:rPr>
          <w:t>10</w:t>
        </w:r>
        <w:r w:rsidR="003241FA" w:rsidRPr="00754A51">
          <w:rPr>
            <w:rFonts w:cs="Arial"/>
            <w:sz w:val="20"/>
            <w:szCs w:val="20"/>
          </w:rPr>
          <w:t>- Diagrama de Classes Modelo Conceitual</w:t>
        </w:r>
      </w:fldSimple>
      <w:r w:rsidRPr="00754A51">
        <w:rPr>
          <w:rFonts w:cs="Arial"/>
          <w:szCs w:val="20"/>
          <w:lang w:eastAsia="en-US"/>
        </w:rPr>
        <w:t>apresenta as principais classes que compõem o sistema e seus respectivos atributos.</w:t>
      </w:r>
    </w:p>
    <w:p w:rsidR="00EC05FD" w:rsidRPr="00754A51" w:rsidRDefault="00EC05FD" w:rsidP="003241FA">
      <w:pPr>
        <w:spacing w:before="180"/>
        <w:rPr>
          <w:rFonts w:cs="Arial"/>
        </w:rPr>
      </w:pPr>
    </w:p>
    <w:p w:rsidR="003A5DD0" w:rsidRPr="00754A51" w:rsidRDefault="003A5DD0" w:rsidP="003A5DD0">
      <w:pPr>
        <w:spacing w:before="180"/>
        <w:ind w:firstLine="708"/>
        <w:rPr>
          <w:rFonts w:cs="Arial"/>
        </w:rPr>
        <w:sectPr w:rsidR="003A5DD0" w:rsidRPr="00754A51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bookmarkStart w:id="241" w:name="_Ref462338541"/>
      <w:bookmarkStart w:id="242" w:name="_Toc462345926"/>
      <w:r w:rsidRPr="00754A51">
        <w:rPr>
          <w:rFonts w:cs="Arial"/>
        </w:rPr>
        <w:lastRenderedPageBreak/>
        <w:t xml:space="preserve">Figura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8913D3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10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-Diagrama de Classes Modelo Conceitual</w:t>
      </w:r>
      <w:bookmarkEnd w:id="241"/>
      <w:bookmarkEnd w:id="242"/>
    </w:p>
    <w:p w:rsidR="00EC05FD" w:rsidRPr="00754A51" w:rsidRDefault="00EC05FD" w:rsidP="00EC05FD">
      <w:pPr>
        <w:keepNext/>
        <w:spacing w:before="180"/>
        <w:jc w:val="center"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8891905" cy="3893820"/>
            <wp:effectExtent l="0" t="0" r="444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aClassePrincip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rPr>
          <w:rFonts w:cs="Arial"/>
        </w:rPr>
        <w:sectPr w:rsidR="00EC05FD" w:rsidRPr="00754A51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43" w:name="_Toc461551018"/>
      <w:bookmarkStart w:id="244" w:name="_Toc467837477"/>
      <w:r w:rsidRPr="00754A51">
        <w:rPr>
          <w:rFonts w:cs="Arial"/>
        </w:rPr>
        <w:lastRenderedPageBreak/>
        <w:t>Visões de Classes Participantes</w:t>
      </w:r>
      <w:bookmarkEnd w:id="243"/>
      <w:bookmarkEnd w:id="244"/>
    </w:p>
    <w:p w:rsidR="00654A8F" w:rsidRPr="00754A51" w:rsidRDefault="00654A8F" w:rsidP="00754A51">
      <w:pPr>
        <w:rPr>
          <w:lang w:eastAsia="en-US"/>
        </w:rPr>
      </w:pPr>
      <w:r w:rsidRPr="00754A51">
        <w:rPr>
          <w:lang w:eastAsia="en-US"/>
        </w:rPr>
        <w:t>Nessa seç</w:t>
      </w:r>
      <w:r w:rsidR="00754A51">
        <w:rPr>
          <w:lang w:eastAsia="en-US"/>
        </w:rPr>
        <w:t>ão será apresentado os diagramas de classes   principais para o funcionamento do sistema.</w:t>
      </w:r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br w:type="page"/>
      </w: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5" w:name="_Toc467837478"/>
      <w:r w:rsidRPr="00754A51">
        <w:rPr>
          <w:rFonts w:cs="Arial"/>
        </w:rPr>
        <w:lastRenderedPageBreak/>
        <w:t>Diagrama de classes Adicionar Medicamento ao Estoque</w:t>
      </w:r>
      <w:bookmarkEnd w:id="245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fldSimple w:instr=" REF _Ref458522992 \h  \* MERGEFORMAT ">
        <w:r w:rsidRPr="00754A51">
          <w:rPr>
            <w:rFonts w:cs="Arial"/>
          </w:rPr>
          <w:t xml:space="preserve">Figura </w:t>
        </w:r>
      </w:fldSimple>
      <w:r w:rsidR="0019696F" w:rsidRPr="00754A51">
        <w:rPr>
          <w:rFonts w:cs="Arial"/>
          <w:szCs w:val="20"/>
          <w:lang w:eastAsia="en-US"/>
        </w:rPr>
        <w:t>13 almeja demo</w:t>
      </w:r>
      <w:r w:rsidR="003900F2">
        <w:rPr>
          <w:rFonts w:cs="Arial"/>
          <w:szCs w:val="20"/>
          <w:lang w:eastAsia="en-US"/>
        </w:rPr>
        <w:t>n</w:t>
      </w:r>
      <w:r w:rsidR="0019696F" w:rsidRPr="00754A51">
        <w:rPr>
          <w:rFonts w:cs="Arial"/>
          <w:szCs w:val="20"/>
          <w:lang w:eastAsia="en-US"/>
        </w:rPr>
        <w:t>strar as classes responsáveis por inserir um medicamento precificado no estoque do usuário.</w:t>
      </w:r>
    </w:p>
    <w:p w:rsidR="00EC05FD" w:rsidRPr="00754A51" w:rsidRDefault="00EC05FD" w:rsidP="00EC05FD">
      <w:pPr>
        <w:keepNext/>
        <w:spacing w:before="180"/>
        <w:rPr>
          <w:rFonts w:cs="Arial"/>
        </w:rPr>
      </w:pP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bookmarkStart w:id="246" w:name="_Toc462345927"/>
      <w:r w:rsidRPr="00754A51">
        <w:rPr>
          <w:rFonts w:cs="Arial"/>
        </w:rPr>
        <w:t xml:space="preserve">Figura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8913D3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11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-Diagrama De Classe Parcial Adicionar Medicamento ao Estoque</w:t>
      </w:r>
      <w:bookmarkEnd w:id="246"/>
    </w:p>
    <w:p w:rsidR="00EC05FD" w:rsidRPr="00754A51" w:rsidRDefault="00EC05FD" w:rsidP="00EC05FD">
      <w:pPr>
        <w:keepNext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9074150" cy="400832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DeClasseAdicionarMedicamentoAoEstoqu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626" cy="4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</w:rPr>
        <w:sectPr w:rsidR="00EC05FD" w:rsidRPr="00754A51" w:rsidSect="00EC05FD">
          <w:pgSz w:w="16838" w:h="11906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7" w:name="_Toc467837479"/>
      <w:r w:rsidRPr="00754A51">
        <w:rPr>
          <w:rFonts w:cs="Arial"/>
        </w:rPr>
        <w:t xml:space="preserve">Diagrama de Classes Parcial </w:t>
      </w:r>
      <w:r w:rsidR="0019696F" w:rsidRPr="00754A51">
        <w:rPr>
          <w:rFonts w:cs="Arial"/>
        </w:rPr>
        <w:t>Listar Medicamento Precificado</w:t>
      </w:r>
      <w:bookmarkEnd w:id="247"/>
    </w:p>
    <w:p w:rsidR="0019696F" w:rsidRPr="00754A51" w:rsidRDefault="0019696F" w:rsidP="0019696F">
      <w:pPr>
        <w:rPr>
          <w:rFonts w:cs="Arial"/>
        </w:rPr>
      </w:pPr>
      <w:r w:rsidRPr="00754A51">
        <w:rPr>
          <w:rFonts w:cs="Arial"/>
        </w:rPr>
        <w:t>A</w:t>
      </w:r>
      <w:r w:rsidR="003A5DD0">
        <w:rPr>
          <w:rFonts w:cs="Arial"/>
        </w:rPr>
        <w:t xml:space="preserve"> figura 12</w:t>
      </w:r>
      <w:r w:rsidRPr="00754A51">
        <w:rPr>
          <w:rFonts w:cs="Arial"/>
        </w:rPr>
        <w:t xml:space="preserve"> almeja demonstrar o diagrama de classe responsável por listar e pesquisar os medicamentos precificados.</w:t>
      </w:r>
    </w:p>
    <w:p w:rsidR="0019696F" w:rsidRPr="00754A51" w:rsidRDefault="0019696F" w:rsidP="0019696F">
      <w:pPr>
        <w:pStyle w:val="Legenda"/>
        <w:keepNext/>
        <w:jc w:val="center"/>
        <w:rPr>
          <w:rFonts w:cs="Arial"/>
        </w:rPr>
      </w:pPr>
      <w:bookmarkStart w:id="248" w:name="_Toc462345928"/>
      <w:r w:rsidRPr="00754A51">
        <w:rPr>
          <w:rFonts w:cs="Arial"/>
        </w:rPr>
        <w:t xml:space="preserve">Figura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8913D3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12</w:t>
      </w:r>
      <w:r w:rsidR="008913D3" w:rsidRPr="00754A51">
        <w:rPr>
          <w:rFonts w:cs="Arial"/>
        </w:rPr>
        <w:fldChar w:fldCharType="end"/>
      </w:r>
      <w:r w:rsidRPr="00754A51">
        <w:rPr>
          <w:rFonts w:cs="Arial"/>
        </w:rPr>
        <w:t>-Diagrama de Classe Parcial Listar Medicamento Precificado</w:t>
      </w:r>
      <w:bookmarkEnd w:id="248"/>
    </w:p>
    <w:p w:rsidR="00EC05FD" w:rsidRPr="00754A51" w:rsidRDefault="0019696F" w:rsidP="00EC05FD">
      <w:pPr>
        <w:rPr>
          <w:rFonts w:cs="Arial"/>
        </w:rPr>
        <w:sectPr w:rsidR="00EC05FD" w:rsidRPr="00754A51" w:rsidSect="003A5DD0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 w:rsidRPr="00754A51">
        <w:rPr>
          <w:rFonts w:cs="Arial"/>
          <w:noProof/>
        </w:rPr>
        <w:drawing>
          <wp:inline distT="0" distB="0" distL="0" distR="0">
            <wp:extent cx="13321665" cy="6814159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iagramaListarMedicamentoPrecificad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3867" cy="68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9" w:name="_Toc467837480"/>
      <w:r w:rsidRPr="00754A51">
        <w:rPr>
          <w:rFonts w:cs="Arial"/>
        </w:rPr>
        <w:t xml:space="preserve">Diagrama de Classes Parcial </w:t>
      </w:r>
      <w:r w:rsidR="003A5DD0">
        <w:rPr>
          <w:rFonts w:cs="Arial"/>
        </w:rPr>
        <w:t>Notificar Usuário</w:t>
      </w:r>
      <w:bookmarkEnd w:id="249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</w:t>
      </w:r>
      <w:r w:rsidR="003A5DD0">
        <w:rPr>
          <w:rFonts w:cs="Arial"/>
          <w:szCs w:val="20"/>
          <w:lang w:eastAsia="en-US"/>
        </w:rPr>
        <w:t xml:space="preserve"> figura abaixo</w:t>
      </w:r>
      <w:r w:rsidRPr="00754A51">
        <w:rPr>
          <w:rFonts w:cs="Arial"/>
          <w:szCs w:val="20"/>
          <w:lang w:eastAsia="en-US"/>
        </w:rPr>
        <w:t xml:space="preserve"> apresenta o diagrama de classes parcial que procura identificar, atributos, métodos e associações utilizados no caso de </w:t>
      </w:r>
      <w:r w:rsidR="003241FA" w:rsidRPr="00754A51">
        <w:rPr>
          <w:rFonts w:cs="Arial"/>
          <w:szCs w:val="20"/>
          <w:lang w:eastAsia="en-US"/>
        </w:rPr>
        <w:t>uso visualizar</w:t>
      </w:r>
      <w:r w:rsidRPr="00754A51">
        <w:rPr>
          <w:rFonts w:cs="Arial"/>
          <w:szCs w:val="20"/>
          <w:lang w:eastAsia="en-US"/>
        </w:rPr>
        <w:t xml:space="preserve"> colaborações da linha.</w:t>
      </w:r>
    </w:p>
    <w:p w:rsidR="00EC05FD" w:rsidRPr="00754A51" w:rsidRDefault="00EC05FD" w:rsidP="00EC05FD">
      <w:pPr>
        <w:keepNext/>
        <w:rPr>
          <w:rFonts w:cs="Arial"/>
        </w:rPr>
      </w:pPr>
    </w:p>
    <w:p w:rsidR="00EC05FD" w:rsidRPr="00754A51" w:rsidRDefault="00EC05FD" w:rsidP="00EC05FD">
      <w:pPr>
        <w:pStyle w:val="Legenda"/>
        <w:jc w:val="center"/>
        <w:rPr>
          <w:rFonts w:cs="Arial"/>
        </w:rPr>
      </w:pPr>
      <w:bookmarkStart w:id="250" w:name="_Ref458523380"/>
      <w:bookmarkStart w:id="251" w:name="_Toc461550749"/>
      <w:bookmarkStart w:id="252" w:name="_Toc462345929"/>
      <w:r w:rsidRPr="00754A51">
        <w:rPr>
          <w:rFonts w:cs="Arial"/>
        </w:rPr>
        <w:t xml:space="preserve">Figura </w:t>
      </w:r>
      <w:r w:rsidR="008913D3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8913D3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13</w:t>
      </w:r>
      <w:r w:rsidR="008913D3" w:rsidRPr="00754A51">
        <w:rPr>
          <w:rFonts w:cs="Arial"/>
          <w:noProof/>
        </w:rPr>
        <w:fldChar w:fldCharType="end"/>
      </w:r>
      <w:bookmarkEnd w:id="250"/>
      <w:r w:rsidRPr="00754A51">
        <w:rPr>
          <w:rFonts w:cs="Arial"/>
        </w:rPr>
        <w:t xml:space="preserve">: Diagrama de Classe Parcial </w:t>
      </w:r>
      <w:bookmarkEnd w:id="251"/>
      <w:r w:rsidR="003A5DD0">
        <w:rPr>
          <w:rFonts w:cs="Arial"/>
        </w:rPr>
        <w:t>Notificar Usuário</w:t>
      </w:r>
      <w:bookmarkEnd w:id="252"/>
    </w:p>
    <w:p w:rsidR="00EC05FD" w:rsidRPr="00754A51" w:rsidRDefault="00EC05FD" w:rsidP="00EC05FD">
      <w:pPr>
        <w:rPr>
          <w:rFonts w:cs="Arial"/>
        </w:rPr>
      </w:pPr>
    </w:p>
    <w:p w:rsidR="00EC05FD" w:rsidRDefault="003A5DD0" w:rsidP="00EC05FD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838825" cy="5133975"/>
            <wp:effectExtent l="1905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iagrmaClaseParcialNotificaca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Pr="00931279" w:rsidRDefault="003A5DD0" w:rsidP="003A5DD0">
      <w:pPr>
        <w:pStyle w:val="Ttulo3"/>
        <w:spacing w:after="0" w:line="480" w:lineRule="auto"/>
        <w:jc w:val="left"/>
      </w:pPr>
      <w:bookmarkStart w:id="253" w:name="_Toc461551019"/>
      <w:bookmarkStart w:id="254" w:name="_Toc467837481"/>
      <w:r>
        <w:lastRenderedPageBreak/>
        <w:t>Diagramas de Sequência</w:t>
      </w:r>
      <w:bookmarkEnd w:id="253"/>
      <w:bookmarkEnd w:id="254"/>
    </w:p>
    <w:p w:rsidR="003A5DD0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Nessa seção são apresentados os diagramas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dos casos de uso</w:t>
      </w:r>
      <w:r>
        <w:rPr>
          <w:szCs w:val="20"/>
          <w:lang w:eastAsia="en-US"/>
        </w:rPr>
        <w:t xml:space="preserve"> Adicionar Medicamento ao estoque, Listar Medicamentos Precificados e Notificação.</w:t>
      </w:r>
    </w:p>
    <w:p w:rsidR="003A5DD0" w:rsidRP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sectPr w:rsidR="003A5DD0" w:rsidRPr="003A5DD0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5" w:name="_Toc467837482"/>
      <w:r>
        <w:lastRenderedPageBreak/>
        <w:t>Diagrama de Sequência do caso de uso Adicionar Medicamento ao Estoque</w:t>
      </w:r>
      <w:bookmarkEnd w:id="255"/>
    </w:p>
    <w:p w:rsidR="003A5DD0" w:rsidRPr="00EC383F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A</w:t>
      </w:r>
      <w:r w:rsidR="008913D3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_Ref462342263 \h </w:instrText>
      </w:r>
      <w:r w:rsidR="008913D3">
        <w:rPr>
          <w:szCs w:val="20"/>
          <w:lang w:eastAsia="en-US"/>
        </w:rPr>
      </w:r>
      <w:r w:rsidR="008913D3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14</w:t>
      </w:r>
      <w:r>
        <w:t>- Diagrama Sequência Adicionar Medicamento ao estoque</w:t>
      </w:r>
      <w:r w:rsidR="008913D3">
        <w:rPr>
          <w:szCs w:val="20"/>
          <w:lang w:eastAsia="en-US"/>
        </w:rPr>
        <w:fldChar w:fldCharType="end"/>
      </w:r>
      <w:r>
        <w:rPr>
          <w:szCs w:val="20"/>
          <w:lang w:eastAsia="en-US"/>
        </w:rPr>
        <w:t xml:space="preserve"> procura descreve o processo de adicionar medicamento ao estoque.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56" w:name="_Ref462342263"/>
      <w:bookmarkStart w:id="257" w:name="_Toc462345930"/>
      <w:r>
        <w:t xml:space="preserve">Figura </w:t>
      </w:r>
      <w:r w:rsidR="008913D3">
        <w:fldChar w:fldCharType="begin"/>
      </w:r>
      <w:r>
        <w:instrText xml:space="preserve"> SEQ Figura \* ARABIC </w:instrText>
      </w:r>
      <w:r w:rsidR="008913D3">
        <w:fldChar w:fldCharType="separate"/>
      </w:r>
      <w:r>
        <w:rPr>
          <w:noProof/>
        </w:rPr>
        <w:t>14</w:t>
      </w:r>
      <w:r w:rsidR="008913D3">
        <w:fldChar w:fldCharType="end"/>
      </w:r>
      <w:r>
        <w:t>- Diagrama Sequência Adicionar Medicamento ao estoque</w:t>
      </w:r>
      <w:bookmarkEnd w:id="256"/>
      <w:bookmarkEnd w:id="257"/>
    </w:p>
    <w:p w:rsidR="003A5DD0" w:rsidRDefault="003A5DD0" w:rsidP="003A5DD0">
      <w:pPr>
        <w:pStyle w:val="Legenda"/>
        <w:jc w:val="center"/>
        <w:sectPr w:rsidR="003A5DD0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8891905" cy="3686175"/>
            <wp:effectExtent l="0" t="0" r="444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quenciaAdicionarMedicamentoEstqoeu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8" w:name="_Toc467837483"/>
      <w:r>
        <w:lastRenderedPageBreak/>
        <w:t>Diagrama de Sequência do caso de uso Listar Medicamento Precificado</w:t>
      </w:r>
      <w:bookmarkEnd w:id="258"/>
    </w:p>
    <w:p w:rsidR="003A5DD0" w:rsidRPr="002433C0" w:rsidRDefault="003A5DD0" w:rsidP="003A5DD0">
      <w:pPr>
        <w:rPr>
          <w:szCs w:val="20"/>
          <w:u w:val="single"/>
          <w:lang w:eastAsia="en-US"/>
        </w:rPr>
      </w:pPr>
      <w:r w:rsidRPr="00EC383F">
        <w:rPr>
          <w:szCs w:val="20"/>
          <w:lang w:eastAsia="en-US"/>
        </w:rPr>
        <w:t>A</w:t>
      </w:r>
      <w:r w:rsidR="008913D3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_Ref462342602 \h </w:instrText>
      </w:r>
      <w:r w:rsidR="008913D3">
        <w:rPr>
          <w:szCs w:val="20"/>
          <w:lang w:eastAsia="en-US"/>
        </w:rPr>
      </w:r>
      <w:r w:rsidR="008913D3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15</w:t>
      </w:r>
      <w:r>
        <w:t>- Sequência Listar Medicamentos</w:t>
      </w:r>
      <w:r w:rsidR="008913D3">
        <w:rPr>
          <w:szCs w:val="20"/>
          <w:lang w:eastAsia="en-US"/>
        </w:rPr>
        <w:fldChar w:fldCharType="end"/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que procura detalhar as etapas realizadas para que ocorra uma colaboração com informações do ônibus.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59" w:name="_Ref462342602"/>
      <w:bookmarkStart w:id="260" w:name="_Toc462345931"/>
      <w:r>
        <w:t xml:space="preserve">Figura </w:t>
      </w:r>
      <w:r w:rsidR="008913D3">
        <w:fldChar w:fldCharType="begin"/>
      </w:r>
      <w:r>
        <w:instrText xml:space="preserve"> SEQ Figura \* ARABIC </w:instrText>
      </w:r>
      <w:r w:rsidR="008913D3">
        <w:fldChar w:fldCharType="separate"/>
      </w:r>
      <w:r>
        <w:rPr>
          <w:noProof/>
        </w:rPr>
        <w:t>15</w:t>
      </w:r>
      <w:r w:rsidR="008913D3">
        <w:fldChar w:fldCharType="end"/>
      </w:r>
      <w:r>
        <w:t>- Sequência Listar Medicamentos</w:t>
      </w:r>
      <w:bookmarkEnd w:id="259"/>
      <w:bookmarkEnd w:id="260"/>
    </w:p>
    <w:p w:rsidR="003A5DD0" w:rsidRPr="00754A51" w:rsidRDefault="003A5DD0" w:rsidP="00EC05FD">
      <w:pPr>
        <w:rPr>
          <w:rFonts w:cs="Arial"/>
        </w:rPr>
        <w:sectPr w:rsidR="003A5DD0" w:rsidRPr="00754A51" w:rsidSect="003A5DD0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>
        <w:rPr>
          <w:rFonts w:cs="Arial"/>
          <w:noProof/>
        </w:rPr>
        <w:drawing>
          <wp:inline distT="0" distB="0" distL="0" distR="0">
            <wp:extent cx="13321665" cy="48234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iaListarMedicamentoPrecificad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61" w:name="_Ref458522617"/>
      <w:bookmarkStart w:id="262" w:name="_Toc461551020"/>
      <w:bookmarkStart w:id="263" w:name="_Toc467837484"/>
      <w:r w:rsidRPr="00754A51">
        <w:rPr>
          <w:rFonts w:cs="Arial"/>
        </w:rPr>
        <w:lastRenderedPageBreak/>
        <w:t>Projeto de Banco de Dados</w:t>
      </w:r>
      <w:bookmarkEnd w:id="261"/>
      <w:bookmarkEnd w:id="262"/>
      <w:r w:rsidR="007119A6" w:rsidRPr="00754A51">
        <w:rPr>
          <w:rFonts w:cs="Arial"/>
        </w:rPr>
        <w:t xml:space="preserve"> Lógico</w:t>
      </w:r>
      <w:bookmarkEnd w:id="263"/>
    </w:p>
    <w:p w:rsidR="00EC05FD" w:rsidRPr="00754A51" w:rsidRDefault="007119A6" w:rsidP="00754A51">
      <w:pPr>
        <w:spacing w:before="180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754A51" w:rsidP="00754A51">
      <w:pPr>
        <w:pStyle w:val="Legenda"/>
        <w:keepNext/>
        <w:jc w:val="center"/>
      </w:pPr>
      <w:bookmarkStart w:id="264" w:name="_Ref462342455"/>
      <w:bookmarkStart w:id="265" w:name="_Toc462345932"/>
      <w:r>
        <w:t xml:space="preserve">Figura </w:t>
      </w:r>
      <w:r w:rsidR="008913D3">
        <w:fldChar w:fldCharType="begin"/>
      </w:r>
      <w:r>
        <w:instrText xml:space="preserve"> SEQ Figura \* ARABIC </w:instrText>
      </w:r>
      <w:r w:rsidR="008913D3">
        <w:fldChar w:fldCharType="separate"/>
      </w:r>
      <w:r w:rsidR="003A5DD0">
        <w:rPr>
          <w:noProof/>
        </w:rPr>
        <w:t>16</w:t>
      </w:r>
      <w:r w:rsidR="008913D3">
        <w:fldChar w:fldCharType="end"/>
      </w:r>
      <w:r>
        <w:t>-Modelo Lógico da base de dados</w:t>
      </w:r>
      <w:bookmarkEnd w:id="264"/>
      <w:bookmarkEnd w:id="265"/>
    </w:p>
    <w:p w:rsidR="007119A6" w:rsidRPr="00754A51" w:rsidRDefault="007119A6" w:rsidP="00754A51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noProof/>
          <w:szCs w:val="20"/>
        </w:rPr>
        <w:drawing>
          <wp:inline distT="0" distB="0" distL="0" distR="0">
            <wp:extent cx="5361139" cy="5253299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E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44" cy="52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A51">
        <w:rPr>
          <w:rFonts w:cs="Arial"/>
          <w:szCs w:val="20"/>
          <w:lang w:eastAsia="en-US"/>
        </w:rPr>
        <w:br w:type="page"/>
      </w:r>
    </w:p>
    <w:p w:rsidR="007119A6" w:rsidRPr="00754A51" w:rsidRDefault="007119A6" w:rsidP="00EC05FD">
      <w:pPr>
        <w:spacing w:before="180"/>
        <w:ind w:firstLine="851"/>
        <w:rPr>
          <w:rFonts w:cs="Arial"/>
          <w:szCs w:val="20"/>
          <w:lang w:eastAsia="en-US"/>
        </w:rPr>
      </w:pPr>
    </w:p>
    <w:p w:rsidR="007119A6" w:rsidRPr="00754A51" w:rsidRDefault="007119A6" w:rsidP="007119A6">
      <w:pPr>
        <w:pStyle w:val="Ttulo3"/>
        <w:spacing w:after="0" w:line="480" w:lineRule="auto"/>
        <w:jc w:val="left"/>
        <w:rPr>
          <w:rFonts w:cs="Arial"/>
        </w:rPr>
      </w:pPr>
      <w:bookmarkStart w:id="266" w:name="_Toc467837485"/>
      <w:r w:rsidRPr="00754A51">
        <w:rPr>
          <w:rFonts w:cs="Arial"/>
        </w:rPr>
        <w:t>Projeto de Banco de Dados Conceitual</w:t>
      </w:r>
      <w:bookmarkEnd w:id="266"/>
    </w:p>
    <w:p w:rsidR="007119A6" w:rsidRPr="00754A51" w:rsidRDefault="007119A6" w:rsidP="007119A6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754A51" w:rsidP="00754A51">
      <w:pPr>
        <w:pStyle w:val="Legenda"/>
        <w:keepNext/>
        <w:jc w:val="center"/>
      </w:pPr>
      <w:bookmarkStart w:id="267" w:name="_Toc462345933"/>
      <w:r>
        <w:t xml:space="preserve">Figura </w:t>
      </w:r>
      <w:r w:rsidR="008913D3">
        <w:fldChar w:fldCharType="begin"/>
      </w:r>
      <w:r>
        <w:instrText xml:space="preserve"> SEQ Figura \* ARABIC </w:instrText>
      </w:r>
      <w:r w:rsidR="008913D3">
        <w:fldChar w:fldCharType="separate"/>
      </w:r>
      <w:r w:rsidR="003A5DD0">
        <w:rPr>
          <w:noProof/>
        </w:rPr>
        <w:t>17</w:t>
      </w:r>
      <w:r w:rsidR="008913D3">
        <w:fldChar w:fldCharType="end"/>
      </w:r>
      <w:r>
        <w:t>-Modelo Conceitual da Base de dados</w:t>
      </w:r>
      <w:bookmarkEnd w:id="267"/>
    </w:p>
    <w:p w:rsidR="007119A6" w:rsidRDefault="007119A6" w:rsidP="00654A8F">
      <w:pPr>
        <w:pStyle w:val="Ttulo3"/>
        <w:numPr>
          <w:ilvl w:val="0"/>
          <w:numId w:val="0"/>
        </w:numPr>
        <w:spacing w:after="0" w:line="480" w:lineRule="auto"/>
        <w:ind w:left="720"/>
        <w:jc w:val="left"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5659972" cy="4239637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eloConceitu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47" cy="42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2F3552" w:rsidRPr="002F3552" w:rsidRDefault="00C23E35" w:rsidP="002F3552">
      <w:pPr>
        <w:pStyle w:val="Ttulo1"/>
        <w:rPr>
          <w:szCs w:val="28"/>
        </w:rPr>
      </w:pPr>
      <w:bookmarkStart w:id="268" w:name="_Toc467837486"/>
      <w:r>
        <w:rPr>
          <w:szCs w:val="28"/>
        </w:rPr>
        <w:lastRenderedPageBreak/>
        <w:t>Aspectos de Implementação e D</w:t>
      </w:r>
      <w:r w:rsidR="00C86476">
        <w:rPr>
          <w:szCs w:val="28"/>
        </w:rPr>
        <w:t>istribuiçã</w:t>
      </w:r>
      <w:r w:rsidR="002F3552">
        <w:rPr>
          <w:szCs w:val="28"/>
        </w:rPr>
        <w:t>o</w:t>
      </w:r>
      <w:bookmarkEnd w:id="268"/>
    </w:p>
    <w:p w:rsidR="00C86476" w:rsidRDefault="00C86476" w:rsidP="00C86476">
      <w:r>
        <w:t>No</w:t>
      </w:r>
      <w:r w:rsidR="00C32C17">
        <w:t xml:space="preserve">s tópicos a seguir serão apresentadas as informações sobre a estratégia adotada na criação do projeto, </w:t>
      </w:r>
      <w:r w:rsidR="0028528A">
        <w:t xml:space="preserve">tais </w:t>
      </w:r>
      <w:r w:rsidR="00C32C17">
        <w:t>como a ordem de implementação d</w:t>
      </w:r>
      <w:r w:rsidR="00017005">
        <w:t>as funcionalidades</w:t>
      </w:r>
      <w:r w:rsidR="00C32C17">
        <w:t>,</w:t>
      </w:r>
      <w:r w:rsidR="0028528A">
        <w:t>opadrão utilizad</w:t>
      </w:r>
      <w:r w:rsidR="00877756">
        <w:t>o</w:t>
      </w:r>
      <w:r w:rsidR="00017005">
        <w:t xml:space="preserve"> para </w:t>
      </w:r>
      <w:r w:rsidR="00CB5A0F">
        <w:t xml:space="preserve">uma </w:t>
      </w:r>
      <w:r w:rsidR="00017005">
        <w:t xml:space="preserve">melhor separação e visualização das </w:t>
      </w:r>
      <w:r w:rsidR="002F3552">
        <w:t>responsabilidades e</w:t>
      </w:r>
      <w:r w:rsidR="00017005">
        <w:t xml:space="preserve"> bibliotecas utilizadas durante o desenvolvimento do projeto.</w:t>
      </w:r>
    </w:p>
    <w:p w:rsidR="002F3552" w:rsidRDefault="002F3552" w:rsidP="00C86476"/>
    <w:p w:rsidR="002F3552" w:rsidRPr="00754A51" w:rsidRDefault="00C23E35" w:rsidP="002F3552">
      <w:pPr>
        <w:pStyle w:val="EstiloTtulo2EspaamentoentrelinhasMltiplos3lin"/>
        <w:rPr>
          <w:rFonts w:cs="Arial"/>
        </w:rPr>
      </w:pPr>
      <w:bookmarkStart w:id="269" w:name="_Toc467837487"/>
      <w:r>
        <w:rPr>
          <w:rFonts w:cs="Arial"/>
        </w:rPr>
        <w:t>Estratégias de I</w:t>
      </w:r>
      <w:r w:rsidR="009B2F4B">
        <w:rPr>
          <w:rFonts w:cs="Arial"/>
        </w:rPr>
        <w:t>mplementação</w:t>
      </w:r>
      <w:bookmarkEnd w:id="269"/>
    </w:p>
    <w:p w:rsidR="0047177D" w:rsidRDefault="009B2F4B" w:rsidP="00C86476">
      <w:r>
        <w:t xml:space="preserve">Uma vez que nosso projeto possui o objetivo de criar uma plataforma colaborativa que </w:t>
      </w:r>
      <w:r w:rsidR="00D335C0">
        <w:t>proporciona</w:t>
      </w:r>
      <w:r>
        <w:t xml:space="preserve"> aos seus usuários </w:t>
      </w:r>
      <w:r w:rsidR="001C0D85">
        <w:t xml:space="preserve">a capacidade de </w:t>
      </w:r>
      <w:r w:rsidR="00397145">
        <w:t>coletar</w:t>
      </w:r>
      <w:r>
        <w:t xml:space="preserve">, aprimorar e </w:t>
      </w:r>
      <w:r w:rsidR="006E61DE">
        <w:t xml:space="preserve">compartilhar informações sobre medicamentos, decidimos desenvolver inicialmente </w:t>
      </w:r>
      <w:r w:rsidR="0047177D">
        <w:t>os seguintes casos de uso</w:t>
      </w:r>
      <w:r w:rsidR="00397145">
        <w:t>:</w:t>
      </w:r>
      <w:r w:rsidR="00C75D07">
        <w:t xml:space="preserve"> Cadastrar Farmácia, Listar Farmácia, Visualizar Farmácia</w:t>
      </w:r>
      <w:r w:rsidR="00C53272">
        <w:t>, Remover Farmácia</w:t>
      </w:r>
      <w:r w:rsidR="00C75D07">
        <w:t xml:space="preserve"> e Atualizar Farm</w:t>
      </w:r>
      <w:r w:rsidR="00C53272">
        <w:t>ácia,</w:t>
      </w:r>
      <w:r w:rsidR="00397145">
        <w:t xml:space="preserve"> Cadastrar Medicamento Precificado, Listar Medicamento Precificado, Visualizar Medicamento Precificado, Remover Medicamento Precificado e Listar Medicamento.</w:t>
      </w:r>
      <w:r w:rsidR="000520D3">
        <w:t xml:space="preserve"> Durante o desenvolvimento dos casos de uso relacionados a farmácia, decidimos criar o cadastro do endereço junto com o da farmácia, e decidimos salvar o endereço no banco de dados como uma string</w:t>
      </w:r>
      <w:r w:rsidR="00B94037">
        <w:t>.</w:t>
      </w:r>
      <w:r w:rsidR="000520D3">
        <w:t xml:space="preserve"> </w:t>
      </w:r>
      <w:r w:rsidR="0012403D">
        <w:t>Tomamos tal decisão com o intuito de</w:t>
      </w:r>
      <w:r w:rsidR="000520D3">
        <w:t xml:space="preserve"> poupar tempo</w:t>
      </w:r>
      <w:r w:rsidR="0012403D">
        <w:t>,</w:t>
      </w:r>
      <w:r w:rsidR="000520D3">
        <w:t xml:space="preserve"> não </w:t>
      </w:r>
      <w:r w:rsidR="0012403D">
        <w:t>tendo que</w:t>
      </w:r>
      <w:r w:rsidR="000520D3">
        <w:t xml:space="preserve"> desenvolver um CRUD para</w:t>
      </w:r>
      <w:r w:rsidR="00B94037">
        <w:t xml:space="preserve"> cada atributo do</w:t>
      </w:r>
      <w:r w:rsidR="000520D3">
        <w:t xml:space="preserve"> endereço, pois nesta versão a finalidade do endereço é apenas a de informar a localização da farmácia.</w:t>
      </w:r>
    </w:p>
    <w:p w:rsidR="00DC6AE6" w:rsidRDefault="00DC6AE6" w:rsidP="00C86476"/>
    <w:p w:rsidR="0047177D" w:rsidRDefault="0047177D" w:rsidP="00C86476">
      <w:r>
        <w:tab/>
        <w:t>Posteriormente desenvolvemos os casos de uso</w:t>
      </w:r>
      <w:r w:rsidR="004C0774">
        <w:t xml:space="preserve"> relacionados ao usuário</w:t>
      </w:r>
      <w:r w:rsidR="00402C71">
        <w:t xml:space="preserve"> e ao estoque</w:t>
      </w:r>
      <w:r w:rsidR="004C0774">
        <w:t>: Cadastrar Usuário, Efetuar Login, Efetuar Logout,</w:t>
      </w:r>
      <w:r w:rsidR="00ED476B">
        <w:t xml:space="preserve"> Recuperar Senha,</w:t>
      </w:r>
      <w:r w:rsidR="004C0774">
        <w:t xml:space="preserve"> Visualizar Perfil do Usuário, Atualizar Perfil do Usuário e Excluir Perfil do Usuário</w:t>
      </w:r>
      <w:r w:rsidR="00604BE5">
        <w:t>, Adicionar Medicamento ao Estoque do Usuário, Listar Estoque de Medicamentos do Usuário, Visualizar Medicamentos do Estoque do Usuário, Remover Medicamento do Estoque e Atualizar Medicamento do Estoque.</w:t>
      </w:r>
    </w:p>
    <w:p w:rsidR="00DC6AE6" w:rsidRDefault="00DC6AE6" w:rsidP="00C86476"/>
    <w:p w:rsidR="00D24353" w:rsidRDefault="00715578" w:rsidP="00C86476">
      <w:r>
        <w:tab/>
        <w:t xml:space="preserve">Por fim foram desenvolvidos os seguintes casos de uso: Adicionar aos favoritos, Listar Favoritos, Visualizar Favorito e Remover Favorito, Cadastrar </w:t>
      </w:r>
      <w:r>
        <w:lastRenderedPageBreak/>
        <w:t>Posologia de Medicamento, Listar Posologia, Visualizar Posologia, Alterar Posologia e Remover Posologia.</w:t>
      </w:r>
    </w:p>
    <w:p w:rsidR="00D24353" w:rsidRDefault="00D24353" w:rsidP="00D24353">
      <w:pPr>
        <w:pStyle w:val="Ttulo3"/>
        <w:spacing w:after="0" w:line="480" w:lineRule="auto"/>
        <w:jc w:val="left"/>
        <w:rPr>
          <w:rFonts w:cs="Arial"/>
        </w:rPr>
      </w:pPr>
      <w:bookmarkStart w:id="270" w:name="_Toc467837488"/>
      <w:r>
        <w:rPr>
          <w:rFonts w:cs="Arial"/>
        </w:rPr>
        <w:t>Testes</w:t>
      </w:r>
      <w:bookmarkEnd w:id="270"/>
    </w:p>
    <w:p w:rsidR="00D24353" w:rsidRPr="00D24353" w:rsidRDefault="00D24353" w:rsidP="00D24353">
      <w:r>
        <w:tab/>
        <w:t xml:space="preserve">Devido a falta de tempo para o desenvolvimento do projeto, realizamos testes de forma manual, ao invés de utilizar testes automatizados ou frameworks. </w:t>
      </w:r>
    </w:p>
    <w:p w:rsidR="00790A75" w:rsidRDefault="00790A75" w:rsidP="00C86476"/>
    <w:p w:rsidR="00127E19" w:rsidRPr="00754A51" w:rsidRDefault="00C23E35" w:rsidP="00127E19">
      <w:pPr>
        <w:pStyle w:val="EstiloTtulo2EspaamentoentrelinhasMltiplos3lin"/>
        <w:rPr>
          <w:rFonts w:cs="Arial"/>
        </w:rPr>
      </w:pPr>
      <w:bookmarkStart w:id="271" w:name="_Toc467837489"/>
      <w:r>
        <w:rPr>
          <w:rFonts w:cs="Arial"/>
        </w:rPr>
        <w:t>Tecnologias U</w:t>
      </w:r>
      <w:r w:rsidR="00127E19">
        <w:rPr>
          <w:rFonts w:cs="Arial"/>
        </w:rPr>
        <w:t>tilizadas</w:t>
      </w:r>
      <w:bookmarkEnd w:id="271"/>
    </w:p>
    <w:p w:rsidR="00127E19" w:rsidRDefault="00127E19" w:rsidP="00C86476"/>
    <w:p w:rsidR="00790A75" w:rsidRPr="00754A51" w:rsidRDefault="00C23E35" w:rsidP="00790A75">
      <w:pPr>
        <w:pStyle w:val="EstiloTtulo2EspaamentoentrelinhasMltiplos3lin"/>
        <w:rPr>
          <w:rFonts w:cs="Arial"/>
        </w:rPr>
      </w:pPr>
      <w:bookmarkStart w:id="272" w:name="_Toc467837490"/>
      <w:r>
        <w:rPr>
          <w:rFonts w:cs="Arial"/>
        </w:rPr>
        <w:t>Arquitetura da A</w:t>
      </w:r>
      <w:r w:rsidR="00790A75">
        <w:rPr>
          <w:rFonts w:cs="Arial"/>
        </w:rPr>
        <w:t>plicação</w:t>
      </w:r>
      <w:bookmarkEnd w:id="272"/>
    </w:p>
    <w:p w:rsidR="00790A75" w:rsidRDefault="00261632" w:rsidP="00C86476">
      <w:r>
        <w:t xml:space="preserve">Para o desenvolvimento do projeto foi utilizado o padrão </w:t>
      </w:r>
      <w:r w:rsidR="00956049">
        <w:t>Model</w:t>
      </w:r>
      <w:r w:rsidR="0007681A">
        <w:t xml:space="preserve"> </w:t>
      </w:r>
      <w:r w:rsidR="00956049">
        <w:t>View</w:t>
      </w:r>
      <w:r w:rsidR="0007681A">
        <w:t xml:space="preserve"> </w:t>
      </w:r>
      <w:r w:rsidR="00956049">
        <w:t>Control</w:t>
      </w:r>
      <w:r w:rsidR="006C7662">
        <w:t>l</w:t>
      </w:r>
      <w:r w:rsidR="00956049">
        <w:t>er (</w:t>
      </w:r>
      <w:r>
        <w:t>MVC</w:t>
      </w:r>
      <w:r w:rsidR="00956049">
        <w:t>)</w:t>
      </w:r>
      <w:bookmarkStart w:id="273" w:name="_GoBack"/>
      <w:bookmarkEnd w:id="273"/>
      <w:r w:rsidR="00DC6AE6">
        <w:t>, que define regras de iteração entre as camadas.</w:t>
      </w:r>
    </w:p>
    <w:p w:rsidR="00DC6AE6" w:rsidRDefault="00394169" w:rsidP="00C86476">
      <w:r>
        <w:tab/>
        <w:t xml:space="preserve">A camada de visualização, View, é responsável por fazer a interação com o usuário, realizando a exibição dos dados. Esta camada foi criada utilizando HTML, </w:t>
      </w:r>
      <w:r w:rsidRPr="00391B6A">
        <w:rPr>
          <w:highlight w:val="yellow"/>
        </w:rPr>
        <w:t>CSS, JavaScript e Bootstrap.</w:t>
      </w:r>
    </w:p>
    <w:p w:rsidR="00391B6A" w:rsidRDefault="00391B6A" w:rsidP="00C86476"/>
    <w:p w:rsidR="00391B6A" w:rsidRDefault="00391B6A" w:rsidP="00C86476">
      <w:r>
        <w:tab/>
        <w:t xml:space="preserve">A camada de controle, Controller, é responsável por receber todas as requisições do usuário e realizar a comunicação entre a View e a Model. Tendo como objetivo principal fazer com que ambas camadas trabalhem em conjunto, sem que uma tenha visibilidade da outra. Desenvolvemos esta camada utilizando </w:t>
      </w:r>
      <w:r w:rsidRPr="00391B6A">
        <w:rPr>
          <w:highlight w:val="yellow"/>
        </w:rPr>
        <w:t>PHP</w:t>
      </w:r>
    </w:p>
    <w:p w:rsidR="00DC6AE6" w:rsidRDefault="00DC6AE6" w:rsidP="00C86476">
      <w:r>
        <w:tab/>
      </w:r>
    </w:p>
    <w:p w:rsidR="00A34727" w:rsidRDefault="00A34727" w:rsidP="00C86476">
      <w:r>
        <w:tab/>
        <w:t xml:space="preserve">A camada de modelo, Model, </w:t>
      </w:r>
      <w:r w:rsidR="000D4580">
        <w:t>é responsável pela lógica de domínio e por realizar o contato com a estrutura de dados.</w:t>
      </w:r>
      <w:r w:rsidR="008639A9">
        <w:t xml:space="preserve"> </w:t>
      </w:r>
      <w:r w:rsidR="008639A9" w:rsidRPr="008639A9">
        <w:rPr>
          <w:highlight w:val="yellow"/>
        </w:rPr>
        <w:t>....</w:t>
      </w:r>
    </w:p>
    <w:p w:rsidR="00790A75" w:rsidRDefault="00790A75" w:rsidP="00C86476"/>
    <w:p w:rsidR="009C6C27" w:rsidRPr="00754A51" w:rsidRDefault="009C6C27" w:rsidP="009C6C27">
      <w:pPr>
        <w:pStyle w:val="EstiloTtulo2EspaamentoentrelinhasMltiplos3lin"/>
        <w:rPr>
          <w:rFonts w:cs="Arial"/>
        </w:rPr>
      </w:pPr>
      <w:bookmarkStart w:id="274" w:name="_Toc467837491"/>
      <w:r>
        <w:rPr>
          <w:rFonts w:cs="Arial"/>
        </w:rPr>
        <w:t>Configuraç</w:t>
      </w:r>
      <w:r w:rsidR="00C23E35">
        <w:rPr>
          <w:rFonts w:cs="Arial"/>
        </w:rPr>
        <w:t>ão do Ambiente de D</w:t>
      </w:r>
      <w:r>
        <w:rPr>
          <w:rFonts w:cs="Arial"/>
        </w:rPr>
        <w:t>esenvolvimento</w:t>
      </w:r>
      <w:bookmarkEnd w:id="274"/>
    </w:p>
    <w:p w:rsidR="009C6C27" w:rsidRPr="00C86476" w:rsidRDefault="009C6C27" w:rsidP="00C86476"/>
    <w:p w:rsidR="00C86476" w:rsidRDefault="00287D4A" w:rsidP="00C86476">
      <w:pPr>
        <w:pStyle w:val="Ttulo1"/>
        <w:rPr>
          <w:szCs w:val="28"/>
        </w:rPr>
      </w:pPr>
      <w:bookmarkStart w:id="275" w:name="_Toc467837492"/>
      <w:r>
        <w:rPr>
          <w:szCs w:val="28"/>
        </w:rPr>
        <w:lastRenderedPageBreak/>
        <w:t>Conclusões</w:t>
      </w:r>
      <w:bookmarkEnd w:id="275"/>
    </w:p>
    <w:p w:rsidR="0067369F" w:rsidRPr="0067369F" w:rsidRDefault="0067369F" w:rsidP="0067369F">
      <w:r>
        <w:t>Neste último capítulo realizamos nossas considerações finais e apresentamos futuras melhorias e novas funcionalidades que podem ser implementadas no projeto.</w:t>
      </w:r>
    </w:p>
    <w:p w:rsidR="0067369F" w:rsidRDefault="00287D4A" w:rsidP="0067369F">
      <w:pPr>
        <w:pStyle w:val="EstiloTtulo2EspaamentoentrelinhasMltiplos3lin"/>
        <w:rPr>
          <w:rFonts w:cs="Arial"/>
        </w:rPr>
      </w:pPr>
      <w:bookmarkStart w:id="276" w:name="_Toc467837493"/>
      <w:r>
        <w:rPr>
          <w:rFonts w:cs="Arial"/>
        </w:rPr>
        <w:t>An</w:t>
      </w:r>
      <w:r w:rsidR="00C23E35">
        <w:rPr>
          <w:rFonts w:cs="Arial"/>
        </w:rPr>
        <w:t>álise R</w:t>
      </w:r>
      <w:r>
        <w:rPr>
          <w:rFonts w:cs="Arial"/>
        </w:rPr>
        <w:t>etrospectiva</w:t>
      </w:r>
      <w:bookmarkEnd w:id="276"/>
    </w:p>
    <w:p w:rsidR="000409DE" w:rsidRPr="000409DE" w:rsidRDefault="00C3174A" w:rsidP="000409DE">
      <w:pPr>
        <w:pStyle w:val="EstiloTtulo2EspaamentoentrelinhasMltiplos3lin"/>
        <w:rPr>
          <w:rFonts w:cs="Arial"/>
        </w:rPr>
      </w:pPr>
      <w:bookmarkStart w:id="277" w:name="_Toc467837494"/>
      <w:r>
        <w:rPr>
          <w:rFonts w:cs="Arial"/>
        </w:rPr>
        <w:t>Contribuições do Trabalho</w:t>
      </w:r>
      <w:bookmarkEnd w:id="277"/>
    </w:p>
    <w:p w:rsidR="00287D4A" w:rsidRDefault="000409DE" w:rsidP="00287D4A">
      <w:r>
        <w:t>Com este projeto cremos que possamos auxiliar seus usuários durante suas compras de medicamentos, pois, com esta plataforma de pesquisa de preços e controle pessoal de medicamentos os auxiliaria a realizar as suas compras encontrando  um valor mais acessível, e com as notificações pode planejar suas compras com antecedência.</w:t>
      </w:r>
    </w:p>
    <w:p w:rsidR="001F14C4" w:rsidRDefault="001F14C4" w:rsidP="00287D4A"/>
    <w:p w:rsidR="001F14C4" w:rsidRPr="001F14C4" w:rsidRDefault="001F14C4" w:rsidP="001F14C4">
      <w:pPr>
        <w:pStyle w:val="EstiloTtulo2EspaamentoentrelinhasMltiplos3lin"/>
        <w:rPr>
          <w:rFonts w:cs="Arial"/>
        </w:rPr>
      </w:pPr>
      <w:bookmarkStart w:id="278" w:name="_Toc467837495"/>
      <w:r>
        <w:rPr>
          <w:rFonts w:cs="Arial"/>
        </w:rPr>
        <w:t>Trabalhos Futuros</w:t>
      </w:r>
      <w:bookmarkEnd w:id="278"/>
    </w:p>
    <w:p w:rsidR="001F14C4" w:rsidRDefault="00F50075" w:rsidP="00287D4A">
      <w:r>
        <w:t>Ao percorrer do desenvolvimento do projeto manifestaram-se idéias para futuras melhorias, tanto estéticas quanto funcionais. Dentre elas, podem-se destacar as seguintes idéias:</w:t>
      </w:r>
    </w:p>
    <w:p w:rsidR="00F50075" w:rsidRDefault="00F50075" w:rsidP="00287D4A"/>
    <w:p w:rsidR="00427F59" w:rsidRPr="00287D4A" w:rsidRDefault="00427F59" w:rsidP="00287D4A">
      <w:r w:rsidRPr="00427F59">
        <w:rPr>
          <w:highlight w:val="yellow"/>
        </w:rPr>
        <w:t>.....</w:t>
      </w:r>
    </w:p>
    <w:p w:rsidR="00287D4A" w:rsidRDefault="00287D4A" w:rsidP="00287D4A">
      <w:pPr>
        <w:pStyle w:val="Ttulo1"/>
        <w:rPr>
          <w:szCs w:val="28"/>
        </w:rPr>
      </w:pPr>
      <w:bookmarkStart w:id="279" w:name="_Toc467837496"/>
      <w:r>
        <w:rPr>
          <w:szCs w:val="28"/>
        </w:rPr>
        <w:t>Referências Bibliográficas</w:t>
      </w:r>
      <w:bookmarkEnd w:id="279"/>
    </w:p>
    <w:p w:rsidR="00287D4A" w:rsidRPr="00287D4A" w:rsidRDefault="00287D4A" w:rsidP="00287D4A"/>
    <w:p w:rsidR="00C86476" w:rsidRPr="00C86476" w:rsidRDefault="00C86476" w:rsidP="00C86476"/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CARVALHO, Gilson (2012). </w:t>
      </w:r>
      <w:r>
        <w:rPr>
          <w:b/>
          <w:bCs/>
          <w:sz w:val="20"/>
          <w:szCs w:val="20"/>
        </w:rPr>
        <w:t>Gasto com Saúde no Brasil em 2009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38" w:history="1">
        <w:r>
          <w:rPr>
            <w:rStyle w:val="Hyperlink"/>
            <w:sz w:val="20"/>
            <w:szCs w:val="20"/>
          </w:rPr>
          <w:t>observasaudesp.fundap.sp.gov.br/saude2/sus/Acervo/GS_BR_2009.doc</w:t>
        </w:r>
      </w:hyperlink>
      <w:r>
        <w:rPr>
          <w:sz w:val="20"/>
          <w:szCs w:val="20"/>
        </w:rPr>
        <w:t>&gt;. Acesso em: 09 de junho, 2016.</w:t>
      </w:r>
    </w:p>
    <w:p w:rsidR="003900F2" w:rsidRP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>CNDL e SPC (2016).</w:t>
      </w:r>
      <w:r>
        <w:rPr>
          <w:b/>
          <w:bCs/>
          <w:sz w:val="20"/>
          <w:szCs w:val="20"/>
        </w:rPr>
        <w:t xml:space="preserve"> 86% dos brasileiros ajustaram orçamento para enfrentar a crise, aponta pesquisa do SPC Brasil</w:t>
      </w:r>
      <w:r>
        <w:rPr>
          <w:sz w:val="20"/>
          <w:szCs w:val="20"/>
        </w:rPr>
        <w:t>. Disponível em:&lt;</w:t>
      </w:r>
      <w:hyperlink r:id="rId39" w:history="1">
        <w:r>
          <w:rPr>
            <w:rStyle w:val="Hyperlink"/>
            <w:sz w:val="20"/>
            <w:szCs w:val="20"/>
          </w:rPr>
          <w:t>http://www.cndl.org.br/noticia/86-dos-brasileiros-ajustaram-orcamento-para-enfrentar-a-crise-aponta-pesquisa-do-spc-brasil/</w:t>
        </w:r>
      </w:hyperlink>
      <w:r>
        <w:rPr>
          <w:sz w:val="20"/>
          <w:szCs w:val="20"/>
        </w:rPr>
        <w:t>&gt;. Acesso em: 28 de maio, 2016.</w:t>
      </w:r>
    </w:p>
    <w:p w:rsid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lastRenderedPageBreak/>
        <w:t xml:space="preserve">G1(2015). </w:t>
      </w:r>
      <w:r>
        <w:rPr>
          <w:b/>
          <w:bCs/>
          <w:sz w:val="20"/>
          <w:szCs w:val="20"/>
        </w:rPr>
        <w:t>Preços de remédios variam quase 1000% em São Paulo, diz Procon</w:t>
      </w:r>
      <w:r>
        <w:rPr>
          <w:sz w:val="20"/>
          <w:szCs w:val="20"/>
        </w:rPr>
        <w:t>. Disponível em:&lt;</w:t>
      </w:r>
      <w:hyperlink r:id="rId40" w:history="1">
        <w:r>
          <w:rPr>
            <w:rStyle w:val="Hyperlink"/>
            <w:sz w:val="20"/>
            <w:szCs w:val="20"/>
          </w:rPr>
          <w:t>http://g1.globo.com/bom-dia-brasil/noticia/2015/05/precos-de-remedio-variam-quase-1000-em-sao-paulo-diz-procon.html</w:t>
        </w:r>
      </w:hyperlink>
      <w:r>
        <w:rPr>
          <w:sz w:val="20"/>
          <w:szCs w:val="20"/>
        </w:rPr>
        <w:t>&gt;. Acesso em: 28 de maio, 2016.</w:t>
      </w:r>
    </w:p>
    <w:p w:rsidR="00AB5D07" w:rsidRDefault="00AB5D07" w:rsidP="00AB5D07">
      <w:pPr>
        <w:pStyle w:val="sdfootnote"/>
      </w:pPr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RUAS, Danielle (2014). </w:t>
      </w:r>
      <w:r>
        <w:rPr>
          <w:b/>
          <w:bCs/>
          <w:sz w:val="20"/>
          <w:szCs w:val="20"/>
        </w:rPr>
        <w:t>Em ano de crise, o ideal é reduzir custos</w:t>
      </w:r>
      <w:r>
        <w:rPr>
          <w:sz w:val="20"/>
          <w:szCs w:val="20"/>
        </w:rPr>
        <w:t>. Disponível em: &lt;</w:t>
      </w:r>
      <w:hyperlink r:id="rId41" w:history="1">
        <w:r>
          <w:rPr>
            <w:rStyle w:val="Hyperlink"/>
            <w:sz w:val="20"/>
            <w:szCs w:val="20"/>
          </w:rPr>
          <w:t>http://www.sitecontabil.com.br/noticias/artigo.php?id=418</w:t>
        </w:r>
      </w:hyperlink>
      <w:r>
        <w:rPr>
          <w:sz w:val="20"/>
          <w:szCs w:val="20"/>
        </w:rPr>
        <w:t>&gt;. Acesso em: 09 de junho, 2016.</w:t>
      </w:r>
    </w:p>
    <w:p w:rsidR="00AB5D07" w:rsidRDefault="00AB5D07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SILVA, Eduardo (2014). </w:t>
      </w:r>
      <w:r>
        <w:rPr>
          <w:b/>
          <w:bCs/>
          <w:sz w:val="20"/>
          <w:szCs w:val="20"/>
        </w:rPr>
        <w:t>Tempo, informação e poder: fórmula para o sucesso?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42" w:history="1">
        <w:r>
          <w:rPr>
            <w:rStyle w:val="Hyperlink"/>
            <w:sz w:val="20"/>
            <w:szCs w:val="20"/>
          </w:rPr>
          <w:t>http://www.ideiademarketing.com.br/2014/05/07/tempo-informacao-e-poder-formula-para-o-sucesso/</w:t>
        </w:r>
      </w:hyperlink>
      <w:r>
        <w:rPr>
          <w:sz w:val="20"/>
          <w:szCs w:val="20"/>
        </w:rPr>
        <w:t>&gt;. Acesso em: 28 de maio, 2016.</w:t>
      </w:r>
    </w:p>
    <w:p w:rsidR="00AB5D07" w:rsidRDefault="00AB5D07" w:rsidP="00AB5D07">
      <w:pPr>
        <w:pStyle w:val="sdfootnote"/>
      </w:pPr>
    </w:p>
    <w:p w:rsidR="00AB5D07" w:rsidRPr="003900F2" w:rsidRDefault="00AB5D07" w:rsidP="003900F2"/>
    <w:sectPr w:rsidR="00AB5D07" w:rsidRPr="003900F2" w:rsidSect="0062653E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23B2" w:rsidRDefault="004E23B2">
      <w:r>
        <w:separator/>
      </w:r>
    </w:p>
    <w:p w:rsidR="004E23B2" w:rsidRDefault="004E23B2"/>
  </w:endnote>
  <w:endnote w:type="continuationSeparator" w:id="1">
    <w:p w:rsidR="004E23B2" w:rsidRDefault="004E23B2">
      <w:r>
        <w:continuationSeparator/>
      </w:r>
    </w:p>
    <w:p w:rsidR="004E23B2" w:rsidRDefault="004E23B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23B2" w:rsidRDefault="004E23B2">
      <w:r>
        <w:separator/>
      </w:r>
    </w:p>
    <w:p w:rsidR="004E23B2" w:rsidRDefault="004E23B2"/>
  </w:footnote>
  <w:footnote w:type="continuationSeparator" w:id="1">
    <w:p w:rsidR="004E23B2" w:rsidRDefault="004E23B2">
      <w:r>
        <w:continuationSeparator/>
      </w:r>
    </w:p>
    <w:p w:rsidR="004E23B2" w:rsidRDefault="004E23B2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4727" w:rsidRDefault="00A34727" w:rsidP="00AD06F0">
    <w:pPr>
      <w:pStyle w:val="Cabealho"/>
      <w:ind w:right="360"/>
      <w:jc w:val="cent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4727" w:rsidRDefault="008913D3">
    <w:pPr>
      <w:pStyle w:val="Cabealho"/>
      <w:jc w:val="right"/>
    </w:pPr>
    <w:fldSimple w:instr="PAGE   \* MERGEFORMAT">
      <w:r w:rsidR="002F7872">
        <w:rPr>
          <w:noProof/>
        </w:rPr>
        <w:t>83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name w:val="WW8Num1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Book Antiqua" w:hAnsi="Book Antiqua" w:cs="Book Antiqua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Book Antiqua" w:hAnsi="Book Antiqua" w:cs="Book Antiqua"/>
        <w:sz w:val="22"/>
        <w:szCs w:val="22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CF06F5"/>
    <w:multiLevelType w:val="hybridMultilevel"/>
    <w:tmpl w:val="19C4C6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0E481DAB"/>
    <w:multiLevelType w:val="multilevel"/>
    <w:tmpl w:val="932459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2277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5773C6F"/>
    <w:multiLevelType w:val="multilevel"/>
    <w:tmpl w:val="7E76ED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277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D9702B2"/>
    <w:multiLevelType w:val="multilevel"/>
    <w:tmpl w:val="EB607E54"/>
    <w:lvl w:ilvl="0">
      <w:start w:val="1"/>
      <w:numFmt w:val="decimal"/>
      <w:pStyle w:val="Item4continuado"/>
      <w:suff w:val="space"/>
      <w:lvlText w:val="%1 "/>
      <w:lvlJc w:val="left"/>
      <w:pPr>
        <w:ind w:left="432" w:hanging="432"/>
      </w:pPr>
    </w:lvl>
    <w:lvl w:ilvl="1">
      <w:start w:val="1"/>
      <w:numFmt w:val="decimal"/>
      <w:suff w:val="space"/>
      <w:lvlText w:val="%1.%2 "/>
      <w:lvlJc w:val="left"/>
      <w:pPr>
        <w:ind w:left="576" w:hanging="576"/>
      </w:pPr>
    </w:lvl>
    <w:lvl w:ilvl="2">
      <w:start w:val="1"/>
      <w:numFmt w:val="decimal"/>
      <w:suff w:val="space"/>
      <w:lvlText w:val="%1.%2.%3 "/>
      <w:lvlJc w:val="left"/>
      <w:pPr>
        <w:ind w:left="720" w:hanging="720"/>
      </w:pPr>
    </w:lvl>
    <w:lvl w:ilvl="3">
      <w:start w:val="1"/>
      <w:numFmt w:val="decimal"/>
      <w:suff w:val="space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>
    <w:nsid w:val="499513A6"/>
    <w:multiLevelType w:val="hybridMultilevel"/>
    <w:tmpl w:val="07AEF9C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633B1F30"/>
    <w:multiLevelType w:val="hybridMultilevel"/>
    <w:tmpl w:val="311C6210"/>
    <w:lvl w:ilvl="0" w:tplc="FA1CCD1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CB7D67"/>
    <w:multiLevelType w:val="hybridMultilevel"/>
    <w:tmpl w:val="612C57A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stylePaneFormatFilter w:val="3F0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2818AC"/>
    <w:rsid w:val="00002957"/>
    <w:rsid w:val="00003DAB"/>
    <w:rsid w:val="00004C82"/>
    <w:rsid w:val="00005855"/>
    <w:rsid w:val="00005F6C"/>
    <w:rsid w:val="00007CFA"/>
    <w:rsid w:val="000131AF"/>
    <w:rsid w:val="000135FF"/>
    <w:rsid w:val="0001524C"/>
    <w:rsid w:val="000165E0"/>
    <w:rsid w:val="00017005"/>
    <w:rsid w:val="00017230"/>
    <w:rsid w:val="000237AA"/>
    <w:rsid w:val="00027377"/>
    <w:rsid w:val="000315FC"/>
    <w:rsid w:val="00032D3A"/>
    <w:rsid w:val="00032F81"/>
    <w:rsid w:val="00034BAC"/>
    <w:rsid w:val="00037439"/>
    <w:rsid w:val="000409DE"/>
    <w:rsid w:val="000416AE"/>
    <w:rsid w:val="00041F34"/>
    <w:rsid w:val="00042065"/>
    <w:rsid w:val="00047D38"/>
    <w:rsid w:val="000520D3"/>
    <w:rsid w:val="00053B6E"/>
    <w:rsid w:val="000560B3"/>
    <w:rsid w:val="00056F5C"/>
    <w:rsid w:val="0005753A"/>
    <w:rsid w:val="00057944"/>
    <w:rsid w:val="00060BDD"/>
    <w:rsid w:val="00061FE8"/>
    <w:rsid w:val="00065F54"/>
    <w:rsid w:val="00075086"/>
    <w:rsid w:val="000751F2"/>
    <w:rsid w:val="0007681A"/>
    <w:rsid w:val="000772A5"/>
    <w:rsid w:val="000775C7"/>
    <w:rsid w:val="00077FF9"/>
    <w:rsid w:val="00082F5F"/>
    <w:rsid w:val="000838EA"/>
    <w:rsid w:val="00083D9F"/>
    <w:rsid w:val="00095133"/>
    <w:rsid w:val="000971C5"/>
    <w:rsid w:val="000A38CE"/>
    <w:rsid w:val="000A7AE1"/>
    <w:rsid w:val="000B4E0B"/>
    <w:rsid w:val="000B5B2A"/>
    <w:rsid w:val="000B6BCA"/>
    <w:rsid w:val="000B7E65"/>
    <w:rsid w:val="000C5B9F"/>
    <w:rsid w:val="000C7B67"/>
    <w:rsid w:val="000D1AAD"/>
    <w:rsid w:val="000D22AC"/>
    <w:rsid w:val="000D3737"/>
    <w:rsid w:val="000D4580"/>
    <w:rsid w:val="000E2776"/>
    <w:rsid w:val="000F0226"/>
    <w:rsid w:val="000F1776"/>
    <w:rsid w:val="000F19AE"/>
    <w:rsid w:val="000F1C45"/>
    <w:rsid w:val="000F2977"/>
    <w:rsid w:val="000F4B33"/>
    <w:rsid w:val="000F589C"/>
    <w:rsid w:val="000F6B25"/>
    <w:rsid w:val="0010017F"/>
    <w:rsid w:val="0010082C"/>
    <w:rsid w:val="00100ED9"/>
    <w:rsid w:val="00105432"/>
    <w:rsid w:val="001105AF"/>
    <w:rsid w:val="00112B98"/>
    <w:rsid w:val="00113C71"/>
    <w:rsid w:val="0011609F"/>
    <w:rsid w:val="001203AB"/>
    <w:rsid w:val="00121A33"/>
    <w:rsid w:val="0012403D"/>
    <w:rsid w:val="001278A9"/>
    <w:rsid w:val="00127E19"/>
    <w:rsid w:val="0013048F"/>
    <w:rsid w:val="001310E3"/>
    <w:rsid w:val="00142AFE"/>
    <w:rsid w:val="00145691"/>
    <w:rsid w:val="0015086E"/>
    <w:rsid w:val="00151D4E"/>
    <w:rsid w:val="00155356"/>
    <w:rsid w:val="001568A0"/>
    <w:rsid w:val="0015695B"/>
    <w:rsid w:val="001611CA"/>
    <w:rsid w:val="0016403D"/>
    <w:rsid w:val="00165958"/>
    <w:rsid w:val="0016759C"/>
    <w:rsid w:val="0016771A"/>
    <w:rsid w:val="00176117"/>
    <w:rsid w:val="00180D8F"/>
    <w:rsid w:val="00186526"/>
    <w:rsid w:val="00187E01"/>
    <w:rsid w:val="00190E96"/>
    <w:rsid w:val="00191E54"/>
    <w:rsid w:val="001939D6"/>
    <w:rsid w:val="00194A96"/>
    <w:rsid w:val="001958AC"/>
    <w:rsid w:val="0019696F"/>
    <w:rsid w:val="00197343"/>
    <w:rsid w:val="00197B7C"/>
    <w:rsid w:val="001A2435"/>
    <w:rsid w:val="001A24CA"/>
    <w:rsid w:val="001A31A8"/>
    <w:rsid w:val="001B1023"/>
    <w:rsid w:val="001B10FE"/>
    <w:rsid w:val="001B3F4C"/>
    <w:rsid w:val="001B4678"/>
    <w:rsid w:val="001B4D85"/>
    <w:rsid w:val="001B7276"/>
    <w:rsid w:val="001B77D6"/>
    <w:rsid w:val="001C0ABF"/>
    <w:rsid w:val="001C0D85"/>
    <w:rsid w:val="001C27E0"/>
    <w:rsid w:val="001C6C15"/>
    <w:rsid w:val="001D1177"/>
    <w:rsid w:val="001D34DE"/>
    <w:rsid w:val="001D564F"/>
    <w:rsid w:val="001E4A40"/>
    <w:rsid w:val="001E7370"/>
    <w:rsid w:val="001F02EE"/>
    <w:rsid w:val="001F14C4"/>
    <w:rsid w:val="001F2B79"/>
    <w:rsid w:val="002016C5"/>
    <w:rsid w:val="002016FE"/>
    <w:rsid w:val="002018FE"/>
    <w:rsid w:val="0020349D"/>
    <w:rsid w:val="002065BB"/>
    <w:rsid w:val="00210422"/>
    <w:rsid w:val="00212260"/>
    <w:rsid w:val="002155D4"/>
    <w:rsid w:val="00216496"/>
    <w:rsid w:val="002169C6"/>
    <w:rsid w:val="00217ADD"/>
    <w:rsid w:val="002202C5"/>
    <w:rsid w:val="00221A38"/>
    <w:rsid w:val="00221F8F"/>
    <w:rsid w:val="00223869"/>
    <w:rsid w:val="00226AFA"/>
    <w:rsid w:val="00231AB7"/>
    <w:rsid w:val="00232CB6"/>
    <w:rsid w:val="0023325F"/>
    <w:rsid w:val="002352E2"/>
    <w:rsid w:val="00241BF8"/>
    <w:rsid w:val="00244FF1"/>
    <w:rsid w:val="0024645D"/>
    <w:rsid w:val="00250A46"/>
    <w:rsid w:val="002520FA"/>
    <w:rsid w:val="002528C6"/>
    <w:rsid w:val="00255201"/>
    <w:rsid w:val="002552CA"/>
    <w:rsid w:val="00255492"/>
    <w:rsid w:val="00255C04"/>
    <w:rsid w:val="002601C7"/>
    <w:rsid w:val="00261632"/>
    <w:rsid w:val="00262952"/>
    <w:rsid w:val="002630EA"/>
    <w:rsid w:val="002653C6"/>
    <w:rsid w:val="00265630"/>
    <w:rsid w:val="0026661D"/>
    <w:rsid w:val="002702E9"/>
    <w:rsid w:val="002735F1"/>
    <w:rsid w:val="002741C4"/>
    <w:rsid w:val="00274BF0"/>
    <w:rsid w:val="002818AC"/>
    <w:rsid w:val="00283429"/>
    <w:rsid w:val="0028528A"/>
    <w:rsid w:val="00285CBF"/>
    <w:rsid w:val="002866EB"/>
    <w:rsid w:val="002871DC"/>
    <w:rsid w:val="00287450"/>
    <w:rsid w:val="00287D4A"/>
    <w:rsid w:val="00296D8F"/>
    <w:rsid w:val="0029782F"/>
    <w:rsid w:val="0029796D"/>
    <w:rsid w:val="002A4802"/>
    <w:rsid w:val="002B0C70"/>
    <w:rsid w:val="002B2013"/>
    <w:rsid w:val="002B5A32"/>
    <w:rsid w:val="002B6627"/>
    <w:rsid w:val="002C3490"/>
    <w:rsid w:val="002C63DD"/>
    <w:rsid w:val="002D3AAC"/>
    <w:rsid w:val="002D408D"/>
    <w:rsid w:val="002D483F"/>
    <w:rsid w:val="002D4BC9"/>
    <w:rsid w:val="002D58EA"/>
    <w:rsid w:val="002D5AEE"/>
    <w:rsid w:val="002D6263"/>
    <w:rsid w:val="002E0C4C"/>
    <w:rsid w:val="002E1769"/>
    <w:rsid w:val="002E35A4"/>
    <w:rsid w:val="002E6C36"/>
    <w:rsid w:val="002F0AAC"/>
    <w:rsid w:val="002F2F78"/>
    <w:rsid w:val="002F3552"/>
    <w:rsid w:val="002F4CBC"/>
    <w:rsid w:val="002F5D45"/>
    <w:rsid w:val="002F635E"/>
    <w:rsid w:val="002F7872"/>
    <w:rsid w:val="00300A82"/>
    <w:rsid w:val="0030256F"/>
    <w:rsid w:val="0030308A"/>
    <w:rsid w:val="00303E8D"/>
    <w:rsid w:val="00305133"/>
    <w:rsid w:val="00307A3E"/>
    <w:rsid w:val="00307CCC"/>
    <w:rsid w:val="00307FB1"/>
    <w:rsid w:val="003116BD"/>
    <w:rsid w:val="00312679"/>
    <w:rsid w:val="00312D8F"/>
    <w:rsid w:val="00316BF4"/>
    <w:rsid w:val="003204A8"/>
    <w:rsid w:val="003241FA"/>
    <w:rsid w:val="00326D3E"/>
    <w:rsid w:val="00326E2F"/>
    <w:rsid w:val="00330D3C"/>
    <w:rsid w:val="00333AE5"/>
    <w:rsid w:val="00342956"/>
    <w:rsid w:val="0034393C"/>
    <w:rsid w:val="00345F38"/>
    <w:rsid w:val="00347FF9"/>
    <w:rsid w:val="003521C6"/>
    <w:rsid w:val="003570A3"/>
    <w:rsid w:val="00357921"/>
    <w:rsid w:val="00357BA7"/>
    <w:rsid w:val="003614D6"/>
    <w:rsid w:val="00361AC0"/>
    <w:rsid w:val="00362B5A"/>
    <w:rsid w:val="00366A6C"/>
    <w:rsid w:val="003716A6"/>
    <w:rsid w:val="003726B8"/>
    <w:rsid w:val="00372B27"/>
    <w:rsid w:val="00374596"/>
    <w:rsid w:val="003757BC"/>
    <w:rsid w:val="00382138"/>
    <w:rsid w:val="0038606D"/>
    <w:rsid w:val="003900F2"/>
    <w:rsid w:val="00390C76"/>
    <w:rsid w:val="00391B6A"/>
    <w:rsid w:val="0039257A"/>
    <w:rsid w:val="00394169"/>
    <w:rsid w:val="00395AC7"/>
    <w:rsid w:val="003966C9"/>
    <w:rsid w:val="00397145"/>
    <w:rsid w:val="003A05C4"/>
    <w:rsid w:val="003A2214"/>
    <w:rsid w:val="003A2D5F"/>
    <w:rsid w:val="003A567A"/>
    <w:rsid w:val="003A5DD0"/>
    <w:rsid w:val="003A676A"/>
    <w:rsid w:val="003B3637"/>
    <w:rsid w:val="003B3A22"/>
    <w:rsid w:val="003B6701"/>
    <w:rsid w:val="003C0896"/>
    <w:rsid w:val="003C2C32"/>
    <w:rsid w:val="003C4D02"/>
    <w:rsid w:val="003C5C4E"/>
    <w:rsid w:val="003C7318"/>
    <w:rsid w:val="003C7676"/>
    <w:rsid w:val="003C7EF7"/>
    <w:rsid w:val="003D1D44"/>
    <w:rsid w:val="003D252D"/>
    <w:rsid w:val="003D3214"/>
    <w:rsid w:val="003D3651"/>
    <w:rsid w:val="003D470C"/>
    <w:rsid w:val="003D4E9D"/>
    <w:rsid w:val="003D7A51"/>
    <w:rsid w:val="003D7ED9"/>
    <w:rsid w:val="003E3A86"/>
    <w:rsid w:val="003E58EA"/>
    <w:rsid w:val="003F2BC6"/>
    <w:rsid w:val="00402C71"/>
    <w:rsid w:val="00403545"/>
    <w:rsid w:val="00405A22"/>
    <w:rsid w:val="00414BBC"/>
    <w:rsid w:val="00416B7E"/>
    <w:rsid w:val="004171F0"/>
    <w:rsid w:val="00421D49"/>
    <w:rsid w:val="004233EC"/>
    <w:rsid w:val="00426264"/>
    <w:rsid w:val="00427F59"/>
    <w:rsid w:val="00433502"/>
    <w:rsid w:val="00442BE9"/>
    <w:rsid w:val="00447C7C"/>
    <w:rsid w:val="00452FC0"/>
    <w:rsid w:val="004601EE"/>
    <w:rsid w:val="00462738"/>
    <w:rsid w:val="004674FA"/>
    <w:rsid w:val="00467612"/>
    <w:rsid w:val="0047177D"/>
    <w:rsid w:val="00472C24"/>
    <w:rsid w:val="00475BD8"/>
    <w:rsid w:val="00480C84"/>
    <w:rsid w:val="00482651"/>
    <w:rsid w:val="00486649"/>
    <w:rsid w:val="00490B45"/>
    <w:rsid w:val="00491D4E"/>
    <w:rsid w:val="00492F04"/>
    <w:rsid w:val="00495502"/>
    <w:rsid w:val="004978A7"/>
    <w:rsid w:val="00497CCE"/>
    <w:rsid w:val="004A1B96"/>
    <w:rsid w:val="004A20F6"/>
    <w:rsid w:val="004A6855"/>
    <w:rsid w:val="004B07C2"/>
    <w:rsid w:val="004B0BB3"/>
    <w:rsid w:val="004B1526"/>
    <w:rsid w:val="004B51F8"/>
    <w:rsid w:val="004B777B"/>
    <w:rsid w:val="004C0774"/>
    <w:rsid w:val="004C09F1"/>
    <w:rsid w:val="004C526F"/>
    <w:rsid w:val="004C5791"/>
    <w:rsid w:val="004C6C9B"/>
    <w:rsid w:val="004D1D11"/>
    <w:rsid w:val="004D33F7"/>
    <w:rsid w:val="004D4926"/>
    <w:rsid w:val="004D5208"/>
    <w:rsid w:val="004D569E"/>
    <w:rsid w:val="004E19FE"/>
    <w:rsid w:val="004E23B2"/>
    <w:rsid w:val="004E24E0"/>
    <w:rsid w:val="004E429B"/>
    <w:rsid w:val="004F104A"/>
    <w:rsid w:val="004F131C"/>
    <w:rsid w:val="004F3C08"/>
    <w:rsid w:val="0050013D"/>
    <w:rsid w:val="005003F5"/>
    <w:rsid w:val="00500834"/>
    <w:rsid w:val="00510BE5"/>
    <w:rsid w:val="0051457B"/>
    <w:rsid w:val="00515820"/>
    <w:rsid w:val="00515F07"/>
    <w:rsid w:val="00516662"/>
    <w:rsid w:val="00521680"/>
    <w:rsid w:val="005220EE"/>
    <w:rsid w:val="00524563"/>
    <w:rsid w:val="0053303E"/>
    <w:rsid w:val="0053329B"/>
    <w:rsid w:val="0053500B"/>
    <w:rsid w:val="00536F33"/>
    <w:rsid w:val="005424D0"/>
    <w:rsid w:val="00547656"/>
    <w:rsid w:val="005538F4"/>
    <w:rsid w:val="00555955"/>
    <w:rsid w:val="00556250"/>
    <w:rsid w:val="00556A9C"/>
    <w:rsid w:val="0055759F"/>
    <w:rsid w:val="0056148F"/>
    <w:rsid w:val="00561B15"/>
    <w:rsid w:val="00562CE6"/>
    <w:rsid w:val="00562DCE"/>
    <w:rsid w:val="005654D0"/>
    <w:rsid w:val="005662D7"/>
    <w:rsid w:val="0057114B"/>
    <w:rsid w:val="00593D37"/>
    <w:rsid w:val="00594860"/>
    <w:rsid w:val="00595F93"/>
    <w:rsid w:val="005A1940"/>
    <w:rsid w:val="005A1DE1"/>
    <w:rsid w:val="005A20F6"/>
    <w:rsid w:val="005A5B7D"/>
    <w:rsid w:val="005B2358"/>
    <w:rsid w:val="005B40C8"/>
    <w:rsid w:val="005B6499"/>
    <w:rsid w:val="005C1DE2"/>
    <w:rsid w:val="005D04C8"/>
    <w:rsid w:val="005D2378"/>
    <w:rsid w:val="005D2CD5"/>
    <w:rsid w:val="005D3F0C"/>
    <w:rsid w:val="005D4FB2"/>
    <w:rsid w:val="005D5A8F"/>
    <w:rsid w:val="005E390E"/>
    <w:rsid w:val="005E40FB"/>
    <w:rsid w:val="005E4F2F"/>
    <w:rsid w:val="005E64DB"/>
    <w:rsid w:val="005E72AD"/>
    <w:rsid w:val="005F43B8"/>
    <w:rsid w:val="005F7A7C"/>
    <w:rsid w:val="00601908"/>
    <w:rsid w:val="00604BE5"/>
    <w:rsid w:val="006121DF"/>
    <w:rsid w:val="00613BCC"/>
    <w:rsid w:val="00614DB7"/>
    <w:rsid w:val="006208B6"/>
    <w:rsid w:val="00623017"/>
    <w:rsid w:val="0062504A"/>
    <w:rsid w:val="0062653E"/>
    <w:rsid w:val="0062770F"/>
    <w:rsid w:val="00636C2B"/>
    <w:rsid w:val="00643D67"/>
    <w:rsid w:val="006456A7"/>
    <w:rsid w:val="0064659E"/>
    <w:rsid w:val="00646FF9"/>
    <w:rsid w:val="00647D00"/>
    <w:rsid w:val="00651C15"/>
    <w:rsid w:val="00653DB8"/>
    <w:rsid w:val="00654A8F"/>
    <w:rsid w:val="006611E2"/>
    <w:rsid w:val="00665CA5"/>
    <w:rsid w:val="00667128"/>
    <w:rsid w:val="00671739"/>
    <w:rsid w:val="0067369F"/>
    <w:rsid w:val="00674069"/>
    <w:rsid w:val="00677387"/>
    <w:rsid w:val="0068089F"/>
    <w:rsid w:val="006840A5"/>
    <w:rsid w:val="00685E14"/>
    <w:rsid w:val="006903C0"/>
    <w:rsid w:val="006909E2"/>
    <w:rsid w:val="00697927"/>
    <w:rsid w:val="006A007F"/>
    <w:rsid w:val="006A07C0"/>
    <w:rsid w:val="006A0AF3"/>
    <w:rsid w:val="006A30A7"/>
    <w:rsid w:val="006A4E34"/>
    <w:rsid w:val="006A5493"/>
    <w:rsid w:val="006A6F14"/>
    <w:rsid w:val="006A7643"/>
    <w:rsid w:val="006B445F"/>
    <w:rsid w:val="006B46FC"/>
    <w:rsid w:val="006B5DF1"/>
    <w:rsid w:val="006B7EE1"/>
    <w:rsid w:val="006C0AE1"/>
    <w:rsid w:val="006C150B"/>
    <w:rsid w:val="006C3308"/>
    <w:rsid w:val="006C478B"/>
    <w:rsid w:val="006C4B0C"/>
    <w:rsid w:val="006C7414"/>
    <w:rsid w:val="006C7662"/>
    <w:rsid w:val="006D07FB"/>
    <w:rsid w:val="006D5991"/>
    <w:rsid w:val="006D6726"/>
    <w:rsid w:val="006E4B55"/>
    <w:rsid w:val="006E61DE"/>
    <w:rsid w:val="006E7D26"/>
    <w:rsid w:val="006E7FEC"/>
    <w:rsid w:val="006F0E49"/>
    <w:rsid w:val="006F4F11"/>
    <w:rsid w:val="006F521C"/>
    <w:rsid w:val="006F592D"/>
    <w:rsid w:val="0070190B"/>
    <w:rsid w:val="00703339"/>
    <w:rsid w:val="00705516"/>
    <w:rsid w:val="0070643D"/>
    <w:rsid w:val="007119A6"/>
    <w:rsid w:val="00715199"/>
    <w:rsid w:val="00715578"/>
    <w:rsid w:val="007169B9"/>
    <w:rsid w:val="00724298"/>
    <w:rsid w:val="00724803"/>
    <w:rsid w:val="00726288"/>
    <w:rsid w:val="00733503"/>
    <w:rsid w:val="00740E70"/>
    <w:rsid w:val="00740FC3"/>
    <w:rsid w:val="00743BB7"/>
    <w:rsid w:val="00743F59"/>
    <w:rsid w:val="007442C9"/>
    <w:rsid w:val="00745ECA"/>
    <w:rsid w:val="007505AF"/>
    <w:rsid w:val="00754572"/>
    <w:rsid w:val="00754A51"/>
    <w:rsid w:val="00756AA6"/>
    <w:rsid w:val="007610BD"/>
    <w:rsid w:val="00765576"/>
    <w:rsid w:val="007676B0"/>
    <w:rsid w:val="0077236B"/>
    <w:rsid w:val="00773C33"/>
    <w:rsid w:val="00776E98"/>
    <w:rsid w:val="00790A75"/>
    <w:rsid w:val="00792542"/>
    <w:rsid w:val="00794A5F"/>
    <w:rsid w:val="0079751C"/>
    <w:rsid w:val="007A3482"/>
    <w:rsid w:val="007A4989"/>
    <w:rsid w:val="007A6584"/>
    <w:rsid w:val="007A66A5"/>
    <w:rsid w:val="007B065F"/>
    <w:rsid w:val="007B7780"/>
    <w:rsid w:val="007C01C3"/>
    <w:rsid w:val="007C03D0"/>
    <w:rsid w:val="007C1606"/>
    <w:rsid w:val="007C332B"/>
    <w:rsid w:val="007C7033"/>
    <w:rsid w:val="007C78D2"/>
    <w:rsid w:val="007D0189"/>
    <w:rsid w:val="007D0F65"/>
    <w:rsid w:val="007D7FA3"/>
    <w:rsid w:val="007E1141"/>
    <w:rsid w:val="007E39CA"/>
    <w:rsid w:val="007E47E8"/>
    <w:rsid w:val="007E64AE"/>
    <w:rsid w:val="007E6A43"/>
    <w:rsid w:val="0080093D"/>
    <w:rsid w:val="00801415"/>
    <w:rsid w:val="00801584"/>
    <w:rsid w:val="00802706"/>
    <w:rsid w:val="008078E4"/>
    <w:rsid w:val="008134A8"/>
    <w:rsid w:val="0081399D"/>
    <w:rsid w:val="0081690B"/>
    <w:rsid w:val="00817DAB"/>
    <w:rsid w:val="00821445"/>
    <w:rsid w:val="00823856"/>
    <w:rsid w:val="00823E5A"/>
    <w:rsid w:val="008247E3"/>
    <w:rsid w:val="00824A6C"/>
    <w:rsid w:val="0082630A"/>
    <w:rsid w:val="00826E92"/>
    <w:rsid w:val="00831511"/>
    <w:rsid w:val="008332C5"/>
    <w:rsid w:val="008362D4"/>
    <w:rsid w:val="0083698E"/>
    <w:rsid w:val="00840A35"/>
    <w:rsid w:val="00842117"/>
    <w:rsid w:val="008565E5"/>
    <w:rsid w:val="00857942"/>
    <w:rsid w:val="00857D81"/>
    <w:rsid w:val="00860D27"/>
    <w:rsid w:val="00861D0A"/>
    <w:rsid w:val="008639A9"/>
    <w:rsid w:val="008673D5"/>
    <w:rsid w:val="0087369D"/>
    <w:rsid w:val="00875921"/>
    <w:rsid w:val="00877756"/>
    <w:rsid w:val="00881C53"/>
    <w:rsid w:val="00884298"/>
    <w:rsid w:val="00884A9F"/>
    <w:rsid w:val="00887CBB"/>
    <w:rsid w:val="00890AB1"/>
    <w:rsid w:val="008913D3"/>
    <w:rsid w:val="008A2B5E"/>
    <w:rsid w:val="008A45EF"/>
    <w:rsid w:val="008A501F"/>
    <w:rsid w:val="008A550A"/>
    <w:rsid w:val="008A7674"/>
    <w:rsid w:val="008B7676"/>
    <w:rsid w:val="008C4716"/>
    <w:rsid w:val="008C5315"/>
    <w:rsid w:val="008C5372"/>
    <w:rsid w:val="008C5538"/>
    <w:rsid w:val="008D0127"/>
    <w:rsid w:val="008D20C0"/>
    <w:rsid w:val="008D3314"/>
    <w:rsid w:val="008D60AB"/>
    <w:rsid w:val="008E0355"/>
    <w:rsid w:val="008E22C8"/>
    <w:rsid w:val="008E24CA"/>
    <w:rsid w:val="008E3673"/>
    <w:rsid w:val="008E3988"/>
    <w:rsid w:val="008E4D67"/>
    <w:rsid w:val="008E5D2D"/>
    <w:rsid w:val="008F0DE7"/>
    <w:rsid w:val="008F11B7"/>
    <w:rsid w:val="008F15B0"/>
    <w:rsid w:val="008F7FF8"/>
    <w:rsid w:val="00901CC9"/>
    <w:rsid w:val="00905949"/>
    <w:rsid w:val="009122B0"/>
    <w:rsid w:val="00913232"/>
    <w:rsid w:val="00913757"/>
    <w:rsid w:val="00913F9F"/>
    <w:rsid w:val="00914D49"/>
    <w:rsid w:val="00916654"/>
    <w:rsid w:val="00934FC2"/>
    <w:rsid w:val="009429CB"/>
    <w:rsid w:val="00944FC6"/>
    <w:rsid w:val="00946587"/>
    <w:rsid w:val="00946887"/>
    <w:rsid w:val="00947919"/>
    <w:rsid w:val="009532AB"/>
    <w:rsid w:val="00956049"/>
    <w:rsid w:val="0096094E"/>
    <w:rsid w:val="00963DDC"/>
    <w:rsid w:val="009672FD"/>
    <w:rsid w:val="0096756A"/>
    <w:rsid w:val="00967D3E"/>
    <w:rsid w:val="00970207"/>
    <w:rsid w:val="009706F1"/>
    <w:rsid w:val="009818B4"/>
    <w:rsid w:val="009858C2"/>
    <w:rsid w:val="009874D0"/>
    <w:rsid w:val="00992196"/>
    <w:rsid w:val="009A03DF"/>
    <w:rsid w:val="009A2085"/>
    <w:rsid w:val="009A2823"/>
    <w:rsid w:val="009A3C31"/>
    <w:rsid w:val="009A45CF"/>
    <w:rsid w:val="009A47B7"/>
    <w:rsid w:val="009B0080"/>
    <w:rsid w:val="009B034D"/>
    <w:rsid w:val="009B0765"/>
    <w:rsid w:val="009B1986"/>
    <w:rsid w:val="009B2F4B"/>
    <w:rsid w:val="009B61BD"/>
    <w:rsid w:val="009B6484"/>
    <w:rsid w:val="009C0601"/>
    <w:rsid w:val="009C10CA"/>
    <w:rsid w:val="009C3335"/>
    <w:rsid w:val="009C4103"/>
    <w:rsid w:val="009C67DE"/>
    <w:rsid w:val="009C6B03"/>
    <w:rsid w:val="009C6C27"/>
    <w:rsid w:val="009D4CE0"/>
    <w:rsid w:val="009D6AD9"/>
    <w:rsid w:val="009E07AA"/>
    <w:rsid w:val="009E1E51"/>
    <w:rsid w:val="009E3019"/>
    <w:rsid w:val="009E429F"/>
    <w:rsid w:val="009E55FE"/>
    <w:rsid w:val="009F0A36"/>
    <w:rsid w:val="009F2DAD"/>
    <w:rsid w:val="009F66EF"/>
    <w:rsid w:val="009F7270"/>
    <w:rsid w:val="009F7E87"/>
    <w:rsid w:val="00A0034B"/>
    <w:rsid w:val="00A129A4"/>
    <w:rsid w:val="00A159C3"/>
    <w:rsid w:val="00A16964"/>
    <w:rsid w:val="00A22DD1"/>
    <w:rsid w:val="00A25AB7"/>
    <w:rsid w:val="00A322F5"/>
    <w:rsid w:val="00A34727"/>
    <w:rsid w:val="00A42212"/>
    <w:rsid w:val="00A42EAC"/>
    <w:rsid w:val="00A43684"/>
    <w:rsid w:val="00A43C64"/>
    <w:rsid w:val="00A459BC"/>
    <w:rsid w:val="00A46D0C"/>
    <w:rsid w:val="00A515DB"/>
    <w:rsid w:val="00A546E4"/>
    <w:rsid w:val="00A57B9E"/>
    <w:rsid w:val="00A62208"/>
    <w:rsid w:val="00A648F2"/>
    <w:rsid w:val="00A64CD8"/>
    <w:rsid w:val="00A65CF8"/>
    <w:rsid w:val="00A66248"/>
    <w:rsid w:val="00A66521"/>
    <w:rsid w:val="00A700BF"/>
    <w:rsid w:val="00A71383"/>
    <w:rsid w:val="00A7205C"/>
    <w:rsid w:val="00A73522"/>
    <w:rsid w:val="00A77A2E"/>
    <w:rsid w:val="00A80E58"/>
    <w:rsid w:val="00A829C3"/>
    <w:rsid w:val="00A84BA5"/>
    <w:rsid w:val="00A91054"/>
    <w:rsid w:val="00A943BB"/>
    <w:rsid w:val="00A965F2"/>
    <w:rsid w:val="00AA21BB"/>
    <w:rsid w:val="00AA2EDC"/>
    <w:rsid w:val="00AA3C2C"/>
    <w:rsid w:val="00AB1564"/>
    <w:rsid w:val="00AB5D07"/>
    <w:rsid w:val="00AB63CD"/>
    <w:rsid w:val="00AC0800"/>
    <w:rsid w:val="00AC0E09"/>
    <w:rsid w:val="00AC48F1"/>
    <w:rsid w:val="00AC4BA2"/>
    <w:rsid w:val="00AD06F0"/>
    <w:rsid w:val="00AE2111"/>
    <w:rsid w:val="00AE39F3"/>
    <w:rsid w:val="00AE427E"/>
    <w:rsid w:val="00AE6949"/>
    <w:rsid w:val="00AF07A2"/>
    <w:rsid w:val="00AF3A0D"/>
    <w:rsid w:val="00B009A1"/>
    <w:rsid w:val="00B0287B"/>
    <w:rsid w:val="00B030FC"/>
    <w:rsid w:val="00B06164"/>
    <w:rsid w:val="00B06246"/>
    <w:rsid w:val="00B06C91"/>
    <w:rsid w:val="00B100BF"/>
    <w:rsid w:val="00B112C5"/>
    <w:rsid w:val="00B1398B"/>
    <w:rsid w:val="00B13EB2"/>
    <w:rsid w:val="00B17241"/>
    <w:rsid w:val="00B2127C"/>
    <w:rsid w:val="00B22E93"/>
    <w:rsid w:val="00B25033"/>
    <w:rsid w:val="00B2604D"/>
    <w:rsid w:val="00B27C25"/>
    <w:rsid w:val="00B33281"/>
    <w:rsid w:val="00B34E89"/>
    <w:rsid w:val="00B36C59"/>
    <w:rsid w:val="00B36F3C"/>
    <w:rsid w:val="00B417A6"/>
    <w:rsid w:val="00B41AE6"/>
    <w:rsid w:val="00B44EE6"/>
    <w:rsid w:val="00B500C6"/>
    <w:rsid w:val="00B5047A"/>
    <w:rsid w:val="00B56C3E"/>
    <w:rsid w:val="00B57EC5"/>
    <w:rsid w:val="00B60F79"/>
    <w:rsid w:val="00B6212D"/>
    <w:rsid w:val="00B62A3F"/>
    <w:rsid w:val="00B64994"/>
    <w:rsid w:val="00B65C78"/>
    <w:rsid w:val="00B665F5"/>
    <w:rsid w:val="00B67CA8"/>
    <w:rsid w:val="00B70EBE"/>
    <w:rsid w:val="00B80AB6"/>
    <w:rsid w:val="00B81020"/>
    <w:rsid w:val="00B8175F"/>
    <w:rsid w:val="00B82BC2"/>
    <w:rsid w:val="00B86869"/>
    <w:rsid w:val="00B9097C"/>
    <w:rsid w:val="00B93929"/>
    <w:rsid w:val="00B94037"/>
    <w:rsid w:val="00B95753"/>
    <w:rsid w:val="00B96FAB"/>
    <w:rsid w:val="00B976A3"/>
    <w:rsid w:val="00B978B2"/>
    <w:rsid w:val="00BA24CF"/>
    <w:rsid w:val="00BA2996"/>
    <w:rsid w:val="00BB4EA9"/>
    <w:rsid w:val="00BC09D3"/>
    <w:rsid w:val="00BC15F4"/>
    <w:rsid w:val="00BC3380"/>
    <w:rsid w:val="00BC3397"/>
    <w:rsid w:val="00BD6CDE"/>
    <w:rsid w:val="00BE1A62"/>
    <w:rsid w:val="00BE391C"/>
    <w:rsid w:val="00BE50EA"/>
    <w:rsid w:val="00BF6224"/>
    <w:rsid w:val="00C02749"/>
    <w:rsid w:val="00C02EF0"/>
    <w:rsid w:val="00C038F1"/>
    <w:rsid w:val="00C03E5C"/>
    <w:rsid w:val="00C06EB0"/>
    <w:rsid w:val="00C071B2"/>
    <w:rsid w:val="00C07C42"/>
    <w:rsid w:val="00C1079E"/>
    <w:rsid w:val="00C110E1"/>
    <w:rsid w:val="00C145BB"/>
    <w:rsid w:val="00C23BC9"/>
    <w:rsid w:val="00C23E35"/>
    <w:rsid w:val="00C2673B"/>
    <w:rsid w:val="00C30C2A"/>
    <w:rsid w:val="00C3174A"/>
    <w:rsid w:val="00C31D20"/>
    <w:rsid w:val="00C3209B"/>
    <w:rsid w:val="00C326EC"/>
    <w:rsid w:val="00C32C17"/>
    <w:rsid w:val="00C405EC"/>
    <w:rsid w:val="00C43CA2"/>
    <w:rsid w:val="00C466D8"/>
    <w:rsid w:val="00C4690D"/>
    <w:rsid w:val="00C46A74"/>
    <w:rsid w:val="00C47116"/>
    <w:rsid w:val="00C475C1"/>
    <w:rsid w:val="00C527CE"/>
    <w:rsid w:val="00C53272"/>
    <w:rsid w:val="00C555BC"/>
    <w:rsid w:val="00C55758"/>
    <w:rsid w:val="00C56E02"/>
    <w:rsid w:val="00C61BBC"/>
    <w:rsid w:val="00C64883"/>
    <w:rsid w:val="00C65CBA"/>
    <w:rsid w:val="00C71ED2"/>
    <w:rsid w:val="00C7207C"/>
    <w:rsid w:val="00C75D07"/>
    <w:rsid w:val="00C75DA7"/>
    <w:rsid w:val="00C842D0"/>
    <w:rsid w:val="00C85A9A"/>
    <w:rsid w:val="00C86476"/>
    <w:rsid w:val="00C903E7"/>
    <w:rsid w:val="00C91D26"/>
    <w:rsid w:val="00C93E61"/>
    <w:rsid w:val="00C9449B"/>
    <w:rsid w:val="00C953A7"/>
    <w:rsid w:val="00C95862"/>
    <w:rsid w:val="00C9709B"/>
    <w:rsid w:val="00C970ED"/>
    <w:rsid w:val="00CA33F9"/>
    <w:rsid w:val="00CA3EB3"/>
    <w:rsid w:val="00CA6BB7"/>
    <w:rsid w:val="00CB384E"/>
    <w:rsid w:val="00CB5A0F"/>
    <w:rsid w:val="00CB5E83"/>
    <w:rsid w:val="00CB6EE5"/>
    <w:rsid w:val="00CC62FC"/>
    <w:rsid w:val="00CC715A"/>
    <w:rsid w:val="00CD177D"/>
    <w:rsid w:val="00CD440E"/>
    <w:rsid w:val="00CD77E6"/>
    <w:rsid w:val="00CE0BC0"/>
    <w:rsid w:val="00CE3ADB"/>
    <w:rsid w:val="00CE4709"/>
    <w:rsid w:val="00CE4C08"/>
    <w:rsid w:val="00CE5252"/>
    <w:rsid w:val="00CF1B56"/>
    <w:rsid w:val="00CF2C6E"/>
    <w:rsid w:val="00CF355E"/>
    <w:rsid w:val="00CF37E7"/>
    <w:rsid w:val="00CF38AE"/>
    <w:rsid w:val="00CF4A92"/>
    <w:rsid w:val="00CF52A5"/>
    <w:rsid w:val="00CF649F"/>
    <w:rsid w:val="00CF7CDF"/>
    <w:rsid w:val="00D05F61"/>
    <w:rsid w:val="00D06F8F"/>
    <w:rsid w:val="00D07163"/>
    <w:rsid w:val="00D07626"/>
    <w:rsid w:val="00D100F2"/>
    <w:rsid w:val="00D10883"/>
    <w:rsid w:val="00D10A4B"/>
    <w:rsid w:val="00D234A9"/>
    <w:rsid w:val="00D24353"/>
    <w:rsid w:val="00D25FC8"/>
    <w:rsid w:val="00D2646C"/>
    <w:rsid w:val="00D300E2"/>
    <w:rsid w:val="00D31778"/>
    <w:rsid w:val="00D335C0"/>
    <w:rsid w:val="00D34060"/>
    <w:rsid w:val="00D36F8B"/>
    <w:rsid w:val="00D400F0"/>
    <w:rsid w:val="00D40846"/>
    <w:rsid w:val="00D429F6"/>
    <w:rsid w:val="00D523E4"/>
    <w:rsid w:val="00D53E38"/>
    <w:rsid w:val="00D54324"/>
    <w:rsid w:val="00D57B65"/>
    <w:rsid w:val="00D612CB"/>
    <w:rsid w:val="00D639B5"/>
    <w:rsid w:val="00D63EEF"/>
    <w:rsid w:val="00D64087"/>
    <w:rsid w:val="00D6409E"/>
    <w:rsid w:val="00D724C2"/>
    <w:rsid w:val="00D728E8"/>
    <w:rsid w:val="00D74731"/>
    <w:rsid w:val="00D7521A"/>
    <w:rsid w:val="00D76EC9"/>
    <w:rsid w:val="00D77896"/>
    <w:rsid w:val="00D77EEC"/>
    <w:rsid w:val="00DA2717"/>
    <w:rsid w:val="00DB0E51"/>
    <w:rsid w:val="00DB18C8"/>
    <w:rsid w:val="00DB4137"/>
    <w:rsid w:val="00DB4E45"/>
    <w:rsid w:val="00DC0B7C"/>
    <w:rsid w:val="00DC1974"/>
    <w:rsid w:val="00DC5F3B"/>
    <w:rsid w:val="00DC6AE6"/>
    <w:rsid w:val="00DD0261"/>
    <w:rsid w:val="00DD1231"/>
    <w:rsid w:val="00DD1AD8"/>
    <w:rsid w:val="00DD3EDB"/>
    <w:rsid w:val="00DD627C"/>
    <w:rsid w:val="00DD7065"/>
    <w:rsid w:val="00DE1363"/>
    <w:rsid w:val="00DE3859"/>
    <w:rsid w:val="00DF3CBE"/>
    <w:rsid w:val="00E0191E"/>
    <w:rsid w:val="00E01A0E"/>
    <w:rsid w:val="00E0500D"/>
    <w:rsid w:val="00E11EE5"/>
    <w:rsid w:val="00E123C8"/>
    <w:rsid w:val="00E13A73"/>
    <w:rsid w:val="00E25FB7"/>
    <w:rsid w:val="00E31016"/>
    <w:rsid w:val="00E33498"/>
    <w:rsid w:val="00E40AC4"/>
    <w:rsid w:val="00E422E9"/>
    <w:rsid w:val="00E5281D"/>
    <w:rsid w:val="00E539ED"/>
    <w:rsid w:val="00E56D28"/>
    <w:rsid w:val="00E62417"/>
    <w:rsid w:val="00E63DDE"/>
    <w:rsid w:val="00E6464F"/>
    <w:rsid w:val="00E64C58"/>
    <w:rsid w:val="00E6536A"/>
    <w:rsid w:val="00E66B60"/>
    <w:rsid w:val="00E66DDC"/>
    <w:rsid w:val="00E75F88"/>
    <w:rsid w:val="00E82765"/>
    <w:rsid w:val="00E91225"/>
    <w:rsid w:val="00EA02EC"/>
    <w:rsid w:val="00EA1398"/>
    <w:rsid w:val="00EA41EC"/>
    <w:rsid w:val="00EA4E7C"/>
    <w:rsid w:val="00EA66CF"/>
    <w:rsid w:val="00EA6F18"/>
    <w:rsid w:val="00EA7149"/>
    <w:rsid w:val="00EB408E"/>
    <w:rsid w:val="00EB5628"/>
    <w:rsid w:val="00EC057A"/>
    <w:rsid w:val="00EC05FD"/>
    <w:rsid w:val="00EC2DD5"/>
    <w:rsid w:val="00ED1612"/>
    <w:rsid w:val="00ED1A72"/>
    <w:rsid w:val="00ED32E8"/>
    <w:rsid w:val="00ED476B"/>
    <w:rsid w:val="00ED53FB"/>
    <w:rsid w:val="00ED7C2C"/>
    <w:rsid w:val="00ED7E84"/>
    <w:rsid w:val="00EE22A5"/>
    <w:rsid w:val="00EE4157"/>
    <w:rsid w:val="00EE6B19"/>
    <w:rsid w:val="00EF30CD"/>
    <w:rsid w:val="00EF5019"/>
    <w:rsid w:val="00EF59F3"/>
    <w:rsid w:val="00EF63FA"/>
    <w:rsid w:val="00EF672A"/>
    <w:rsid w:val="00F00663"/>
    <w:rsid w:val="00F03A3A"/>
    <w:rsid w:val="00F0579A"/>
    <w:rsid w:val="00F1005A"/>
    <w:rsid w:val="00F152FB"/>
    <w:rsid w:val="00F160E7"/>
    <w:rsid w:val="00F169BB"/>
    <w:rsid w:val="00F178B4"/>
    <w:rsid w:val="00F17A9B"/>
    <w:rsid w:val="00F17AE2"/>
    <w:rsid w:val="00F23DF2"/>
    <w:rsid w:val="00F25E3C"/>
    <w:rsid w:val="00F268F7"/>
    <w:rsid w:val="00F33A62"/>
    <w:rsid w:val="00F33FED"/>
    <w:rsid w:val="00F4141A"/>
    <w:rsid w:val="00F42FDF"/>
    <w:rsid w:val="00F43A50"/>
    <w:rsid w:val="00F43A94"/>
    <w:rsid w:val="00F44924"/>
    <w:rsid w:val="00F47DA2"/>
    <w:rsid w:val="00F50075"/>
    <w:rsid w:val="00F524C9"/>
    <w:rsid w:val="00F56539"/>
    <w:rsid w:val="00F579E9"/>
    <w:rsid w:val="00F57A79"/>
    <w:rsid w:val="00F60F86"/>
    <w:rsid w:val="00F613D5"/>
    <w:rsid w:val="00F6305D"/>
    <w:rsid w:val="00F64691"/>
    <w:rsid w:val="00F666CB"/>
    <w:rsid w:val="00F72388"/>
    <w:rsid w:val="00F7304F"/>
    <w:rsid w:val="00F7706B"/>
    <w:rsid w:val="00F83A94"/>
    <w:rsid w:val="00F85050"/>
    <w:rsid w:val="00F87549"/>
    <w:rsid w:val="00F91034"/>
    <w:rsid w:val="00F97EF4"/>
    <w:rsid w:val="00FA03BF"/>
    <w:rsid w:val="00FA341B"/>
    <w:rsid w:val="00FA625A"/>
    <w:rsid w:val="00FA68C8"/>
    <w:rsid w:val="00FA704B"/>
    <w:rsid w:val="00FB3E04"/>
    <w:rsid w:val="00FB478D"/>
    <w:rsid w:val="00FB5B5E"/>
    <w:rsid w:val="00FB5D9D"/>
    <w:rsid w:val="00FC1861"/>
    <w:rsid w:val="00FC2131"/>
    <w:rsid w:val="00FC268D"/>
    <w:rsid w:val="00FC30E3"/>
    <w:rsid w:val="00FC5AB9"/>
    <w:rsid w:val="00FC6B98"/>
    <w:rsid w:val="00FC6E74"/>
    <w:rsid w:val="00FD18C1"/>
    <w:rsid w:val="00FD4D8D"/>
    <w:rsid w:val="00FE5424"/>
    <w:rsid w:val="00FF00F2"/>
    <w:rsid w:val="00FF48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header" w:uiPriority="99"/>
    <w:lsdException w:name="caption" w:qFormat="1"/>
    <w:lsdException w:name="table of figures" w:uiPriority="99" w:qFormat="1"/>
    <w:lsdException w:name="footnote reference" w:qFormat="1"/>
    <w:lsdException w:name="annotation reference" w:qFormat="1"/>
    <w:lsdException w:name="page number" w:qFormat="1"/>
    <w:lsdException w:name="endnote reference" w:qFormat="1"/>
    <w:lsdException w:name="endnote text" w:qFormat="1"/>
    <w:lsdException w:name="List" w:semiHidden="0" w:unhideWhenUsed="0"/>
    <w:lsdException w:name="List 2" w:semiHidden="0" w:unhideWhenUsed="0"/>
    <w:lsdException w:name="List 3" w:semiHidden="0" w:unhideWhenUsed="0"/>
    <w:lsdException w:name="Title" w:semiHidden="0" w:unhideWhenUsed="0" w:qFormat="1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Hyperlink" w:uiPriority="99"/>
    <w:lsdException w:name="FollowedHyperlink" w:qFormat="1"/>
    <w:lsdException w:name="Strong" w:semiHidden="0" w:unhideWhenUsed="0" w:qFormat="1"/>
    <w:lsdException w:name="Emphasis" w:semiHidden="0" w:unhideWhenUsed="0" w:qFormat="1"/>
    <w:lsdException w:name="Normal (Web)" w:uiPriority="99" w:qFormat="1"/>
    <w:lsdException w:name="annotation subject" w:qFormat="1"/>
    <w:lsdException w:name="No List" w:uiPriority="99"/>
    <w:lsdException w:name="Balloon Text" w:qFormat="1"/>
    <w:lsdException w:name="Table Grid" w:uiPriority="59"/>
    <w:lsdException w:name="Placeholder Text" w:uiPriority="99" w:unhideWhenUsed="0"/>
    <w:lsdException w:name="No Spacing" w:semiHidden="0" w:uiPriority="9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 w:qFormat="1"/>
    <w:lsdException w:name="TOC Heading" w:uiPriority="39" w:qFormat="1"/>
  </w:latentStyles>
  <w:style w:type="paragraph" w:default="1" w:styleId="Normal">
    <w:name w:val="Normal"/>
    <w:qFormat/>
    <w:rsid w:val="00823856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F3CBE"/>
    <w:pPr>
      <w:keepNext/>
      <w:numPr>
        <w:numId w:val="2"/>
      </w:numPr>
      <w:spacing w:before="240" w:after="240"/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Ttulo1"/>
    <w:next w:val="Normal"/>
    <w:qFormat/>
    <w:rsid w:val="008F15B0"/>
    <w:pPr>
      <w:widowControl w:val="0"/>
      <w:numPr>
        <w:ilvl w:val="1"/>
      </w:numPr>
      <w:tabs>
        <w:tab w:val="left" w:pos="425"/>
      </w:tabs>
      <w:suppressAutoHyphens/>
      <w:spacing w:before="360"/>
      <w:outlineLvl w:val="1"/>
    </w:pPr>
    <w:rPr>
      <w:rFonts w:cs="Times New Roman"/>
      <w:bCs w:val="0"/>
      <w:kern w:val="28"/>
      <w:sz w:val="24"/>
      <w:szCs w:val="20"/>
    </w:rPr>
  </w:style>
  <w:style w:type="paragraph" w:styleId="Ttulo3">
    <w:name w:val="heading 3"/>
    <w:basedOn w:val="Ttulo2"/>
    <w:next w:val="Normal"/>
    <w:qFormat/>
    <w:rsid w:val="00EC2DD5"/>
    <w:pPr>
      <w:numPr>
        <w:ilvl w:val="2"/>
      </w:numPr>
      <w:outlineLvl w:val="2"/>
    </w:pPr>
    <w:rPr>
      <w:sz w:val="23"/>
    </w:rPr>
  </w:style>
  <w:style w:type="paragraph" w:styleId="Ttulo4">
    <w:name w:val="heading 4"/>
    <w:basedOn w:val="Ttulo3"/>
    <w:next w:val="Normal"/>
    <w:link w:val="Ttulo4Char"/>
    <w:qFormat/>
    <w:rsid w:val="000B6BCA"/>
    <w:pPr>
      <w:numPr>
        <w:ilvl w:val="3"/>
      </w:numPr>
      <w:tabs>
        <w:tab w:val="clear" w:pos="425"/>
        <w:tab w:val="left" w:pos="992"/>
      </w:tabs>
      <w:ind w:left="0" w:firstLine="0"/>
      <w:outlineLvl w:val="3"/>
    </w:pPr>
  </w:style>
  <w:style w:type="paragraph" w:styleId="Ttulo5">
    <w:name w:val="heading 5"/>
    <w:basedOn w:val="Ttulo4"/>
    <w:next w:val="Normal"/>
    <w:qFormat/>
    <w:rsid w:val="008F15B0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qFormat/>
    <w:rsid w:val="008F15B0"/>
    <w:pPr>
      <w:numPr>
        <w:ilvl w:val="5"/>
        <w:numId w:val="2"/>
      </w:numPr>
      <w:spacing w:before="240" w:after="60"/>
      <w:outlineLvl w:val="5"/>
    </w:pPr>
    <w:rPr>
      <w:rFonts w:ascii="Helvetica" w:hAnsi="Helvetica"/>
      <w:sz w:val="28"/>
      <w:szCs w:val="20"/>
      <w:lang w:val="pt-PT"/>
    </w:rPr>
  </w:style>
  <w:style w:type="paragraph" w:styleId="Ttulo7">
    <w:name w:val="heading 7"/>
    <w:basedOn w:val="Normal"/>
    <w:next w:val="Normal"/>
    <w:qFormat/>
    <w:rsid w:val="008F15B0"/>
    <w:pPr>
      <w:numPr>
        <w:ilvl w:val="6"/>
        <w:numId w:val="2"/>
      </w:numPr>
      <w:spacing w:before="240" w:after="60"/>
      <w:outlineLvl w:val="6"/>
    </w:pPr>
    <w:rPr>
      <w:sz w:val="22"/>
      <w:szCs w:val="20"/>
    </w:rPr>
  </w:style>
  <w:style w:type="paragraph" w:styleId="Ttulo8">
    <w:name w:val="heading 8"/>
    <w:basedOn w:val="Normal"/>
    <w:next w:val="Normal"/>
    <w:qFormat/>
    <w:rsid w:val="008F15B0"/>
    <w:pPr>
      <w:numPr>
        <w:ilvl w:val="7"/>
        <w:numId w:val="2"/>
      </w:numPr>
      <w:spacing w:before="240" w:after="60"/>
      <w:outlineLvl w:val="7"/>
    </w:pPr>
    <w:rPr>
      <w:i/>
      <w:sz w:val="22"/>
      <w:szCs w:val="20"/>
    </w:rPr>
  </w:style>
  <w:style w:type="paragraph" w:styleId="Ttulo9">
    <w:name w:val="heading 9"/>
    <w:basedOn w:val="Normal"/>
    <w:next w:val="Normal"/>
    <w:qFormat/>
    <w:rsid w:val="008F15B0"/>
    <w:pPr>
      <w:numPr>
        <w:ilvl w:val="8"/>
        <w:numId w:val="2"/>
      </w:numPr>
      <w:spacing w:before="240" w:after="60"/>
      <w:outlineLvl w:val="8"/>
    </w:pPr>
    <w:rPr>
      <w:b/>
      <w:i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capauniversidade">
    <w:name w:val="Titulo capa universidade"/>
    <w:basedOn w:val="Normal"/>
    <w:qFormat/>
    <w:rsid w:val="002818AC"/>
    <w:pPr>
      <w:suppressAutoHyphens/>
      <w:spacing w:before="120" w:line="360" w:lineRule="atLeast"/>
      <w:jc w:val="center"/>
    </w:pPr>
    <w:rPr>
      <w:b/>
      <w:noProof/>
      <w:szCs w:val="20"/>
    </w:rPr>
  </w:style>
  <w:style w:type="paragraph" w:customStyle="1" w:styleId="Headingcentralizado">
    <w:name w:val="Heading centralizado"/>
    <w:basedOn w:val="Normal"/>
    <w:qFormat/>
    <w:rsid w:val="00B06C91"/>
    <w:pPr>
      <w:keepNext/>
      <w:suppressAutoHyphens/>
      <w:spacing w:before="360" w:after="360"/>
      <w:jc w:val="center"/>
    </w:pPr>
    <w:rPr>
      <w:b/>
      <w:sz w:val="28"/>
      <w:szCs w:val="20"/>
    </w:rPr>
  </w:style>
  <w:style w:type="paragraph" w:styleId="Cabealho">
    <w:name w:val="header"/>
    <w:basedOn w:val="Normal"/>
    <w:link w:val="CabealhoChar"/>
    <w:uiPriority w:val="99"/>
    <w:rsid w:val="00B06C91"/>
    <w:pPr>
      <w:tabs>
        <w:tab w:val="center" w:pos="4253"/>
        <w:tab w:val="right" w:pos="8505"/>
      </w:tabs>
    </w:pPr>
    <w:rPr>
      <w:sz w:val="16"/>
      <w:szCs w:val="20"/>
    </w:rPr>
  </w:style>
  <w:style w:type="character" w:customStyle="1" w:styleId="CabealhoChar">
    <w:name w:val="Cabeçalho Char"/>
    <w:link w:val="Cabealho"/>
    <w:uiPriority w:val="99"/>
    <w:qFormat/>
    <w:rsid w:val="00B06C91"/>
    <w:rPr>
      <w:rFonts w:ascii="Arial" w:hAnsi="Arial"/>
      <w:sz w:val="16"/>
      <w:lang w:val="pt-BR" w:eastAsia="pt-BR" w:bidi="ar-SA"/>
    </w:rPr>
  </w:style>
  <w:style w:type="character" w:customStyle="1" w:styleId="Textoingles">
    <w:name w:val="Texto ingles"/>
    <w:qFormat/>
    <w:rsid w:val="00947919"/>
    <w:rPr>
      <w:i/>
      <w:noProof w:val="0"/>
      <w:lang w:val="en-US"/>
    </w:rPr>
  </w:style>
  <w:style w:type="paragraph" w:customStyle="1" w:styleId="Paragraforesumo">
    <w:name w:val="Paragrafo resumo"/>
    <w:basedOn w:val="Normal"/>
    <w:qFormat/>
    <w:rsid w:val="00947919"/>
    <w:pPr>
      <w:spacing w:before="180"/>
    </w:pPr>
    <w:rPr>
      <w:rFonts w:ascii="Book Antiqua" w:hAnsi="Book Antiqua"/>
      <w:sz w:val="22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rsid w:val="00F524C9"/>
    <w:pPr>
      <w:spacing w:before="240" w:after="120"/>
    </w:pPr>
    <w:rPr>
      <w:b/>
      <w:bCs/>
      <w:szCs w:val="20"/>
    </w:rPr>
  </w:style>
  <w:style w:type="paragraph" w:styleId="Sumrio2">
    <w:name w:val="toc 2"/>
    <w:basedOn w:val="Sumrio1"/>
    <w:next w:val="Normal"/>
    <w:link w:val="Sumrio2Char"/>
    <w:autoRedefine/>
    <w:uiPriority w:val="39"/>
    <w:rsid w:val="00724803"/>
    <w:pPr>
      <w:tabs>
        <w:tab w:val="left" w:pos="960"/>
        <w:tab w:val="right" w:leader="dot" w:pos="9061"/>
      </w:tabs>
      <w:spacing w:before="120" w:after="0"/>
      <w:ind w:left="240"/>
    </w:pPr>
    <w:rPr>
      <w:b w:val="0"/>
      <w:bCs w:val="0"/>
      <w:iCs/>
      <w:noProof/>
    </w:rPr>
  </w:style>
  <w:style w:type="paragraph" w:styleId="Sumrio3">
    <w:name w:val="toc 3"/>
    <w:basedOn w:val="Sumrio2"/>
    <w:next w:val="Normal"/>
    <w:link w:val="Sumrio3Char"/>
    <w:autoRedefine/>
    <w:uiPriority w:val="39"/>
    <w:rsid w:val="00860D27"/>
    <w:pPr>
      <w:tabs>
        <w:tab w:val="left" w:pos="1440"/>
      </w:tabs>
      <w:spacing w:before="0"/>
      <w:ind w:left="480"/>
    </w:pPr>
    <w:rPr>
      <w:i/>
      <w:iCs w:val="0"/>
    </w:rPr>
  </w:style>
  <w:style w:type="paragraph" w:customStyle="1" w:styleId="Paragrafonormal">
    <w:name w:val="Paragrafo normal"/>
    <w:basedOn w:val="Normal"/>
    <w:qFormat/>
    <w:rsid w:val="00C970ED"/>
    <w:pPr>
      <w:spacing w:before="120"/>
      <w:ind w:firstLine="851"/>
    </w:pPr>
    <w:rPr>
      <w:szCs w:val="20"/>
    </w:rPr>
  </w:style>
  <w:style w:type="paragraph" w:customStyle="1" w:styleId="Referenciabibliografica">
    <w:name w:val="Referencia bibliografica"/>
    <w:basedOn w:val="Normal"/>
    <w:qFormat/>
    <w:rsid w:val="008F15B0"/>
    <w:pPr>
      <w:spacing w:before="120"/>
    </w:pPr>
    <w:rPr>
      <w:rFonts w:ascii="Book Antiqua" w:hAnsi="Book Antiqua"/>
      <w:noProof/>
      <w:sz w:val="22"/>
      <w:szCs w:val="20"/>
    </w:rPr>
  </w:style>
  <w:style w:type="paragraph" w:customStyle="1" w:styleId="Item4continuado">
    <w:name w:val="Item 4 continuado"/>
    <w:basedOn w:val="Normal"/>
    <w:qFormat/>
    <w:rsid w:val="008F15B0"/>
    <w:pPr>
      <w:numPr>
        <w:numId w:val="1"/>
      </w:numPr>
      <w:spacing w:before="120"/>
      <w:ind w:left="2268" w:firstLine="0"/>
    </w:pPr>
    <w:rPr>
      <w:rFonts w:ascii="Book Antiqua" w:hAnsi="Book Antiqua"/>
      <w:sz w:val="22"/>
      <w:szCs w:val="20"/>
    </w:rPr>
  </w:style>
  <w:style w:type="character" w:customStyle="1" w:styleId="Textocodigo">
    <w:name w:val="Texto codigo"/>
    <w:qFormat/>
    <w:rsid w:val="008F15B0"/>
    <w:rPr>
      <w:rFonts w:ascii="Courier New" w:hAnsi="Courier New"/>
      <w:noProof/>
    </w:rPr>
  </w:style>
  <w:style w:type="paragraph" w:customStyle="1" w:styleId="Refbibcontinuacao">
    <w:name w:val="Ref bib continuacao"/>
    <w:basedOn w:val="Referenciabibliografica"/>
    <w:qFormat/>
    <w:rsid w:val="008F15B0"/>
    <w:pPr>
      <w:spacing w:before="0"/>
    </w:pPr>
  </w:style>
  <w:style w:type="character" w:customStyle="1" w:styleId="Textorefbib">
    <w:name w:val="Texto ref bib"/>
    <w:qFormat/>
    <w:rsid w:val="008F15B0"/>
    <w:rPr>
      <w:b/>
      <w:noProof/>
    </w:rPr>
  </w:style>
  <w:style w:type="character" w:styleId="Hyperlink">
    <w:name w:val="Hyperlink"/>
    <w:uiPriority w:val="99"/>
    <w:unhideWhenUsed/>
    <w:rsid w:val="00DA2717"/>
    <w:rPr>
      <w:color w:val="0000FF"/>
      <w:u w:val="single"/>
    </w:rPr>
  </w:style>
  <w:style w:type="character" w:customStyle="1" w:styleId="apple-converted-space">
    <w:name w:val="apple-converted-space"/>
    <w:basedOn w:val="Fontepargpadro"/>
    <w:qFormat/>
    <w:rsid w:val="000B7E65"/>
  </w:style>
  <w:style w:type="character" w:styleId="Refdenotaderodap">
    <w:name w:val="footnote reference"/>
    <w:basedOn w:val="Fontepargpadro"/>
    <w:qFormat/>
    <w:rsid w:val="000B7E65"/>
  </w:style>
  <w:style w:type="table" w:styleId="Tabelacomgrade">
    <w:name w:val="Table Grid"/>
    <w:basedOn w:val="Tabelanormal"/>
    <w:uiPriority w:val="59"/>
    <w:rsid w:val="00B96F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qFormat/>
    <w:rsid w:val="00B95753"/>
    <w:rPr>
      <w:b/>
      <w:bCs/>
    </w:rPr>
  </w:style>
  <w:style w:type="character" w:styleId="Nmerodepgina">
    <w:name w:val="page number"/>
    <w:basedOn w:val="Fontepargpadro"/>
    <w:qFormat/>
    <w:rsid w:val="0015086E"/>
  </w:style>
  <w:style w:type="paragraph" w:styleId="Rodap">
    <w:name w:val="footer"/>
    <w:basedOn w:val="Normal"/>
    <w:rsid w:val="0015086E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qFormat/>
    <w:rsid w:val="00FA625A"/>
    <w:pPr>
      <w:spacing w:before="100" w:beforeAutospacing="1" w:after="100" w:afterAutospacing="1"/>
    </w:pPr>
  </w:style>
  <w:style w:type="paragraph" w:styleId="Textodebalo">
    <w:name w:val="Balloon Text"/>
    <w:basedOn w:val="Normal"/>
    <w:link w:val="TextodebaloChar"/>
    <w:qFormat/>
    <w:rsid w:val="00AD06F0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qFormat/>
    <w:rsid w:val="00AD06F0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qFormat/>
    <w:rsid w:val="00C46A7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C46A74"/>
  </w:style>
  <w:style w:type="paragraph" w:styleId="Textodenotadefim">
    <w:name w:val="endnote text"/>
    <w:basedOn w:val="Normal"/>
    <w:link w:val="TextodenotadefimChar"/>
    <w:qFormat/>
    <w:rsid w:val="00C43CA2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qFormat/>
    <w:rsid w:val="00C43CA2"/>
  </w:style>
  <w:style w:type="character" w:styleId="Refdenotadefim">
    <w:name w:val="endnote reference"/>
    <w:qFormat/>
    <w:rsid w:val="00C43CA2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qFormat/>
    <w:rsid w:val="001D1177"/>
    <w:pPr>
      <w:spacing w:line="259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7E64A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mrio4">
    <w:name w:val="toc 4"/>
    <w:basedOn w:val="Normal"/>
    <w:next w:val="Normal"/>
    <w:link w:val="Sumrio4Char"/>
    <w:autoRedefine/>
    <w:uiPriority w:val="39"/>
    <w:rsid w:val="00CD440E"/>
    <w:pPr>
      <w:ind w:left="720"/>
    </w:pPr>
    <w:rPr>
      <w:rFonts w:ascii="Calibri" w:hAnsi="Calibr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rsid w:val="00CD440E"/>
    <w:pPr>
      <w:ind w:left="960"/>
    </w:pPr>
    <w:rPr>
      <w:rFonts w:ascii="Calibri" w:hAnsi="Calibr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rsid w:val="00CD440E"/>
    <w:pPr>
      <w:ind w:left="1200"/>
    </w:pPr>
    <w:rPr>
      <w:rFonts w:ascii="Calibri" w:hAnsi="Calibr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rsid w:val="00CD440E"/>
    <w:pPr>
      <w:ind w:left="1440"/>
    </w:pPr>
    <w:rPr>
      <w:rFonts w:ascii="Calibri" w:hAnsi="Calibr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rsid w:val="00CD440E"/>
    <w:pPr>
      <w:ind w:left="1680"/>
    </w:pPr>
    <w:rPr>
      <w:rFonts w:ascii="Calibri" w:hAnsi="Calibr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rsid w:val="00CD440E"/>
    <w:pPr>
      <w:ind w:left="1920"/>
    </w:pPr>
    <w:rPr>
      <w:rFonts w:ascii="Calibri" w:hAnsi="Calibri"/>
      <w:sz w:val="20"/>
      <w:szCs w:val="20"/>
    </w:rPr>
  </w:style>
  <w:style w:type="character" w:customStyle="1" w:styleId="Sumrio1Char">
    <w:name w:val="Sumário 1 Char"/>
    <w:link w:val="Sumrio1"/>
    <w:uiPriority w:val="39"/>
    <w:qFormat/>
    <w:rsid w:val="00860D27"/>
    <w:rPr>
      <w:rFonts w:ascii="Arial" w:hAnsi="Arial"/>
      <w:b/>
      <w:bCs/>
      <w:sz w:val="24"/>
    </w:rPr>
  </w:style>
  <w:style w:type="character" w:customStyle="1" w:styleId="Sumrio2Char">
    <w:name w:val="Sumário 2 Char"/>
    <w:link w:val="Sumrio2"/>
    <w:uiPriority w:val="39"/>
    <w:qFormat/>
    <w:rsid w:val="00724803"/>
    <w:rPr>
      <w:rFonts w:ascii="Arial" w:hAnsi="Arial"/>
      <w:iCs/>
      <w:noProof/>
      <w:sz w:val="24"/>
    </w:rPr>
  </w:style>
  <w:style w:type="character" w:customStyle="1" w:styleId="Sumrio3Char">
    <w:name w:val="Sumário 3 Char"/>
    <w:link w:val="Sumrio3"/>
    <w:uiPriority w:val="39"/>
    <w:qFormat/>
    <w:rsid w:val="00860D27"/>
    <w:rPr>
      <w:rFonts w:ascii="Arial" w:hAnsi="Arial"/>
      <w:b w:val="0"/>
      <w:bCs w:val="0"/>
      <w:i/>
      <w:iCs w:val="0"/>
      <w:noProof/>
      <w:sz w:val="24"/>
    </w:rPr>
  </w:style>
  <w:style w:type="paragraph" w:customStyle="1" w:styleId="Sumariocefetprimario">
    <w:name w:val="Sumario cefet primario"/>
    <w:basedOn w:val="Sumrio1"/>
    <w:link w:val="SumariocefetprimarioChar"/>
    <w:qFormat/>
    <w:rsid w:val="00C527CE"/>
    <w:pPr>
      <w:tabs>
        <w:tab w:val="left" w:pos="480"/>
        <w:tab w:val="right" w:leader="dot" w:pos="9061"/>
      </w:tabs>
      <w:spacing w:before="60"/>
    </w:pPr>
    <w:rPr>
      <w:caps/>
      <w:noProof/>
    </w:rPr>
  </w:style>
  <w:style w:type="paragraph" w:customStyle="1" w:styleId="SumarioCefetsecundario">
    <w:name w:val="Sumario Cefet secundario"/>
    <w:basedOn w:val="Sumrio2"/>
    <w:link w:val="SumarioCefetsecundarioChar"/>
    <w:qFormat/>
    <w:rsid w:val="00C527CE"/>
    <w:pPr>
      <w:spacing w:before="60"/>
      <w:ind w:left="0"/>
    </w:pPr>
    <w:rPr>
      <w:caps/>
    </w:rPr>
  </w:style>
  <w:style w:type="character" w:customStyle="1" w:styleId="SumariocefetprimarioChar">
    <w:name w:val="Sumario cefet primario Char"/>
    <w:link w:val="Sumariocefetprimario"/>
    <w:qFormat/>
    <w:rsid w:val="00C527CE"/>
    <w:rPr>
      <w:rFonts w:ascii="Arial" w:hAnsi="Arial"/>
      <w:b/>
      <w:bCs/>
      <w:caps/>
      <w:noProof/>
      <w:sz w:val="24"/>
    </w:rPr>
  </w:style>
  <w:style w:type="paragraph" w:customStyle="1" w:styleId="SumarioCefetterciario">
    <w:name w:val="Sumario Cefet terciario"/>
    <w:basedOn w:val="Sumrio3"/>
    <w:link w:val="SumarioCefetterciarioChar"/>
    <w:qFormat/>
    <w:rsid w:val="00CE5252"/>
    <w:pPr>
      <w:tabs>
        <w:tab w:val="clear" w:pos="960"/>
        <w:tab w:val="clear" w:pos="1440"/>
        <w:tab w:val="clear" w:pos="9061"/>
        <w:tab w:val="left" w:pos="958"/>
        <w:tab w:val="right" w:leader="dot" w:pos="9049"/>
      </w:tabs>
      <w:ind w:left="0"/>
    </w:pPr>
    <w:rPr>
      <w:b/>
      <w:i w:val="0"/>
    </w:rPr>
  </w:style>
  <w:style w:type="character" w:customStyle="1" w:styleId="SumarioCefetsecundarioChar">
    <w:name w:val="Sumario Cefet secundario Char"/>
    <w:link w:val="SumarioCefetsecundario"/>
    <w:qFormat/>
    <w:rsid w:val="00C527CE"/>
    <w:rPr>
      <w:rFonts w:ascii="Arial" w:hAnsi="Arial"/>
      <w:iCs/>
      <w:caps/>
      <w:noProof/>
      <w:sz w:val="24"/>
    </w:rPr>
  </w:style>
  <w:style w:type="character" w:customStyle="1" w:styleId="EstiloArialNegrito">
    <w:name w:val="Estilo Arial Negrito"/>
    <w:qFormat/>
    <w:rsid w:val="00EC2DD5"/>
    <w:rPr>
      <w:rFonts w:ascii="Arial" w:hAnsi="Arial"/>
      <w:b/>
      <w:bCs/>
      <w:sz w:val="24"/>
    </w:rPr>
  </w:style>
  <w:style w:type="character" w:customStyle="1" w:styleId="SumarioCefetterciarioChar">
    <w:name w:val="Sumario Cefet terciario Char"/>
    <w:link w:val="SumarioCefetterciario"/>
    <w:qFormat/>
    <w:rsid w:val="00CE5252"/>
    <w:rPr>
      <w:rFonts w:ascii="Arial" w:hAnsi="Arial"/>
      <w:b/>
      <w:noProof/>
      <w:sz w:val="24"/>
    </w:rPr>
  </w:style>
  <w:style w:type="character" w:styleId="Refdecomentrio">
    <w:name w:val="annotation reference"/>
    <w:qFormat/>
    <w:rsid w:val="00B009A1"/>
    <w:rPr>
      <w:sz w:val="16"/>
      <w:szCs w:val="16"/>
    </w:rPr>
  </w:style>
  <w:style w:type="paragraph" w:styleId="Textodecomentrio">
    <w:name w:val="annotation text"/>
    <w:basedOn w:val="Normal"/>
    <w:link w:val="TextodecomentrioChar"/>
    <w:qFormat/>
    <w:rsid w:val="00B009A1"/>
    <w:rPr>
      <w:sz w:val="20"/>
      <w:szCs w:val="20"/>
    </w:rPr>
  </w:style>
  <w:style w:type="character" w:customStyle="1" w:styleId="TextodecomentrioChar">
    <w:name w:val="Texto de comentário Char"/>
    <w:link w:val="Textodecomentrio"/>
    <w:qFormat/>
    <w:rsid w:val="00B009A1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B009A1"/>
    <w:rPr>
      <w:b/>
      <w:bCs/>
    </w:rPr>
  </w:style>
  <w:style w:type="character" w:customStyle="1" w:styleId="AssuntodocomentrioChar">
    <w:name w:val="Assunto do comentário Char"/>
    <w:link w:val="Assuntodocomentrio"/>
    <w:qFormat/>
    <w:rsid w:val="00B009A1"/>
    <w:rPr>
      <w:rFonts w:ascii="Arial" w:hAnsi="Arial"/>
      <w:b/>
      <w:bCs/>
    </w:rPr>
  </w:style>
  <w:style w:type="character" w:customStyle="1" w:styleId="shorttext">
    <w:name w:val="short_text"/>
    <w:qFormat/>
    <w:rsid w:val="00992196"/>
  </w:style>
  <w:style w:type="character" w:customStyle="1" w:styleId="hps">
    <w:name w:val="hps"/>
    <w:qFormat/>
    <w:rsid w:val="00992196"/>
  </w:style>
  <w:style w:type="paragraph" w:styleId="Legenda">
    <w:name w:val="caption"/>
    <w:basedOn w:val="Normal"/>
    <w:next w:val="Normal"/>
    <w:unhideWhenUsed/>
    <w:qFormat/>
    <w:rsid w:val="004A1B96"/>
    <w:rPr>
      <w:b/>
      <w:bCs/>
      <w:sz w:val="20"/>
      <w:szCs w:val="20"/>
    </w:rPr>
  </w:style>
  <w:style w:type="paragraph" w:customStyle="1" w:styleId="EstiloTtulo2EspaamentoentrelinhasMltiplos3lin">
    <w:name w:val="Estilo Título 2 + Espaçamento entre linhas:  Múltiplos 3 lin."/>
    <w:basedOn w:val="Ttulo2"/>
    <w:qFormat/>
    <w:rsid w:val="00DF3CBE"/>
    <w:pPr>
      <w:spacing w:before="240" w:line="480" w:lineRule="auto"/>
      <w:ind w:left="578" w:hanging="578"/>
    </w:pPr>
    <w:rPr>
      <w:bCs/>
    </w:rPr>
  </w:style>
  <w:style w:type="paragraph" w:styleId="SemEspaamento">
    <w:name w:val="No Spacing"/>
    <w:uiPriority w:val="99"/>
    <w:qFormat/>
    <w:rsid w:val="00881C53"/>
    <w:rPr>
      <w:rFonts w:ascii="Calibri" w:eastAsia="Calibri" w:hAnsi="Calibri"/>
      <w:sz w:val="22"/>
      <w:szCs w:val="22"/>
      <w:lang w:eastAsia="en-US"/>
    </w:rPr>
  </w:style>
  <w:style w:type="paragraph" w:customStyle="1" w:styleId="EstiloCentralizadoEspaamentoentrelinhasMltiplos115lin">
    <w:name w:val="Estilo Centralizado Espaçamento entre linhas:  Múltiplos 115 lin."/>
    <w:basedOn w:val="Normal"/>
    <w:qFormat/>
    <w:rsid w:val="0038606D"/>
    <w:pPr>
      <w:spacing w:before="120" w:after="120" w:line="240" w:lineRule="auto"/>
      <w:jc w:val="center"/>
    </w:pPr>
    <w:rPr>
      <w:szCs w:val="20"/>
    </w:rPr>
  </w:style>
  <w:style w:type="paragraph" w:customStyle="1" w:styleId="EstiloLegendaCentralizado">
    <w:name w:val="Estilo Legenda + Centralizado"/>
    <w:basedOn w:val="Legenda"/>
    <w:qFormat/>
    <w:rsid w:val="007C332B"/>
    <w:pPr>
      <w:jc w:val="center"/>
    </w:pPr>
  </w:style>
  <w:style w:type="paragraph" w:styleId="PargrafodaLista">
    <w:name w:val="List Paragraph"/>
    <w:basedOn w:val="Normal"/>
    <w:uiPriority w:val="34"/>
    <w:qFormat/>
    <w:rsid w:val="00307FB1"/>
    <w:pPr>
      <w:ind w:left="708"/>
    </w:pPr>
  </w:style>
  <w:style w:type="paragraph" w:customStyle="1" w:styleId="Sumariocefetquaternario">
    <w:name w:val="Sumario cefet quaternario"/>
    <w:basedOn w:val="Sumrio4"/>
    <w:link w:val="SumariocefetquaternarioChar"/>
    <w:qFormat/>
    <w:rsid w:val="003A05C4"/>
    <w:pPr>
      <w:tabs>
        <w:tab w:val="left" w:pos="958"/>
        <w:tab w:val="right" w:leader="dot" w:pos="9061"/>
      </w:tabs>
      <w:ind w:left="0"/>
    </w:pPr>
    <w:rPr>
      <w:rFonts w:ascii="Arial" w:hAnsi="Arial" w:cs="Arial"/>
      <w:noProof/>
      <w:sz w:val="24"/>
      <w:szCs w:val="24"/>
    </w:rPr>
  </w:style>
  <w:style w:type="character" w:customStyle="1" w:styleId="Sumrio4Char">
    <w:name w:val="Sumário 4 Char"/>
    <w:link w:val="Sumrio4"/>
    <w:uiPriority w:val="39"/>
    <w:qFormat/>
    <w:rsid w:val="00754572"/>
    <w:rPr>
      <w:rFonts w:ascii="Calibri" w:hAnsi="Calibri"/>
    </w:rPr>
  </w:style>
  <w:style w:type="character" w:customStyle="1" w:styleId="SumariocefetquaternarioChar">
    <w:name w:val="Sumario cefet quaternario Char"/>
    <w:link w:val="Sumariocefetquaternario"/>
    <w:qFormat/>
    <w:rsid w:val="003A05C4"/>
    <w:rPr>
      <w:rFonts w:ascii="Arial" w:hAnsi="Arial" w:cs="Arial"/>
      <w:noProof/>
      <w:sz w:val="24"/>
      <w:szCs w:val="24"/>
    </w:rPr>
  </w:style>
  <w:style w:type="character" w:styleId="HiperlinkVisitado">
    <w:name w:val="FollowedHyperlink"/>
    <w:basedOn w:val="Fontepargpadro"/>
    <w:qFormat/>
    <w:rsid w:val="00703339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link w:val="BibliografiaChar"/>
    <w:uiPriority w:val="37"/>
    <w:unhideWhenUsed/>
    <w:qFormat/>
    <w:rsid w:val="006121DF"/>
  </w:style>
  <w:style w:type="character" w:customStyle="1" w:styleId="Ttulo1Char">
    <w:name w:val="Título 1 Char"/>
    <w:basedOn w:val="Fontepargpadro"/>
    <w:link w:val="Ttulo1"/>
    <w:uiPriority w:val="9"/>
    <w:qFormat/>
    <w:rsid w:val="006121DF"/>
    <w:rPr>
      <w:rFonts w:ascii="Arial" w:hAnsi="Arial" w:cs="Arial"/>
      <w:b/>
      <w:bCs/>
      <w:kern w:val="32"/>
      <w:sz w:val="28"/>
      <w:szCs w:val="32"/>
    </w:rPr>
  </w:style>
  <w:style w:type="paragraph" w:customStyle="1" w:styleId="ReferenciasCefet">
    <w:name w:val="Referencias Cefet"/>
    <w:basedOn w:val="Bibliografia"/>
    <w:link w:val="ReferenciasCefetChar"/>
    <w:qFormat/>
    <w:rsid w:val="00ED1A72"/>
    <w:pPr>
      <w:spacing w:before="360" w:after="360" w:line="240" w:lineRule="auto"/>
      <w:jc w:val="left"/>
    </w:pPr>
  </w:style>
  <w:style w:type="character" w:customStyle="1" w:styleId="BibliografiaChar">
    <w:name w:val="Bibliografia Char"/>
    <w:basedOn w:val="Fontepargpadro"/>
    <w:link w:val="Bibliografia"/>
    <w:uiPriority w:val="37"/>
    <w:qFormat/>
    <w:rsid w:val="00C4690D"/>
    <w:rPr>
      <w:rFonts w:ascii="Arial" w:hAnsi="Arial"/>
      <w:sz w:val="24"/>
      <w:szCs w:val="24"/>
    </w:rPr>
  </w:style>
  <w:style w:type="character" w:customStyle="1" w:styleId="ReferenciasCefetChar">
    <w:name w:val="Referencias Cefet Char"/>
    <w:basedOn w:val="BibliografiaChar"/>
    <w:link w:val="ReferenciasCefet"/>
    <w:qFormat/>
    <w:rsid w:val="00ED1A72"/>
    <w:rPr>
      <w:rFonts w:ascii="Arial" w:hAnsi="Arial"/>
      <w:sz w:val="24"/>
      <w:szCs w:val="24"/>
    </w:rPr>
  </w:style>
  <w:style w:type="paragraph" w:customStyle="1" w:styleId="ListadeFiguras">
    <w:name w:val="Lista de Figuras"/>
    <w:basedOn w:val="ndicedeilustraes"/>
    <w:link w:val="ListadeFigurasChar"/>
    <w:qFormat/>
    <w:rsid w:val="007169B9"/>
    <w:pPr>
      <w:tabs>
        <w:tab w:val="right" w:leader="dot" w:pos="9061"/>
      </w:tabs>
      <w:spacing w:line="360" w:lineRule="auto"/>
    </w:pPr>
    <w:rPr>
      <w:rFonts w:ascii="Arial" w:hAnsi="Arial" w:cs="Arial"/>
      <w:sz w:val="24"/>
      <w:szCs w:val="24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qFormat/>
    <w:rsid w:val="007169B9"/>
    <w:rPr>
      <w:rFonts w:ascii="Calibri" w:eastAsia="Calibri" w:hAnsi="Calibri"/>
      <w:sz w:val="22"/>
      <w:szCs w:val="22"/>
      <w:lang w:eastAsia="en-US"/>
    </w:rPr>
  </w:style>
  <w:style w:type="character" w:customStyle="1" w:styleId="ListadeFigurasChar">
    <w:name w:val="Lista de Figuras Char"/>
    <w:basedOn w:val="ndicedeilustraesChar"/>
    <w:link w:val="ListadeFiguras"/>
    <w:qFormat/>
    <w:rsid w:val="007169B9"/>
    <w:rPr>
      <w:rFonts w:ascii="Arial" w:eastAsia="Calibri" w:hAnsi="Arial" w:cs="Arial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qFormat/>
    <w:rsid w:val="00F83A94"/>
    <w:rPr>
      <w:rFonts w:ascii="Arial" w:hAnsi="Arial"/>
      <w:b/>
      <w:kern w:val="28"/>
      <w:sz w:val="23"/>
    </w:rPr>
  </w:style>
  <w:style w:type="character" w:customStyle="1" w:styleId="LinkdaInternet">
    <w:name w:val="Link da Internet"/>
    <w:uiPriority w:val="99"/>
    <w:unhideWhenUsed/>
    <w:rsid w:val="004C09F1"/>
    <w:rPr>
      <w:color w:val="0000FF"/>
      <w:u w:val="single"/>
    </w:rPr>
  </w:style>
  <w:style w:type="character" w:customStyle="1" w:styleId="ListLabel1">
    <w:name w:val="ListLabel 1"/>
    <w:qFormat/>
    <w:rsid w:val="004C09F1"/>
    <w:rPr>
      <w:rFonts w:cs="Courier New"/>
    </w:rPr>
  </w:style>
  <w:style w:type="character" w:customStyle="1" w:styleId="ListLabel2">
    <w:name w:val="ListLabel 2"/>
    <w:qFormat/>
    <w:rsid w:val="004C09F1"/>
    <w:rPr>
      <w:rFonts w:cs="Courier New"/>
    </w:rPr>
  </w:style>
  <w:style w:type="character" w:customStyle="1" w:styleId="ListLabel3">
    <w:name w:val="ListLabel 3"/>
    <w:qFormat/>
    <w:rsid w:val="004C09F1"/>
    <w:rPr>
      <w:rFonts w:cs="Courier New"/>
    </w:rPr>
  </w:style>
  <w:style w:type="character" w:customStyle="1" w:styleId="ListLabel4">
    <w:name w:val="ListLabel 4"/>
    <w:qFormat/>
    <w:rsid w:val="004C09F1"/>
    <w:rPr>
      <w:rFonts w:cs="Courier New"/>
    </w:rPr>
  </w:style>
  <w:style w:type="character" w:customStyle="1" w:styleId="ListLabel5">
    <w:name w:val="ListLabel 5"/>
    <w:qFormat/>
    <w:rsid w:val="004C09F1"/>
    <w:rPr>
      <w:rFonts w:cs="Courier New"/>
    </w:rPr>
  </w:style>
  <w:style w:type="character" w:customStyle="1" w:styleId="ListLabel6">
    <w:name w:val="ListLabel 6"/>
    <w:qFormat/>
    <w:rsid w:val="004C09F1"/>
    <w:rPr>
      <w:rFonts w:cs="Courier New"/>
    </w:rPr>
  </w:style>
  <w:style w:type="character" w:customStyle="1" w:styleId="ListLabel7">
    <w:name w:val="ListLabel 7"/>
    <w:qFormat/>
    <w:rsid w:val="004C09F1"/>
    <w:rPr>
      <w:rFonts w:cs="Courier New"/>
    </w:rPr>
  </w:style>
  <w:style w:type="character" w:customStyle="1" w:styleId="ListLabel8">
    <w:name w:val="ListLabel 8"/>
    <w:qFormat/>
    <w:rsid w:val="004C09F1"/>
    <w:rPr>
      <w:rFonts w:cs="Courier New"/>
    </w:rPr>
  </w:style>
  <w:style w:type="character" w:customStyle="1" w:styleId="ListLabel9">
    <w:name w:val="ListLabel 9"/>
    <w:qFormat/>
    <w:rsid w:val="004C09F1"/>
    <w:rPr>
      <w:rFonts w:cs="Courier New"/>
    </w:rPr>
  </w:style>
  <w:style w:type="character" w:customStyle="1" w:styleId="ListLabel10">
    <w:name w:val="ListLabel 10"/>
    <w:qFormat/>
    <w:rsid w:val="004C09F1"/>
    <w:rPr>
      <w:rFonts w:cs="Arial"/>
      <w:sz w:val="24"/>
      <w:szCs w:val="24"/>
    </w:rPr>
  </w:style>
  <w:style w:type="character" w:customStyle="1" w:styleId="ListLabel11">
    <w:name w:val="ListLabel 11"/>
    <w:qFormat/>
    <w:rsid w:val="004C09F1"/>
    <w:rPr>
      <w:rFonts w:cs="Arial"/>
      <w:sz w:val="24"/>
      <w:szCs w:val="24"/>
    </w:rPr>
  </w:style>
  <w:style w:type="character" w:customStyle="1" w:styleId="ListLabel12">
    <w:name w:val="ListLabel 12"/>
    <w:qFormat/>
    <w:rsid w:val="004C09F1"/>
    <w:rPr>
      <w:i w:val="0"/>
    </w:rPr>
  </w:style>
  <w:style w:type="character" w:customStyle="1" w:styleId="ListLabel13">
    <w:name w:val="ListLabel 13"/>
    <w:qFormat/>
    <w:rsid w:val="004C09F1"/>
    <w:rPr>
      <w:rFonts w:cs="Symbol"/>
      <w:sz w:val="22"/>
      <w:szCs w:val="22"/>
    </w:rPr>
  </w:style>
  <w:style w:type="character" w:customStyle="1" w:styleId="ListLabel14">
    <w:name w:val="ListLabel 14"/>
    <w:qFormat/>
    <w:rsid w:val="004C09F1"/>
    <w:rPr>
      <w:rFonts w:cs="Book Antiqua"/>
      <w:sz w:val="22"/>
      <w:szCs w:val="22"/>
    </w:rPr>
  </w:style>
  <w:style w:type="character" w:customStyle="1" w:styleId="ListLabel15">
    <w:name w:val="ListLabel 15"/>
    <w:qFormat/>
    <w:rsid w:val="004C09F1"/>
    <w:rPr>
      <w:rFonts w:cs="Book Antiqua"/>
      <w:sz w:val="22"/>
      <w:szCs w:val="22"/>
    </w:rPr>
  </w:style>
  <w:style w:type="character" w:customStyle="1" w:styleId="ListLabel16">
    <w:name w:val="ListLabel 16"/>
    <w:qFormat/>
    <w:rsid w:val="004C09F1"/>
    <w:rPr>
      <w:rFonts w:cs="Courier New"/>
    </w:rPr>
  </w:style>
  <w:style w:type="character" w:customStyle="1" w:styleId="ListLabel17">
    <w:name w:val="ListLabel 17"/>
    <w:qFormat/>
    <w:rsid w:val="004C09F1"/>
    <w:rPr>
      <w:rFonts w:cs="Courier New"/>
    </w:rPr>
  </w:style>
  <w:style w:type="character" w:customStyle="1" w:styleId="ListLabel18">
    <w:name w:val="ListLabel 18"/>
    <w:qFormat/>
    <w:rsid w:val="004C09F1"/>
    <w:rPr>
      <w:rFonts w:cs="Courier New"/>
    </w:rPr>
  </w:style>
  <w:style w:type="character" w:customStyle="1" w:styleId="ListLabel19">
    <w:name w:val="ListLabel 19"/>
    <w:qFormat/>
    <w:rsid w:val="004C09F1"/>
    <w:rPr>
      <w:rFonts w:cs="Courier New"/>
    </w:rPr>
  </w:style>
  <w:style w:type="character" w:customStyle="1" w:styleId="ListLabel20">
    <w:name w:val="ListLabel 20"/>
    <w:qFormat/>
    <w:rsid w:val="004C09F1"/>
    <w:rPr>
      <w:rFonts w:cs="Courier New"/>
    </w:rPr>
  </w:style>
  <w:style w:type="character" w:customStyle="1" w:styleId="ListLabel21">
    <w:name w:val="ListLabel 21"/>
    <w:qFormat/>
    <w:rsid w:val="004C09F1"/>
    <w:rPr>
      <w:rFonts w:cs="Courier New"/>
    </w:rPr>
  </w:style>
  <w:style w:type="character" w:customStyle="1" w:styleId="ListLabel22">
    <w:name w:val="ListLabel 22"/>
    <w:qFormat/>
    <w:rsid w:val="004C09F1"/>
    <w:rPr>
      <w:rFonts w:cs="Courier New"/>
    </w:rPr>
  </w:style>
  <w:style w:type="character" w:customStyle="1" w:styleId="ListLabel23">
    <w:name w:val="ListLabel 23"/>
    <w:qFormat/>
    <w:rsid w:val="004C09F1"/>
    <w:rPr>
      <w:rFonts w:cs="Courier New"/>
    </w:rPr>
  </w:style>
  <w:style w:type="character" w:customStyle="1" w:styleId="ListLabel24">
    <w:name w:val="ListLabel 24"/>
    <w:qFormat/>
    <w:rsid w:val="004C09F1"/>
    <w:rPr>
      <w:rFonts w:cs="Courier New"/>
    </w:rPr>
  </w:style>
  <w:style w:type="character" w:customStyle="1" w:styleId="ListLabel25">
    <w:name w:val="ListLabel 25"/>
    <w:qFormat/>
    <w:rsid w:val="004C09F1"/>
    <w:rPr>
      <w:rFonts w:eastAsia="Times New Roman" w:cs="Arial"/>
    </w:rPr>
  </w:style>
  <w:style w:type="character" w:customStyle="1" w:styleId="ListLabel26">
    <w:name w:val="ListLabel 26"/>
    <w:qFormat/>
    <w:rsid w:val="004C09F1"/>
    <w:rPr>
      <w:rFonts w:cs="Courier New"/>
    </w:rPr>
  </w:style>
  <w:style w:type="character" w:customStyle="1" w:styleId="ListLabel27">
    <w:name w:val="ListLabel 27"/>
    <w:qFormat/>
    <w:rsid w:val="004C09F1"/>
    <w:rPr>
      <w:rFonts w:cs="Courier New"/>
    </w:rPr>
  </w:style>
  <w:style w:type="character" w:customStyle="1" w:styleId="ListLabel28">
    <w:name w:val="ListLabel 28"/>
    <w:qFormat/>
    <w:rsid w:val="004C09F1"/>
    <w:rPr>
      <w:rFonts w:cs="Courier New"/>
    </w:rPr>
  </w:style>
  <w:style w:type="character" w:customStyle="1" w:styleId="Vnculodendice">
    <w:name w:val="Vínculo de índice"/>
    <w:qFormat/>
    <w:rsid w:val="004C09F1"/>
  </w:style>
  <w:style w:type="paragraph" w:styleId="Ttulo">
    <w:name w:val="Title"/>
    <w:basedOn w:val="Normal"/>
    <w:next w:val="Corpodetexto"/>
    <w:link w:val="TtuloChar"/>
    <w:qFormat/>
    <w:rsid w:val="004C09F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character" w:customStyle="1" w:styleId="TtuloChar">
    <w:name w:val="Título Char"/>
    <w:basedOn w:val="Fontepargpadro"/>
    <w:link w:val="Ttulo"/>
    <w:rsid w:val="004C09F1"/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link w:val="CorpodetextoChar"/>
    <w:rsid w:val="004C09F1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4C09F1"/>
    <w:rPr>
      <w:rFonts w:ascii="Arial" w:hAnsi="Arial"/>
      <w:sz w:val="24"/>
      <w:szCs w:val="24"/>
    </w:rPr>
  </w:style>
  <w:style w:type="paragraph" w:styleId="Lista">
    <w:name w:val="List"/>
    <w:basedOn w:val="Corpodetexto"/>
    <w:rsid w:val="004C09F1"/>
    <w:rPr>
      <w:rFonts w:cs="Mangal"/>
    </w:rPr>
  </w:style>
  <w:style w:type="paragraph" w:customStyle="1" w:styleId="ndice">
    <w:name w:val="Índice"/>
    <w:basedOn w:val="Normal"/>
    <w:qFormat/>
    <w:rsid w:val="004C09F1"/>
    <w:pPr>
      <w:suppressLineNumbers/>
    </w:pPr>
    <w:rPr>
      <w:rFonts w:cs="Mangal"/>
    </w:rPr>
  </w:style>
  <w:style w:type="paragraph" w:customStyle="1" w:styleId="Contedodatabela">
    <w:name w:val="Conteúdo da tabela"/>
    <w:basedOn w:val="Normal"/>
    <w:qFormat/>
    <w:rsid w:val="004C09F1"/>
  </w:style>
  <w:style w:type="paragraph" w:customStyle="1" w:styleId="Ttulodetabela">
    <w:name w:val="Título de tabela"/>
    <w:basedOn w:val="Contedodatabela"/>
    <w:qFormat/>
    <w:rsid w:val="004C09F1"/>
  </w:style>
  <w:style w:type="paragraph" w:customStyle="1" w:styleId="ndicedefiguras1">
    <w:name w:val="Índice de figuras 1"/>
    <w:basedOn w:val="ndice"/>
    <w:qFormat/>
    <w:rsid w:val="004C09F1"/>
  </w:style>
  <w:style w:type="paragraph" w:customStyle="1" w:styleId="sdfootnote">
    <w:name w:val="sdfootnote"/>
    <w:basedOn w:val="Normal"/>
    <w:rsid w:val="00AB5D07"/>
    <w:pPr>
      <w:spacing w:before="100" w:beforeAutospacing="1" w:line="240" w:lineRule="auto"/>
      <w:jc w:val="left"/>
    </w:pPr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40417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Irlon\Google%20Drive\TCC\Diagramas\Corre&#231;&#227;o%20Final\Rafael\Monografia-P1Rafael-e-Irlon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8.png"/><Relationship Id="rId39" Type="http://schemas.openxmlformats.org/officeDocument/2006/relationships/hyperlink" Target="http://www.cndl.org.br/noticia/86-dos-brasileiros-ajustaram-orcamento-para-enfrentar-a-crise-aponta-pesquisa-do-spc-brasil/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34" Type="http://schemas.openxmlformats.org/officeDocument/2006/relationships/image" Target="media/image16.png"/><Relationship Id="rId42" Type="http://schemas.openxmlformats.org/officeDocument/2006/relationships/hyperlink" Target="http://www.ideiademarketing.com.br/2014/05/07/tempo-informacao-e-poder-formula-para-o-sucesso/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Irlon\Google%20Drive\TCC\Diagramas\Corre&#231;&#227;o%20Final\Rafael\Monografia-P1Rafael-e-Irlon.docx" TargetMode="External"/><Relationship Id="rId17" Type="http://schemas.openxmlformats.org/officeDocument/2006/relationships/hyperlink" Target="file:///C:\Users\Irlon\Google%20Drive\TCC\Diagramas\Corre&#231;&#227;o%20Final\Rafael\Monografia-P1Rafael-e-Irlon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://observasaudesp.fundap.sp.gov.br/saude2/sus/Acervo/GS_BR_2009.doc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Irlon\Google%20Drive\TCC\Diagramas\Corre&#231;&#227;o%20Final\Rafael\Monografia-P1Rafael-e-Irlon.docx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41" Type="http://schemas.openxmlformats.org/officeDocument/2006/relationships/hyperlink" Target="http://www.sitecontabil.com.br/noticias/artigo.php?id=41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Irlon\Google%20Drive\TCC\Diagramas\Corre&#231;&#227;o%20Final\Rafael\Monografia-P1Rafael-e-Irlon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://g1.globo.com/bom-dia-brasil/noticia/2015/05/precos-de-remedio-variam-quase-1000-em-sao-paulo-diz-procon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Irlon\Google%20Drive\TCC\Diagramas\Corre&#231;&#227;o%20Final\Rafael\Monografia-P1Rafael-e-Irlon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jpeg"/><Relationship Id="rId10" Type="http://schemas.openxmlformats.org/officeDocument/2006/relationships/hyperlink" Target="file:///C:\Users\Irlon\Google%20Drive\TCC\Diagramas\Corre&#231;&#227;o%20Final\Rafael\Monografia-P1Rafael-e-Irlon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Irlon\Google%20Drive\TCC\Diagramas\Corre&#231;&#227;o%20Final\Rafael\Monografia-P1Rafael-e-Irlon.docx" TargetMode="External"/><Relationship Id="rId14" Type="http://schemas.openxmlformats.org/officeDocument/2006/relationships/hyperlink" Target="file:///C:\Users\Irlon\Google%20Drive\TCC\Diagramas\Corre&#231;&#227;o%20Final\Rafael\Monografia-P1Rafael-e-Irlon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Mon94</b:Tag>
    <b:SourceType>Book</b:SourceType>
    <b:Guid>{FA935946-D8A6-4424-A16A-B30655789517}</b:Guid>
    <b:Title>Orientação a objetos em C++</b:Title>
    <b:Year>1994</b:Year>
    <b:City>Rio de Janeiro</b:City>
    <b:Publisher>Ciência Moderna Ltda</b:Publisher>
    <b:Author>
      <b:Author>
        <b:NameList>
          <b:Person>
            <b:Last>Montenegro</b:Last>
            <b:First>F</b:First>
          </b:Person>
          <b:Person>
            <b:Last>Pacheco</b:Last>
            <b:First>R</b:First>
          </b:Person>
        </b:NameList>
      </b:Author>
    </b:Author>
    <b:Pages>394</b:Pages>
    <b:RefOrder>2</b:RefOrder>
  </b:Source>
  <b:Source>
    <b:Tag>Szw94</b:Tag>
    <b:SourceType>Book</b:SourceType>
    <b:Guid>{6DD2BE89-66F6-452D-AAB0-3F8F9F79F224}</b:Guid>
    <b:Title>Estruturas de dados e seus agoritmos</b:Title>
    <b:Year>1994</b:Year>
    <b:City>Rio de Janeiro</b:City>
    <b:Publisher>LTC - Livros Técnicos e Científicos S.A.</b:Publisher>
    <b:Author>
      <b:Author>
        <b:NameList>
          <b:Person>
            <b:Last>Szwarcfiter</b:Last>
            <b:First>J.</b:First>
            <b:Middle>L.</b:Middle>
          </b:Person>
          <b:Person>
            <b:Last>Markenzon</b:Last>
            <b:First>L.</b:First>
          </b:Person>
        </b:NameList>
      </b:Author>
    </b:Author>
    <b:Pages>320</b:Pages>
    <b:Edition>2ª</b:Edition>
    <b:RefOrder>3</b:RefOrder>
  </b:Source>
  <b:Source xmlns:b="http://schemas.openxmlformats.org/officeDocument/2006/bibliography">
    <b:Tag>Ker89</b:Tag>
    <b:SourceType>Book</b:SourceType>
    <b:Guid>{45CA5946-E8F5-4B5D-AF70-EC1B5326B400}</b:Guid>
    <b:Author>
      <b:Author>
        <b:NameList>
          <b:Person>
            <b:Last>Kernighan</b:Last>
            <b:First>B.</b:First>
            <b:Middle>W.</b:Middle>
          </b:Person>
          <b:Person>
            <b:Last>Ritchie</b:Last>
            <b:First>D.</b:First>
            <b:Middle>M.</b:Middle>
          </b:Person>
        </b:NameList>
      </b:Author>
    </b:Author>
    <b:Title>C, a Linguagem de Programação: padrão ANSI</b:Title>
    <b:Year>1989</b:Year>
    <b:City>Rio de Janeiro</b:City>
    <b:Publisher>Campus</b:Publisher>
    <b:Pages>289</b:Pages>
    <b:Edition>4ª</b:Edition>
    <b:RefOrder>4</b:RefOrder>
  </b:Source>
  <b:Source>
    <b:Tag>Som11</b:Tag>
    <b:SourceType>Book</b:SourceType>
    <b:Guid>{6D2AA72D-8C80-4499-8452-27CD1F5C5009}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Education, Inc</b:Publisher>
    <b:Edition>9ª</b:Edition>
    <b:StateProvince>São Paulo</b:StateProvince>
    <b:CountryRegion>Brazil</b:CountryRegion>
    <b:RefOrder>5</b:RefOrder>
  </b:Source>
  <b:Source>
    <b:Tag>EspaçoReservado1</b:Tag>
    <b:SourceType>Book</b:SourceType>
    <b:Guid>{7BF787AD-18CD-406D-BC01-7852D8CA8AE7}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</b:Publisher>
    <b:Edition>9ª</b:Edition>
    <b:RefOrder>1</b:RefOrder>
  </b:Source>
</b:Sources>
</file>

<file path=customXml/itemProps1.xml><?xml version="1.0" encoding="utf-8"?>
<ds:datastoreItem xmlns:ds="http://schemas.openxmlformats.org/officeDocument/2006/customXml" ds:itemID="{5FFBED86-A762-4781-ADEC-0ABD6ADE9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83</Pages>
  <Words>15968</Words>
  <Characters>86231</Characters>
  <Application>Microsoft Office Word</Application>
  <DocSecurity>0</DocSecurity>
  <Lines>718</Lines>
  <Paragraphs>203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Monografia Infint</vt:lpstr>
    </vt:vector>
  </TitlesOfParts>
  <Company>Hewlett-Packard Company</Company>
  <LinksUpToDate>false</LinksUpToDate>
  <CharactersWithSpaces>101996</CharactersWithSpaces>
  <SharedDoc>false</SharedDoc>
  <HLinks>
    <vt:vector size="828" baseType="variant">
      <vt:variant>
        <vt:i4>1048636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_Toc447662978</vt:lpwstr>
      </vt:variant>
      <vt:variant>
        <vt:i4>1048636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_Toc447662977</vt:lpwstr>
      </vt:variant>
      <vt:variant>
        <vt:i4>1048636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_Toc447662976</vt:lpwstr>
      </vt:variant>
      <vt:variant>
        <vt:i4>1048636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_Toc447662975</vt:lpwstr>
      </vt:variant>
      <vt:variant>
        <vt:i4>1048636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_Toc447662974</vt:lpwstr>
      </vt:variant>
      <vt:variant>
        <vt:i4>1048636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_Toc447662973</vt:lpwstr>
      </vt:variant>
      <vt:variant>
        <vt:i4>1048636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_Toc447662972</vt:lpwstr>
      </vt:variant>
      <vt:variant>
        <vt:i4>1048636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_Toc447662971</vt:lpwstr>
      </vt:variant>
      <vt:variant>
        <vt:i4>1048636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_Toc447662970</vt:lpwstr>
      </vt:variant>
      <vt:variant>
        <vt:i4>1114172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_Toc447662969</vt:lpwstr>
      </vt:variant>
      <vt:variant>
        <vt:i4>1114172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_Toc447662968</vt:lpwstr>
      </vt:variant>
      <vt:variant>
        <vt:i4>1114172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_Toc447662967</vt:lpwstr>
      </vt:variant>
      <vt:variant>
        <vt:i4>1114172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_Toc447662966</vt:lpwstr>
      </vt:variant>
      <vt:variant>
        <vt:i4>1114172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_Toc447662965</vt:lpwstr>
      </vt:variant>
      <vt:variant>
        <vt:i4>1114172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_Toc447662964</vt:lpwstr>
      </vt:variant>
      <vt:variant>
        <vt:i4>1114172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_Toc447662963</vt:lpwstr>
      </vt:variant>
      <vt:variant>
        <vt:i4>1114172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_Toc447662962</vt:lpwstr>
      </vt:variant>
      <vt:variant>
        <vt:i4>1114172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_Toc447662961</vt:lpwstr>
      </vt:variant>
      <vt:variant>
        <vt:i4>1114172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_Toc447662960</vt:lpwstr>
      </vt:variant>
      <vt:variant>
        <vt:i4>1179708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_Toc447662959</vt:lpwstr>
      </vt:variant>
      <vt:variant>
        <vt:i4>1179708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_Toc447662958</vt:lpwstr>
      </vt:variant>
      <vt:variant>
        <vt:i4>1179708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_Toc447662957</vt:lpwstr>
      </vt:variant>
      <vt:variant>
        <vt:i4>1179708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_Toc447662956</vt:lpwstr>
      </vt:variant>
      <vt:variant>
        <vt:i4>1179708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_Toc447662955</vt:lpwstr>
      </vt:variant>
      <vt:variant>
        <vt:i4>1179708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_Toc447662954</vt:lpwstr>
      </vt:variant>
      <vt:variant>
        <vt:i4>1179708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_Toc447662953</vt:lpwstr>
      </vt:variant>
      <vt:variant>
        <vt:i4>1179708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_Toc447662952</vt:lpwstr>
      </vt:variant>
      <vt:variant>
        <vt:i4>1179708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_Toc447662951</vt:lpwstr>
      </vt:variant>
      <vt:variant>
        <vt:i4>1179708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_Toc447662950</vt:lpwstr>
      </vt:variant>
      <vt:variant>
        <vt:i4>1245244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_Toc447662949</vt:lpwstr>
      </vt:variant>
      <vt:variant>
        <vt:i4>1245244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_Toc447662948</vt:lpwstr>
      </vt:variant>
      <vt:variant>
        <vt:i4>1245244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_Toc447662947</vt:lpwstr>
      </vt:variant>
      <vt:variant>
        <vt:i4>1245244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_Toc447662946</vt:lpwstr>
      </vt:variant>
      <vt:variant>
        <vt:i4>1245244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_Toc447662945</vt:lpwstr>
      </vt:variant>
      <vt:variant>
        <vt:i4>1245244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_Toc447662944</vt:lpwstr>
      </vt:variant>
      <vt:variant>
        <vt:i4>1245244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_Toc447662943</vt:lpwstr>
      </vt:variant>
      <vt:variant>
        <vt:i4>1245244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_Toc447662942</vt:lpwstr>
      </vt:variant>
      <vt:variant>
        <vt:i4>1245244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_Toc447662941</vt:lpwstr>
      </vt:variant>
      <vt:variant>
        <vt:i4>1245244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_Toc447662940</vt:lpwstr>
      </vt:variant>
      <vt:variant>
        <vt:i4>1310780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_Toc447662939</vt:lpwstr>
      </vt:variant>
      <vt:variant>
        <vt:i4>1310780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_Toc447662938</vt:lpwstr>
      </vt:variant>
      <vt:variant>
        <vt:i4>1310780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_Toc447662937</vt:lpwstr>
      </vt:variant>
      <vt:variant>
        <vt:i4>1310780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_Toc447662936</vt:lpwstr>
      </vt:variant>
      <vt:variant>
        <vt:i4>1310780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_Toc447662935</vt:lpwstr>
      </vt:variant>
      <vt:variant>
        <vt:i4>1310780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_Toc447662934</vt:lpwstr>
      </vt:variant>
      <vt:variant>
        <vt:i4>1310780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_Toc447662933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_Toc447662932</vt:lpwstr>
      </vt:variant>
      <vt:variant>
        <vt:i4>1310780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_Toc447662931</vt:lpwstr>
      </vt:variant>
      <vt:variant>
        <vt:i4>1310780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_Toc447662930</vt:lpwstr>
      </vt:variant>
      <vt:variant>
        <vt:i4>1376316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_Toc447662929</vt:lpwstr>
      </vt:variant>
      <vt:variant>
        <vt:i4>1376316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_Toc447662928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_Toc447662927</vt:lpwstr>
      </vt:variant>
      <vt:variant>
        <vt:i4>1376316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_Toc447662926</vt:lpwstr>
      </vt:variant>
      <vt:variant>
        <vt:i4>1376316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_Toc447662925</vt:lpwstr>
      </vt:variant>
      <vt:variant>
        <vt:i4>1376316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_Toc447662924</vt:lpwstr>
      </vt:variant>
      <vt:variant>
        <vt:i4>1376316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_Toc447662923</vt:lpwstr>
      </vt:variant>
      <vt:variant>
        <vt:i4>1376316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_Toc447662922</vt:lpwstr>
      </vt:variant>
      <vt:variant>
        <vt:i4>1376316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_Toc447662921</vt:lpwstr>
      </vt:variant>
      <vt:variant>
        <vt:i4>1376316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_Toc447662920</vt:lpwstr>
      </vt:variant>
      <vt:variant>
        <vt:i4>1441852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_Toc447662919</vt:lpwstr>
      </vt:variant>
      <vt:variant>
        <vt:i4>1441852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_Toc447662918</vt:lpwstr>
      </vt:variant>
      <vt:variant>
        <vt:i4>1441852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_Toc447662917</vt:lpwstr>
      </vt:variant>
      <vt:variant>
        <vt:i4>1441852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_Toc447662916</vt:lpwstr>
      </vt:variant>
      <vt:variant>
        <vt:i4>1441852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_Toc447662915</vt:lpwstr>
      </vt:variant>
      <vt:variant>
        <vt:i4>1441852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_Toc447662914</vt:lpwstr>
      </vt:variant>
      <vt:variant>
        <vt:i4>1441852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_Toc447662913</vt:lpwstr>
      </vt:variant>
      <vt:variant>
        <vt:i4>1441852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_Toc447662912</vt:lpwstr>
      </vt:variant>
      <vt:variant>
        <vt:i4>1441852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_Toc447662911</vt:lpwstr>
      </vt:variant>
      <vt:variant>
        <vt:i4>1441852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_Toc447662910</vt:lpwstr>
      </vt:variant>
      <vt:variant>
        <vt:i4>1507388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_Toc447662909</vt:lpwstr>
      </vt:variant>
      <vt:variant>
        <vt:i4>1507388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_Toc447662908</vt:lpwstr>
      </vt:variant>
      <vt:variant>
        <vt:i4>1507388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_Toc447662907</vt:lpwstr>
      </vt:variant>
      <vt:variant>
        <vt:i4>1507388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_Toc447662906</vt:lpwstr>
      </vt:variant>
      <vt:variant>
        <vt:i4>1507388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_Toc447662905</vt:lpwstr>
      </vt:variant>
      <vt:variant>
        <vt:i4>1441852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_Toc447664977</vt:lpwstr>
      </vt:variant>
      <vt:variant>
        <vt:i4>1441852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_Toc447664976</vt:lpwstr>
      </vt:variant>
      <vt:variant>
        <vt:i4>1441852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_Toc447664975</vt:lpwstr>
      </vt:variant>
      <vt:variant>
        <vt:i4>1441852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_Toc447664974</vt:lpwstr>
      </vt:variant>
      <vt:variant>
        <vt:i4>1441852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_Toc447664973</vt:lpwstr>
      </vt:variant>
      <vt:variant>
        <vt:i4>1441852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_Toc447664972</vt:lpwstr>
      </vt:variant>
      <vt:variant>
        <vt:i4>1441852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_Toc447664971</vt:lpwstr>
      </vt:variant>
      <vt:variant>
        <vt:i4>1441852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_Toc447664970</vt:lpwstr>
      </vt:variant>
      <vt:variant>
        <vt:i4>1507388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_Toc447664969</vt:lpwstr>
      </vt:variant>
      <vt:variant>
        <vt:i4>1507388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_Toc447664968</vt:lpwstr>
      </vt:variant>
      <vt:variant>
        <vt:i4>1507388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_Toc447664967</vt:lpwstr>
      </vt:variant>
      <vt:variant>
        <vt:i4>1507388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_Toc447664966</vt:lpwstr>
      </vt:variant>
      <vt:variant>
        <vt:i4>1507388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_Toc447664965</vt:lpwstr>
      </vt:variant>
      <vt:variant>
        <vt:i4>1507388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_Toc447664964</vt:lpwstr>
      </vt:variant>
      <vt:variant>
        <vt:i4>1507388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_Toc447664963</vt:lpwstr>
      </vt:variant>
      <vt:variant>
        <vt:i4>1507388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_Toc447664962</vt:lpwstr>
      </vt:variant>
      <vt:variant>
        <vt:i4>1507388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_Toc447664961</vt:lpwstr>
      </vt:variant>
      <vt:variant>
        <vt:i4>1507388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_Toc447664960</vt:lpwstr>
      </vt:variant>
      <vt:variant>
        <vt:i4>1310780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_Toc447664959</vt:lpwstr>
      </vt:variant>
      <vt:variant>
        <vt:i4>1376307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_Toc447664646</vt:lpwstr>
      </vt:variant>
      <vt:variant>
        <vt:i4>1376307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_Toc447664645</vt:lpwstr>
      </vt:variant>
      <vt:variant>
        <vt:i4>1376307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_Toc447664644</vt:lpwstr>
      </vt:variant>
      <vt:variant>
        <vt:i4>1376307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_Toc447664643</vt:lpwstr>
      </vt:variant>
      <vt:variant>
        <vt:i4>1376307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_Toc447664642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_Toc447664641</vt:lpwstr>
      </vt:variant>
      <vt:variant>
        <vt:i4>1376307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_Toc447664640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_Toc447664639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_Toc447664638</vt:lpwstr>
      </vt:variant>
      <vt:variant>
        <vt:i4>1179699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_Toc447664637</vt:lpwstr>
      </vt:variant>
      <vt:variant>
        <vt:i4>1179699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_Toc447664636</vt:lpwstr>
      </vt:variant>
      <vt:variant>
        <vt:i4>1179699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_Toc447664635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_Toc447664634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_Toc447664633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_Toc447664632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_Toc447664631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_Toc447664630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_Toc447664629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_Toc447664628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_Toc447664627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_Toc447664626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_Toc447664625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_Toc447664624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_Toc447664623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_Toc447664622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_Toc447664621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_Toc447664620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_Toc447664619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_Toc447664618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_Toc447664617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_Toc447664616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_Toc447664615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_Toc447664614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_Toc447664613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_Toc447664612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_Toc447664611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_Toc447664610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_Toc447664609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_Toc447664608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_Toc447664607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_Toc447664606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_Toc447664605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_Toc447664604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_Toc447664603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_Toc447664602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Monografia Infint</dc:title>
  <dc:creator>rafael vinicius barros</dc:creator>
  <cp:lastModifiedBy>Irlon</cp:lastModifiedBy>
  <cp:revision>64</cp:revision>
  <cp:lastPrinted>2013-10-14T14:17:00Z</cp:lastPrinted>
  <dcterms:created xsi:type="dcterms:W3CDTF">2016-09-23T00:29:00Z</dcterms:created>
  <dcterms:modified xsi:type="dcterms:W3CDTF">2016-11-25T13:41:00Z</dcterms:modified>
</cp:coreProperties>
</file>