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0A1C" w14:textId="45CBF288" w:rsidR="00617616" w:rsidRPr="00231C31" w:rsidRDefault="003A683D"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МИНИСТЕРСТВО ОБРАЗОВАНИЯ И НАУКИ РФ</w:t>
      </w:r>
    </w:p>
    <w:p w14:paraId="52176F29" w14:textId="77777777" w:rsidR="00231C31" w:rsidRPr="00231C31" w:rsidRDefault="00231C31" w:rsidP="00231C31">
      <w:pPr>
        <w:spacing w:line="240" w:lineRule="auto"/>
        <w:jc w:val="center"/>
        <w:rPr>
          <w:rFonts w:ascii="Times New Roman" w:hAnsi="Times New Roman" w:cs="Times New Roman"/>
          <w:sz w:val="28"/>
          <w:szCs w:val="28"/>
        </w:rPr>
      </w:pPr>
    </w:p>
    <w:p w14:paraId="1182B815" w14:textId="038A2834" w:rsidR="00617616" w:rsidRPr="00231C31" w:rsidRDefault="003A683D"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ФЕДЕРАЛЬНОЕ ГОСУДАРСТВЕННОЕ АВТОНОМНОЕ</w:t>
      </w:r>
    </w:p>
    <w:p w14:paraId="7C22E64B" w14:textId="15CAC3BE" w:rsidR="003A683D" w:rsidRPr="00231C31" w:rsidRDefault="003A683D"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ОБРА</w:t>
      </w:r>
      <w:r w:rsidR="00231C31">
        <w:rPr>
          <w:rFonts w:ascii="Times New Roman" w:hAnsi="Times New Roman" w:cs="Times New Roman"/>
          <w:sz w:val="28"/>
          <w:szCs w:val="28"/>
        </w:rPr>
        <w:t xml:space="preserve"> </w:t>
      </w:r>
      <w:r w:rsidRPr="00231C31">
        <w:rPr>
          <w:rFonts w:ascii="Times New Roman" w:hAnsi="Times New Roman" w:cs="Times New Roman"/>
          <w:sz w:val="28"/>
          <w:szCs w:val="28"/>
        </w:rPr>
        <w:t>ЗОВАТЕЛЬНОЕ УЧРЕЖДЕНИЕ ВЫСШШЕГО ОБРАЗОВАНИЯ</w:t>
      </w:r>
    </w:p>
    <w:p w14:paraId="570AD4B9" w14:textId="77777777" w:rsidR="00231C31" w:rsidRPr="00231C31" w:rsidRDefault="00231C31" w:rsidP="00231C31">
      <w:pPr>
        <w:spacing w:line="240" w:lineRule="auto"/>
        <w:jc w:val="center"/>
        <w:rPr>
          <w:rFonts w:ascii="Times New Roman" w:hAnsi="Times New Roman" w:cs="Times New Roman"/>
          <w:sz w:val="28"/>
          <w:szCs w:val="28"/>
        </w:rPr>
      </w:pPr>
    </w:p>
    <w:p w14:paraId="24CC0A08" w14:textId="7B95E037" w:rsidR="003A683D" w:rsidRPr="00231C31" w:rsidRDefault="003A683D" w:rsidP="00231C31">
      <w:pPr>
        <w:spacing w:line="240" w:lineRule="auto"/>
        <w:jc w:val="center"/>
        <w:rPr>
          <w:rFonts w:ascii="Times New Roman" w:hAnsi="Times New Roman" w:cs="Times New Roman"/>
          <w:b/>
          <w:bCs/>
          <w:sz w:val="28"/>
          <w:szCs w:val="28"/>
        </w:rPr>
      </w:pPr>
      <w:r w:rsidRPr="00231C31">
        <w:rPr>
          <w:rFonts w:ascii="Times New Roman" w:hAnsi="Times New Roman" w:cs="Times New Roman"/>
          <w:b/>
          <w:bCs/>
          <w:sz w:val="28"/>
          <w:szCs w:val="28"/>
        </w:rPr>
        <w:t xml:space="preserve">«НАЦИОНАЛЬНЫЙ ИССЛЕДОВАТЕЛЬСКИЙ УНИВЕРСИТЕТ ИТМО» </w:t>
      </w:r>
    </w:p>
    <w:p w14:paraId="03939727" w14:textId="77777777" w:rsidR="00231C31" w:rsidRPr="00231C31" w:rsidRDefault="00231C31" w:rsidP="00231C31">
      <w:pPr>
        <w:spacing w:line="240" w:lineRule="auto"/>
        <w:jc w:val="center"/>
        <w:rPr>
          <w:rFonts w:ascii="Times New Roman" w:hAnsi="Times New Roman" w:cs="Times New Roman"/>
          <w:sz w:val="28"/>
          <w:szCs w:val="28"/>
        </w:rPr>
      </w:pPr>
    </w:p>
    <w:p w14:paraId="3CA1EFCF" w14:textId="2FD8B6F6" w:rsidR="00D96A8C" w:rsidRPr="00231C31" w:rsidRDefault="003A683D"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Мегафактультет Компьютерных Технологий и Управления</w:t>
      </w:r>
    </w:p>
    <w:p w14:paraId="153DD17F" w14:textId="1800FE8F" w:rsidR="003A683D" w:rsidRPr="00231C31" w:rsidRDefault="003A683D"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Факультет Программной Инженерии и Компьютерной Техники</w:t>
      </w:r>
    </w:p>
    <w:p w14:paraId="1DC7D17F" w14:textId="68BF177D" w:rsidR="003A683D" w:rsidRPr="00231C31" w:rsidRDefault="003A683D"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(ФПИиКТ)</w:t>
      </w:r>
    </w:p>
    <w:p w14:paraId="09FCEA2B" w14:textId="77777777" w:rsidR="00231C31" w:rsidRPr="00231C31" w:rsidRDefault="00231C31" w:rsidP="00231C31">
      <w:pPr>
        <w:spacing w:line="240" w:lineRule="auto"/>
        <w:jc w:val="center"/>
        <w:rPr>
          <w:rFonts w:ascii="Times New Roman" w:hAnsi="Times New Roman" w:cs="Times New Roman"/>
          <w:sz w:val="28"/>
          <w:szCs w:val="28"/>
        </w:rPr>
      </w:pPr>
    </w:p>
    <w:p w14:paraId="268E156A" w14:textId="6C9AB5CE" w:rsidR="003A683D" w:rsidRPr="00231C31" w:rsidRDefault="003A683D"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Направлен</w:t>
      </w:r>
      <w:r w:rsidR="00617616" w:rsidRPr="00231C31">
        <w:rPr>
          <w:rFonts w:ascii="Times New Roman" w:hAnsi="Times New Roman" w:cs="Times New Roman"/>
          <w:sz w:val="28"/>
          <w:szCs w:val="28"/>
        </w:rPr>
        <w:t>и</w:t>
      </w:r>
      <w:r w:rsidRPr="00231C31">
        <w:rPr>
          <w:rFonts w:ascii="Times New Roman" w:hAnsi="Times New Roman" w:cs="Times New Roman"/>
          <w:sz w:val="28"/>
          <w:szCs w:val="28"/>
        </w:rPr>
        <w:t xml:space="preserve">е: </w:t>
      </w:r>
      <w:r w:rsidR="0091399F" w:rsidRPr="00231C31">
        <w:rPr>
          <w:rFonts w:ascii="Times New Roman" w:hAnsi="Times New Roman" w:cs="Times New Roman"/>
          <w:sz w:val="28"/>
          <w:szCs w:val="28"/>
        </w:rPr>
        <w:t>Компьютерные системы и технологии</w:t>
      </w:r>
    </w:p>
    <w:p w14:paraId="75EF63F7" w14:textId="35C2574B" w:rsidR="00D96A8C" w:rsidRPr="00231C31" w:rsidRDefault="0091399F" w:rsidP="00231C31">
      <w:pPr>
        <w:spacing w:line="240" w:lineRule="auto"/>
        <w:jc w:val="center"/>
        <w:rPr>
          <w:rFonts w:ascii="Times New Roman" w:hAnsi="Times New Roman" w:cs="Times New Roman"/>
          <w:sz w:val="28"/>
          <w:szCs w:val="28"/>
        </w:rPr>
      </w:pPr>
      <w:r w:rsidRPr="00231C31">
        <w:rPr>
          <w:rFonts w:ascii="Times New Roman" w:hAnsi="Times New Roman" w:cs="Times New Roman"/>
          <w:b/>
          <w:bCs/>
          <w:sz w:val="28"/>
          <w:szCs w:val="28"/>
        </w:rPr>
        <w:t>09.03.01</w:t>
      </w:r>
      <w:r w:rsidRPr="00231C31">
        <w:rPr>
          <w:rFonts w:ascii="Times New Roman" w:hAnsi="Times New Roman" w:cs="Times New Roman"/>
          <w:sz w:val="28"/>
          <w:szCs w:val="28"/>
        </w:rPr>
        <w:t xml:space="preserve"> Информатика и вычислительная техника</w:t>
      </w:r>
    </w:p>
    <w:p w14:paraId="1EFAA3F6" w14:textId="77777777" w:rsidR="00231C31" w:rsidRPr="00231C31" w:rsidRDefault="00231C31" w:rsidP="00231C31">
      <w:pPr>
        <w:spacing w:line="240" w:lineRule="auto"/>
        <w:jc w:val="center"/>
        <w:rPr>
          <w:rFonts w:ascii="Times New Roman" w:hAnsi="Times New Roman" w:cs="Times New Roman"/>
          <w:sz w:val="28"/>
          <w:szCs w:val="28"/>
        </w:rPr>
      </w:pPr>
    </w:p>
    <w:p w14:paraId="0F7E10F5" w14:textId="24455DCC" w:rsidR="00D96A8C" w:rsidRPr="00231C31" w:rsidRDefault="0091399F"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Отчет по финальной работе</w:t>
      </w:r>
    </w:p>
    <w:p w14:paraId="7CFB56D6" w14:textId="5AEC3839" w:rsidR="0091399F" w:rsidRPr="00231C31" w:rsidRDefault="0091399F" w:rsidP="00231C31">
      <w:pPr>
        <w:spacing w:line="240" w:lineRule="auto"/>
        <w:jc w:val="center"/>
        <w:rPr>
          <w:rFonts w:ascii="Times New Roman" w:hAnsi="Times New Roman" w:cs="Times New Roman"/>
          <w:sz w:val="28"/>
          <w:szCs w:val="28"/>
        </w:rPr>
      </w:pPr>
      <w:r w:rsidRPr="00231C31">
        <w:rPr>
          <w:rFonts w:ascii="Times New Roman" w:hAnsi="Times New Roman" w:cs="Times New Roman"/>
          <w:sz w:val="28"/>
          <w:szCs w:val="28"/>
        </w:rPr>
        <w:t xml:space="preserve">Выбранная тема: </w:t>
      </w:r>
    </w:p>
    <w:p w14:paraId="4C506A48" w14:textId="1070DE2D" w:rsidR="00D96A8C" w:rsidRPr="00231C31" w:rsidRDefault="0091399F" w:rsidP="00231C31">
      <w:pPr>
        <w:spacing w:line="240" w:lineRule="auto"/>
        <w:jc w:val="center"/>
        <w:rPr>
          <w:rFonts w:ascii="Times New Roman" w:hAnsi="Times New Roman" w:cs="Times New Roman"/>
          <w:b/>
          <w:bCs/>
          <w:sz w:val="28"/>
          <w:szCs w:val="28"/>
        </w:rPr>
      </w:pPr>
      <w:r w:rsidRPr="00231C31">
        <w:rPr>
          <w:rFonts w:ascii="Times New Roman" w:hAnsi="Times New Roman" w:cs="Times New Roman"/>
          <w:b/>
          <w:bCs/>
          <w:sz w:val="28"/>
          <w:szCs w:val="28"/>
        </w:rPr>
        <w:t>Формирование абсолютной монархии в России</w:t>
      </w:r>
    </w:p>
    <w:p w14:paraId="440A2CBD" w14:textId="77777777" w:rsidR="00D96A8C" w:rsidRPr="00231C31" w:rsidRDefault="00D96A8C" w:rsidP="00231C31">
      <w:pPr>
        <w:spacing w:line="240" w:lineRule="auto"/>
        <w:jc w:val="right"/>
        <w:rPr>
          <w:rFonts w:ascii="Times New Roman" w:hAnsi="Times New Roman" w:cs="Times New Roman"/>
          <w:sz w:val="28"/>
          <w:szCs w:val="28"/>
        </w:rPr>
      </w:pPr>
    </w:p>
    <w:p w14:paraId="478028E1" w14:textId="77777777" w:rsidR="00231C31" w:rsidRPr="00231C31" w:rsidRDefault="00231C31" w:rsidP="00231C31">
      <w:pPr>
        <w:spacing w:line="240" w:lineRule="auto"/>
        <w:jc w:val="right"/>
        <w:rPr>
          <w:rFonts w:ascii="Times New Roman" w:hAnsi="Times New Roman" w:cs="Times New Roman"/>
          <w:sz w:val="28"/>
          <w:szCs w:val="28"/>
        </w:rPr>
      </w:pPr>
    </w:p>
    <w:p w14:paraId="70068E2C" w14:textId="77777777" w:rsidR="00231C31" w:rsidRPr="00231C31" w:rsidRDefault="00231C31" w:rsidP="00231C31">
      <w:pPr>
        <w:spacing w:line="240" w:lineRule="auto"/>
        <w:jc w:val="right"/>
        <w:rPr>
          <w:rFonts w:ascii="Times New Roman" w:hAnsi="Times New Roman" w:cs="Times New Roman"/>
          <w:sz w:val="28"/>
          <w:szCs w:val="28"/>
        </w:rPr>
      </w:pPr>
    </w:p>
    <w:p w14:paraId="74F584DB" w14:textId="77777777" w:rsidR="00617616" w:rsidRPr="00231C31" w:rsidRDefault="0091399F" w:rsidP="00231C31">
      <w:pPr>
        <w:spacing w:line="240" w:lineRule="auto"/>
        <w:jc w:val="right"/>
        <w:rPr>
          <w:rFonts w:ascii="Times New Roman" w:hAnsi="Times New Roman" w:cs="Times New Roman"/>
          <w:sz w:val="28"/>
          <w:szCs w:val="28"/>
        </w:rPr>
      </w:pPr>
      <w:r w:rsidRPr="00231C31">
        <w:rPr>
          <w:rFonts w:ascii="Times New Roman" w:hAnsi="Times New Roman" w:cs="Times New Roman"/>
          <w:sz w:val="28"/>
          <w:szCs w:val="28"/>
        </w:rPr>
        <w:t xml:space="preserve">Студент: </w:t>
      </w:r>
    </w:p>
    <w:p w14:paraId="3DD2A417" w14:textId="6100C0E9" w:rsidR="00D96A8C" w:rsidRPr="00231C31" w:rsidRDefault="0091399F" w:rsidP="00231C31">
      <w:pPr>
        <w:spacing w:line="240" w:lineRule="auto"/>
        <w:jc w:val="right"/>
        <w:rPr>
          <w:rFonts w:ascii="Times New Roman" w:hAnsi="Times New Roman" w:cs="Times New Roman"/>
          <w:sz w:val="28"/>
          <w:szCs w:val="28"/>
        </w:rPr>
      </w:pPr>
      <w:r w:rsidRPr="00231C31">
        <w:rPr>
          <w:rFonts w:ascii="Times New Roman" w:hAnsi="Times New Roman" w:cs="Times New Roman"/>
          <w:sz w:val="28"/>
          <w:szCs w:val="28"/>
        </w:rPr>
        <w:t>Валиев Руслан Новруз оглы 465346</w:t>
      </w:r>
    </w:p>
    <w:p w14:paraId="1665F8A6" w14:textId="77777777" w:rsidR="00617616" w:rsidRPr="00231C31" w:rsidRDefault="0091399F" w:rsidP="00231C31">
      <w:pPr>
        <w:spacing w:line="240" w:lineRule="auto"/>
        <w:jc w:val="right"/>
        <w:rPr>
          <w:rFonts w:ascii="Times New Roman" w:hAnsi="Times New Roman" w:cs="Times New Roman"/>
          <w:sz w:val="28"/>
          <w:szCs w:val="28"/>
        </w:rPr>
      </w:pPr>
      <w:r w:rsidRPr="00231C31">
        <w:rPr>
          <w:rFonts w:ascii="Times New Roman" w:hAnsi="Times New Roman" w:cs="Times New Roman"/>
          <w:sz w:val="28"/>
          <w:szCs w:val="28"/>
        </w:rPr>
        <w:t>Преподаватель:</w:t>
      </w:r>
    </w:p>
    <w:p w14:paraId="0A993B1B" w14:textId="39F96746" w:rsidR="00231C31" w:rsidRPr="00231C31" w:rsidRDefault="0091399F" w:rsidP="00231C31">
      <w:pPr>
        <w:spacing w:line="240" w:lineRule="auto"/>
        <w:jc w:val="right"/>
        <w:rPr>
          <w:rFonts w:ascii="Times New Roman" w:hAnsi="Times New Roman" w:cs="Times New Roman"/>
          <w:sz w:val="28"/>
          <w:szCs w:val="28"/>
        </w:rPr>
      </w:pPr>
      <w:r w:rsidRPr="00231C31">
        <w:rPr>
          <w:rFonts w:ascii="Times New Roman" w:hAnsi="Times New Roman" w:cs="Times New Roman"/>
          <w:sz w:val="28"/>
          <w:szCs w:val="28"/>
        </w:rPr>
        <w:t xml:space="preserve"> Вычеров Д</w:t>
      </w:r>
      <w:r w:rsidR="00617616" w:rsidRPr="00231C31">
        <w:rPr>
          <w:rFonts w:ascii="Times New Roman" w:hAnsi="Times New Roman" w:cs="Times New Roman"/>
          <w:sz w:val="28"/>
          <w:szCs w:val="28"/>
        </w:rPr>
        <w:t>митрий</w:t>
      </w:r>
      <w:r w:rsidRPr="00231C31">
        <w:rPr>
          <w:rFonts w:ascii="Times New Roman" w:hAnsi="Times New Roman" w:cs="Times New Roman"/>
          <w:sz w:val="28"/>
          <w:szCs w:val="28"/>
        </w:rPr>
        <w:t xml:space="preserve"> </w:t>
      </w:r>
      <w:r w:rsidR="00617616" w:rsidRPr="00231C31">
        <w:rPr>
          <w:rFonts w:ascii="Times New Roman" w:hAnsi="Times New Roman" w:cs="Times New Roman"/>
          <w:sz w:val="28"/>
          <w:szCs w:val="28"/>
        </w:rPr>
        <w:t>Александрович</w:t>
      </w:r>
    </w:p>
    <w:p w14:paraId="661D4467" w14:textId="77777777" w:rsidR="00231C31" w:rsidRPr="00231C31" w:rsidRDefault="00231C31" w:rsidP="00231C31">
      <w:pPr>
        <w:spacing w:line="240" w:lineRule="auto"/>
        <w:rPr>
          <w:rFonts w:ascii="Times New Roman" w:hAnsi="Times New Roman" w:cs="Times New Roman"/>
          <w:sz w:val="28"/>
          <w:szCs w:val="28"/>
        </w:rPr>
      </w:pPr>
    </w:p>
    <w:p w14:paraId="7E8A0B1F" w14:textId="77777777" w:rsidR="00231C31" w:rsidRPr="00231C31" w:rsidRDefault="00231C31" w:rsidP="00231C31">
      <w:pPr>
        <w:spacing w:line="240" w:lineRule="auto"/>
        <w:rPr>
          <w:rFonts w:ascii="Times New Roman" w:hAnsi="Times New Roman" w:cs="Times New Roman"/>
          <w:sz w:val="28"/>
          <w:szCs w:val="28"/>
        </w:rPr>
      </w:pPr>
    </w:p>
    <w:p w14:paraId="6B7D52EA" w14:textId="77777777" w:rsidR="009C3E15" w:rsidRPr="006A2A9D" w:rsidRDefault="009C3E15" w:rsidP="00231C31">
      <w:pPr>
        <w:spacing w:line="240" w:lineRule="auto"/>
        <w:rPr>
          <w:rFonts w:ascii="Times New Roman" w:hAnsi="Times New Roman" w:cs="Times New Roman"/>
          <w:sz w:val="28"/>
          <w:szCs w:val="28"/>
        </w:rPr>
      </w:pPr>
    </w:p>
    <w:p w14:paraId="46767C0D" w14:textId="44E4B556" w:rsidR="00D96A8C" w:rsidRDefault="00617616" w:rsidP="00231C31">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47CB6712" w14:textId="0F791014" w:rsidR="007914CA" w:rsidRDefault="00617616" w:rsidP="00231C31">
      <w:pPr>
        <w:spacing w:line="240" w:lineRule="auto"/>
        <w:jc w:val="center"/>
        <w:rPr>
          <w:rFonts w:ascii="Times New Roman" w:hAnsi="Times New Roman" w:cs="Times New Roman"/>
          <w:sz w:val="28"/>
          <w:szCs w:val="28"/>
        </w:rPr>
      </w:pPr>
      <w:r>
        <w:rPr>
          <w:rFonts w:ascii="Times New Roman" w:hAnsi="Times New Roman" w:cs="Times New Roman"/>
          <w:sz w:val="28"/>
          <w:szCs w:val="28"/>
        </w:rPr>
        <w:t>2025</w:t>
      </w:r>
    </w:p>
    <w:sdt>
      <w:sdtPr>
        <w:rPr>
          <w:rFonts w:asciiTheme="minorHAnsi" w:eastAsiaTheme="minorHAnsi" w:hAnsiTheme="minorHAnsi" w:cstheme="minorBidi"/>
          <w:color w:val="auto"/>
          <w:sz w:val="22"/>
          <w:szCs w:val="22"/>
          <w:lang w:eastAsia="en-US"/>
        </w:rPr>
        <w:id w:val="1511800263"/>
        <w:docPartObj>
          <w:docPartGallery w:val="Table of Contents"/>
          <w:docPartUnique/>
        </w:docPartObj>
      </w:sdtPr>
      <w:sdtEndPr>
        <w:rPr>
          <w:b/>
          <w:bCs/>
        </w:rPr>
      </w:sdtEndPr>
      <w:sdtContent>
        <w:p w14:paraId="2F6B7DB7" w14:textId="1EF80CC4" w:rsidR="007914CA" w:rsidRDefault="007914CA">
          <w:pPr>
            <w:pStyle w:val="a6"/>
          </w:pPr>
          <w:r>
            <w:t>Оглавление</w:t>
          </w:r>
        </w:p>
        <w:p w14:paraId="27210675" w14:textId="07828164" w:rsidR="00661A04" w:rsidRDefault="007914CA">
          <w:pPr>
            <w:pStyle w:val="11"/>
            <w:tabs>
              <w:tab w:val="right" w:leader="dot" w:pos="9345"/>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455584" w:history="1">
            <w:r w:rsidR="00661A04" w:rsidRPr="00610171">
              <w:rPr>
                <w:rStyle w:val="a7"/>
                <w:noProof/>
              </w:rPr>
              <w:t>Глава 1. Введение</w:t>
            </w:r>
            <w:r w:rsidR="00661A04">
              <w:rPr>
                <w:noProof/>
                <w:webHidden/>
              </w:rPr>
              <w:tab/>
            </w:r>
            <w:r w:rsidR="00661A04">
              <w:rPr>
                <w:noProof/>
                <w:webHidden/>
              </w:rPr>
              <w:fldChar w:fldCharType="begin"/>
            </w:r>
            <w:r w:rsidR="00661A04">
              <w:rPr>
                <w:noProof/>
                <w:webHidden/>
              </w:rPr>
              <w:instrText xml:space="preserve"> PAGEREF _Toc199455584 \h </w:instrText>
            </w:r>
            <w:r w:rsidR="00661A04">
              <w:rPr>
                <w:noProof/>
                <w:webHidden/>
              </w:rPr>
            </w:r>
            <w:r w:rsidR="00661A04">
              <w:rPr>
                <w:noProof/>
                <w:webHidden/>
              </w:rPr>
              <w:fldChar w:fldCharType="separate"/>
            </w:r>
            <w:r w:rsidR="00661A04">
              <w:rPr>
                <w:noProof/>
                <w:webHidden/>
              </w:rPr>
              <w:t>3</w:t>
            </w:r>
            <w:r w:rsidR="00661A04">
              <w:rPr>
                <w:noProof/>
                <w:webHidden/>
              </w:rPr>
              <w:fldChar w:fldCharType="end"/>
            </w:r>
          </w:hyperlink>
        </w:p>
        <w:p w14:paraId="390181E2" w14:textId="5E45B663" w:rsidR="00661A04" w:rsidRDefault="00661A04">
          <w:pPr>
            <w:pStyle w:val="11"/>
            <w:tabs>
              <w:tab w:val="right" w:leader="dot" w:pos="9345"/>
            </w:tabs>
            <w:rPr>
              <w:rFonts w:cstheme="minorBidi"/>
              <w:noProof/>
              <w:kern w:val="2"/>
              <w:sz w:val="24"/>
              <w:szCs w:val="24"/>
              <w14:ligatures w14:val="standardContextual"/>
            </w:rPr>
          </w:pPr>
          <w:hyperlink w:anchor="_Toc199455585" w:history="1">
            <w:r w:rsidRPr="00610171">
              <w:rPr>
                <w:rStyle w:val="a7"/>
                <w:noProof/>
              </w:rPr>
              <w:t>Глава 2. Исторический контекст</w:t>
            </w:r>
            <w:r>
              <w:rPr>
                <w:noProof/>
                <w:webHidden/>
              </w:rPr>
              <w:tab/>
            </w:r>
            <w:r>
              <w:rPr>
                <w:noProof/>
                <w:webHidden/>
              </w:rPr>
              <w:fldChar w:fldCharType="begin"/>
            </w:r>
            <w:r>
              <w:rPr>
                <w:noProof/>
                <w:webHidden/>
              </w:rPr>
              <w:instrText xml:space="preserve"> PAGEREF _Toc199455585 \h </w:instrText>
            </w:r>
            <w:r>
              <w:rPr>
                <w:noProof/>
                <w:webHidden/>
              </w:rPr>
            </w:r>
            <w:r>
              <w:rPr>
                <w:noProof/>
                <w:webHidden/>
              </w:rPr>
              <w:fldChar w:fldCharType="separate"/>
            </w:r>
            <w:r>
              <w:rPr>
                <w:noProof/>
                <w:webHidden/>
              </w:rPr>
              <w:t>5</w:t>
            </w:r>
            <w:r>
              <w:rPr>
                <w:noProof/>
                <w:webHidden/>
              </w:rPr>
              <w:fldChar w:fldCharType="end"/>
            </w:r>
          </w:hyperlink>
        </w:p>
        <w:p w14:paraId="09E08A9B" w14:textId="3291F169" w:rsidR="00661A04" w:rsidRDefault="00661A04">
          <w:pPr>
            <w:pStyle w:val="21"/>
            <w:tabs>
              <w:tab w:val="right" w:leader="dot" w:pos="9345"/>
            </w:tabs>
            <w:rPr>
              <w:rFonts w:cstheme="minorBidi"/>
              <w:noProof/>
              <w:kern w:val="2"/>
              <w:sz w:val="24"/>
              <w:szCs w:val="24"/>
              <w14:ligatures w14:val="standardContextual"/>
            </w:rPr>
          </w:pPr>
          <w:hyperlink w:anchor="_Toc199455586" w:history="1">
            <w:r w:rsidRPr="00610171">
              <w:rPr>
                <w:rStyle w:val="a7"/>
                <w:noProof/>
              </w:rPr>
              <w:t>2.1. Предпосылки формирования абсолютной монархии</w:t>
            </w:r>
            <w:r>
              <w:rPr>
                <w:noProof/>
                <w:webHidden/>
              </w:rPr>
              <w:tab/>
            </w:r>
            <w:r>
              <w:rPr>
                <w:noProof/>
                <w:webHidden/>
              </w:rPr>
              <w:fldChar w:fldCharType="begin"/>
            </w:r>
            <w:r>
              <w:rPr>
                <w:noProof/>
                <w:webHidden/>
              </w:rPr>
              <w:instrText xml:space="preserve"> PAGEREF _Toc199455586 \h </w:instrText>
            </w:r>
            <w:r>
              <w:rPr>
                <w:noProof/>
                <w:webHidden/>
              </w:rPr>
            </w:r>
            <w:r>
              <w:rPr>
                <w:noProof/>
                <w:webHidden/>
              </w:rPr>
              <w:fldChar w:fldCharType="separate"/>
            </w:r>
            <w:r>
              <w:rPr>
                <w:noProof/>
                <w:webHidden/>
              </w:rPr>
              <w:t>6</w:t>
            </w:r>
            <w:r>
              <w:rPr>
                <w:noProof/>
                <w:webHidden/>
              </w:rPr>
              <w:fldChar w:fldCharType="end"/>
            </w:r>
          </w:hyperlink>
        </w:p>
        <w:p w14:paraId="06320513" w14:textId="74DB3293" w:rsidR="00661A04" w:rsidRDefault="00661A04">
          <w:pPr>
            <w:pStyle w:val="21"/>
            <w:tabs>
              <w:tab w:val="right" w:leader="dot" w:pos="9345"/>
            </w:tabs>
            <w:rPr>
              <w:rFonts w:cstheme="minorBidi"/>
              <w:noProof/>
              <w:kern w:val="2"/>
              <w:sz w:val="24"/>
              <w:szCs w:val="24"/>
              <w14:ligatures w14:val="standardContextual"/>
            </w:rPr>
          </w:pPr>
          <w:hyperlink w:anchor="_Toc199455587" w:history="1">
            <w:r w:rsidRPr="00610171">
              <w:rPr>
                <w:rStyle w:val="a7"/>
                <w:noProof/>
              </w:rPr>
              <w:t>2.2. Социально-экономические изменения</w:t>
            </w:r>
            <w:r>
              <w:rPr>
                <w:noProof/>
                <w:webHidden/>
              </w:rPr>
              <w:tab/>
            </w:r>
            <w:r>
              <w:rPr>
                <w:noProof/>
                <w:webHidden/>
              </w:rPr>
              <w:fldChar w:fldCharType="begin"/>
            </w:r>
            <w:r>
              <w:rPr>
                <w:noProof/>
                <w:webHidden/>
              </w:rPr>
              <w:instrText xml:space="preserve"> PAGEREF _Toc199455587 \h </w:instrText>
            </w:r>
            <w:r>
              <w:rPr>
                <w:noProof/>
                <w:webHidden/>
              </w:rPr>
            </w:r>
            <w:r>
              <w:rPr>
                <w:noProof/>
                <w:webHidden/>
              </w:rPr>
              <w:fldChar w:fldCharType="separate"/>
            </w:r>
            <w:r>
              <w:rPr>
                <w:noProof/>
                <w:webHidden/>
              </w:rPr>
              <w:t>7</w:t>
            </w:r>
            <w:r>
              <w:rPr>
                <w:noProof/>
                <w:webHidden/>
              </w:rPr>
              <w:fldChar w:fldCharType="end"/>
            </w:r>
          </w:hyperlink>
        </w:p>
        <w:p w14:paraId="47F9562F" w14:textId="33247AB1" w:rsidR="00661A04" w:rsidRDefault="00661A04">
          <w:pPr>
            <w:pStyle w:val="11"/>
            <w:tabs>
              <w:tab w:val="right" w:leader="dot" w:pos="9345"/>
            </w:tabs>
            <w:rPr>
              <w:rFonts w:cstheme="minorBidi"/>
              <w:noProof/>
              <w:kern w:val="2"/>
              <w:sz w:val="24"/>
              <w:szCs w:val="24"/>
              <w14:ligatures w14:val="standardContextual"/>
            </w:rPr>
          </w:pPr>
          <w:hyperlink w:anchor="_Toc199455588" w:history="1">
            <w:r w:rsidRPr="00610171">
              <w:rPr>
                <w:rStyle w:val="a7"/>
                <w:noProof/>
              </w:rPr>
              <w:t>Глава 3. Роль Ивана IV</w:t>
            </w:r>
            <w:r>
              <w:rPr>
                <w:noProof/>
                <w:webHidden/>
              </w:rPr>
              <w:tab/>
            </w:r>
            <w:r>
              <w:rPr>
                <w:noProof/>
                <w:webHidden/>
              </w:rPr>
              <w:fldChar w:fldCharType="begin"/>
            </w:r>
            <w:r>
              <w:rPr>
                <w:noProof/>
                <w:webHidden/>
              </w:rPr>
              <w:instrText xml:space="preserve"> PAGEREF _Toc199455588 \h </w:instrText>
            </w:r>
            <w:r>
              <w:rPr>
                <w:noProof/>
                <w:webHidden/>
              </w:rPr>
            </w:r>
            <w:r>
              <w:rPr>
                <w:noProof/>
                <w:webHidden/>
              </w:rPr>
              <w:fldChar w:fldCharType="separate"/>
            </w:r>
            <w:r>
              <w:rPr>
                <w:noProof/>
                <w:webHidden/>
              </w:rPr>
              <w:t>9</w:t>
            </w:r>
            <w:r>
              <w:rPr>
                <w:noProof/>
                <w:webHidden/>
              </w:rPr>
              <w:fldChar w:fldCharType="end"/>
            </w:r>
          </w:hyperlink>
        </w:p>
        <w:p w14:paraId="436C3053" w14:textId="12A5475A" w:rsidR="00661A04" w:rsidRDefault="00661A04">
          <w:pPr>
            <w:pStyle w:val="21"/>
            <w:tabs>
              <w:tab w:val="right" w:leader="dot" w:pos="9345"/>
            </w:tabs>
            <w:rPr>
              <w:rFonts w:cstheme="minorBidi"/>
              <w:noProof/>
              <w:kern w:val="2"/>
              <w:sz w:val="24"/>
              <w:szCs w:val="24"/>
              <w14:ligatures w14:val="standardContextual"/>
            </w:rPr>
          </w:pPr>
          <w:hyperlink w:anchor="_Toc199455589" w:history="1">
            <w:r w:rsidRPr="00610171">
              <w:rPr>
                <w:rStyle w:val="a7"/>
                <w:noProof/>
              </w:rPr>
              <w:t>3.1. Консолидация власти</w:t>
            </w:r>
            <w:r>
              <w:rPr>
                <w:noProof/>
                <w:webHidden/>
              </w:rPr>
              <w:tab/>
            </w:r>
            <w:r>
              <w:rPr>
                <w:noProof/>
                <w:webHidden/>
              </w:rPr>
              <w:fldChar w:fldCharType="begin"/>
            </w:r>
            <w:r>
              <w:rPr>
                <w:noProof/>
                <w:webHidden/>
              </w:rPr>
              <w:instrText xml:space="preserve"> PAGEREF _Toc199455589 \h </w:instrText>
            </w:r>
            <w:r>
              <w:rPr>
                <w:noProof/>
                <w:webHidden/>
              </w:rPr>
            </w:r>
            <w:r>
              <w:rPr>
                <w:noProof/>
                <w:webHidden/>
              </w:rPr>
              <w:fldChar w:fldCharType="separate"/>
            </w:r>
            <w:r>
              <w:rPr>
                <w:noProof/>
                <w:webHidden/>
              </w:rPr>
              <w:t>10</w:t>
            </w:r>
            <w:r>
              <w:rPr>
                <w:noProof/>
                <w:webHidden/>
              </w:rPr>
              <w:fldChar w:fldCharType="end"/>
            </w:r>
          </w:hyperlink>
        </w:p>
        <w:p w14:paraId="2886C588" w14:textId="7482E278" w:rsidR="00661A04" w:rsidRDefault="00661A04">
          <w:pPr>
            <w:pStyle w:val="21"/>
            <w:tabs>
              <w:tab w:val="right" w:leader="dot" w:pos="9345"/>
            </w:tabs>
            <w:rPr>
              <w:rFonts w:cstheme="minorBidi"/>
              <w:noProof/>
              <w:kern w:val="2"/>
              <w:sz w:val="24"/>
              <w:szCs w:val="24"/>
              <w14:ligatures w14:val="standardContextual"/>
            </w:rPr>
          </w:pPr>
          <w:hyperlink w:anchor="_Toc199455590" w:history="1">
            <w:r w:rsidRPr="00610171">
              <w:rPr>
                <w:rStyle w:val="a7"/>
                <w:noProof/>
              </w:rPr>
              <w:t>3.2. Реформа государственного управления</w:t>
            </w:r>
            <w:r>
              <w:rPr>
                <w:noProof/>
                <w:webHidden/>
              </w:rPr>
              <w:tab/>
            </w:r>
            <w:r>
              <w:rPr>
                <w:noProof/>
                <w:webHidden/>
              </w:rPr>
              <w:fldChar w:fldCharType="begin"/>
            </w:r>
            <w:r>
              <w:rPr>
                <w:noProof/>
                <w:webHidden/>
              </w:rPr>
              <w:instrText xml:space="preserve"> PAGEREF _Toc199455590 \h </w:instrText>
            </w:r>
            <w:r>
              <w:rPr>
                <w:noProof/>
                <w:webHidden/>
              </w:rPr>
            </w:r>
            <w:r>
              <w:rPr>
                <w:noProof/>
                <w:webHidden/>
              </w:rPr>
              <w:fldChar w:fldCharType="separate"/>
            </w:r>
            <w:r>
              <w:rPr>
                <w:noProof/>
                <w:webHidden/>
              </w:rPr>
              <w:t>11</w:t>
            </w:r>
            <w:r>
              <w:rPr>
                <w:noProof/>
                <w:webHidden/>
              </w:rPr>
              <w:fldChar w:fldCharType="end"/>
            </w:r>
          </w:hyperlink>
        </w:p>
        <w:p w14:paraId="5554C307" w14:textId="55137518" w:rsidR="00661A04" w:rsidRDefault="00661A04">
          <w:pPr>
            <w:pStyle w:val="11"/>
            <w:tabs>
              <w:tab w:val="right" w:leader="dot" w:pos="9345"/>
            </w:tabs>
            <w:rPr>
              <w:rFonts w:cstheme="minorBidi"/>
              <w:noProof/>
              <w:kern w:val="2"/>
              <w:sz w:val="24"/>
              <w:szCs w:val="24"/>
              <w14:ligatures w14:val="standardContextual"/>
            </w:rPr>
          </w:pPr>
          <w:hyperlink w:anchor="_Toc199455591" w:history="1">
            <w:r w:rsidRPr="00610171">
              <w:rPr>
                <w:rStyle w:val="a7"/>
                <w:noProof/>
              </w:rPr>
              <w:t>Глава 4. Период Смуты</w:t>
            </w:r>
            <w:r>
              <w:rPr>
                <w:noProof/>
                <w:webHidden/>
              </w:rPr>
              <w:tab/>
            </w:r>
            <w:r>
              <w:rPr>
                <w:noProof/>
                <w:webHidden/>
              </w:rPr>
              <w:fldChar w:fldCharType="begin"/>
            </w:r>
            <w:r>
              <w:rPr>
                <w:noProof/>
                <w:webHidden/>
              </w:rPr>
              <w:instrText xml:space="preserve"> PAGEREF _Toc199455591 \h </w:instrText>
            </w:r>
            <w:r>
              <w:rPr>
                <w:noProof/>
                <w:webHidden/>
              </w:rPr>
            </w:r>
            <w:r>
              <w:rPr>
                <w:noProof/>
                <w:webHidden/>
              </w:rPr>
              <w:fldChar w:fldCharType="separate"/>
            </w:r>
            <w:r>
              <w:rPr>
                <w:noProof/>
                <w:webHidden/>
              </w:rPr>
              <w:t>14</w:t>
            </w:r>
            <w:r>
              <w:rPr>
                <w:noProof/>
                <w:webHidden/>
              </w:rPr>
              <w:fldChar w:fldCharType="end"/>
            </w:r>
          </w:hyperlink>
        </w:p>
        <w:p w14:paraId="2FCACE78" w14:textId="5EF66211" w:rsidR="00661A04" w:rsidRDefault="00661A04">
          <w:pPr>
            <w:pStyle w:val="21"/>
            <w:tabs>
              <w:tab w:val="right" w:leader="dot" w:pos="9345"/>
            </w:tabs>
            <w:rPr>
              <w:rFonts w:cstheme="minorBidi"/>
              <w:noProof/>
              <w:kern w:val="2"/>
              <w:sz w:val="24"/>
              <w:szCs w:val="24"/>
              <w14:ligatures w14:val="standardContextual"/>
            </w:rPr>
          </w:pPr>
          <w:hyperlink w:anchor="_Toc199455592" w:history="1">
            <w:r w:rsidRPr="00610171">
              <w:rPr>
                <w:rStyle w:val="a7"/>
                <w:noProof/>
              </w:rPr>
              <w:t>4.1. Политическая нестабильность</w:t>
            </w:r>
            <w:r>
              <w:rPr>
                <w:noProof/>
                <w:webHidden/>
              </w:rPr>
              <w:tab/>
            </w:r>
            <w:r>
              <w:rPr>
                <w:noProof/>
                <w:webHidden/>
              </w:rPr>
              <w:fldChar w:fldCharType="begin"/>
            </w:r>
            <w:r>
              <w:rPr>
                <w:noProof/>
                <w:webHidden/>
              </w:rPr>
              <w:instrText xml:space="preserve"> PAGEREF _Toc199455592 \h </w:instrText>
            </w:r>
            <w:r>
              <w:rPr>
                <w:noProof/>
                <w:webHidden/>
              </w:rPr>
            </w:r>
            <w:r>
              <w:rPr>
                <w:noProof/>
                <w:webHidden/>
              </w:rPr>
              <w:fldChar w:fldCharType="separate"/>
            </w:r>
            <w:r>
              <w:rPr>
                <w:noProof/>
                <w:webHidden/>
              </w:rPr>
              <w:t>16</w:t>
            </w:r>
            <w:r>
              <w:rPr>
                <w:noProof/>
                <w:webHidden/>
              </w:rPr>
              <w:fldChar w:fldCharType="end"/>
            </w:r>
          </w:hyperlink>
        </w:p>
        <w:p w14:paraId="125F8CCA" w14:textId="4D20F981" w:rsidR="00661A04" w:rsidRDefault="00661A04">
          <w:pPr>
            <w:pStyle w:val="11"/>
            <w:tabs>
              <w:tab w:val="right" w:leader="dot" w:pos="9345"/>
            </w:tabs>
            <w:rPr>
              <w:rFonts w:cstheme="minorBidi"/>
              <w:noProof/>
              <w:kern w:val="2"/>
              <w:sz w:val="24"/>
              <w:szCs w:val="24"/>
              <w14:ligatures w14:val="standardContextual"/>
            </w:rPr>
          </w:pPr>
          <w:hyperlink w:anchor="_Toc199455593" w:history="1">
            <w:r w:rsidRPr="00610171">
              <w:rPr>
                <w:rStyle w:val="a7"/>
                <w:noProof/>
              </w:rPr>
              <w:t>Глава 5. Династия Романовых</w:t>
            </w:r>
            <w:r>
              <w:rPr>
                <w:noProof/>
                <w:webHidden/>
              </w:rPr>
              <w:tab/>
            </w:r>
            <w:r>
              <w:rPr>
                <w:noProof/>
                <w:webHidden/>
              </w:rPr>
              <w:fldChar w:fldCharType="begin"/>
            </w:r>
            <w:r>
              <w:rPr>
                <w:noProof/>
                <w:webHidden/>
              </w:rPr>
              <w:instrText xml:space="preserve"> PAGEREF _Toc199455593 \h </w:instrText>
            </w:r>
            <w:r>
              <w:rPr>
                <w:noProof/>
                <w:webHidden/>
              </w:rPr>
            </w:r>
            <w:r>
              <w:rPr>
                <w:noProof/>
                <w:webHidden/>
              </w:rPr>
              <w:fldChar w:fldCharType="separate"/>
            </w:r>
            <w:r>
              <w:rPr>
                <w:noProof/>
                <w:webHidden/>
              </w:rPr>
              <w:t>18</w:t>
            </w:r>
            <w:r>
              <w:rPr>
                <w:noProof/>
                <w:webHidden/>
              </w:rPr>
              <w:fldChar w:fldCharType="end"/>
            </w:r>
          </w:hyperlink>
        </w:p>
        <w:p w14:paraId="76A8E7E3" w14:textId="28415F95" w:rsidR="00661A04" w:rsidRDefault="00661A04">
          <w:pPr>
            <w:pStyle w:val="21"/>
            <w:tabs>
              <w:tab w:val="right" w:leader="dot" w:pos="9345"/>
            </w:tabs>
            <w:rPr>
              <w:rFonts w:cstheme="minorBidi"/>
              <w:noProof/>
              <w:kern w:val="2"/>
              <w:sz w:val="24"/>
              <w:szCs w:val="24"/>
              <w14:ligatures w14:val="standardContextual"/>
            </w:rPr>
          </w:pPr>
          <w:hyperlink w:anchor="_Toc199455594" w:history="1">
            <w:r w:rsidRPr="00610171">
              <w:rPr>
                <w:rStyle w:val="a7"/>
                <w:noProof/>
              </w:rPr>
              <w:t>5.1. Политические реформы</w:t>
            </w:r>
            <w:r>
              <w:rPr>
                <w:noProof/>
                <w:webHidden/>
              </w:rPr>
              <w:tab/>
            </w:r>
            <w:r>
              <w:rPr>
                <w:noProof/>
                <w:webHidden/>
              </w:rPr>
              <w:fldChar w:fldCharType="begin"/>
            </w:r>
            <w:r>
              <w:rPr>
                <w:noProof/>
                <w:webHidden/>
              </w:rPr>
              <w:instrText xml:space="preserve"> PAGEREF _Toc199455594 \h </w:instrText>
            </w:r>
            <w:r>
              <w:rPr>
                <w:noProof/>
                <w:webHidden/>
              </w:rPr>
            </w:r>
            <w:r>
              <w:rPr>
                <w:noProof/>
                <w:webHidden/>
              </w:rPr>
              <w:fldChar w:fldCharType="separate"/>
            </w:r>
            <w:r>
              <w:rPr>
                <w:noProof/>
                <w:webHidden/>
              </w:rPr>
              <w:t>18</w:t>
            </w:r>
            <w:r>
              <w:rPr>
                <w:noProof/>
                <w:webHidden/>
              </w:rPr>
              <w:fldChar w:fldCharType="end"/>
            </w:r>
          </w:hyperlink>
        </w:p>
        <w:p w14:paraId="48D4ECBF" w14:textId="0FC11C4E" w:rsidR="00661A04" w:rsidRDefault="00661A04">
          <w:pPr>
            <w:pStyle w:val="11"/>
            <w:tabs>
              <w:tab w:val="right" w:leader="dot" w:pos="9345"/>
            </w:tabs>
            <w:rPr>
              <w:rFonts w:cstheme="minorBidi"/>
              <w:noProof/>
              <w:kern w:val="2"/>
              <w:sz w:val="24"/>
              <w:szCs w:val="24"/>
              <w14:ligatures w14:val="standardContextual"/>
            </w:rPr>
          </w:pPr>
          <w:hyperlink w:anchor="_Toc199455595" w:history="1">
            <w:r w:rsidRPr="00610171">
              <w:rPr>
                <w:rStyle w:val="a7"/>
                <w:noProof/>
              </w:rPr>
              <w:t>Глава 6. Петровская модернизация армии</w:t>
            </w:r>
            <w:r>
              <w:rPr>
                <w:noProof/>
                <w:webHidden/>
              </w:rPr>
              <w:tab/>
            </w:r>
            <w:r>
              <w:rPr>
                <w:noProof/>
                <w:webHidden/>
              </w:rPr>
              <w:fldChar w:fldCharType="begin"/>
            </w:r>
            <w:r>
              <w:rPr>
                <w:noProof/>
                <w:webHidden/>
              </w:rPr>
              <w:instrText xml:space="preserve"> PAGEREF _Toc199455595 \h </w:instrText>
            </w:r>
            <w:r>
              <w:rPr>
                <w:noProof/>
                <w:webHidden/>
              </w:rPr>
            </w:r>
            <w:r>
              <w:rPr>
                <w:noProof/>
                <w:webHidden/>
              </w:rPr>
              <w:fldChar w:fldCharType="separate"/>
            </w:r>
            <w:r>
              <w:rPr>
                <w:noProof/>
                <w:webHidden/>
              </w:rPr>
              <w:t>20</w:t>
            </w:r>
            <w:r>
              <w:rPr>
                <w:noProof/>
                <w:webHidden/>
              </w:rPr>
              <w:fldChar w:fldCharType="end"/>
            </w:r>
          </w:hyperlink>
        </w:p>
        <w:p w14:paraId="2B8B29D7" w14:textId="73D143C8" w:rsidR="00661A04" w:rsidRDefault="00661A04">
          <w:pPr>
            <w:pStyle w:val="21"/>
            <w:tabs>
              <w:tab w:val="right" w:leader="dot" w:pos="9345"/>
            </w:tabs>
            <w:rPr>
              <w:rFonts w:cstheme="minorBidi"/>
              <w:noProof/>
              <w:kern w:val="2"/>
              <w:sz w:val="24"/>
              <w:szCs w:val="24"/>
              <w14:ligatures w14:val="standardContextual"/>
            </w:rPr>
          </w:pPr>
          <w:hyperlink w:anchor="_Toc199455596" w:history="1">
            <w:r w:rsidRPr="00610171">
              <w:rPr>
                <w:rStyle w:val="a7"/>
                <w:noProof/>
              </w:rPr>
              <w:t>6.1. Реформа государственного аппарата</w:t>
            </w:r>
            <w:r>
              <w:rPr>
                <w:noProof/>
                <w:webHidden/>
              </w:rPr>
              <w:tab/>
            </w:r>
            <w:r>
              <w:rPr>
                <w:noProof/>
                <w:webHidden/>
              </w:rPr>
              <w:fldChar w:fldCharType="begin"/>
            </w:r>
            <w:r>
              <w:rPr>
                <w:noProof/>
                <w:webHidden/>
              </w:rPr>
              <w:instrText xml:space="preserve"> PAGEREF _Toc199455596 \h </w:instrText>
            </w:r>
            <w:r>
              <w:rPr>
                <w:noProof/>
                <w:webHidden/>
              </w:rPr>
            </w:r>
            <w:r>
              <w:rPr>
                <w:noProof/>
                <w:webHidden/>
              </w:rPr>
              <w:fldChar w:fldCharType="separate"/>
            </w:r>
            <w:r>
              <w:rPr>
                <w:noProof/>
                <w:webHidden/>
              </w:rPr>
              <w:t>20</w:t>
            </w:r>
            <w:r>
              <w:rPr>
                <w:noProof/>
                <w:webHidden/>
              </w:rPr>
              <w:fldChar w:fldCharType="end"/>
            </w:r>
          </w:hyperlink>
        </w:p>
        <w:p w14:paraId="14D0D767" w14:textId="4B811523" w:rsidR="00661A04" w:rsidRDefault="00661A04">
          <w:pPr>
            <w:pStyle w:val="11"/>
            <w:tabs>
              <w:tab w:val="right" w:leader="dot" w:pos="9345"/>
            </w:tabs>
            <w:rPr>
              <w:rFonts w:cstheme="minorBidi"/>
              <w:noProof/>
              <w:kern w:val="2"/>
              <w:sz w:val="24"/>
              <w:szCs w:val="24"/>
              <w14:ligatures w14:val="standardContextual"/>
            </w:rPr>
          </w:pPr>
          <w:hyperlink w:anchor="_Toc199455597" w:history="1">
            <w:r w:rsidRPr="00610171">
              <w:rPr>
                <w:rStyle w:val="a7"/>
                <w:noProof/>
              </w:rPr>
              <w:t>Глава 7. Екатерина II и просвещенный абсолютизм</w:t>
            </w:r>
            <w:r>
              <w:rPr>
                <w:noProof/>
                <w:webHidden/>
              </w:rPr>
              <w:tab/>
            </w:r>
            <w:r>
              <w:rPr>
                <w:noProof/>
                <w:webHidden/>
              </w:rPr>
              <w:fldChar w:fldCharType="begin"/>
            </w:r>
            <w:r>
              <w:rPr>
                <w:noProof/>
                <w:webHidden/>
              </w:rPr>
              <w:instrText xml:space="preserve"> PAGEREF _Toc199455597 \h </w:instrText>
            </w:r>
            <w:r>
              <w:rPr>
                <w:noProof/>
                <w:webHidden/>
              </w:rPr>
            </w:r>
            <w:r>
              <w:rPr>
                <w:noProof/>
                <w:webHidden/>
              </w:rPr>
              <w:fldChar w:fldCharType="separate"/>
            </w:r>
            <w:r>
              <w:rPr>
                <w:noProof/>
                <w:webHidden/>
              </w:rPr>
              <w:t>22</w:t>
            </w:r>
            <w:r>
              <w:rPr>
                <w:noProof/>
                <w:webHidden/>
              </w:rPr>
              <w:fldChar w:fldCharType="end"/>
            </w:r>
          </w:hyperlink>
        </w:p>
        <w:p w14:paraId="2AE44A09" w14:textId="7CB11A55" w:rsidR="00661A04" w:rsidRDefault="00661A04">
          <w:pPr>
            <w:pStyle w:val="21"/>
            <w:tabs>
              <w:tab w:val="right" w:leader="dot" w:pos="9345"/>
            </w:tabs>
            <w:rPr>
              <w:rFonts w:cstheme="minorBidi"/>
              <w:noProof/>
              <w:kern w:val="2"/>
              <w:sz w:val="24"/>
              <w:szCs w:val="24"/>
              <w14:ligatures w14:val="standardContextual"/>
            </w:rPr>
          </w:pPr>
          <w:hyperlink w:anchor="_Toc199455598" w:history="1">
            <w:r w:rsidRPr="00610171">
              <w:rPr>
                <w:rStyle w:val="a7"/>
                <w:noProof/>
              </w:rPr>
              <w:t>7.1. Социальные реформы</w:t>
            </w:r>
            <w:r>
              <w:rPr>
                <w:noProof/>
                <w:webHidden/>
              </w:rPr>
              <w:tab/>
            </w:r>
            <w:r>
              <w:rPr>
                <w:noProof/>
                <w:webHidden/>
              </w:rPr>
              <w:fldChar w:fldCharType="begin"/>
            </w:r>
            <w:r>
              <w:rPr>
                <w:noProof/>
                <w:webHidden/>
              </w:rPr>
              <w:instrText xml:space="preserve"> PAGEREF _Toc199455598 \h </w:instrText>
            </w:r>
            <w:r>
              <w:rPr>
                <w:noProof/>
                <w:webHidden/>
              </w:rPr>
            </w:r>
            <w:r>
              <w:rPr>
                <w:noProof/>
                <w:webHidden/>
              </w:rPr>
              <w:fldChar w:fldCharType="separate"/>
            </w:r>
            <w:r>
              <w:rPr>
                <w:noProof/>
                <w:webHidden/>
              </w:rPr>
              <w:t>22</w:t>
            </w:r>
            <w:r>
              <w:rPr>
                <w:noProof/>
                <w:webHidden/>
              </w:rPr>
              <w:fldChar w:fldCharType="end"/>
            </w:r>
          </w:hyperlink>
        </w:p>
        <w:p w14:paraId="12F8F6EA" w14:textId="21B9CAE8" w:rsidR="00661A04" w:rsidRDefault="00661A04">
          <w:pPr>
            <w:pStyle w:val="11"/>
            <w:tabs>
              <w:tab w:val="right" w:leader="dot" w:pos="9345"/>
            </w:tabs>
            <w:rPr>
              <w:rFonts w:cstheme="minorBidi"/>
              <w:noProof/>
              <w:kern w:val="2"/>
              <w:sz w:val="24"/>
              <w:szCs w:val="24"/>
              <w14:ligatures w14:val="standardContextual"/>
            </w:rPr>
          </w:pPr>
          <w:hyperlink w:anchor="_Toc199455599" w:history="1">
            <w:r w:rsidRPr="00610171">
              <w:rPr>
                <w:rStyle w:val="a7"/>
                <w:noProof/>
              </w:rPr>
              <w:t>Глава 8. Влияние внешней политики на становление абсолютной монархии в России</w:t>
            </w:r>
            <w:r>
              <w:rPr>
                <w:noProof/>
                <w:webHidden/>
              </w:rPr>
              <w:tab/>
            </w:r>
            <w:r>
              <w:rPr>
                <w:noProof/>
                <w:webHidden/>
              </w:rPr>
              <w:fldChar w:fldCharType="begin"/>
            </w:r>
            <w:r>
              <w:rPr>
                <w:noProof/>
                <w:webHidden/>
              </w:rPr>
              <w:instrText xml:space="preserve"> PAGEREF _Toc199455599 \h </w:instrText>
            </w:r>
            <w:r>
              <w:rPr>
                <w:noProof/>
                <w:webHidden/>
              </w:rPr>
            </w:r>
            <w:r>
              <w:rPr>
                <w:noProof/>
                <w:webHidden/>
              </w:rPr>
              <w:fldChar w:fldCharType="separate"/>
            </w:r>
            <w:r>
              <w:rPr>
                <w:noProof/>
                <w:webHidden/>
              </w:rPr>
              <w:t>23</w:t>
            </w:r>
            <w:r>
              <w:rPr>
                <w:noProof/>
                <w:webHidden/>
              </w:rPr>
              <w:fldChar w:fldCharType="end"/>
            </w:r>
          </w:hyperlink>
        </w:p>
        <w:p w14:paraId="742538F6" w14:textId="0BF4402C" w:rsidR="00661A04" w:rsidRDefault="00661A04">
          <w:pPr>
            <w:pStyle w:val="21"/>
            <w:tabs>
              <w:tab w:val="right" w:leader="dot" w:pos="9345"/>
            </w:tabs>
            <w:rPr>
              <w:rFonts w:cstheme="minorBidi"/>
              <w:noProof/>
              <w:kern w:val="2"/>
              <w:sz w:val="24"/>
              <w:szCs w:val="24"/>
              <w14:ligatures w14:val="standardContextual"/>
            </w:rPr>
          </w:pPr>
          <w:hyperlink w:anchor="_Toc199455600" w:history="1">
            <w:r w:rsidRPr="00610171">
              <w:rPr>
                <w:rStyle w:val="a7"/>
                <w:noProof/>
              </w:rPr>
              <w:t>8.1. Отношения с Европой</w:t>
            </w:r>
            <w:r>
              <w:rPr>
                <w:noProof/>
                <w:webHidden/>
              </w:rPr>
              <w:tab/>
            </w:r>
            <w:r>
              <w:rPr>
                <w:noProof/>
                <w:webHidden/>
              </w:rPr>
              <w:fldChar w:fldCharType="begin"/>
            </w:r>
            <w:r>
              <w:rPr>
                <w:noProof/>
                <w:webHidden/>
              </w:rPr>
              <w:instrText xml:space="preserve"> PAGEREF _Toc199455600 \h </w:instrText>
            </w:r>
            <w:r>
              <w:rPr>
                <w:noProof/>
                <w:webHidden/>
              </w:rPr>
            </w:r>
            <w:r>
              <w:rPr>
                <w:noProof/>
                <w:webHidden/>
              </w:rPr>
              <w:fldChar w:fldCharType="separate"/>
            </w:r>
            <w:r>
              <w:rPr>
                <w:noProof/>
                <w:webHidden/>
              </w:rPr>
              <w:t>23</w:t>
            </w:r>
            <w:r>
              <w:rPr>
                <w:noProof/>
                <w:webHidden/>
              </w:rPr>
              <w:fldChar w:fldCharType="end"/>
            </w:r>
          </w:hyperlink>
        </w:p>
        <w:p w14:paraId="530719EC" w14:textId="5951C550" w:rsidR="00661A04" w:rsidRDefault="00661A04">
          <w:pPr>
            <w:pStyle w:val="11"/>
            <w:tabs>
              <w:tab w:val="right" w:leader="dot" w:pos="9345"/>
            </w:tabs>
            <w:rPr>
              <w:rFonts w:cstheme="minorBidi"/>
              <w:noProof/>
              <w:kern w:val="2"/>
              <w:sz w:val="24"/>
              <w:szCs w:val="24"/>
              <w14:ligatures w14:val="standardContextual"/>
            </w:rPr>
          </w:pPr>
          <w:hyperlink w:anchor="_Toc199455601" w:history="1">
            <w:r w:rsidRPr="00610171">
              <w:rPr>
                <w:rStyle w:val="a7"/>
                <w:noProof/>
              </w:rPr>
              <w:t>Глава 9. Крепостное право</w:t>
            </w:r>
            <w:r>
              <w:rPr>
                <w:noProof/>
                <w:webHidden/>
              </w:rPr>
              <w:tab/>
            </w:r>
            <w:r>
              <w:rPr>
                <w:noProof/>
                <w:webHidden/>
              </w:rPr>
              <w:fldChar w:fldCharType="begin"/>
            </w:r>
            <w:r>
              <w:rPr>
                <w:noProof/>
                <w:webHidden/>
              </w:rPr>
              <w:instrText xml:space="preserve"> PAGEREF _Toc199455601 \h </w:instrText>
            </w:r>
            <w:r>
              <w:rPr>
                <w:noProof/>
                <w:webHidden/>
              </w:rPr>
            </w:r>
            <w:r>
              <w:rPr>
                <w:noProof/>
                <w:webHidden/>
              </w:rPr>
              <w:fldChar w:fldCharType="separate"/>
            </w:r>
            <w:r>
              <w:rPr>
                <w:noProof/>
                <w:webHidden/>
              </w:rPr>
              <w:t>25</w:t>
            </w:r>
            <w:r>
              <w:rPr>
                <w:noProof/>
                <w:webHidden/>
              </w:rPr>
              <w:fldChar w:fldCharType="end"/>
            </w:r>
          </w:hyperlink>
        </w:p>
        <w:p w14:paraId="527A4395" w14:textId="21F52532" w:rsidR="00661A04" w:rsidRDefault="00661A04">
          <w:pPr>
            <w:pStyle w:val="21"/>
            <w:tabs>
              <w:tab w:val="right" w:leader="dot" w:pos="9345"/>
            </w:tabs>
            <w:rPr>
              <w:rFonts w:cstheme="minorBidi"/>
              <w:noProof/>
              <w:kern w:val="2"/>
              <w:sz w:val="24"/>
              <w:szCs w:val="24"/>
              <w14:ligatures w14:val="standardContextual"/>
            </w:rPr>
          </w:pPr>
          <w:hyperlink w:anchor="_Toc199455602" w:history="1">
            <w:r w:rsidRPr="00610171">
              <w:rPr>
                <w:rStyle w:val="a7"/>
                <w:noProof/>
              </w:rPr>
              <w:t>9.1. Экономическое влияние</w:t>
            </w:r>
            <w:r>
              <w:rPr>
                <w:noProof/>
                <w:webHidden/>
              </w:rPr>
              <w:tab/>
            </w:r>
            <w:r>
              <w:rPr>
                <w:noProof/>
                <w:webHidden/>
              </w:rPr>
              <w:fldChar w:fldCharType="begin"/>
            </w:r>
            <w:r>
              <w:rPr>
                <w:noProof/>
                <w:webHidden/>
              </w:rPr>
              <w:instrText xml:space="preserve"> PAGEREF _Toc199455602 \h </w:instrText>
            </w:r>
            <w:r>
              <w:rPr>
                <w:noProof/>
                <w:webHidden/>
              </w:rPr>
            </w:r>
            <w:r>
              <w:rPr>
                <w:noProof/>
                <w:webHidden/>
              </w:rPr>
              <w:fldChar w:fldCharType="separate"/>
            </w:r>
            <w:r>
              <w:rPr>
                <w:noProof/>
                <w:webHidden/>
              </w:rPr>
              <w:t>27</w:t>
            </w:r>
            <w:r>
              <w:rPr>
                <w:noProof/>
                <w:webHidden/>
              </w:rPr>
              <w:fldChar w:fldCharType="end"/>
            </w:r>
          </w:hyperlink>
        </w:p>
        <w:p w14:paraId="377F8498" w14:textId="3CAD034A" w:rsidR="00661A04" w:rsidRDefault="00661A04">
          <w:pPr>
            <w:pStyle w:val="11"/>
            <w:tabs>
              <w:tab w:val="right" w:leader="dot" w:pos="9345"/>
            </w:tabs>
            <w:rPr>
              <w:rFonts w:cstheme="minorBidi"/>
              <w:noProof/>
              <w:kern w:val="2"/>
              <w:sz w:val="24"/>
              <w:szCs w:val="24"/>
              <w14:ligatures w14:val="standardContextual"/>
            </w:rPr>
          </w:pPr>
          <w:hyperlink w:anchor="_Toc199455603" w:history="1">
            <w:r w:rsidRPr="00610171">
              <w:rPr>
                <w:rStyle w:val="a7"/>
                <w:noProof/>
              </w:rPr>
              <w:t>Глава 10. Роль церкви в абсолютной монархии</w:t>
            </w:r>
            <w:r>
              <w:rPr>
                <w:noProof/>
                <w:webHidden/>
              </w:rPr>
              <w:tab/>
            </w:r>
            <w:r>
              <w:rPr>
                <w:noProof/>
                <w:webHidden/>
              </w:rPr>
              <w:fldChar w:fldCharType="begin"/>
            </w:r>
            <w:r>
              <w:rPr>
                <w:noProof/>
                <w:webHidden/>
              </w:rPr>
              <w:instrText xml:space="preserve"> PAGEREF _Toc199455603 \h </w:instrText>
            </w:r>
            <w:r>
              <w:rPr>
                <w:noProof/>
                <w:webHidden/>
              </w:rPr>
            </w:r>
            <w:r>
              <w:rPr>
                <w:noProof/>
                <w:webHidden/>
              </w:rPr>
              <w:fldChar w:fldCharType="separate"/>
            </w:r>
            <w:r>
              <w:rPr>
                <w:noProof/>
                <w:webHidden/>
              </w:rPr>
              <w:t>29</w:t>
            </w:r>
            <w:r>
              <w:rPr>
                <w:noProof/>
                <w:webHidden/>
              </w:rPr>
              <w:fldChar w:fldCharType="end"/>
            </w:r>
          </w:hyperlink>
        </w:p>
        <w:p w14:paraId="320E906A" w14:textId="053FF34A" w:rsidR="00661A04" w:rsidRDefault="00661A04">
          <w:pPr>
            <w:pStyle w:val="21"/>
            <w:tabs>
              <w:tab w:val="right" w:leader="dot" w:pos="9345"/>
            </w:tabs>
            <w:rPr>
              <w:rFonts w:cstheme="minorBidi"/>
              <w:noProof/>
              <w:kern w:val="2"/>
              <w:sz w:val="24"/>
              <w:szCs w:val="24"/>
              <w14:ligatures w14:val="standardContextual"/>
            </w:rPr>
          </w:pPr>
          <w:hyperlink w:anchor="_Toc199455604" w:history="1">
            <w:r w:rsidRPr="00610171">
              <w:rPr>
                <w:rStyle w:val="a7"/>
                <w:noProof/>
              </w:rPr>
              <w:t>10.1. Влияние на общественное сознание</w:t>
            </w:r>
            <w:r>
              <w:rPr>
                <w:noProof/>
                <w:webHidden/>
              </w:rPr>
              <w:tab/>
            </w:r>
            <w:r>
              <w:rPr>
                <w:noProof/>
                <w:webHidden/>
              </w:rPr>
              <w:fldChar w:fldCharType="begin"/>
            </w:r>
            <w:r>
              <w:rPr>
                <w:noProof/>
                <w:webHidden/>
              </w:rPr>
              <w:instrText xml:space="preserve"> PAGEREF _Toc199455604 \h </w:instrText>
            </w:r>
            <w:r>
              <w:rPr>
                <w:noProof/>
                <w:webHidden/>
              </w:rPr>
            </w:r>
            <w:r>
              <w:rPr>
                <w:noProof/>
                <w:webHidden/>
              </w:rPr>
              <w:fldChar w:fldCharType="separate"/>
            </w:r>
            <w:r>
              <w:rPr>
                <w:noProof/>
                <w:webHidden/>
              </w:rPr>
              <w:t>31</w:t>
            </w:r>
            <w:r>
              <w:rPr>
                <w:noProof/>
                <w:webHidden/>
              </w:rPr>
              <w:fldChar w:fldCharType="end"/>
            </w:r>
          </w:hyperlink>
        </w:p>
        <w:p w14:paraId="73C6FA23" w14:textId="06C3C2D9" w:rsidR="00661A04" w:rsidRDefault="00661A04">
          <w:pPr>
            <w:pStyle w:val="11"/>
            <w:tabs>
              <w:tab w:val="right" w:leader="dot" w:pos="9345"/>
            </w:tabs>
            <w:rPr>
              <w:rFonts w:cstheme="minorBidi"/>
              <w:noProof/>
              <w:kern w:val="2"/>
              <w:sz w:val="24"/>
              <w:szCs w:val="24"/>
              <w14:ligatures w14:val="standardContextual"/>
            </w:rPr>
          </w:pPr>
          <w:hyperlink w:anchor="_Toc199455605" w:history="1">
            <w:r w:rsidRPr="00610171">
              <w:rPr>
                <w:rStyle w:val="a7"/>
                <w:noProof/>
              </w:rPr>
              <w:t>Глава 11. Критика абсолютной монархии</w:t>
            </w:r>
            <w:r>
              <w:rPr>
                <w:noProof/>
                <w:webHidden/>
              </w:rPr>
              <w:tab/>
            </w:r>
            <w:r>
              <w:rPr>
                <w:noProof/>
                <w:webHidden/>
              </w:rPr>
              <w:fldChar w:fldCharType="begin"/>
            </w:r>
            <w:r>
              <w:rPr>
                <w:noProof/>
                <w:webHidden/>
              </w:rPr>
              <w:instrText xml:space="preserve"> PAGEREF _Toc199455605 \h </w:instrText>
            </w:r>
            <w:r>
              <w:rPr>
                <w:noProof/>
                <w:webHidden/>
              </w:rPr>
            </w:r>
            <w:r>
              <w:rPr>
                <w:noProof/>
                <w:webHidden/>
              </w:rPr>
              <w:fldChar w:fldCharType="separate"/>
            </w:r>
            <w:r>
              <w:rPr>
                <w:noProof/>
                <w:webHidden/>
              </w:rPr>
              <w:t>33</w:t>
            </w:r>
            <w:r>
              <w:rPr>
                <w:noProof/>
                <w:webHidden/>
              </w:rPr>
              <w:fldChar w:fldCharType="end"/>
            </w:r>
          </w:hyperlink>
        </w:p>
        <w:p w14:paraId="3377036E" w14:textId="16708CBC" w:rsidR="00661A04" w:rsidRDefault="00661A04">
          <w:pPr>
            <w:pStyle w:val="21"/>
            <w:tabs>
              <w:tab w:val="right" w:leader="dot" w:pos="9345"/>
            </w:tabs>
            <w:rPr>
              <w:rFonts w:cstheme="minorBidi"/>
              <w:noProof/>
              <w:kern w:val="2"/>
              <w:sz w:val="24"/>
              <w:szCs w:val="24"/>
              <w14:ligatures w14:val="standardContextual"/>
            </w:rPr>
          </w:pPr>
          <w:hyperlink w:anchor="_Toc199455606" w:history="1">
            <w:r w:rsidRPr="00610171">
              <w:rPr>
                <w:rStyle w:val="a7"/>
                <w:noProof/>
              </w:rPr>
              <w:t>11.1. Идеи о конституционной монархии</w:t>
            </w:r>
            <w:r>
              <w:rPr>
                <w:noProof/>
                <w:webHidden/>
              </w:rPr>
              <w:tab/>
            </w:r>
            <w:r>
              <w:rPr>
                <w:noProof/>
                <w:webHidden/>
              </w:rPr>
              <w:fldChar w:fldCharType="begin"/>
            </w:r>
            <w:r>
              <w:rPr>
                <w:noProof/>
                <w:webHidden/>
              </w:rPr>
              <w:instrText xml:space="preserve"> PAGEREF _Toc199455606 \h </w:instrText>
            </w:r>
            <w:r>
              <w:rPr>
                <w:noProof/>
                <w:webHidden/>
              </w:rPr>
            </w:r>
            <w:r>
              <w:rPr>
                <w:noProof/>
                <w:webHidden/>
              </w:rPr>
              <w:fldChar w:fldCharType="separate"/>
            </w:r>
            <w:r>
              <w:rPr>
                <w:noProof/>
                <w:webHidden/>
              </w:rPr>
              <w:t>35</w:t>
            </w:r>
            <w:r>
              <w:rPr>
                <w:noProof/>
                <w:webHidden/>
              </w:rPr>
              <w:fldChar w:fldCharType="end"/>
            </w:r>
          </w:hyperlink>
        </w:p>
        <w:p w14:paraId="77CB7065" w14:textId="019E3180" w:rsidR="00661A04" w:rsidRDefault="00661A04">
          <w:pPr>
            <w:pStyle w:val="11"/>
            <w:tabs>
              <w:tab w:val="right" w:leader="dot" w:pos="9345"/>
            </w:tabs>
            <w:rPr>
              <w:rFonts w:cstheme="minorBidi"/>
              <w:noProof/>
              <w:kern w:val="2"/>
              <w:sz w:val="24"/>
              <w:szCs w:val="24"/>
              <w14:ligatures w14:val="standardContextual"/>
            </w:rPr>
          </w:pPr>
          <w:hyperlink w:anchor="_Toc199455607" w:history="1">
            <w:r w:rsidRPr="00610171">
              <w:rPr>
                <w:rStyle w:val="a7"/>
                <w:noProof/>
              </w:rPr>
              <w:t>Глава 12. Заключение</w:t>
            </w:r>
            <w:r>
              <w:rPr>
                <w:noProof/>
                <w:webHidden/>
              </w:rPr>
              <w:tab/>
            </w:r>
            <w:r>
              <w:rPr>
                <w:noProof/>
                <w:webHidden/>
              </w:rPr>
              <w:fldChar w:fldCharType="begin"/>
            </w:r>
            <w:r>
              <w:rPr>
                <w:noProof/>
                <w:webHidden/>
              </w:rPr>
              <w:instrText xml:space="preserve"> PAGEREF _Toc199455607 \h </w:instrText>
            </w:r>
            <w:r>
              <w:rPr>
                <w:noProof/>
                <w:webHidden/>
              </w:rPr>
            </w:r>
            <w:r>
              <w:rPr>
                <w:noProof/>
                <w:webHidden/>
              </w:rPr>
              <w:fldChar w:fldCharType="separate"/>
            </w:r>
            <w:r>
              <w:rPr>
                <w:noProof/>
                <w:webHidden/>
              </w:rPr>
              <w:t>38</w:t>
            </w:r>
            <w:r>
              <w:rPr>
                <w:noProof/>
                <w:webHidden/>
              </w:rPr>
              <w:fldChar w:fldCharType="end"/>
            </w:r>
          </w:hyperlink>
        </w:p>
        <w:p w14:paraId="49C29924" w14:textId="52A3BFF0" w:rsidR="007914CA" w:rsidRDefault="007914CA">
          <w:r>
            <w:rPr>
              <w:b/>
              <w:bCs/>
            </w:rPr>
            <w:fldChar w:fldCharType="end"/>
          </w:r>
        </w:p>
      </w:sdtContent>
    </w:sdt>
    <w:p w14:paraId="2835C36E" w14:textId="2B5BEAAD" w:rsidR="00231C31" w:rsidRDefault="00774945" w:rsidP="00774945">
      <w:pPr>
        <w:rPr>
          <w:rFonts w:ascii="Times New Roman" w:hAnsi="Times New Roman" w:cs="Times New Roman"/>
          <w:sz w:val="28"/>
          <w:szCs w:val="28"/>
        </w:rPr>
      </w:pPr>
      <w:r>
        <w:rPr>
          <w:rFonts w:ascii="Times New Roman" w:hAnsi="Times New Roman" w:cs="Times New Roman"/>
          <w:sz w:val="28"/>
          <w:szCs w:val="28"/>
        </w:rPr>
        <w:br w:type="page"/>
      </w:r>
    </w:p>
    <w:p w14:paraId="04BF9AFB" w14:textId="59896CF5" w:rsidR="006A2A9D" w:rsidRPr="000960FD" w:rsidRDefault="00661A04" w:rsidP="007914CA">
      <w:pPr>
        <w:pStyle w:val="1"/>
      </w:pPr>
      <w:bookmarkStart w:id="0" w:name="_Toc199435972"/>
      <w:bookmarkStart w:id="1" w:name="_Toc199455584"/>
      <w:r w:rsidRPr="000960FD">
        <w:lastRenderedPageBreak/>
        <w:t xml:space="preserve">Глава </w:t>
      </w:r>
      <w:r w:rsidR="006A2A9D" w:rsidRPr="000960FD">
        <w:t>1. Введение</w:t>
      </w:r>
      <w:bookmarkEnd w:id="0"/>
      <w:bookmarkEnd w:id="1"/>
    </w:p>
    <w:p w14:paraId="45A93C71"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Формирование абсолютной монархии в России стало одним из ключевых этапов в истории российского государства, оказавшим значительное влияние на политическое устройство, социальную структуру и экономическое развитие страны. Абсолютная монархия, как форма правления, предполагает сосредоточение всей полноты власти в руках монарха, лишённого эффективных механизмов сдерживания со стороны других институтов власти. В России процесс становления абсолютной монархии был длительным и неоднозначным, охватывая несколько столетий и проходя через череду кризисов, реформ и внешнеполитических вызовов.</w:t>
      </w:r>
    </w:p>
    <w:p w14:paraId="088089C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Особенностью российской монархии являлось то, что её абсолютный характер формировался в условиях огромной и слабо интегрированной территории, разнообразного этнического и конфессионального состава населения, а также в контексте постоянных угроз как внутреннего, так и внешнего характера. Российские монархи с XV века стремились к укреплению централизованной власти, подавлению феодальной раздробленности и подчинению всех институтов государственной и общественной жизни своей воле. Эти процессы активизировались при Иване IV (Грозном), продолжились в период Смутного времени и особенно усилились при династии Романовых, достигнув своего апогея при Петре I и Екатерине II.</w:t>
      </w:r>
    </w:p>
    <w:p w14:paraId="463353A4"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Развитие абсолютной монархии в России не было линейным и однозначным. В разные исторические периоды наблюдались как укрепление царской власти, так и её временные ослабления, связанные с социальными протестами, внешними вторжениями или внутриполитическими кризисами. При этом российский абсолютизм во многом отличался от западноевропейских аналогов, включая французскую или испанскую модели. Эти отличия выражались как в особенностях правовой культуры и роли православной церкви, так и в специфике сословной структуры общества, где дворянство играло роль опоры престола, но не обладало независимым политическим влиянием, как, например, парламент в Англии.</w:t>
      </w:r>
    </w:p>
    <w:p w14:paraId="24872D6F" w14:textId="77777777" w:rsidR="00502D21"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Цель данного реферата — показать сложность и многогранность формирования абсолютной монархии в России, а также её последствия для дальнейшего развития государства и общества.</w:t>
      </w:r>
    </w:p>
    <w:p w14:paraId="70E6BD1C" w14:textId="53474BCC" w:rsidR="00502D21" w:rsidRPr="006A2A9D" w:rsidRDefault="00502D21" w:rsidP="00502D21">
      <w:pPr>
        <w:jc w:val="both"/>
        <w:rPr>
          <w:rFonts w:ascii="Times New Roman" w:hAnsi="Times New Roman" w:cs="Times New Roman"/>
          <w:sz w:val="28"/>
          <w:szCs w:val="28"/>
        </w:rPr>
      </w:pPr>
      <w:r>
        <w:rPr>
          <w:rFonts w:ascii="Times New Roman" w:hAnsi="Times New Roman" w:cs="Times New Roman"/>
          <w:sz w:val="28"/>
          <w:szCs w:val="28"/>
        </w:rPr>
        <w:t>Предстоящая задача представляет собой</w:t>
      </w:r>
      <w:r w:rsidRPr="006A2A9D">
        <w:rPr>
          <w:rFonts w:ascii="Times New Roman" w:hAnsi="Times New Roman" w:cs="Times New Roman"/>
          <w:sz w:val="28"/>
          <w:szCs w:val="28"/>
        </w:rPr>
        <w:t xml:space="preserve"> всесторонн</w:t>
      </w:r>
      <w:r>
        <w:rPr>
          <w:rFonts w:ascii="Times New Roman" w:hAnsi="Times New Roman" w:cs="Times New Roman"/>
          <w:sz w:val="28"/>
          <w:szCs w:val="28"/>
        </w:rPr>
        <w:t>ий</w:t>
      </w:r>
      <w:r w:rsidRPr="006A2A9D">
        <w:rPr>
          <w:rFonts w:ascii="Times New Roman" w:hAnsi="Times New Roman" w:cs="Times New Roman"/>
          <w:sz w:val="28"/>
          <w:szCs w:val="28"/>
        </w:rPr>
        <w:t xml:space="preserve"> анализ процессов, приведших к становлению и развитию абсолютной монархии в России. В работе </w:t>
      </w:r>
      <w:r>
        <w:rPr>
          <w:rFonts w:ascii="Times New Roman" w:hAnsi="Times New Roman" w:cs="Times New Roman"/>
          <w:sz w:val="28"/>
          <w:szCs w:val="28"/>
        </w:rPr>
        <w:t xml:space="preserve">будут </w:t>
      </w:r>
      <w:r w:rsidRPr="006A2A9D">
        <w:rPr>
          <w:rFonts w:ascii="Times New Roman" w:hAnsi="Times New Roman" w:cs="Times New Roman"/>
          <w:sz w:val="28"/>
          <w:szCs w:val="28"/>
        </w:rPr>
        <w:t>последовательно рассматриват</w:t>
      </w:r>
      <w:r>
        <w:rPr>
          <w:rFonts w:ascii="Times New Roman" w:hAnsi="Times New Roman" w:cs="Times New Roman"/>
          <w:sz w:val="28"/>
          <w:szCs w:val="28"/>
        </w:rPr>
        <w:t>ь</w:t>
      </w:r>
      <w:r w:rsidRPr="006A2A9D">
        <w:rPr>
          <w:rFonts w:ascii="Times New Roman" w:hAnsi="Times New Roman" w:cs="Times New Roman"/>
          <w:sz w:val="28"/>
          <w:szCs w:val="28"/>
        </w:rPr>
        <w:t xml:space="preserve">ся исторические предпосылки, ключевые этапы укрепления самодержавия, роль отдельных монархов, включая Ивана IV, Петра I и Екатерину II, а также влияние социальных, экономических и внешнеполитических факторов. </w:t>
      </w:r>
    </w:p>
    <w:p w14:paraId="74CFE60A" w14:textId="1541353B" w:rsidR="006A2A9D" w:rsidRPr="006A2A9D" w:rsidRDefault="00502D21" w:rsidP="006A2A9D">
      <w:pPr>
        <w:jc w:val="both"/>
        <w:rPr>
          <w:rFonts w:ascii="Times New Roman" w:hAnsi="Times New Roman" w:cs="Times New Roman"/>
          <w:sz w:val="28"/>
          <w:szCs w:val="28"/>
        </w:rPr>
      </w:pPr>
      <w:r>
        <w:rPr>
          <w:rFonts w:ascii="Times New Roman" w:hAnsi="Times New Roman" w:cs="Times New Roman"/>
          <w:sz w:val="28"/>
          <w:szCs w:val="28"/>
        </w:rPr>
        <w:lastRenderedPageBreak/>
        <w:t>Актуальность обуславливается тем, что п</w:t>
      </w:r>
      <w:r w:rsidR="006A2A9D" w:rsidRPr="006A2A9D">
        <w:rPr>
          <w:rFonts w:ascii="Times New Roman" w:hAnsi="Times New Roman" w:cs="Times New Roman"/>
          <w:sz w:val="28"/>
          <w:szCs w:val="28"/>
        </w:rPr>
        <w:t>онимание этих процессов важно не только для историков, но и для всех, кто интересуется истоками современной политической культуры России, её традициями управления и взаимодействием власти и общества.</w:t>
      </w:r>
    </w:p>
    <w:p w14:paraId="6553C180" w14:textId="1D714772" w:rsidR="006A2A9D" w:rsidRPr="006A2A9D" w:rsidRDefault="00231C31" w:rsidP="00231C31">
      <w:pPr>
        <w:rPr>
          <w:rFonts w:ascii="Times New Roman" w:hAnsi="Times New Roman" w:cs="Times New Roman"/>
          <w:sz w:val="28"/>
          <w:szCs w:val="28"/>
        </w:rPr>
      </w:pPr>
      <w:r>
        <w:rPr>
          <w:rFonts w:ascii="Times New Roman" w:hAnsi="Times New Roman" w:cs="Times New Roman"/>
          <w:sz w:val="28"/>
          <w:szCs w:val="28"/>
        </w:rPr>
        <w:br w:type="page"/>
      </w:r>
    </w:p>
    <w:p w14:paraId="59333E4A" w14:textId="1C76472A" w:rsidR="006A2A9D" w:rsidRPr="000960FD" w:rsidRDefault="00661A04" w:rsidP="007914CA">
      <w:pPr>
        <w:pStyle w:val="1"/>
      </w:pPr>
      <w:bookmarkStart w:id="2" w:name="_Toc199435973"/>
      <w:bookmarkStart w:id="3" w:name="_Toc199455585"/>
      <w:r w:rsidRPr="000960FD">
        <w:lastRenderedPageBreak/>
        <w:t xml:space="preserve">Глава </w:t>
      </w:r>
      <w:r w:rsidR="006A2A9D" w:rsidRPr="000960FD">
        <w:t>2. Исторический контекст</w:t>
      </w:r>
      <w:bookmarkEnd w:id="2"/>
      <w:bookmarkEnd w:id="3"/>
    </w:p>
    <w:p w14:paraId="1DE9813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Формирование абсолютной монархии в России происходило на фоне глубоких исторических изменений, происходивших как внутри страны, так и за её пределами. Чтобы понять, каким образом и почему в России сложилась именно такая модель власти, необходимо рассмотреть более широкий исторический контекст, в котором происходило становление централизованного государства и усиление самодержавной власти.</w:t>
      </w:r>
    </w:p>
    <w:p w14:paraId="220ED6C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 конце XV — начале XVI веков русские земли находились в процессе объединения под властью Московского княжества. Этот процесс имел как объективные, так и субъективные причины. С одной стороны, постоянная угроза со стороны внешних врагов — крымских татар, Литвы, Польши, Швеции — требовала создания сильной централизованной власти, способной мобилизовать ресурсы и обеспечивать безопасность. С другой стороны, внутренняя нестабильность, связанная с феодальной раздробленностью, борьбой между удельными князьями и экономическим неравенством, подталкивала к централизации и усилению власти великого князя.</w:t>
      </w:r>
    </w:p>
    <w:p w14:paraId="2E5241D2"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Особое значение в этом контексте имело падение Византийской империи в 1453 году и стремление московских князей унаследовать роль «Третьего Рима» — последнего оплота православия. Это придало их власти религиозную легитимацию и усилило идею богоустановленного правления, что стало важной составляющей будущей абсолютной монархии. Православная церковь, утратившая в лице Византии центр притяжения, стала тесно сотрудничать с московским государем, укрепляя его авторитет и подчиняясь светской власти.</w:t>
      </w:r>
    </w:p>
    <w:p w14:paraId="24B3F19A"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На международной арене Европа в это время также переживала период централизации власти — в Англии, Франции и Испании происходило укрепление монархического начала, ослабление феодальной знати и формирование национальных государств. Однако российский путь отличался особой ролью религии, отсутствием развитых сословных институтов, таких как парламент, а также слабостью городов и буржуазии, которые в Европе стали опорой антиабсолютистских движений.</w:t>
      </w:r>
    </w:p>
    <w:p w14:paraId="2648726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Важно отметить, что на Руси не сформировалась независимая политическая элита, способная ограничивать власть монарха. Боярство, хотя и обладало большим влиянием в XV–XVI веках, постепенно было подчинено царской власти, особенно при Иване Грозном. Это создало предпосылки для становления неограниченного самодержавия, в котором воля царя считалась высшим законом.</w:t>
      </w:r>
    </w:p>
    <w:p w14:paraId="07760B7B" w14:textId="2D5054C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Таким образом, исторический контекст формирования абсолютной монархии в России характеризуется уникальным сочетанием факторов: </w:t>
      </w:r>
      <w:r w:rsidRPr="006A2A9D">
        <w:rPr>
          <w:rFonts w:ascii="Times New Roman" w:hAnsi="Times New Roman" w:cs="Times New Roman"/>
          <w:sz w:val="28"/>
          <w:szCs w:val="28"/>
        </w:rPr>
        <w:lastRenderedPageBreak/>
        <w:t>внешнеполитической угрозы, внутренней раздробленности, религиозной легитимации власти и отсутствием сдерживающих институтов. Все эти условия способствовали тому, что в России сложилась модель власти, основанная на полном подчинении всех сфер жизни государству и монарху. Эта модель оказала влияние не только на политическую историю страны, но и на её социальную структуру, культуру и менталитет, сохраняв свои черты вплоть до XX века.</w:t>
      </w:r>
    </w:p>
    <w:p w14:paraId="56A32B93" w14:textId="77777777" w:rsidR="006A2A9D" w:rsidRPr="000960FD" w:rsidRDefault="006A2A9D" w:rsidP="007914CA">
      <w:pPr>
        <w:pStyle w:val="2"/>
        <w:rPr>
          <w:sz w:val="28"/>
          <w:szCs w:val="28"/>
        </w:rPr>
      </w:pPr>
      <w:bookmarkStart w:id="4" w:name="_Toc199455586"/>
      <w:r w:rsidRPr="000960FD">
        <w:rPr>
          <w:sz w:val="28"/>
          <w:szCs w:val="28"/>
        </w:rPr>
        <w:t>2.1. Предпосылки формирования абсолютной монархии</w:t>
      </w:r>
      <w:bookmarkEnd w:id="4"/>
    </w:p>
    <w:p w14:paraId="4CCB819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Формирование абсолютной монархии в России было результатом длительного и многоступенчатого процесса, корни которого уходят в период конца средневековья. Для возникновения самодержавной формы правления потребовался целый комплекс предпосылок — политических, социальных, экономических и культурно-религиозных. Эти предпосылки складывались в течение нескольких веков и были обусловлены как внутренними особенностями развития российского государства, так и влиянием внешних факторов.</w:t>
      </w:r>
    </w:p>
    <w:p w14:paraId="363759D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Одной из важнейших предпосылок стало преодоление феодальной раздробленности. В XII–XIV веках русские земли представляли собой мозаичное объединение удельных княжеств, каждое из которых имело собственное управление и военные силы. Постепенное усиление Московского княжества и его роль в борьбе с монголо-татарским игом позволили ему занять лидирующее положение среди русских княжеств. Москва последовательно поглощала и подчиняла другие земли, усиливая свою центральную власть. Победа в Куликовской битве (1380 год), а затем окончательное свержение ордынского ига при Иване III (1480 год) стали важными символами этой централизации.</w:t>
      </w:r>
    </w:p>
    <w:p w14:paraId="047F759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Политическим продолжением объединения русских земель стало укрепление власти великого князя, а позднее — царя. Иван III принял титул "государя всея Руси", а при его внуке Иване IV был официально провозглашён статус царя. Это титулование несло в себе идею божественной природы власти, что укрепляло легитимность монарха и ставило его выше любых земных институтов, включая боярскую думу.</w:t>
      </w:r>
    </w:p>
    <w:p w14:paraId="28CED076"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Религиозный фактор сыграл не менее значительную роль. После падения Византии Москва стала рассматриваться как "Третий Рим", последний оплот истинного православия. Русская православная церковь активно поддерживала власть великого князя, а затем царя, подчеркивая его избранность и особую миссию. Симбиоз церкви и государства стал характерной чертой российской модели абсолютизма, в отличие от европейских стран, где религиозные конфликты часто ослабляли королевскую власть.</w:t>
      </w:r>
    </w:p>
    <w:p w14:paraId="212017F6"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lastRenderedPageBreak/>
        <w:t>Социально-экономические условия также способствовали развитию абсолютизма. Российское общество в XV–XVI веках характеризовалось слабым развитием городов, отсутствием мощной торгово-ремесленной прослойки, способной составить конкуренцию дворянству и государству. Это резко отличало Россию от стран Западной Европы, где именно буржуазия часто становилась движущей силой ограничений королевской власти. В России же основную силу представляло дворянство, тесно связанное с царской властью и зависевшее от неё как в экономическом, так и в социальном плане. Государь предоставлял дворянам земли и крестьян, а те, в свою очередь, служили в армии и администрации.</w:t>
      </w:r>
    </w:p>
    <w:p w14:paraId="6743EAB8"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Кроме того, существовали институциональные предпосылки. Уже в XV веке происходило развитие приказной системы управления, создавались органы, подчинённые непосредственно великому князю. Постепенно исчезала необходимость в коллективных формах правления, таких как вече, и возрастала роль личного приказа монарха.</w:t>
      </w:r>
    </w:p>
    <w:p w14:paraId="3390711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Таким образом, предпосылки формирования абсолютной монархии в России были многоплановыми и взаимосвязанными. Они включали в себя политическую централизацию, религиозную легитимацию власти, социальную структуру, благоприятствующую усилению монарха, а также слабость альтернативных источников власти. Всё это подготовило почву для появления в России самодержавной формы правления, в которой государь становился единственным и неограниченным источником власти.</w:t>
      </w:r>
    </w:p>
    <w:p w14:paraId="70B7C203" w14:textId="77777777" w:rsidR="006A2A9D" w:rsidRPr="000960FD" w:rsidRDefault="006A2A9D" w:rsidP="007914CA">
      <w:pPr>
        <w:pStyle w:val="2"/>
        <w:rPr>
          <w:sz w:val="28"/>
          <w:szCs w:val="28"/>
        </w:rPr>
      </w:pPr>
      <w:bookmarkStart w:id="5" w:name="_Toc199455587"/>
      <w:r w:rsidRPr="000960FD">
        <w:rPr>
          <w:sz w:val="28"/>
          <w:szCs w:val="28"/>
        </w:rPr>
        <w:t>2.2. Социально-экономические изменения</w:t>
      </w:r>
      <w:bookmarkEnd w:id="5"/>
    </w:p>
    <w:p w14:paraId="549AD756"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Социально-экономические трансформации, происходившие в России в период формирования абсолютной монархии, сыграли важнейшую роль в укреплении самодержавной власти. Эти изменения затронули все слои населения и определили характер взаимоотношений между государством и обществом. Они не только создали условия для централизации власти, но и способствовали формированию новой социальной иерархии, выгодной для укрепления абсолютной монархии.</w:t>
      </w:r>
    </w:p>
    <w:p w14:paraId="5343EDF6"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Одним из центральных явлений стало усиление позиций дворянства, тесно связанного с царской властью. Начиная с XV века, в условиях ликвидации феодальной раздробленности, формируется служилое сословие, основу которого составляли помещики, получавшие землю от государя за несение военной и административной службы. Это принцип "службы за землю" стал краеугольным камнем социальной опоры монархии. Дворяне были заинтересованы в усилении центральной власти, так как именно от неё зависело их экономическое благополучие и социальный статус. Это позволило монарху использовать дворянство как инструмент контроля над другими слоями общества, в том числе над старой родовой знатью — боярством.</w:t>
      </w:r>
    </w:p>
    <w:p w14:paraId="700CC989"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lastRenderedPageBreak/>
        <w:t>Другим важным изменением стало постепенное закрепощение крестьян. Сначала — ограничение их права на переход (запрет Юрьева дня в 1497 году), затем — усиление фискальной зависимости от государства и окончательное юридическое оформление крепостного права в начале XVII века. Закрепощение крестьян обеспечивало стабильную налоговую и трудовую базу, что позволило государству более эффективно мобилизовать ресурсы на нужды армии и администрации. Таким образом, государственная власть напрямую контролировала значительную часть экономически активного населения.</w:t>
      </w:r>
    </w:p>
    <w:p w14:paraId="359C7E70"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Города и городское население в России не играли такой влиятельной роли, как в странах Западной Европы. Российские города были в основном административными и торговыми центрами, но не обладали политической автономией. Мещанство и купечество, хотя и существовали, не имели достаточно влияния, чтобы стать силой, способной противостоять усилению монархии. Это также способствовало укреплению самодержавия, поскольку отсутствовала урбанистическая оппозиция или развитое третье сословие.</w:t>
      </w:r>
    </w:p>
    <w:p w14:paraId="4FAB574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Экономика России в этот период оставалась преимущественно аграрной. Натуральное хозяйство, господствовавшее в большинстве регионов, требовало от государства защиты стабильности и порядка, что также подталкивало к централизации. Развитие торговли, особенно внешней (например, с Англией через Архангельск), находилось под контролем государства, что ещё больше усиливало экономическую власть монарха.</w:t>
      </w:r>
    </w:p>
    <w:p w14:paraId="7B40B27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Немаловажную роль играли и государственные инициативы по хозяйственному развитию. Уже в XVI веке появляются первые мануфактуры, создаваемые по инициативе государства или при его поддержке. Эти предприятия, как правило, работали на военные нужды — производство оружия, пороха, металлов. Такой подход к экономике — мобилизационный, подчинённый интересам государства — стал характерным для российского абсолютизма.</w:t>
      </w:r>
    </w:p>
    <w:p w14:paraId="7C0B2704"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Таким образом, социально-экономические изменения в России XV–XVI веков не только сопровождали, но и способствовали формированию абсолютной монархии. Усиление власти дворянства, закрепощение крестьян, слабость городов и контроль государства над экономической жизнью создали прочный фундамент для утверждения самодержавия как единственной и практически неограниченной формы власти.</w:t>
      </w:r>
    </w:p>
    <w:p w14:paraId="18C486BC" w14:textId="77777777" w:rsidR="00231C31" w:rsidRDefault="00231C31">
      <w:pPr>
        <w:rPr>
          <w:rFonts w:ascii="Times New Roman" w:hAnsi="Times New Roman" w:cs="Times New Roman"/>
          <w:b/>
          <w:bCs/>
          <w:sz w:val="28"/>
          <w:szCs w:val="28"/>
        </w:rPr>
      </w:pPr>
      <w:r>
        <w:rPr>
          <w:rFonts w:ascii="Times New Roman" w:hAnsi="Times New Roman" w:cs="Times New Roman"/>
          <w:b/>
          <w:bCs/>
          <w:sz w:val="28"/>
          <w:szCs w:val="28"/>
        </w:rPr>
        <w:br w:type="page"/>
      </w:r>
    </w:p>
    <w:p w14:paraId="5D53C4DF" w14:textId="3847CEBC" w:rsidR="006A2A9D" w:rsidRPr="000960FD" w:rsidRDefault="00661A04" w:rsidP="007914CA">
      <w:pPr>
        <w:pStyle w:val="1"/>
      </w:pPr>
      <w:bookmarkStart w:id="6" w:name="_Toc199455588"/>
      <w:r w:rsidRPr="000960FD">
        <w:lastRenderedPageBreak/>
        <w:t xml:space="preserve">Глава </w:t>
      </w:r>
      <w:r w:rsidR="006A2A9D" w:rsidRPr="000960FD">
        <w:t>3. Роль Ивана IV</w:t>
      </w:r>
      <w:bookmarkEnd w:id="6"/>
    </w:p>
    <w:p w14:paraId="71B4879C"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Иван IV Васильевич, вошедший в историю под именем Грозного, занимает особое место в процессе формирования абсолютной монархии в России. Его правление (1547–1584) ознаменовалось масштабными реформами, жёсткой внутренней политикой и важными шагами по централизации власти. Именно при Иване IV впервые была провозглашена концепция самодержавия в её наиболее жёсткой форме, когда воля государя стала считаться выше любых традиционных норм и институтов.</w:t>
      </w:r>
    </w:p>
    <w:p w14:paraId="35C35B64"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Одним из ключевых событий, ознаменовавших начало нового этапа в российской политике, стало венчание Ивана IV на царство в 1547 году. Этот акт имел как символическое, так и политическое значение: титул "царь" подчеркивал преемственность власти от византийских императоров и утверждал идею божественного происхождения власти русского монарха. Таким образом, Иван IV получил не только высшую светскую власть, но и религиозную легитимацию, что существенно усиливало его положение.</w:t>
      </w:r>
    </w:p>
    <w:p w14:paraId="2295DE9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Первые годы правления Ивана IV проходили под знаком реформ, проводившихся с участием Избранной рады — неформального совета приближённых царя. В этот период были проведены важные преобразования в системе местного управления, судебной власти, армии и налогообложения. Однако уже в 1560-х годах, после смерти жены Анастасии и отставки Избранной рады, курс Ивана IV резко изменился. Начался период опричнины — радикального и кровавого эксперимента по подавлению оппозиции и укреплению личной власти царя.</w:t>
      </w:r>
    </w:p>
    <w:p w14:paraId="6A887FAC"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Опричнина (1565–1572) стала важным инструментом укрепления абсолютной монархии. Иван IV разделил государство на две части: земщину и опричнину, последняя находилась под его личным контролем. В рамках опричнины действовала особая армия — опричники, фактически исполнявшие функции карательного аппарата. Они без суда и следствия конфисковывали имущество, казнили и ссылали подозреваемых в нелояльности к царю. Это разрушило традиционные институты власти, подорвало влияние бояр и показало, что никакая сила в государстве не может противостоять воле самодержца.</w:t>
      </w:r>
    </w:p>
    <w:p w14:paraId="1196D44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Политика Ивана IV привела к значительным демографическим и экономическим потерям: массовые репрессии, разорение земель, бегство крестьян, кризис хозяйства. Однако с точки зрения государственного строительства она сыграла роль в разрушении прежней феодальной системы и укреплении вертикали власти. Иван IV последовательно подчинял себе церковь, дворянство и органы управления, делая из них послушные инструменты своего правления.</w:t>
      </w:r>
    </w:p>
    <w:p w14:paraId="6259BB98"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lastRenderedPageBreak/>
        <w:t>Кроме того, при Иване IV существенно усилилась роль государства в контроле над информацией, идеологией и воспитанием подданных. Монарх рассматривался как наместник Бога на земле, его власть становилась сакральной и не подлежала критике. Этот образ был закреплён как в церковной проповеди, так и в литературе того времени.</w:t>
      </w:r>
    </w:p>
    <w:p w14:paraId="277EAB5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Иван IV стал первым российским правителем, реализовавшим принципы абсолютной монархии в полном объёме: безраздельная власть, устранение альтернативных политических центров, идеологическая легитимация и системное подавление инакомыслия. Его правление заложило модель самодержавного государства, которая с определёнными модификациями сохранялась в России вплоть до начала XX века.</w:t>
      </w:r>
    </w:p>
    <w:p w14:paraId="187DC445" w14:textId="77777777" w:rsidR="006A2A9D" w:rsidRPr="000960FD" w:rsidRDefault="006A2A9D" w:rsidP="00774945">
      <w:pPr>
        <w:pStyle w:val="2"/>
        <w:rPr>
          <w:sz w:val="28"/>
          <w:szCs w:val="28"/>
        </w:rPr>
      </w:pPr>
      <w:bookmarkStart w:id="7" w:name="_Toc199455589"/>
      <w:r w:rsidRPr="000960FD">
        <w:rPr>
          <w:sz w:val="28"/>
          <w:szCs w:val="28"/>
        </w:rPr>
        <w:t>3.1. Консолидация власти</w:t>
      </w:r>
      <w:bookmarkEnd w:id="7"/>
    </w:p>
    <w:p w14:paraId="2BDF510D"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Консолидация власти при Иване IV стала важнейшим этапом на пути формирования абсолютной монархии в России. Именно в этот период были заложены основные принципы политического устройства, в которых государь воспринимался как высший и единственный источник власти. Под консолидацией власти понимается систематическое укрепление позиций монарха за счёт ослабления и ликвидации иных центров влияния — боярской аристократии, церкви, городских общин и местного самоуправления.</w:t>
      </w:r>
    </w:p>
    <w:p w14:paraId="31352C3A"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После восшествия на престол Иван IV был ещё слишком молод, чтобы самостоятельно управлять государством, и фактическая власть находилась в руках боярских группировок, которые боролись между собой за влияние. Этот период, известный как «боярское правление», оставил у Ивана крайне негативное впечатление о коллективных формах управления. Именно поэтому впоследствии он стремился к полному подчинению всех государственных и социальных институтов личной воле монарха.</w:t>
      </w:r>
    </w:p>
    <w:p w14:paraId="5FEE7201"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Одним из ключевых шагов в консолидации власти стало учреждение института царской власти в 1547 году, когда Иван IV венчался на царство. Это не было простым изменением титула: царь воспринимался как помазанник Божий, стоящий выше любой светской и духовной власти. Такая сакрализация власти усиливала авторитет монарха и формировала представление о его исключительности.</w:t>
      </w:r>
    </w:p>
    <w:p w14:paraId="59986E66"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Консолидации власти способствовали реформы Избранной рады. Создание Стрелецкого войска, ликвидация кормлений и введение местного самоуправления через выборные органы (избранные головы, губные старосты) позволили центру контролировать провинции, обходя традиционную боярскую элиту. Эти меры снижали влияние аристократии и усиливали бюрократическую вертикаль, подчинённую непосредственно царю.</w:t>
      </w:r>
    </w:p>
    <w:p w14:paraId="47D01752"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lastRenderedPageBreak/>
        <w:t>Опричнина, начатая в 1565 году, стала кульминацией процесса консолидации власти. Она разделила страну на опричнину — территорию под прямым царским управлением — и земщину — остальную часть государства. Опричники, находившиеся в полном подчинении царю, проводили репрессии против подозреваемых в нелояльности бояр и чиновников. Таким образом Иван IV демонстрировал, что традиционные формы власти более не имеют значения, и только воля самодержца определяет политическую реальность.</w:t>
      </w:r>
    </w:p>
    <w:p w14:paraId="151B7D95"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Немаловажную роль в укреплении власти играла идеология. В сочинениях современников, в том числе в письмах Ивана Грозного к князю Курбскому, подчёркивалась исключительная миссия царя как носителя истины и правды. Монарх изображался не как обычный человек, а как сакральная фигура, призванная судить, наказывать и миловать от имени Бога. Это идеологическое оформление способствовало восприятию абсолютной власти как естественной и не подлежащей обсуждению.</w:t>
      </w:r>
    </w:p>
    <w:p w14:paraId="1A5DFECA" w14:textId="0A4003EA"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Таким образом, консолидация власти при Иване IV была не просто административной реформой, а глубинным политическим преобразованием, разрушившим феодальную модель и заложившим основы абсолютной монархии. Иван Грозный последовательно и жёстко подчинял себе все элементы государственного механизма, добиваясь личного контроля над всей территорией, населением и институтами власти. Его политика стала образцом для последующих поколений правителей, стремившихся к неограниченному самодержавию.</w:t>
      </w:r>
    </w:p>
    <w:p w14:paraId="230449F3" w14:textId="77777777" w:rsidR="006A2A9D" w:rsidRPr="000960FD" w:rsidRDefault="006A2A9D" w:rsidP="00774945">
      <w:pPr>
        <w:pStyle w:val="2"/>
        <w:rPr>
          <w:sz w:val="28"/>
          <w:szCs w:val="28"/>
        </w:rPr>
      </w:pPr>
      <w:bookmarkStart w:id="8" w:name="_Toc199455590"/>
      <w:r w:rsidRPr="000960FD">
        <w:rPr>
          <w:sz w:val="28"/>
          <w:szCs w:val="28"/>
        </w:rPr>
        <w:t>3.2. Реформа государственного управления</w:t>
      </w:r>
      <w:bookmarkEnd w:id="8"/>
    </w:p>
    <w:p w14:paraId="7695BC73"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Реформы государственного управления при Иване IV стали важнейшим инструментом в процессе укрепления централизованной власти и создания предпосылок для абсолютной монархии в России. Эти реформы охватывали различные аспекты управления — от административных и судебных структур до военной организации, налоговой системы и местного самоуправления. Целью преобразований было устранение архаичных элементов феодального управления и создание вертикали власти, подчинённой напрямую царю.</w:t>
      </w:r>
    </w:p>
    <w:p w14:paraId="696B8B6D" w14:textId="66D5D693"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На раннем этапе правления Ивана IV ключевую роль в разработке и реализации реформ сыграла Избранная рада — неофициальный совет, в который входили ближайшие советники царя: митрополит Макарий, князь Андрей Курбский, Алексей Адашев, священник Сильвестр и другие. Именно в этот период (1549–1560</w:t>
      </w:r>
      <w:r w:rsidR="00502D21">
        <w:rPr>
          <w:rFonts w:ascii="Times New Roman" w:hAnsi="Times New Roman" w:cs="Times New Roman"/>
          <w:sz w:val="28"/>
          <w:szCs w:val="28"/>
        </w:rPr>
        <w:t> </w:t>
      </w:r>
      <w:r w:rsidRPr="000960FD">
        <w:rPr>
          <w:rFonts w:ascii="Times New Roman" w:hAnsi="Times New Roman" w:cs="Times New Roman"/>
          <w:sz w:val="28"/>
          <w:szCs w:val="28"/>
        </w:rPr>
        <w:t>гг.) начались системные преобразования в управлении государством.</w:t>
      </w:r>
    </w:p>
    <w:p w14:paraId="5DD0B3FB"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 xml:space="preserve">Одним из первых шагов стала организация Земского собора — сословно-представительного органа, который, хотя и не обладал реальной властью, использовался для утверждения политических решений царя. Первый Земский </w:t>
      </w:r>
      <w:r w:rsidRPr="000960FD">
        <w:rPr>
          <w:rFonts w:ascii="Times New Roman" w:hAnsi="Times New Roman" w:cs="Times New Roman"/>
          <w:sz w:val="28"/>
          <w:szCs w:val="28"/>
        </w:rPr>
        <w:lastRenderedPageBreak/>
        <w:t>собор был созван в 1549 году. Это собрание позволило Ивану IV опереться на поддержку различных слоёв населения — духовенства, дворянства, купечества — и тем самым ослабить позиции бояр, претендовавших на участие в управлении.</w:t>
      </w:r>
    </w:p>
    <w:p w14:paraId="2A9586CA"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Решающим направлением реформ стало упорядочивание приказной системы — органов центрального управления. До этого в управлении страной господствовали нечеткие, дублирующие друг друга институты, многие функции выполнялись по личной инициативе отдельных бояр. При Иване IV создаются специализированные приказы — посольский, поместный, разрядный, стрелецкий, разбойный и др. Каждый из них имел чётко определённые функции и подчинялся непосредственно царю, что способствовало централизации власти и более эффективному управлению государством.</w:t>
      </w:r>
    </w:p>
    <w:p w14:paraId="4560CEB8"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Большое внимание уделялось местному управлению. В 1555–1556 годах была проведена реформа местного самоуправления, в ходе которой упразднялась система кормлений — практика содержания государственных чиновников за счёт местного населения. Вместо этого вводились выборные должности — губные и земские старосты, которых выбирали местные жители из числа дворян и богатых горожан. Эти выборные органы подчинялись центральной власти, что усиливало контроль над провинциями и сокращало влияние старой феодальной знати.</w:t>
      </w:r>
    </w:p>
    <w:p w14:paraId="2DE752CB"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Существенные изменения коснулись и военной организации. Были созданы постоянные вооружённые формирования — стрелецкое войско, находившееся на службе у царя. Введение уложения о службе в 1556 году определило порядок и размеры служебных обязанностей дворянства в зависимости от полученного земельного надела. Это усилило зависимость служилых людей от монарха и укрепило вертикаль военной власти.</w:t>
      </w:r>
    </w:p>
    <w:p w14:paraId="1E600972" w14:textId="77777777" w:rsidR="006A2A9D" w:rsidRPr="000960F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Одновременно были предприняты шаги по улучшению судебной системы. В 1550 году был издан Судебник Ивана IV, который ужесточал наказания за преступления, систематизировал нормы уголовного и гражданского права, а также ограничивал произвол наместников. Хотя законы оставались репрессивными, их кодификация создавала определённые рамки для правоприменения, что в целом повышало эффективность государственного аппарата.</w:t>
      </w:r>
    </w:p>
    <w:p w14:paraId="5CFF8656" w14:textId="6B35C927" w:rsidR="006A2A9D" w:rsidRPr="006A2A9D" w:rsidRDefault="006A2A9D" w:rsidP="006A2A9D">
      <w:pPr>
        <w:jc w:val="both"/>
        <w:rPr>
          <w:rFonts w:ascii="Times New Roman" w:hAnsi="Times New Roman" w:cs="Times New Roman"/>
          <w:sz w:val="28"/>
          <w:szCs w:val="28"/>
        </w:rPr>
      </w:pPr>
      <w:r w:rsidRPr="000960FD">
        <w:rPr>
          <w:rFonts w:ascii="Times New Roman" w:hAnsi="Times New Roman" w:cs="Times New Roman"/>
          <w:sz w:val="28"/>
          <w:szCs w:val="28"/>
        </w:rPr>
        <w:t>Таким образом, реформы государственного управления при Иване IV были направлены на создание эффективной бюрократической системы, подчинённой лично царю. Они ликвидировали пережитки раздробленности, ослабили феодальные привилегии и укрепили принципы централизации и вертикали власти. Эти преобразования стали важным шагом к оформлению в</w:t>
      </w:r>
      <w:r w:rsidRPr="006A2A9D">
        <w:rPr>
          <w:rFonts w:ascii="Times New Roman" w:hAnsi="Times New Roman" w:cs="Times New Roman"/>
          <w:sz w:val="28"/>
          <w:szCs w:val="28"/>
        </w:rPr>
        <w:t xml:space="preserve"> </w:t>
      </w:r>
      <w:r w:rsidRPr="006A2A9D">
        <w:rPr>
          <w:rFonts w:ascii="Times New Roman" w:hAnsi="Times New Roman" w:cs="Times New Roman"/>
          <w:sz w:val="28"/>
          <w:szCs w:val="28"/>
        </w:rPr>
        <w:lastRenderedPageBreak/>
        <w:t>России абсолютной монархии, при которой государственный аппарат служил исключительно интересам самодержавного правителя.</w:t>
      </w:r>
    </w:p>
    <w:p w14:paraId="113869FD" w14:textId="77777777" w:rsidR="00231C31" w:rsidRDefault="00231C31">
      <w:pPr>
        <w:rPr>
          <w:rFonts w:ascii="Times New Roman" w:hAnsi="Times New Roman" w:cs="Times New Roman"/>
          <w:b/>
          <w:bCs/>
          <w:sz w:val="28"/>
          <w:szCs w:val="28"/>
        </w:rPr>
      </w:pPr>
      <w:r>
        <w:rPr>
          <w:rFonts w:ascii="Times New Roman" w:hAnsi="Times New Roman" w:cs="Times New Roman"/>
          <w:b/>
          <w:bCs/>
          <w:sz w:val="28"/>
          <w:szCs w:val="28"/>
        </w:rPr>
        <w:br w:type="page"/>
      </w:r>
    </w:p>
    <w:p w14:paraId="51D181EF" w14:textId="429F71C9" w:rsidR="006A2A9D" w:rsidRPr="000960FD" w:rsidRDefault="00661A04" w:rsidP="00774945">
      <w:pPr>
        <w:pStyle w:val="1"/>
      </w:pPr>
      <w:bookmarkStart w:id="9" w:name="_Toc199455591"/>
      <w:r w:rsidRPr="000960FD">
        <w:lastRenderedPageBreak/>
        <w:t xml:space="preserve">Глава </w:t>
      </w:r>
      <w:r w:rsidR="006A2A9D" w:rsidRPr="000960FD">
        <w:t>4. Период Смуты</w:t>
      </w:r>
      <w:bookmarkEnd w:id="9"/>
    </w:p>
    <w:p w14:paraId="6D728ED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Смутное время (1598–1613) стало одним из наиболее трагических и противоречивых периодов в истории России. Этот этап оказался переломным как в социально-политическом, так и в экономическом плане и оказал огромное влияние на дальнейшее развитие российской государственности. Хотя формально в этот период абсолютная монархия ослабла, последствия Смуты привели к новому витку централизации власти и окончательному утверждению самодержавия в последующие десятилетия.</w:t>
      </w:r>
    </w:p>
    <w:p w14:paraId="5EDF4A0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Начало Смуты связано с прекращением династии Рюриковичей. Смерть царя Фёдора Ивановича в 1598 году, последнего представителя династии по мужской линии, вызвала острую проблему престолонаследия. Борис Годунов, родственник царя по женской линии и фактический правитель ещё при жизни Фёдора, был избран Земским собором. Несмотря на формальную легитимность, его власть не имела глубокой поддержки в обществе — ни среди бояр, ни среди широких масс. Это стало одной из причин нестабильности.</w:t>
      </w:r>
    </w:p>
    <w:p w14:paraId="37274901"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С 1601 года страну охватил экономический кризис, усугублённый неурожаями, голодом и эпидемиями. Народное недовольство быстро росло, особенно на фоне усилившегося крепостного гнёта и налогового давления. Всё это создало благоприятную почву для появления самозванцев — Лжедмитрия I и Лжедмитрия II, каждый из которых претендовал на трон, выдавая себя за чудом спасшегося царевича Дмитрия, сына Ивана Грозного. Поддержка самозванцев со стороны польских и литовских сил, а также часть русских бояр, желавших ограничить власть монарха, привела к затяжной гражданской войне.</w:t>
      </w:r>
    </w:p>
    <w:p w14:paraId="79288520"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Смута сопровождалась распадом системы власти, временной анархией и иностранной интервенцией. Польские войска захватили Москву, на русский трон временно посадили польского королевича Владислава. В этих условиях страна практически лишилась централизованного управления. Однако этот опыт показал важность сильной монархической власти для сохранения единства и суверенитета государства. На фоне анархии и внешней угрозы усилились патриотические и государственнические настроения в обществе.</w:t>
      </w:r>
    </w:p>
    <w:p w14:paraId="22880DB2"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Ответом стало национально-освободительное движение, кульминацией которого стало формирование второго ополчения под руководством Кузьмы Минина и князя Дмитрия Пожарского. В 1612 году ополченцы освободили Москву, и в 1613 году Земский собор избрал на царство Михаила Романова. Это ознаменовало конец Смуты и начало новой династии. Выбор Михаила был компромиссным — он происходил из древнего боярского рода, но не имел </w:t>
      </w:r>
      <w:r w:rsidRPr="006A2A9D">
        <w:rPr>
          <w:rFonts w:ascii="Times New Roman" w:hAnsi="Times New Roman" w:cs="Times New Roman"/>
          <w:sz w:val="28"/>
          <w:szCs w:val="28"/>
        </w:rPr>
        <w:lastRenderedPageBreak/>
        <w:t>прямой связи с предыдущими правителями, что обеспечивало ему определённую нейтральность в глазах различных политических групп.</w:t>
      </w:r>
    </w:p>
    <w:p w14:paraId="58821CE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Период Смуты, несмотря на разрушения и трагедии, сыграл решающую роль в формировании политического сознания русского общества. Люди ясно увидели, к чему может привести отсутствие сильной централизованной власти и правопреемственности. В результате в послесмутное время укрепилось представление о царе как об охранителе порядка, мира и стабильности. Этот опыт стал важным аргументом в пользу абсолютной монархии и оправдал её ужесточение в глазах значительной части населения.</w:t>
      </w:r>
    </w:p>
    <w:p w14:paraId="129B0549" w14:textId="56310875" w:rsidR="00774945"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Таким образом, Смута была не только кризисом власти, но и этапом её переформатирования. После хаоса и раздора общество сделало выбор в пользу централизованного самодержавия, способного удерживать страну в единстве и подчинении. Это решение определило политическую траекторию России на несколько столетий вперёд.</w:t>
      </w:r>
    </w:p>
    <w:p w14:paraId="321E5895" w14:textId="77777777" w:rsidR="00774945" w:rsidRDefault="00774945">
      <w:pPr>
        <w:rPr>
          <w:rFonts w:ascii="Times New Roman" w:hAnsi="Times New Roman" w:cs="Times New Roman"/>
          <w:sz w:val="28"/>
          <w:szCs w:val="28"/>
        </w:rPr>
      </w:pPr>
      <w:r>
        <w:rPr>
          <w:rFonts w:ascii="Times New Roman" w:hAnsi="Times New Roman" w:cs="Times New Roman"/>
          <w:sz w:val="28"/>
          <w:szCs w:val="28"/>
        </w:rPr>
        <w:br w:type="page"/>
      </w:r>
    </w:p>
    <w:p w14:paraId="56F49F0D" w14:textId="77777777" w:rsidR="00774945" w:rsidRPr="000960FD" w:rsidRDefault="00774945" w:rsidP="00774945">
      <w:pPr>
        <w:pStyle w:val="2"/>
        <w:rPr>
          <w:sz w:val="28"/>
          <w:szCs w:val="28"/>
        </w:rPr>
      </w:pPr>
      <w:bookmarkStart w:id="10" w:name="_Toc199455592"/>
      <w:r w:rsidRPr="000960FD">
        <w:rPr>
          <w:sz w:val="28"/>
          <w:szCs w:val="28"/>
        </w:rPr>
        <w:lastRenderedPageBreak/>
        <w:t>4.1. Политическая нестабильность</w:t>
      </w:r>
      <w:bookmarkEnd w:id="10"/>
    </w:p>
    <w:p w14:paraId="0186A8F7" w14:textId="77777777" w:rsidR="00774945" w:rsidRPr="00774945" w:rsidRDefault="00774945" w:rsidP="00774945">
      <w:pPr>
        <w:jc w:val="both"/>
        <w:rPr>
          <w:rFonts w:ascii="Times New Roman" w:hAnsi="Times New Roman" w:cs="Times New Roman"/>
          <w:sz w:val="28"/>
          <w:szCs w:val="28"/>
        </w:rPr>
      </w:pPr>
      <w:r w:rsidRPr="00774945">
        <w:rPr>
          <w:rFonts w:ascii="Times New Roman" w:hAnsi="Times New Roman" w:cs="Times New Roman"/>
          <w:sz w:val="28"/>
          <w:szCs w:val="28"/>
        </w:rPr>
        <w:t>Политическая нестабильность в период Смутного времени была следствием сочетания династического кризиса, социальных противоречий, экономического упадка и внешнего вмешательства. После смерти царя Фёдора Ивановича в 1598 году, династия Рюриковичей прекратила своё существование, что создало прецедент беспрецедентного вакуума власти. Отсутствие законного наследника престола и системы стабильной передачи власти спровоцировали череду острых политических кризисов.</w:t>
      </w:r>
    </w:p>
    <w:p w14:paraId="260CCD25" w14:textId="77777777" w:rsidR="00774945" w:rsidRPr="00774945" w:rsidRDefault="00774945" w:rsidP="00774945">
      <w:pPr>
        <w:jc w:val="both"/>
        <w:rPr>
          <w:rFonts w:ascii="Times New Roman" w:hAnsi="Times New Roman" w:cs="Times New Roman"/>
          <w:sz w:val="28"/>
          <w:szCs w:val="28"/>
        </w:rPr>
      </w:pPr>
      <w:r w:rsidRPr="00774945">
        <w:rPr>
          <w:rFonts w:ascii="Times New Roman" w:hAnsi="Times New Roman" w:cs="Times New Roman"/>
          <w:sz w:val="28"/>
          <w:szCs w:val="28"/>
        </w:rPr>
        <w:t>Первым попытался легитимировать свою власть Борис Годунов. Его избрание Земским собором в 1598 году было уникальным случаем в российской истории: впервые царь был не наследником по крови, а выбранным кандидатом. Несмотря на формальную законность, правление Бориса не пользовалось широким доверием. Его происхождение из боярской, но не княжеской семьи, и подозрения в причастности к смерти царевича Дмитрия подрывали его авторитет. В обществе росло недовольство, особенно в условиях неурожая, голода и эпидемий начала XVII века.</w:t>
      </w:r>
    </w:p>
    <w:p w14:paraId="5426CDDF" w14:textId="77777777" w:rsidR="00774945" w:rsidRPr="00774945" w:rsidRDefault="00774945" w:rsidP="00774945">
      <w:pPr>
        <w:jc w:val="both"/>
        <w:rPr>
          <w:rFonts w:ascii="Times New Roman" w:hAnsi="Times New Roman" w:cs="Times New Roman"/>
          <w:sz w:val="28"/>
          <w:szCs w:val="28"/>
        </w:rPr>
      </w:pPr>
      <w:r w:rsidRPr="00774945">
        <w:rPr>
          <w:rFonts w:ascii="Times New Roman" w:hAnsi="Times New Roman" w:cs="Times New Roman"/>
          <w:sz w:val="28"/>
          <w:szCs w:val="28"/>
        </w:rPr>
        <w:t>Политическую ситуацию ещё более обострило появление в 1604 году Лжедмитрия I — самозванца, выдавшего себя за чудом спасшегося сына Ивана Грозного. Он получил поддержку не только от польской шляхты и папского двора, но и от части русского населения, уставшего от неэффективного правления Годунова. В 1605 году, после смерти Бориса и свержения его сына Фёдора II, Лжедмитрий занял московский трон. Однако его правление было кратким: боярская оппозиция во главе с Василием Шуйским устроила переворот, и Лжедмитрий был убит.</w:t>
      </w:r>
    </w:p>
    <w:p w14:paraId="6FB4C9A6" w14:textId="77777777" w:rsidR="00774945" w:rsidRPr="00774945" w:rsidRDefault="00774945" w:rsidP="00774945">
      <w:pPr>
        <w:jc w:val="both"/>
        <w:rPr>
          <w:rFonts w:ascii="Times New Roman" w:hAnsi="Times New Roman" w:cs="Times New Roman"/>
          <w:sz w:val="28"/>
          <w:szCs w:val="28"/>
        </w:rPr>
      </w:pPr>
      <w:r w:rsidRPr="00774945">
        <w:rPr>
          <w:rFonts w:ascii="Times New Roman" w:hAnsi="Times New Roman" w:cs="Times New Roman"/>
          <w:sz w:val="28"/>
          <w:szCs w:val="28"/>
        </w:rPr>
        <w:t>Политическая нестабильность продолжалась и после провозглашения Шуйского царём. Его власть была слабой, опиралась на узкий круг сторонников и вызывала недоверие у народа. Против него восстали как сторонники погибшего Лжедмитрия, так и новые претенденты. В 1607 году появился Лжедмитрий II, которого поддерживали крупные феодалы, казаки и польско-литовские силы. К этому времени страну фактически раздирали междоусобицы и гражданская война.</w:t>
      </w:r>
    </w:p>
    <w:p w14:paraId="05A8E18A" w14:textId="77777777" w:rsidR="00774945" w:rsidRPr="00774945" w:rsidRDefault="00774945" w:rsidP="00774945">
      <w:pPr>
        <w:jc w:val="both"/>
        <w:rPr>
          <w:rFonts w:ascii="Times New Roman" w:hAnsi="Times New Roman" w:cs="Times New Roman"/>
          <w:sz w:val="28"/>
          <w:szCs w:val="28"/>
        </w:rPr>
      </w:pPr>
      <w:r w:rsidRPr="00774945">
        <w:rPr>
          <w:rFonts w:ascii="Times New Roman" w:hAnsi="Times New Roman" w:cs="Times New Roman"/>
          <w:sz w:val="28"/>
          <w:szCs w:val="28"/>
        </w:rPr>
        <w:t>Особенно остро кризис проявился после 1609 года, когда польский король Сигизмунд III воспользовался ситуацией и начал прямую интервенцию, заняв ряд городов и осадив Москву. В этот период центральная власть практически исчезла. Боярская дума, оставшаяся в столице, в 1610 году даже предложила российский престол польскому принцу Владиславу. Это вызвало волну возмущения в стране, усиление патриотических настроений и начало массового сопротивления.</w:t>
      </w:r>
    </w:p>
    <w:p w14:paraId="3AE124E7" w14:textId="77777777" w:rsidR="00774945" w:rsidRPr="00774945" w:rsidRDefault="00774945" w:rsidP="00774945">
      <w:pPr>
        <w:jc w:val="both"/>
        <w:rPr>
          <w:rFonts w:ascii="Times New Roman" w:hAnsi="Times New Roman" w:cs="Times New Roman"/>
          <w:sz w:val="28"/>
          <w:szCs w:val="28"/>
        </w:rPr>
      </w:pPr>
      <w:r w:rsidRPr="00774945">
        <w:rPr>
          <w:rFonts w:ascii="Times New Roman" w:hAnsi="Times New Roman" w:cs="Times New Roman"/>
          <w:sz w:val="28"/>
          <w:szCs w:val="28"/>
        </w:rPr>
        <w:lastRenderedPageBreak/>
        <w:t>Политическая нестабильность охватила всю территорию Русского государства. В регионах действовали разрозненные силы — отряда самозванцев, польских и шведских интервентов, казаков и крестьянских восставших. Административное управление оказалось парализованным. Многие земли оказались под контролем местных воевод и князей, не признававших центральной власти. Страна фактически была децентрализована и фрагментирована.</w:t>
      </w:r>
    </w:p>
    <w:p w14:paraId="6A518D7A" w14:textId="77777777" w:rsidR="00774945" w:rsidRPr="00774945" w:rsidRDefault="00774945" w:rsidP="00774945">
      <w:pPr>
        <w:jc w:val="both"/>
        <w:rPr>
          <w:rFonts w:ascii="Times New Roman" w:hAnsi="Times New Roman" w:cs="Times New Roman"/>
          <w:sz w:val="28"/>
          <w:szCs w:val="28"/>
        </w:rPr>
      </w:pPr>
      <w:r w:rsidRPr="00774945">
        <w:rPr>
          <w:rFonts w:ascii="Times New Roman" w:hAnsi="Times New Roman" w:cs="Times New Roman"/>
          <w:sz w:val="28"/>
          <w:szCs w:val="28"/>
        </w:rPr>
        <w:t>Этот период показал всю уязвимость политической системы, основанной на личной власти монарха без чётко установленного механизма преемственности. Он также продемонстрировал, что отсутствие сильного центра открывает путь к анархии и иностранному вмешательству. Именно эти уроки были усвоены российской элитой после окончания Смуты, и именно они стали основой нового общественного консенсуса: необходима твёрдая, единоначальная власть, не допускающая децентрализации и слабости.</w:t>
      </w:r>
    </w:p>
    <w:p w14:paraId="778F7965" w14:textId="77777777" w:rsidR="006A2A9D" w:rsidRDefault="006A2A9D" w:rsidP="006A2A9D">
      <w:pPr>
        <w:jc w:val="both"/>
        <w:rPr>
          <w:rFonts w:ascii="Times New Roman" w:hAnsi="Times New Roman" w:cs="Times New Roman"/>
          <w:sz w:val="28"/>
          <w:szCs w:val="28"/>
        </w:rPr>
      </w:pPr>
    </w:p>
    <w:p w14:paraId="4B88FA1F" w14:textId="77777777" w:rsidR="00EA10CA" w:rsidRDefault="00EA10CA">
      <w:pPr>
        <w:rPr>
          <w:rFonts w:ascii="Times New Roman" w:hAnsi="Times New Roman" w:cs="Times New Roman"/>
          <w:b/>
          <w:bCs/>
          <w:sz w:val="28"/>
          <w:szCs w:val="28"/>
        </w:rPr>
      </w:pPr>
      <w:r>
        <w:rPr>
          <w:rFonts w:ascii="Times New Roman" w:hAnsi="Times New Roman" w:cs="Times New Roman"/>
          <w:b/>
          <w:bCs/>
          <w:sz w:val="28"/>
          <w:szCs w:val="28"/>
        </w:rPr>
        <w:br w:type="page"/>
      </w:r>
    </w:p>
    <w:p w14:paraId="44054451" w14:textId="412B8E4A" w:rsidR="00EA10CA" w:rsidRPr="000960FD" w:rsidRDefault="00661A04" w:rsidP="00774945">
      <w:pPr>
        <w:pStyle w:val="1"/>
      </w:pPr>
      <w:bookmarkStart w:id="11" w:name="_Toc199455593"/>
      <w:r w:rsidRPr="000960FD">
        <w:lastRenderedPageBreak/>
        <w:t xml:space="preserve">Глава </w:t>
      </w:r>
      <w:r w:rsidR="00EA10CA" w:rsidRPr="000960FD">
        <w:t>5. Династия Романовых</w:t>
      </w:r>
      <w:bookmarkEnd w:id="11"/>
    </w:p>
    <w:p w14:paraId="2E20E59F" w14:textId="77777777" w:rsidR="00EA10CA" w:rsidRPr="000960FD" w:rsidRDefault="00EA10CA" w:rsidP="00EA10CA">
      <w:pPr>
        <w:jc w:val="both"/>
        <w:rPr>
          <w:rFonts w:ascii="Times New Roman" w:hAnsi="Times New Roman" w:cs="Times New Roman"/>
          <w:sz w:val="28"/>
          <w:szCs w:val="28"/>
        </w:rPr>
      </w:pPr>
      <w:r w:rsidRPr="000960FD">
        <w:rPr>
          <w:rFonts w:ascii="Times New Roman" w:hAnsi="Times New Roman" w:cs="Times New Roman"/>
          <w:sz w:val="28"/>
          <w:szCs w:val="28"/>
        </w:rPr>
        <w:t>После окончания Смутного времени в 1613 году на Земском соборе был избран новый царь – Михаил Фёдорович Романов, положивший начало династии, правившей Россией более 300 лет. Его избрание стало компромиссом между различными политическими силами: боярством, дворянством, казачеством и духовенством. Молодой и неопытный царь первоначально находился под влиянием своих родственников, особенно отца – патриарха Филарета, который фактически управлял страной до своей смерти в 1633 году.</w:t>
      </w:r>
    </w:p>
    <w:p w14:paraId="3F15CA12" w14:textId="77777777" w:rsidR="00EA10CA" w:rsidRPr="000960FD" w:rsidRDefault="00EA10CA" w:rsidP="00EA10CA">
      <w:pPr>
        <w:jc w:val="both"/>
        <w:rPr>
          <w:rFonts w:ascii="Times New Roman" w:hAnsi="Times New Roman" w:cs="Times New Roman"/>
          <w:sz w:val="28"/>
          <w:szCs w:val="28"/>
        </w:rPr>
      </w:pPr>
      <w:r w:rsidRPr="000960FD">
        <w:rPr>
          <w:rFonts w:ascii="Times New Roman" w:hAnsi="Times New Roman" w:cs="Times New Roman"/>
          <w:sz w:val="28"/>
          <w:szCs w:val="28"/>
        </w:rPr>
        <w:t>Первые Романовы столкнулись с тяжелым наследием Смуты: разорённой экономикой, ослабленной армией и потерей территорий. Для восстановления государства потребовалась централизация власти. Михаил Фёдорович и его преемник Алексей Михайлович (1645–1676) постепенно укрепляли самодержавие, опираясь на служилое дворянство и бюрократический аппарат.</w:t>
      </w:r>
    </w:p>
    <w:p w14:paraId="41F5EF0D" w14:textId="77777777" w:rsidR="00EA10CA" w:rsidRPr="000960FD" w:rsidRDefault="00EA10CA" w:rsidP="00EA10CA">
      <w:pPr>
        <w:jc w:val="both"/>
        <w:rPr>
          <w:rFonts w:ascii="Times New Roman" w:hAnsi="Times New Roman" w:cs="Times New Roman"/>
          <w:sz w:val="28"/>
          <w:szCs w:val="28"/>
        </w:rPr>
      </w:pPr>
      <w:r w:rsidRPr="000960FD">
        <w:rPr>
          <w:rFonts w:ascii="Times New Roman" w:hAnsi="Times New Roman" w:cs="Times New Roman"/>
          <w:sz w:val="28"/>
          <w:szCs w:val="28"/>
        </w:rPr>
        <w:t>Важным шагом стало принятие Соборного уложения 1649 года, которое юридически закрепило крепостное право, усилило власть царя и систематизировало законы. Этот документ ограничил влияние Боярской думы и сделал монарха верховным законодателем. Кроме того, при Алексее Михайловиче началось постепенное подчинение церкви государству, что проявилось в церковной реформе и конфликте с патриархом Никоном.</w:t>
      </w:r>
    </w:p>
    <w:p w14:paraId="12E0AFC0" w14:textId="1526FA31" w:rsidR="00EA10CA" w:rsidRPr="000960FD" w:rsidRDefault="00EA10CA" w:rsidP="00661A04">
      <w:pPr>
        <w:pStyle w:val="2"/>
        <w:rPr>
          <w:sz w:val="28"/>
          <w:szCs w:val="28"/>
        </w:rPr>
      </w:pPr>
      <w:bookmarkStart w:id="12" w:name="_Toc199455594"/>
      <w:r w:rsidRPr="000960FD">
        <w:rPr>
          <w:sz w:val="28"/>
          <w:szCs w:val="28"/>
        </w:rPr>
        <w:t>5.</w:t>
      </w:r>
      <w:r w:rsidR="00926095" w:rsidRPr="000960FD">
        <w:rPr>
          <w:sz w:val="28"/>
          <w:szCs w:val="28"/>
        </w:rPr>
        <w:t>1</w:t>
      </w:r>
      <w:r w:rsidRPr="000960FD">
        <w:rPr>
          <w:sz w:val="28"/>
          <w:szCs w:val="28"/>
        </w:rPr>
        <w:t>. Политические реформы</w:t>
      </w:r>
      <w:bookmarkEnd w:id="12"/>
    </w:p>
    <w:p w14:paraId="50C30D0D" w14:textId="77777777" w:rsidR="00EA10CA" w:rsidRPr="000960FD" w:rsidRDefault="00EA10CA" w:rsidP="00EA10CA">
      <w:pPr>
        <w:jc w:val="both"/>
        <w:rPr>
          <w:rFonts w:ascii="Times New Roman" w:hAnsi="Times New Roman" w:cs="Times New Roman"/>
          <w:sz w:val="28"/>
          <w:szCs w:val="28"/>
        </w:rPr>
      </w:pPr>
      <w:r w:rsidRPr="000960FD">
        <w:rPr>
          <w:rFonts w:ascii="Times New Roman" w:hAnsi="Times New Roman" w:cs="Times New Roman"/>
          <w:sz w:val="28"/>
          <w:szCs w:val="28"/>
        </w:rPr>
        <w:t>При первых Романовых началось формирование приказной системы – прообраза будущих министерств. Хотя приказы были несовершенны (часто дублировали функции, страдали от коррупции), они позволили царю контролировать управление страной.</w:t>
      </w:r>
    </w:p>
    <w:p w14:paraId="65D87D51" w14:textId="77777777" w:rsidR="00EA10CA" w:rsidRPr="000960FD" w:rsidRDefault="00EA10CA" w:rsidP="00EA10CA">
      <w:pPr>
        <w:jc w:val="both"/>
        <w:rPr>
          <w:rFonts w:ascii="Times New Roman" w:hAnsi="Times New Roman" w:cs="Times New Roman"/>
          <w:sz w:val="28"/>
          <w:szCs w:val="28"/>
        </w:rPr>
      </w:pPr>
      <w:r w:rsidRPr="000960FD">
        <w:rPr>
          <w:rFonts w:ascii="Times New Roman" w:hAnsi="Times New Roman" w:cs="Times New Roman"/>
          <w:sz w:val="28"/>
          <w:szCs w:val="28"/>
        </w:rPr>
        <w:t>Особое значение имело создание Тайного приказа (1654) – личной канцелярии царя, через которую Алексей Михайлович проводил важнейшие решения, минуя Боярскую думу. Это был шаг к абсолютизму, поскольку власть всё больше концентрировалась в руках монарха.</w:t>
      </w:r>
    </w:p>
    <w:p w14:paraId="3D4C8536" w14:textId="77777777" w:rsidR="00EA10CA" w:rsidRPr="000960FD" w:rsidRDefault="00EA10CA" w:rsidP="00EA10CA">
      <w:pPr>
        <w:jc w:val="both"/>
        <w:rPr>
          <w:rFonts w:ascii="Times New Roman" w:hAnsi="Times New Roman" w:cs="Times New Roman"/>
          <w:sz w:val="28"/>
          <w:szCs w:val="28"/>
        </w:rPr>
      </w:pPr>
      <w:r w:rsidRPr="000960FD">
        <w:rPr>
          <w:rFonts w:ascii="Times New Roman" w:hAnsi="Times New Roman" w:cs="Times New Roman"/>
          <w:sz w:val="28"/>
          <w:szCs w:val="28"/>
        </w:rPr>
        <w:t>Ещё одной важной реформой стало укрепление армии. После неудач в войнах с Речью Посполитой и Швецией началось создание полков «нового строя» – обученных по европейскому образцу. Это уменьшило зависимость от дворянского ополчения и усилило контроль царя над вооружёнными силами.</w:t>
      </w:r>
    </w:p>
    <w:p w14:paraId="3B9F3AF7" w14:textId="77777777" w:rsidR="00EA10CA" w:rsidRPr="000960FD" w:rsidRDefault="00EA10CA" w:rsidP="00EA10CA">
      <w:pPr>
        <w:jc w:val="both"/>
        <w:rPr>
          <w:rFonts w:ascii="Times New Roman" w:hAnsi="Times New Roman" w:cs="Times New Roman"/>
          <w:sz w:val="28"/>
          <w:szCs w:val="28"/>
        </w:rPr>
      </w:pPr>
      <w:r w:rsidRPr="000960FD">
        <w:rPr>
          <w:rFonts w:ascii="Times New Roman" w:hAnsi="Times New Roman" w:cs="Times New Roman"/>
          <w:sz w:val="28"/>
          <w:szCs w:val="28"/>
        </w:rPr>
        <w:t>При Алексее Михайловиче также произошло воссоединение Украины с Россией (1654), что усилило международное положение страны, но потребовало длительных войн с Польшей. Эти конфликты показали необходимость дальнейшей модернизации армии и государственного аппарата, что впоследствии осуществил Пётр I.</w:t>
      </w:r>
    </w:p>
    <w:p w14:paraId="66A5E11B"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lastRenderedPageBreak/>
        <w:t>Таким образом, первые Романовы заложили основы абсолютной монархии, постепенно устраняя остатки сословно-представительной власти и усиливая централизацию. Их правление стало переходным этапом от средневековой Руси к имперской России.</w:t>
      </w:r>
    </w:p>
    <w:p w14:paraId="2954916B" w14:textId="77777777" w:rsidR="00EA10CA" w:rsidRDefault="00EA10CA">
      <w:pPr>
        <w:rPr>
          <w:rFonts w:ascii="Times New Roman" w:hAnsi="Times New Roman" w:cs="Times New Roman"/>
          <w:b/>
          <w:bCs/>
          <w:sz w:val="28"/>
          <w:szCs w:val="28"/>
        </w:rPr>
      </w:pPr>
      <w:r>
        <w:rPr>
          <w:rFonts w:ascii="Times New Roman" w:hAnsi="Times New Roman" w:cs="Times New Roman"/>
          <w:b/>
          <w:bCs/>
          <w:sz w:val="28"/>
          <w:szCs w:val="28"/>
        </w:rPr>
        <w:br w:type="page"/>
      </w:r>
    </w:p>
    <w:p w14:paraId="0B073D90" w14:textId="3328D0F3" w:rsidR="00EA10CA" w:rsidRPr="000960FD" w:rsidRDefault="00661A04" w:rsidP="00661A04">
      <w:pPr>
        <w:pStyle w:val="1"/>
      </w:pPr>
      <w:bookmarkStart w:id="13" w:name="_Toc199455595"/>
      <w:r w:rsidRPr="000960FD">
        <w:lastRenderedPageBreak/>
        <w:t xml:space="preserve">Глава </w:t>
      </w:r>
      <w:r w:rsidR="00EA10CA" w:rsidRPr="000960FD">
        <w:t>6. Петровск</w:t>
      </w:r>
      <w:r w:rsidR="005E1962" w:rsidRPr="000960FD">
        <w:t>ая модернизация армии</w:t>
      </w:r>
      <w:bookmarkEnd w:id="13"/>
    </w:p>
    <w:p w14:paraId="2FD16DCB"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Петр I (1682-1725) осуществил радикальную военную реформу, которая стала фундаментом российского абсолютизма. До его правления русская армия сохраняла черты средневекового устройства: она состояла из стрелецких полков, дворянского ополчения и нерегулярных казачьих формирований. Такая система показала свою неэффективность во время Азовских походов (1695-1696) и первых лет Северной войны (1700-1721).</w:t>
      </w:r>
    </w:p>
    <w:p w14:paraId="106DCC3B"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Реформа началась с ликвидации стрелецкого войска после подавления восстания 1698 года. Вместо него была создана регулярная армия по европейскому образцу. В 1705 году введена рекрутская повинность: с определенного числа крестьянских дворов требовалось поставлять одного солдата на пожизненную службу. Это обеспечило постоянный приток новобранцев. К 1725 году численность армии достигла 210 тысяч человек - невиданный для России показатель.</w:t>
      </w:r>
    </w:p>
    <w:p w14:paraId="5F40B1D9"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Особое внимание уделялось подготовке офицерских кадров. В 1701 году основана Навигацкая школа, в 1712 году - Артиллерийская школа. Дворянство было обязано проходить военную службу с низших чинов. Введена "Табель о рангах" (1722), которая позволяла получить дворянство за военные заслуги, что укрепило социальную базу абсолютизма.</w:t>
      </w:r>
    </w:p>
    <w:p w14:paraId="4FF3B76F"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Реформа затронула и военную промышленность. Были построены новые оружейные заводы в Туле, Сестрорецке, Петербурге. К 1725 году Россия полностью обеспечивала себя артиллерией и ручным огнестрельным оружием, прекратив зависимость от импорта.</w:t>
      </w:r>
    </w:p>
    <w:p w14:paraId="53D102DA" w14:textId="6A902D40" w:rsidR="00EA10CA" w:rsidRPr="000960FD" w:rsidRDefault="00EA10CA" w:rsidP="00661A04">
      <w:pPr>
        <w:pStyle w:val="2"/>
        <w:rPr>
          <w:sz w:val="28"/>
          <w:szCs w:val="28"/>
        </w:rPr>
      </w:pPr>
      <w:bookmarkStart w:id="14" w:name="_Toc199455596"/>
      <w:r w:rsidRPr="000960FD">
        <w:rPr>
          <w:sz w:val="28"/>
          <w:szCs w:val="28"/>
        </w:rPr>
        <w:t>6.</w:t>
      </w:r>
      <w:r w:rsidR="005E1962" w:rsidRPr="000960FD">
        <w:rPr>
          <w:sz w:val="28"/>
          <w:szCs w:val="28"/>
        </w:rPr>
        <w:t>1</w:t>
      </w:r>
      <w:r w:rsidRPr="000960FD">
        <w:rPr>
          <w:sz w:val="28"/>
          <w:szCs w:val="28"/>
        </w:rPr>
        <w:t>. Реформа государственного аппарата</w:t>
      </w:r>
      <w:bookmarkEnd w:id="14"/>
    </w:p>
    <w:p w14:paraId="146743C2" w14:textId="0EACF355"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 xml:space="preserve">Петр I </w:t>
      </w:r>
      <w:r w:rsidR="005E1962">
        <w:rPr>
          <w:rFonts w:ascii="Times New Roman" w:hAnsi="Times New Roman" w:cs="Times New Roman"/>
          <w:sz w:val="28"/>
          <w:szCs w:val="28"/>
        </w:rPr>
        <w:t xml:space="preserve">также </w:t>
      </w:r>
      <w:r w:rsidRPr="00EA10CA">
        <w:rPr>
          <w:rFonts w:ascii="Times New Roman" w:hAnsi="Times New Roman" w:cs="Times New Roman"/>
          <w:sz w:val="28"/>
          <w:szCs w:val="28"/>
        </w:rPr>
        <w:t>провел полную реорганизацию системы управления, создав бюрократический аппарат, характерный для абсолютной монархии. В 1711 году учрежден Сенат - высший орган исполнительной власти, заменивший Боярскую думу. В 1718-1720 годах созданы 12 коллегий (прообраз министерств), каждая из которых отвечала за определенную сферу управления.</w:t>
      </w:r>
    </w:p>
    <w:p w14:paraId="589F25CB"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Административная реформа включала разделение страны на 8 губерний (1708), а затем на 50 провинций (1719). Это позволило усилить вертикаль власти и контроль над регионами. Введена должность фискалов - чиновников, следивших за исполнением законов.</w:t>
      </w:r>
    </w:p>
    <w:p w14:paraId="6C79BF0D"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Церковная реформа 1721 года упразднила патриаршество и создала Святейший Синод, поставив церковь под государственный контроль. Это ликвидировало последний институт, который мог ограничивать власть монарха.</w:t>
      </w:r>
    </w:p>
    <w:p w14:paraId="15A33B8E"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lastRenderedPageBreak/>
        <w:t>Финансовая реформа включала введение подушной подати (1718), что значительно увеличило доходы казны. Создана система государственных монополий на важнейшие товары (соль, табак, деготь).</w:t>
      </w:r>
    </w:p>
    <w:p w14:paraId="3230645E"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Реформы Петра I создали мощный бюрократический аппарат, подчиненный непосредственно императору. К концу его правления в России сформировалась классическая абсолютная монархия европейского типа, где вся власть была сосредоточена в руках правителя, а традиционные сословные институты утратили свое влияние. Эти преобразования заложили основы государственного устройства России на два столетия вперед.</w:t>
      </w:r>
    </w:p>
    <w:p w14:paraId="64C2B13E" w14:textId="77777777" w:rsidR="00EA10CA" w:rsidRDefault="00EA10CA">
      <w:pPr>
        <w:rPr>
          <w:rFonts w:ascii="Times New Roman" w:hAnsi="Times New Roman" w:cs="Times New Roman"/>
          <w:b/>
          <w:bCs/>
          <w:sz w:val="28"/>
          <w:szCs w:val="28"/>
        </w:rPr>
      </w:pPr>
      <w:r>
        <w:rPr>
          <w:rFonts w:ascii="Times New Roman" w:hAnsi="Times New Roman" w:cs="Times New Roman"/>
          <w:b/>
          <w:bCs/>
          <w:sz w:val="28"/>
          <w:szCs w:val="28"/>
        </w:rPr>
        <w:br w:type="page"/>
      </w:r>
    </w:p>
    <w:p w14:paraId="50C40845" w14:textId="18050483" w:rsidR="00EA10CA" w:rsidRPr="000960FD" w:rsidRDefault="00661A04" w:rsidP="00661A04">
      <w:pPr>
        <w:pStyle w:val="1"/>
      </w:pPr>
      <w:bookmarkStart w:id="15" w:name="_Toc199455597"/>
      <w:r w:rsidRPr="000960FD">
        <w:lastRenderedPageBreak/>
        <w:t xml:space="preserve">Глава </w:t>
      </w:r>
      <w:r w:rsidR="00EA10CA" w:rsidRPr="000960FD">
        <w:t>7. Екатерина II и просвещенный абсолютизм</w:t>
      </w:r>
      <w:bookmarkEnd w:id="15"/>
    </w:p>
    <w:p w14:paraId="02378F4F"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Екатерина II (1762-1796) стала ярким представителем эпохи просвещенного абсолютизма, пытаясь сочетать неограниченную монархию с идеями французских философов. Императрица вела активную переписку с Вольтером, Дидро и д'Аламбером, рассматривая их идеи как руководство к преобразованию России. В 1767 году она созвала Уложенную комиссию для разработки нового свода законов, снабдив депутатов своим "Наказом", где изложила принципы просвещенного правления.</w:t>
      </w:r>
    </w:p>
    <w:p w14:paraId="28816B1E"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Однако практическая реализация этих идей оказалась ограниченной. Под влиянием крестьянской войны под предводительством Пугачева (1773-1775) и Французской революции (1789) Екатерина отказалась от либеральных начинаний. Вместо этого она использовала идеи Просвещения для укрепления самодержавия, создавая образ "мудрой правительницы" в европейском стиле. Особое внимание уделялось развитию образования: были открыты Смольный институт (1764), Московский воспитательный дом (1764), реформирована Академия наук.</w:t>
      </w:r>
    </w:p>
    <w:p w14:paraId="07F73831" w14:textId="274716A2" w:rsidR="00EA10CA" w:rsidRPr="000960FD" w:rsidRDefault="00EA10CA" w:rsidP="00661A04">
      <w:pPr>
        <w:pStyle w:val="2"/>
        <w:rPr>
          <w:sz w:val="28"/>
          <w:szCs w:val="28"/>
        </w:rPr>
      </w:pPr>
      <w:bookmarkStart w:id="16" w:name="_Toc199455598"/>
      <w:r w:rsidRPr="000960FD">
        <w:rPr>
          <w:sz w:val="28"/>
          <w:szCs w:val="28"/>
        </w:rPr>
        <w:t>7.</w:t>
      </w:r>
      <w:r w:rsidR="00774945" w:rsidRPr="000960FD">
        <w:rPr>
          <w:sz w:val="28"/>
          <w:szCs w:val="28"/>
        </w:rPr>
        <w:t>1</w:t>
      </w:r>
      <w:r w:rsidRPr="000960FD">
        <w:rPr>
          <w:sz w:val="28"/>
          <w:szCs w:val="28"/>
        </w:rPr>
        <w:t>. Социальные реформы</w:t>
      </w:r>
      <w:bookmarkEnd w:id="16"/>
    </w:p>
    <w:p w14:paraId="3233758F"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Правление Екатерины II ознаменовалось важными социальными преобразованиями. В 1775 году была проведена губернская реформа, разделившая страну на 50 губерний с четкой системой местного управления. Это значительно укрепило вертикаль власти и усилило контроль над регионами. В 1785 году изданы Жалованные грамоты дворянству и городам, окончательно оформившие сословную структуру общества.</w:t>
      </w:r>
    </w:p>
    <w:p w14:paraId="7B31CCE8"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Дворянство получило исключительные привилегии: освобождение от обязательной службы, телесных наказаний, монопольное право на владение крепостными. Городское население было разделено на шесть категорий с разными правами и обязанностями. При этом положение крестьянства значительно ухудшилось - крепостное право достигло своего апогея.</w:t>
      </w:r>
    </w:p>
    <w:p w14:paraId="408ED7F1"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Особое внимание уделялось развитию культуры и искусства. По инициативе Екатерины были основаны Эрмитаж (1764), Публичная библиотека (1795), создана система народных училищ (1786). Российская академия (1783) занялась разработкой русского литературного языка. Эти мероприятия способствовали европеизации русской элиты и созданию просвещенного общества, оставаясь при этом под строгим контролем государства.</w:t>
      </w:r>
    </w:p>
    <w:p w14:paraId="42FF1589"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 xml:space="preserve">Политика Екатерины II демонстрирует парадоксы просвещенного абсолютизма: с одной стороны - стремление к модернизации и просвещению, с другой - укрепление крепостничества и самодержавной власти. Этот период стал временем расцвета российского абсолютизма, когда монархия достигла </w:t>
      </w:r>
      <w:r w:rsidRPr="00EA10CA">
        <w:rPr>
          <w:rFonts w:ascii="Times New Roman" w:hAnsi="Times New Roman" w:cs="Times New Roman"/>
          <w:sz w:val="28"/>
          <w:szCs w:val="28"/>
        </w:rPr>
        <w:lastRenderedPageBreak/>
        <w:t>пика своего могущества, опираясь на дворянство и развитый бюрократический аппарат.</w:t>
      </w:r>
    </w:p>
    <w:p w14:paraId="12423CE2" w14:textId="77777777" w:rsidR="000960FD" w:rsidRDefault="000960FD">
      <w:pPr>
        <w:rPr>
          <w:rFonts w:asciiTheme="majorHAnsi" w:eastAsiaTheme="majorEastAsia" w:hAnsiTheme="majorHAnsi" w:cstheme="majorBidi"/>
          <w:color w:val="2F5496" w:themeColor="accent1" w:themeShade="BF"/>
          <w:sz w:val="32"/>
          <w:szCs w:val="32"/>
        </w:rPr>
      </w:pPr>
      <w:bookmarkStart w:id="17" w:name="_Toc199455599"/>
      <w:r>
        <w:br w:type="page"/>
      </w:r>
    </w:p>
    <w:p w14:paraId="13B4C330" w14:textId="0150C27F" w:rsidR="00EA10CA" w:rsidRPr="000960FD" w:rsidRDefault="00661A04" w:rsidP="00661A04">
      <w:pPr>
        <w:pStyle w:val="1"/>
      </w:pPr>
      <w:r w:rsidRPr="000960FD">
        <w:lastRenderedPageBreak/>
        <w:t xml:space="preserve">Глава </w:t>
      </w:r>
      <w:r w:rsidR="00EA10CA" w:rsidRPr="000960FD">
        <w:t>8. Влияние внешней политики на становление абсолютной монархии в России</w:t>
      </w:r>
      <w:bookmarkEnd w:id="17"/>
    </w:p>
    <w:p w14:paraId="4DB3025D"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Внешнеполитические успехи XVIII века стали важнейшим фактором укрепления абсолютной монархии в России. При Петре I победа в Северной войне (1700-1721) не только дала выход к Балтийскому морю, но и принципиально изменила международный статус страны. Провозглашение России империей в 1721 году юридически закрепило ее новый статус как великой европейской державы. Последующие войны екатерининской эпохи - русско-турецкие (1768-1774, 1787-1791) и разделы Речи Посполитой (1772-1795) - превратили Россию в доминирующую силу Восточной Европы.</w:t>
      </w:r>
    </w:p>
    <w:p w14:paraId="676E7DB4"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Территориальные приобретения требовали создания мощного государственного аппарата. Присоединение Крыма (1783) и Новороссии вызвало необходимость организации новых административных структур. Основание таких городов как Севастополь, Херсон, Одесса демонстрировало способность абсолютистского государства к масштабным проектам колонизации. Военные успехи укрепляли авторитет монархии, создавая образ непобедимой империи.</w:t>
      </w:r>
    </w:p>
    <w:p w14:paraId="14D94D04" w14:textId="7784A6C8" w:rsidR="00EA10CA" w:rsidRPr="000960FD" w:rsidRDefault="00EA10CA" w:rsidP="00661A04">
      <w:pPr>
        <w:pStyle w:val="2"/>
        <w:rPr>
          <w:sz w:val="28"/>
          <w:szCs w:val="28"/>
        </w:rPr>
      </w:pPr>
      <w:bookmarkStart w:id="18" w:name="_Toc199455600"/>
      <w:r w:rsidRPr="000960FD">
        <w:rPr>
          <w:sz w:val="28"/>
          <w:szCs w:val="28"/>
        </w:rPr>
        <w:t>8.</w:t>
      </w:r>
      <w:r w:rsidR="00774945" w:rsidRPr="000960FD">
        <w:rPr>
          <w:sz w:val="28"/>
          <w:szCs w:val="28"/>
        </w:rPr>
        <w:t>1</w:t>
      </w:r>
      <w:r w:rsidRPr="000960FD">
        <w:rPr>
          <w:sz w:val="28"/>
          <w:szCs w:val="28"/>
        </w:rPr>
        <w:t>. Отношения с Европой</w:t>
      </w:r>
      <w:bookmarkEnd w:id="18"/>
    </w:p>
    <w:p w14:paraId="6F6C5822"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Европейская политика России в XVIII веке развивалась в двух направлениях: с одной стороны - стремление к признанию в качестве равноправного участника европейской политической системы, с другой - использование европейского опыта для укрепления собственного абсолютизма. Петровские реформы во многом копировали шведские и немецкие образцы государственного устройства. Екатерина II, ведя переписку с французскими просветителями, одновременно активно участвовала в общеевропейской политике, возведя Россию в ранг гаранта европейского баланса сил.</w:t>
      </w:r>
    </w:p>
    <w:p w14:paraId="2A7E0DB5"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Участие в Семилетней войне (1756-1763), хотя и не принесшее территориальных приобретений, продемонстрировало военную мощь России. Последующее выступление в качестве арбитра в конфликтах между Пруссией и Австрией (1779, Тешенский конгресс) подтвердило новый статус страны. Однако французская революция 1789 года вызвала резкую смену курса - от просвещенного реформаторства к консервативной охранительной политике, что особенно проявилось в последние годы правления Екатерины II.</w:t>
      </w:r>
    </w:p>
    <w:p w14:paraId="6736B909" w14:textId="77777777" w:rsidR="000960FD" w:rsidRDefault="000960FD">
      <w:pPr>
        <w:rPr>
          <w:rFonts w:ascii="Times New Roman" w:hAnsi="Times New Roman" w:cs="Times New Roman"/>
          <w:sz w:val="28"/>
          <w:szCs w:val="28"/>
        </w:rPr>
      </w:pPr>
      <w:r>
        <w:rPr>
          <w:rFonts w:ascii="Times New Roman" w:hAnsi="Times New Roman" w:cs="Times New Roman"/>
          <w:sz w:val="28"/>
          <w:szCs w:val="28"/>
        </w:rPr>
        <w:br w:type="page"/>
      </w:r>
    </w:p>
    <w:p w14:paraId="40E0AE3F" w14:textId="12266D2B"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lastRenderedPageBreak/>
        <w:t>Влияние внешней политики на становление абсолютизма проявлялось в нескольких аспектах:</w:t>
      </w:r>
    </w:p>
    <w:p w14:paraId="06898A65" w14:textId="77777777" w:rsidR="00EA10CA" w:rsidRPr="00EA10CA" w:rsidRDefault="00EA10CA" w:rsidP="00EA10CA">
      <w:pPr>
        <w:numPr>
          <w:ilvl w:val="0"/>
          <w:numId w:val="5"/>
        </w:numPr>
        <w:jc w:val="both"/>
        <w:rPr>
          <w:rFonts w:ascii="Times New Roman" w:hAnsi="Times New Roman" w:cs="Times New Roman"/>
          <w:sz w:val="28"/>
          <w:szCs w:val="28"/>
        </w:rPr>
      </w:pPr>
      <w:r w:rsidRPr="00EA10CA">
        <w:rPr>
          <w:rFonts w:ascii="Times New Roman" w:hAnsi="Times New Roman" w:cs="Times New Roman"/>
          <w:sz w:val="28"/>
          <w:szCs w:val="28"/>
        </w:rPr>
        <w:t>Необходимость содержания постоянной армии и флота требовала централизации управления и налоговой системы.</w:t>
      </w:r>
    </w:p>
    <w:p w14:paraId="658F008F" w14:textId="77777777" w:rsidR="00EA10CA" w:rsidRPr="00EA10CA" w:rsidRDefault="00EA10CA" w:rsidP="00EA10CA">
      <w:pPr>
        <w:numPr>
          <w:ilvl w:val="0"/>
          <w:numId w:val="5"/>
        </w:numPr>
        <w:jc w:val="both"/>
        <w:rPr>
          <w:rFonts w:ascii="Times New Roman" w:hAnsi="Times New Roman" w:cs="Times New Roman"/>
          <w:sz w:val="28"/>
          <w:szCs w:val="28"/>
        </w:rPr>
      </w:pPr>
      <w:r w:rsidRPr="00EA10CA">
        <w:rPr>
          <w:rFonts w:ascii="Times New Roman" w:hAnsi="Times New Roman" w:cs="Times New Roman"/>
          <w:sz w:val="28"/>
          <w:szCs w:val="28"/>
        </w:rPr>
        <w:t>Военные успехи создавали харизму монарха как "непобедимого полководца".</w:t>
      </w:r>
    </w:p>
    <w:p w14:paraId="3A154CCF" w14:textId="77777777" w:rsidR="00EA10CA" w:rsidRPr="00EA10CA" w:rsidRDefault="00EA10CA" w:rsidP="00EA10CA">
      <w:pPr>
        <w:numPr>
          <w:ilvl w:val="0"/>
          <w:numId w:val="5"/>
        </w:numPr>
        <w:jc w:val="both"/>
        <w:rPr>
          <w:rFonts w:ascii="Times New Roman" w:hAnsi="Times New Roman" w:cs="Times New Roman"/>
          <w:sz w:val="28"/>
          <w:szCs w:val="28"/>
        </w:rPr>
      </w:pPr>
      <w:r w:rsidRPr="00EA10CA">
        <w:rPr>
          <w:rFonts w:ascii="Times New Roman" w:hAnsi="Times New Roman" w:cs="Times New Roman"/>
          <w:sz w:val="28"/>
          <w:szCs w:val="28"/>
        </w:rPr>
        <w:t>Дипломатические достижения укрепляли престиж государства.</w:t>
      </w:r>
    </w:p>
    <w:p w14:paraId="5E307963" w14:textId="77777777" w:rsidR="00EA10CA" w:rsidRPr="00EA10CA" w:rsidRDefault="00EA10CA" w:rsidP="00EA10CA">
      <w:pPr>
        <w:numPr>
          <w:ilvl w:val="0"/>
          <w:numId w:val="5"/>
        </w:numPr>
        <w:jc w:val="both"/>
        <w:rPr>
          <w:rFonts w:ascii="Times New Roman" w:hAnsi="Times New Roman" w:cs="Times New Roman"/>
          <w:sz w:val="28"/>
          <w:szCs w:val="28"/>
        </w:rPr>
      </w:pPr>
      <w:r w:rsidRPr="00EA10CA">
        <w:rPr>
          <w:rFonts w:ascii="Times New Roman" w:hAnsi="Times New Roman" w:cs="Times New Roman"/>
          <w:sz w:val="28"/>
          <w:szCs w:val="28"/>
        </w:rPr>
        <w:t>Контакты с Европой ускоряли модернизационные процессы, сохраняя при этом специфику российского самодержавия.</w:t>
      </w:r>
    </w:p>
    <w:p w14:paraId="04ADC327" w14:textId="77777777" w:rsidR="00EA10CA" w:rsidRPr="00EA10CA" w:rsidRDefault="00EA10CA" w:rsidP="00EA10CA">
      <w:pPr>
        <w:jc w:val="both"/>
        <w:rPr>
          <w:rFonts w:ascii="Times New Roman" w:hAnsi="Times New Roman" w:cs="Times New Roman"/>
          <w:sz w:val="28"/>
          <w:szCs w:val="28"/>
        </w:rPr>
      </w:pPr>
      <w:r w:rsidRPr="00EA10CA">
        <w:rPr>
          <w:rFonts w:ascii="Times New Roman" w:hAnsi="Times New Roman" w:cs="Times New Roman"/>
          <w:sz w:val="28"/>
          <w:szCs w:val="28"/>
        </w:rPr>
        <w:t>Таким образом, внешнеполитический фактор сыграл ключевую роль в становлении и укреплении абсолютной монархии в России, обеспечив ей статус великой державы и создав условия для дальнейшего развития имперской государственности.</w:t>
      </w:r>
    </w:p>
    <w:p w14:paraId="518B95B0" w14:textId="77777777" w:rsidR="00EA10CA" w:rsidRPr="006A2A9D" w:rsidRDefault="00EA10CA" w:rsidP="006A2A9D">
      <w:pPr>
        <w:jc w:val="both"/>
        <w:rPr>
          <w:rFonts w:ascii="Times New Roman" w:hAnsi="Times New Roman" w:cs="Times New Roman"/>
          <w:sz w:val="28"/>
          <w:szCs w:val="28"/>
        </w:rPr>
      </w:pPr>
    </w:p>
    <w:p w14:paraId="6AC2EC7C" w14:textId="77777777" w:rsidR="006A2A9D" w:rsidRPr="006A2A9D" w:rsidRDefault="006A2A9D" w:rsidP="006A2A9D">
      <w:pPr>
        <w:jc w:val="both"/>
        <w:rPr>
          <w:rFonts w:ascii="Times New Roman" w:hAnsi="Times New Roman" w:cs="Times New Roman"/>
          <w:sz w:val="28"/>
          <w:szCs w:val="28"/>
        </w:rPr>
      </w:pPr>
    </w:p>
    <w:p w14:paraId="3B5D4C0F" w14:textId="77777777" w:rsidR="00EA10CA" w:rsidRDefault="00EA10CA">
      <w:pPr>
        <w:rPr>
          <w:rFonts w:ascii="Times New Roman" w:hAnsi="Times New Roman" w:cs="Times New Roman"/>
          <w:b/>
          <w:bCs/>
          <w:sz w:val="28"/>
          <w:szCs w:val="28"/>
        </w:rPr>
      </w:pPr>
      <w:r>
        <w:rPr>
          <w:rFonts w:ascii="Times New Roman" w:hAnsi="Times New Roman" w:cs="Times New Roman"/>
          <w:b/>
          <w:bCs/>
          <w:sz w:val="28"/>
          <w:szCs w:val="28"/>
        </w:rPr>
        <w:br w:type="page"/>
      </w:r>
    </w:p>
    <w:p w14:paraId="46D7B924" w14:textId="0358E2AB" w:rsidR="006A2A9D" w:rsidRPr="000960FD" w:rsidRDefault="00661A04" w:rsidP="00661A04">
      <w:pPr>
        <w:pStyle w:val="1"/>
      </w:pPr>
      <w:bookmarkStart w:id="19" w:name="_Toc199455601"/>
      <w:r w:rsidRPr="000960FD">
        <w:lastRenderedPageBreak/>
        <w:t xml:space="preserve">Глава </w:t>
      </w:r>
      <w:r w:rsidR="006A2A9D" w:rsidRPr="000960FD">
        <w:t>9. Крепостное право</w:t>
      </w:r>
      <w:bookmarkEnd w:id="19"/>
    </w:p>
    <w:p w14:paraId="12E52E6C"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Крепостное право, окончательно оформившееся в России к середине XVII века и достигшее своего апогея в XVIII веке, оказало глубочайшее и разрушительное влияние на социальную структуру, общественные отношения и нравственное состояние российского общества. Его социальные последствия были многообразны и затронули все слои населения, но в первую очередь – многомиллионную массу крепостных крестьян, которые оказались в полной личной и поземельной зависимости от своих помещиков. Это явление стало одним из главных тормозов на пути модернизации страны и источником постоянной социальной напряженности, периодически выливавшейся в крупные народные восстания.</w:t>
      </w:r>
    </w:p>
    <w:p w14:paraId="7D329AF4"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Для крепостных крестьян главным социальным последствием крепостничества была полная юридическая и фактическая бесправность. Крестьянин рассматривался не как личность, а как собственность помещика, которую можно было продавать, покупать (часто целыми семьями или поодиночке, разлучая родных), дарить, закладывать, проигрывать в карты. Помещик имел право судить своих крестьян, подвергать их телесным наказаниям, ссылать на каторгу (с 1765 года), определять их судьбу, включая разрешение или запрет на вступление в брак, выбор профессии или уход на заработки. Крестьяне были лишены права собственности на землю, которой они пользовались, и на большую часть продуктов своего труда. Они несли тяжелые повинности в пользу помещика (барщина – работа на господской земле, и оброк – натуральный или денежный сбор) и государства (подушная подать, рекрутская повинность). Произвол помещиков не знал границ, и хотя формально закон запрещал жестокое обращение, на практике крестьяне были беззащитны перед своими владельцами. Любые попытки жаловаться на помещика, особенно после указа 1767 года, запрещавшего крестьянам подавать челобитные непосредственно на своих господ, жестоко карались.</w:t>
      </w:r>
    </w:p>
    <w:p w14:paraId="196F8BE9"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Такое положение приводило к деградации личности крепостного, формированию у него чувства рабской покорности, пассивности, но одновременно и скрытой ненависти к угнетателям. Отсутствие элементарных прав и свобод, постоянный страх перед произволом подавляли инициативу, предприимчивость, стремление к улучшению своего хозяйства. Крепостное право консервировало архаичные формы хозяйствования, низкую производительность труда, поскольку у крестьянина не было стимулов к интенсификации своего труда на господской земле. Это вело к общему экономическому застою в аграрном секторе, который составлял основу экономики страны.</w:t>
      </w:r>
    </w:p>
    <w:p w14:paraId="67573A7D"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Социальные последствия крепостничества затронули и дворянство. Обладание «крещеными душами» стало главным источником богатства и </w:t>
      </w:r>
      <w:r w:rsidRPr="006A2A9D">
        <w:rPr>
          <w:rFonts w:ascii="Times New Roman" w:hAnsi="Times New Roman" w:cs="Times New Roman"/>
          <w:sz w:val="28"/>
          <w:szCs w:val="28"/>
        </w:rPr>
        <w:lastRenderedPageBreak/>
        <w:t>социального престижа для помещиков. Однако неограниченная власть над крестьянами развращала многих дворян, порождая жестокость, праздность, паразитизм. Вместо того чтобы заниматься улучшением своих имений, внедрением новых агротехнологий, многие помещики предпочитали жить за счет экстенсивной эксплуатации крестьянского труда. Это приводило к деградации части дворянского сословия, его отрыву от реальной экономической деятельности и формированию психологии «благородного бездельника». Хотя были и просвещенные дворяне, пытавшиеся рационально вести хозяйство и гуманно обращаться с крестьянами, общая система порождала негативные тенденции.</w:t>
      </w:r>
    </w:p>
    <w:p w14:paraId="186BCD3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Крепостное право создавало глубокий социальный раскол в обществе, пропасть между «благородным» сословием и «подлым» народом. Этот раскол усугублялся культурными различиями: европеизированная дворянская элита говорила на французском языке, усваивала западные манеры и культуру, в то время как крестьянство сохраняло традиционный уклад жизни, язык и верования. Отсутствие социальных лифтов для подавляющего большинства населения, невозможность изменить свой статус порождали чувство безысходности и социальной несправедливости.</w:t>
      </w:r>
    </w:p>
    <w:p w14:paraId="7AAD725A"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Постоянное недовольство крестьян своим положением выливалось в различные формы сопротивления: от пассивных (бегство, порча инвентаря, отказ от работы) до активных (локальные бунты, убийства помещиков и управляющих). Кульминацией крестьянского протеста стали крупные восстания, такие как восстание под предводительством Степана Разина в XVII веке и Емельяна Пугачева в XVIII веке. Эти восстания, хотя и жестоко подавлялись правительством, демонстрировали огромный разрушительный потенциал, скрытый в глубинах крепостнической системы, и заставляли наиболее дальновидных представителей власти задумываться о необходимости реформ.</w:t>
      </w:r>
    </w:p>
    <w:p w14:paraId="6B08D4B0"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Влияние крепостного права распространялось и на другие социальные группы. Городское население, ремесленники и купцы, хотя и не были крепостными (за исключением части приписных к заводам), также страдали от общей экономической отсталости, вызванной господством крепостничества. Ограниченный внутренний рынок, низкая покупательная способность крестьянства тормозили развитие промышленности и торговли. Государство, опиравшееся на дворянство как на главную служилую силу, было вынуждено поддерживать и укреплять крепостнические порядки, что делало его заложником этой системы. Таким образом, социальные последствия крепостного права были всеобъемлющими и крайне негативными, создавая глубокие структурные проблемы, которые России предстояло решать на протяжении всего XIX и даже начала XX века.</w:t>
      </w:r>
    </w:p>
    <w:p w14:paraId="4CD456A7" w14:textId="7A59B726" w:rsidR="006A2A9D" w:rsidRPr="000960FD" w:rsidRDefault="006A2A9D" w:rsidP="00661A04">
      <w:pPr>
        <w:pStyle w:val="2"/>
        <w:rPr>
          <w:sz w:val="28"/>
          <w:szCs w:val="28"/>
        </w:rPr>
      </w:pPr>
      <w:bookmarkStart w:id="20" w:name="_Toc199455602"/>
      <w:r w:rsidRPr="000960FD">
        <w:rPr>
          <w:sz w:val="28"/>
          <w:szCs w:val="28"/>
        </w:rPr>
        <w:lastRenderedPageBreak/>
        <w:t>9.</w:t>
      </w:r>
      <w:r w:rsidR="00774945" w:rsidRPr="000960FD">
        <w:rPr>
          <w:sz w:val="28"/>
          <w:szCs w:val="28"/>
        </w:rPr>
        <w:t>1</w:t>
      </w:r>
      <w:r w:rsidRPr="000960FD">
        <w:rPr>
          <w:sz w:val="28"/>
          <w:szCs w:val="28"/>
        </w:rPr>
        <w:t>. Экономическое влияние</w:t>
      </w:r>
      <w:bookmarkEnd w:id="20"/>
    </w:p>
    <w:p w14:paraId="090D221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Крепостное право, являясь стержнем социальной системы России на протяжении нескольких столетий, оказывало глубокое и преимущественно негативное влияние на экономическое развитие страны. Несмотря на то, что в определенные периоды, особенно на начальных этапах становления централизованного государства, оно могло способствовать мобилизации ресурсов для военных нужд и освоения новых территорий, в долгосрочной перспективе крепостничество стало главным тормозом для модернизации экономики, консервируя архаичные формы хозяйствования и препятствуя развитию капиталистических отношений.</w:t>
      </w:r>
    </w:p>
    <w:p w14:paraId="57E22CB1"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Основное экономическое влияние крепостного права проявлялось в аграрном секторе, который доминировал в российской экономике. Основой помещичьего хозяйства был принудительный труд крепостных крестьян, которые либо обрабатывали барскую запашку (барщина), либо платили натуральный или денежный оброк. При барщинной системе у крестьянина отсутствовала какая-либо экономическая заинтересованность в результатах своего труда на господском поле, что вело к крайне низкой производительности, рутинной агротехнике и неэффективному использованию земли. Помещики, имея даровую рабочую силу, также не были заинтересованы во внедрении новых технологий, улучшении сельскохозяйственных орудий или применении более прогрессивных методов ведения хозяйства. Экстенсивный путь развития, основанный на расширении посевных площадей за счет освоения новых земель и усилении эксплуатации крестьян, преобладал над интенсивным. Это приводило к истощению почв, частым неурожаям и, как следствие, к голоду и социальной напряженности.</w:t>
      </w:r>
    </w:p>
    <w:p w14:paraId="1AD955B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При оброчной системе крестьяне имели большую хозяйственную самостоятельность, так как после уплаты оброка они могли распоряжаться остальной продукцией своего надела. Это стимулировало развитие крестьянских промыслов, ремесел, отходничества (ухода на заработки в города или на промышленные предприятия). Однако и здесь крепостное право накладывало свои ограничения. Размер оброка мог произвольно увеличиваться помещиком, что лишало крестьянина стимулов к накоплению капитала. Кроме того, личная зависимость крестьянина от помещика препятствовала его свободному перемещению, выбору рода занятий и полноценному участию в рыночных отношениях.</w:t>
      </w:r>
    </w:p>
    <w:p w14:paraId="1EB96DE0"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Крепостное право негативно влияло и на развитие промышленности. Хотя в XVIII веке, особенно при Петре I, наблюдался рост мануфактурного производства, значительная часть этих мануфактур (особенно в металлургии и суконной промышленности) основывалась на принудительном труде приписных и посессионных крестьян. Приписные крестьяне, прикрепленные </w:t>
      </w:r>
      <w:r w:rsidRPr="006A2A9D">
        <w:rPr>
          <w:rFonts w:ascii="Times New Roman" w:hAnsi="Times New Roman" w:cs="Times New Roman"/>
          <w:sz w:val="28"/>
          <w:szCs w:val="28"/>
        </w:rPr>
        <w:lastRenderedPageBreak/>
        <w:t>к заводам, должны были отрабатывать государственные подати на мануфактурах, а посессионные крестьяне покупались заводчиками вместе с землей и фактически становились собственностью предприятий. Труд таких работников был малопроизводительным, неквалифицированным и не способствовал техническому прогрессу. Формирование свободного рынка рабочей силы, необходимого для развития капиталистической промышленности, было крайне затруднено в условиях господства крепостничества. Купечество, хотя и играло важную роль в торговле, также испытывало трудности из-за низкой покупательной способности основной массы населения (крестьянства) и отсутствия гарантий прав собственности.</w:t>
      </w:r>
    </w:p>
    <w:p w14:paraId="4AB8E68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Экономическое влияние крепостного права сказывалось и на состоянии государственных финансов. Основным источником доходов казны была подушная подать, взимаемая с крестьянского населения. Низкая доходность крестьянских хозяйств ограничивала возможности государства по увеличению налоговых поступлений. Кроме того, необходимость содержать большой репрессивный аппарат для поддержания крепостнических порядков и подавления крестьянских волнений также ложилась бременем на бюджет.</w:t>
      </w:r>
    </w:p>
    <w:p w14:paraId="327136D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Несмотря на эти негативные аспекты, некоторые историки отмечают, что в определенных условиях крепостное право позволяло концентрировать ресурсы для решения общенациональных задач, таких как оборона страны или освоение новых территорий. Например, строительство Санкт-Петербурга, уральских заводов, создание армии и флота при Петре I было бы невозможно без использования принудительного труда. Однако эти «преимущества» были краткосрочными и достигались ценой огромных человеческих жертв и консервации социально-экономической отсталости.</w:t>
      </w:r>
    </w:p>
    <w:p w14:paraId="3C52AA5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 середине XIX века экономическая неэффективность крепостного права стала очевидной даже для части правящей элиты. Крымская война (1853-1856), закончившаяся поражением России, наглядно продемонстрировала военно-техническую и экономическую отсталость страны, во многом обусловленную господством крепостнических отношений. Это стало мощным толчком к осознанию необходимости отмены крепостного права, которая и была осуществлена в 1861 году, открыв путь для более динамичного капиталистического развития России, хотя пережитки крепостничества продолжали сказываться на экономике и социальных отношениях еще долгие годы.</w:t>
      </w:r>
    </w:p>
    <w:p w14:paraId="5ED4A77C" w14:textId="77777777" w:rsidR="00EA10CA" w:rsidRDefault="00EA10CA">
      <w:pPr>
        <w:rPr>
          <w:rFonts w:ascii="Times New Roman" w:hAnsi="Times New Roman" w:cs="Times New Roman"/>
          <w:b/>
          <w:bCs/>
          <w:sz w:val="28"/>
          <w:szCs w:val="28"/>
        </w:rPr>
      </w:pPr>
      <w:r>
        <w:rPr>
          <w:rFonts w:ascii="Times New Roman" w:hAnsi="Times New Roman" w:cs="Times New Roman"/>
          <w:b/>
          <w:bCs/>
          <w:sz w:val="28"/>
          <w:szCs w:val="28"/>
        </w:rPr>
        <w:br w:type="page"/>
      </w:r>
    </w:p>
    <w:p w14:paraId="4A5E3861" w14:textId="032B8CB0" w:rsidR="006A2A9D" w:rsidRPr="000960FD" w:rsidRDefault="00661A04" w:rsidP="00661A04">
      <w:pPr>
        <w:pStyle w:val="1"/>
      </w:pPr>
      <w:bookmarkStart w:id="21" w:name="_Toc199455603"/>
      <w:r w:rsidRPr="000960FD">
        <w:lastRenderedPageBreak/>
        <w:t xml:space="preserve">Глава </w:t>
      </w:r>
      <w:r w:rsidR="006A2A9D" w:rsidRPr="000960FD">
        <w:t>10. Роль церкви в абсолютной монархии</w:t>
      </w:r>
      <w:bookmarkEnd w:id="21"/>
    </w:p>
    <w:p w14:paraId="3FEFC0F9"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Церковная политика российских монархов в период формирования и утверждения абсолютизма была направлена на постепенное подчинение Русской православной церкви государству и превращение ее в один из важнейших инструментов идеологического обеспечения и укрепления самодержавной власти. Этот процесс, начавшийся еще в XV-XVI веках, достиг своего апогея в XVIII веке, особенно в результате реформ Петра I. Хотя церковь продолжала играть значительную роль в духовной жизни общества, ее политическая автономия была существенно ограничена, и она стала фактически частью государственного аппарата.</w:t>
      </w:r>
    </w:p>
    <w:p w14:paraId="6BCAE47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 XVII веке, после Смутного времени, авторитет церкви был высок. Патриарх Филарет, отец царя Михаила Федоровича, фактически являлся соправителем государства, что демонстрировало тесную связь светской и духовной власти. Однако уже в правление Алексея Михайловича наметилась тенденция к усилению контроля государства над церковью. Церковная реформа патриарха Никона, направленная на унификацию богослужебных обрядов по греческому образцу, хотя и была поддержана царем, привела к расколу в Русской церкви и появлению старообрядчества. Попытка Никона утвердить принцип «священство выше царства», то есть приоритет духовной власти над светской, закончилась его низложением на церковном соборе 1666-1667 годов. Это событие стало важным шагом на пути подчинения церкви государству, так как собор, хотя и подтвердил идею «симфонии властей», фактически признал верховенство царя в решении церковных дел, имеющих государственное значение.</w:t>
      </w:r>
    </w:p>
    <w:p w14:paraId="61AB015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Радикальные изменения в положении церкви произошли в правление Петра I. Петр, стремившийся к полной централизации и рационализации государственного управления, рассматривал церковь как один из институтов, который должен служить интересам государства. После смерти патриарха Адриана в 1700 году Петр I не разрешил выборы нового патриарха, а временно передал управление церковными делами Местоблюстителю патриаршего престола, которым стал митрополит Рязанский Стефан Яворский. В 1721 году патриаршество было окончательно упразднено, и для управления церковью был учрежден Святейший Правительствующий Синод, или Духовная коллегия. Синод стал высшим церковно-административным и судебным органом, члены которого (архиереи) назначались императором. Деятельность Синода контролировалась светским чиновником – обер-прокурором, который был «оком государевым» в Синоде и подчинялся непосредственно монарху. Первым обер-прокурором стал полковник И.В. Болтин. Таким образом, Русская православная церковь была интегрирована в систему государственных учреждений, а император фактически становился ее главой. </w:t>
      </w:r>
      <w:r w:rsidRPr="006A2A9D">
        <w:rPr>
          <w:rFonts w:ascii="Times New Roman" w:hAnsi="Times New Roman" w:cs="Times New Roman"/>
          <w:sz w:val="28"/>
          <w:szCs w:val="28"/>
        </w:rPr>
        <w:lastRenderedPageBreak/>
        <w:t>«Духовный регламент» (1721), составленный Феофаном Прокоповичем, идеологически обосновывал эту реформу, подчеркивая преимущества коллегиального управления церковью и необходимость ее подчинения монарху.</w:t>
      </w:r>
    </w:p>
    <w:p w14:paraId="78605B12"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Церковная политика Петра I включала также секуляризационные меры. Был восстановлен Монастырский приказ, который взял под контроль управление церковными и монастырскими землями и доходами. Государство начало регулировать численность монастырей и монашествующих, стремясь ограничить рост церковного землевладения и направить церковные средства на нужды государства, особенно на образование и благотворительность. Священнослужители были обязаны вести метрические книги (регистрация рождений, браков, смертей), что превращало их в своего рода государственных чиновников на местах. Также на духовенство возлагалась обязанность следить за политической благонадежностью прихожан и доносить о случаях «государевых преступлений», услышанных на исповеди (хотя это положение вызывало протесты и часто саботировалось).</w:t>
      </w:r>
    </w:p>
    <w:p w14:paraId="2392BF4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 послепетровский период церковная политика в целом продолжала линию на сохранение государственного контроля над церковью. При Екатерине II была проведена масштабная секуляризация церковных земель (1764). Монастырские и архиерейские вотчины со всеми крестьянами (около 2 миллионов душ) перешли в ведение Коллегии экономии, а затем в казну. Духовенство было переведено на государственное содержание (штаты). Эта мера значительно подорвала экономическую самостоятельность церкви и еще больше усилила ее зависимость от государства. В то же время Екатерина II проводила политику относительной веротерпимости по отношению к другим христианским конфессиям и даже к нехристианским религиям (ислам, буддизм), что было связано с расширением империи и необходимостью интеграции новых территорий с нерусским и неправославным населением. Однако православие оставалось государственной религией, а переход из православия в другую веру строго карался.</w:t>
      </w:r>
    </w:p>
    <w:p w14:paraId="4FC08C1D"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Положение старообрядцев, преследовавшихся со времен раскола, несколько улучшилось при Екатерине II. Им было разрешено строить храмы (без колоколов), иметь своих священников (признававших некоторые догматы официальной церкви – единоверцы), заниматься торговлей и промыслами. Однако полного уравнения в правах с православными они не получили.</w:t>
      </w:r>
    </w:p>
    <w:p w14:paraId="28CC0A68"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Таким образом, церковная политика абсолютных монархов в России привела к тому, что церковь утратила свою былую политическую и экономическую независимость и стала составной частью государственной машины. Она выполняла важные идеологические, административные и социальные функции, способствуя укреплению самодержавия, но при этом ее духовное </w:t>
      </w:r>
      <w:r w:rsidRPr="006A2A9D">
        <w:rPr>
          <w:rFonts w:ascii="Times New Roman" w:hAnsi="Times New Roman" w:cs="Times New Roman"/>
          <w:sz w:val="28"/>
          <w:szCs w:val="28"/>
        </w:rPr>
        <w:lastRenderedPageBreak/>
        <w:t>влияние в обществе, особенно среди образованных слоев, могло ослабевать из-за ее чрезмерной зависимости от светской власти и бюрократизации.</w:t>
      </w:r>
    </w:p>
    <w:p w14:paraId="36B7F167" w14:textId="4A08D574" w:rsidR="006A2A9D" w:rsidRPr="000960FD" w:rsidRDefault="006A2A9D" w:rsidP="00661A04">
      <w:pPr>
        <w:pStyle w:val="2"/>
        <w:rPr>
          <w:sz w:val="28"/>
          <w:szCs w:val="28"/>
        </w:rPr>
      </w:pPr>
      <w:bookmarkStart w:id="22" w:name="_Toc199455604"/>
      <w:r w:rsidRPr="000960FD">
        <w:rPr>
          <w:sz w:val="28"/>
          <w:szCs w:val="28"/>
        </w:rPr>
        <w:t>10.</w:t>
      </w:r>
      <w:r w:rsidR="00774945" w:rsidRPr="000960FD">
        <w:rPr>
          <w:sz w:val="28"/>
          <w:szCs w:val="28"/>
        </w:rPr>
        <w:t>1</w:t>
      </w:r>
      <w:r w:rsidRPr="000960FD">
        <w:rPr>
          <w:sz w:val="28"/>
          <w:szCs w:val="28"/>
        </w:rPr>
        <w:t>. Влияние на общественное сознание</w:t>
      </w:r>
      <w:bookmarkEnd w:id="22"/>
    </w:p>
    <w:p w14:paraId="49B4CA0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Русская православная церковь, даже будучи все более подчиняемой государству в период становления и расцвета абсолютизма, продолжала оказывать огромное и многогранное влияние на общественное сознание российского населения. На протяжении столетий церковь была главным хранителем и транслятором духовных ценностей, моральных норм, культурных традиций и исторической памяти народа. Ее воздействие пронизывало все сферы жизни, от повседневного быта до представлений о мироустройстве и смысле человеческого существования.</w:t>
      </w:r>
    </w:p>
    <w:p w14:paraId="37B7E8B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Во-первых, церковь формировала религиозное мировоззрение подавляющего большинства населения. Православная вера определяла картину мира, объясняла природные явления, социальные отношения и исторические события через призму Божественного промысла. Идея о богоустановленности царской власти, активно поддерживаемая и пропагандируемая церковью, играла ключевую роль в легитимации самодержавия. Царь воспринимался как «Помазанник Божий», его власть считалась сакральной, а неповиновение ему – грехом. Молитвы за царя и царскую семью были неотъемлемой частью богослужения, укрепляя в сознании народа связь между верой, царем и Отечеством. Церковь внушала идеи о необходимости смирения, терпения, покорности властям, что способствовало социальной стабильности, но одновременно могло препятствовать развитию критического мышления и гражданской активности.</w:t>
      </w:r>
    </w:p>
    <w:p w14:paraId="2568148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Во-вторых, церковь играла центральную роль в морально-нравственном воспитании общества. Христианские заповеди о любви к ближнему, милосердии, честности, трудолюбии, осуждении грехов (гордыни, зависти, лжи, воровства) составляли основу этических представлений. Проповеди, церковная литература, жития святых служили образцами праведной жизни. Церковные таинства (крещение, исповедь, причастие) регулировали духовную жизнь верующих, способствуя покаянию и нравственному очищению. Хотя реальное поведение людей не всегда соответствовало высоким моральным идеалам, церковь оставалась главным авторитетом в вопросах добра и зла.</w:t>
      </w:r>
    </w:p>
    <w:p w14:paraId="24E7E9D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В-третьих, церковь была основным центром образования и культуры на протяжении многих веков. Монастыри были очагами книжности, где переписывались рукописи, велись летописи, создавались иконы и произведения церковного искусства. Приходские священники часто были единственными грамотными людьми в деревне, обучавшими детей чтению, письму и Закону Божию. Хотя с развитием светского образования в XVIII веке роль церкви в этой сфере несколько уменьшилась, она продолжала </w:t>
      </w:r>
      <w:r w:rsidRPr="006A2A9D">
        <w:rPr>
          <w:rFonts w:ascii="Times New Roman" w:hAnsi="Times New Roman" w:cs="Times New Roman"/>
          <w:sz w:val="28"/>
          <w:szCs w:val="28"/>
        </w:rPr>
        <w:lastRenderedPageBreak/>
        <w:t>контролировать духовное образование (семинарии, академии) и оказывать влияние на содержание учебных программ в светских школах через преподавание Закона Божия. Церковнославянский язык, язык богослужения, оказал огромное влияние на формирование русского литературного языка. Церковная архитектура, иконопись, хоровое пение были важнейшими составляющими русского национального искусства.</w:t>
      </w:r>
    </w:p>
    <w:p w14:paraId="7002A76F"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В-четвертых, церковь играла важную социальную роль. Приходские храмы были не только местом молитвы, но и центром общественной жизни, особенно в сельской местности. Здесь люди собирались на праздники, обсуждали общие дела, получали помощь и утешение. Церковь занималась благотворительностью, помогала больным, сиротам, нуждающимся. Монастыри часто служили убежищем для престарелых и немощных. Церковный календарь с его праздниками и постами определял ритм жизни людей.</w:t>
      </w:r>
    </w:p>
    <w:p w14:paraId="30DE2E5C"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Однако по мере усиления государственного контроля над церковью и ее бюрократизации, ее влияние на общественное сознание становилось более противоречивым. Формализация религиозной жизни, превращение священнослужителей в своего рода государственных чиновников, обязанность доносить на «политически неблагонадежных» могли подрывать доверие к церкви и духовенству. Среди образованной части общества, особенно под влиянием идей Просвещения, начинали распространяться скептические и даже антиклерикальные настроения. Раскол XVII века породил глубокое разделение внутри русского православия, и старообрядцы, сохранившие приверженность «старой вере», часто воспринимали официальную церковь как отступившую от истинного православия и служившую «антихристовой» власти.</w:t>
      </w:r>
    </w:p>
    <w:p w14:paraId="56A53B9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Несмотря на эти противоречия, вплоть до конца имперского периода православие оставалось доминирующей идеологией и важнейшим фактором формирования общественного сознания в России. Оно способствовало консолидации общества вокруг идеи самодержавия, сохранению национальных традиций и культурной идентичности. В то же время, излишняя зависимость церкви от государства и консервация некоторых архаичных представлений могли тормозить процессы модернизации и развития гражданского общества. Влияние церкви на общественное сознание было мощным, но сложным и неоднозначным, отражая все противоречия российской истории периода абсолютизма.</w:t>
      </w:r>
    </w:p>
    <w:p w14:paraId="2EBC994B" w14:textId="77777777" w:rsidR="00EA10CA" w:rsidRDefault="00EA10CA">
      <w:pPr>
        <w:rPr>
          <w:rFonts w:ascii="Times New Roman" w:hAnsi="Times New Roman" w:cs="Times New Roman"/>
          <w:b/>
          <w:bCs/>
          <w:sz w:val="28"/>
          <w:szCs w:val="28"/>
        </w:rPr>
      </w:pPr>
      <w:r>
        <w:rPr>
          <w:rFonts w:ascii="Times New Roman" w:hAnsi="Times New Roman" w:cs="Times New Roman"/>
          <w:b/>
          <w:bCs/>
          <w:sz w:val="28"/>
          <w:szCs w:val="28"/>
        </w:rPr>
        <w:br w:type="page"/>
      </w:r>
    </w:p>
    <w:p w14:paraId="1BEBE43A" w14:textId="468730A3" w:rsidR="006A2A9D" w:rsidRPr="000960FD" w:rsidRDefault="00661A04" w:rsidP="00661A04">
      <w:pPr>
        <w:pStyle w:val="1"/>
      </w:pPr>
      <w:bookmarkStart w:id="23" w:name="_Toc199455605"/>
      <w:r w:rsidRPr="000960FD">
        <w:lastRenderedPageBreak/>
        <w:t xml:space="preserve">Глава </w:t>
      </w:r>
      <w:r w:rsidR="006A2A9D" w:rsidRPr="000960FD">
        <w:t>11. Критика абсолютной монархии</w:t>
      </w:r>
      <w:bookmarkEnd w:id="23"/>
    </w:p>
    <w:p w14:paraId="5151419D"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Несмотря на кажущуюся монолитность и всеохватность абсолютной монархии в России, особенно в период ее расцвета при Петре I и Екатерине II, критика существующего строя и идеи о необходимости его реформирования или даже коренного изменения существовали на протяжении всего этого времени. Эта критика исходила из разных социальных слоев и имела различные идейные основания, от религиозного инакомыслия до просветительских концепций. Диссиденты и реформаторы, рискуя своим положением, свободой, а порой и жизнью, пытались обратить внимание общества и властей на пороки самодержавно-крепостнической системы и предложить пути ее улучшения.</w:t>
      </w:r>
    </w:p>
    <w:p w14:paraId="354EFD4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Одним из ранних и наиболее массовых проявлений инакомыслия стал церковный раскол XVII века. Старообрядцы, не принявшие реформы патриарха Никона, выступили не только против изменений в богослужебных обрядах, но и, по сути, против усиливающегося государственного вмешательства в дела церкви и против тех аспектов модернизации, которые воспринимались ими как отход от «святорусской старины». Хотя старообрядчество было преимущественно религиозным движением, в нем содержались элементы социальной критики, осуждение произвола властей и морального упадка. Преследования со стороны государства лишь укрепляли их оппозиционность и способствовали формированию замкнутых общин, сохранявших свои традиции и критическое отношение к официальной церкви и власти.</w:t>
      </w:r>
    </w:p>
    <w:p w14:paraId="32574D1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 XVIII веке, особенно во второй его половине, под влиянием идей европейского Просвещения, критика абсолютизма и крепостничества стала приобретать более светский и рационалистический характер. Среди образованной части дворянства появлялись люди, которые, будучи лояльными монархии в целом, осознавали необходимость реформ для блага государства и народа. Примером такого «просвещенного консерватизма» или умеренного реформаторства могут служить некоторые проекты, подававшиеся монархам. Например, князь Д.М. Голицын и «верховники» при попытке ограничения самодержавия Анны Иоанновны в 1730 году стремились не к свержению монархии, а к установлению аристократической конституции, ограничивающей произвол императорской власти. Хотя их попытка провалилась, она отражала недовольство части элиты неограниченным самодержавием.</w:t>
      </w:r>
    </w:p>
    <w:p w14:paraId="5A34F29F"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Более радикальные формы критики возникали у мыслителей, глубоко воспринявших гуманистические идеалы Просвещения. Ярчайшим примером является Александр Николаевич Радищев, автор знаменитого «Путешествия из Петербурга в Москву» (1790). В своем произведении Радищев с </w:t>
      </w:r>
      <w:r w:rsidRPr="006A2A9D">
        <w:rPr>
          <w:rFonts w:ascii="Times New Roman" w:hAnsi="Times New Roman" w:cs="Times New Roman"/>
          <w:sz w:val="28"/>
          <w:szCs w:val="28"/>
        </w:rPr>
        <w:lastRenderedPageBreak/>
        <w:t>потрясающей силой и откровенностью изобразил ужасы крепостного права, произвол помещиков, продажность чиновников, несправедливость судов и общее плачевное состояние народа. Он не только обличал пороки системы, но и ставил под сомнение легитимность самодержавия, основанного на угнетении. Радищев был одним из первых, кто открыто заговорил о праве народа на восстание против тирании. За свою книгу он был приговорен Екатериной II к смертной казни, замененной ссылкой в Сибирь. Судьба Радищева стала суровым предостережением для других вольнодумцев, но его идеи оказали огромное влияние на последующие поколения русских революционеров и реформаторов.</w:t>
      </w:r>
    </w:p>
    <w:p w14:paraId="3C4CAF5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Другой важной фигурой был Николай Иванович Новиков, просветитель, издатель, масон. В своих сатирических журналах («Трутень», «Живописец») он обличал нравы дворянского общества, коррупцию, невежество, а также косвенно критиковал крепостничество. Хотя Новиков не выступал с прямыми политическими требованиями, его просветительская деятельность способствовала распространению критического мышления и гуманистических идей. В 1792 году он был арестован по приказу Екатерины II и заключен в Шлиссельбургскую крепость, что свидетельствовало о нарастающей реакции правительства на проявления свободомыслия, особенно после Французской революции.</w:t>
      </w:r>
    </w:p>
    <w:p w14:paraId="64EFF79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Среди диссидентов можно упомянуть и отдельных представителей духовенства, которые, несмотря на общую лояльность церкви государству, осмеливались выступать с критикой или особым мнением. Например, митрополит Арсений Мацеевич в середине XVIII века резко протестовал против секуляризации церковных земель, за что был лишен сана и сослан.</w:t>
      </w:r>
    </w:p>
    <w:p w14:paraId="64FB6620"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Помимо отдельных личностей, идеи реформирования абсолютизма циркулировали и в более узких, часто тайных кружках и обществах, особенно масонских ложах, которые становились центрами интеллектуального общения и распространения просветительских идей. Хотя масонство в России не было единым политическим движением, оно способствовало формированию критически настроенной элиты, искавшей пути улучшения общества.</w:t>
      </w:r>
    </w:p>
    <w:p w14:paraId="1B89D1E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Эти диссиденты и реформаторы, несмотря на свою малочисленность и часто трагическую судьбу, играли важную роль в истории русской общественной мысли. Они были пионерами в критическом осмыслении российской действительности, закладывали основы для будущих оппозиционных движений и подготавливали почву для тех реформ, которые, пусть и с большим опозданием, были осуществлены в XIX веке. Их деятельность свидетельствовала о том, что даже в условиях жесткого абсолютистского режима существовали силы, стремившиеся к свободе, справедливости и гуманизму.</w:t>
      </w:r>
    </w:p>
    <w:p w14:paraId="1145B966" w14:textId="0254040B" w:rsidR="006A2A9D" w:rsidRPr="000960FD" w:rsidRDefault="006A2A9D" w:rsidP="00661A04">
      <w:pPr>
        <w:pStyle w:val="2"/>
        <w:rPr>
          <w:sz w:val="28"/>
          <w:szCs w:val="28"/>
        </w:rPr>
      </w:pPr>
      <w:bookmarkStart w:id="24" w:name="_Toc199455606"/>
      <w:r w:rsidRPr="000960FD">
        <w:rPr>
          <w:sz w:val="28"/>
          <w:szCs w:val="28"/>
        </w:rPr>
        <w:lastRenderedPageBreak/>
        <w:t>11.</w:t>
      </w:r>
      <w:r w:rsidR="00774945" w:rsidRPr="000960FD">
        <w:rPr>
          <w:sz w:val="28"/>
          <w:szCs w:val="28"/>
        </w:rPr>
        <w:t>1</w:t>
      </w:r>
      <w:r w:rsidRPr="000960FD">
        <w:rPr>
          <w:sz w:val="28"/>
          <w:szCs w:val="28"/>
        </w:rPr>
        <w:t>. Идеи о конституционной монархии</w:t>
      </w:r>
      <w:bookmarkEnd w:id="24"/>
    </w:p>
    <w:p w14:paraId="3AE63FEB"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Идеи о конституционной монархии, то есть о такой форме правления, при которой власть монарха ограничена конституцией и/или представительным органом, начали проникать в Россию и находить своих сторонников преимущественно в XVIII веке, особенно во второй его половине, под влиянием европейского Просвещения и политического опыта таких стран, как Англия. Хотя в условиях российского самодержавия эти идеи не могли получить широкого распространения или практической реализации, они заложили основу для будущих конституционных движений XIX и начала XX веков.</w:t>
      </w:r>
    </w:p>
    <w:p w14:paraId="2E2EE740"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Первые попытки ограничения самодержавия носили скорее аристократический, а не общенародный характер. Наиболее известным примером являются «Кондиции», предложенные членами Верховного тайного совета («верховниками») императрице Анне Иоанновне при ее вступлении на престол в 1730 году. «Кондиции» предусматривали значительное ограничение власти монарха в пользу Верховного тайного совета, который должен был состоять из представителей высшей аристократии. Императрица не могла без согласия Совета объявлять войну или заключать мир, вводить новые налоги, жаловать вотчины, назначать на высшие должности, лишать дворян жизни, чести и имения. Хотя «Кондиции» были подписаны Анной Иоанновной, она вскоре, опираясь на поддержку широких слоев дворянства, недовольных олигархическими устремлениями «верховников», разорвала их и восстановила самодержавие в полной мере. Провал «верховников» надолго дискредитировал идею ограничения монархии в глазах правящей элиты, однако сам факт такой попытки свидетельствовал о наличии в обществе представлений о возможности иного, неабсолютистского устройства власти.</w:t>
      </w:r>
    </w:p>
    <w:p w14:paraId="586A43A9"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Более глубокое теоретическое осмысление идей конституционализма связано с распространением в России трудов европейских просветителей, таких как Джон Локк, Шарль Луи Монтескье, Жан-Жак Руссо. Монтескье в своем труде «О духе законов» обосновывал необходимость разделения властей (законодательной, исполнительной и судебной) как гарантии от деспотизма. Хотя Екатерина II использовала идеи Монтескье в своем «Наказе» Уложенной комиссии, она адаптировала их к условиям российского самодержавия, утверждая, что для такой огромной страны, как Россия, наилучшей формой правления является неограниченная монархия, но действующая на основе законов и во имя «общего блага». Тем не менее, знакомство с трудами Монтескье способствовало распространению в образованных кругах представлений о законности, правах и необходимости ограничения произвола.</w:t>
      </w:r>
    </w:p>
    <w:p w14:paraId="7FB29A2F"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В конце XVIII – начале XIX века идеи конституционной монархии стали более отчетливо формулироваться в проектах некоторых государственных деятелей </w:t>
      </w:r>
      <w:r w:rsidRPr="006A2A9D">
        <w:rPr>
          <w:rFonts w:ascii="Times New Roman" w:hAnsi="Times New Roman" w:cs="Times New Roman"/>
          <w:sz w:val="28"/>
          <w:szCs w:val="28"/>
        </w:rPr>
        <w:lastRenderedPageBreak/>
        <w:t>и мыслителей. Например, граф Н.И. Панин, воспитатель Павла I, разрабатывал проект «Фундаментальных государственных законов», который предусматривал создание Императорского совета с законодательными функциями и ограничение власти монарха. Хотя этот проект не был реализован, он отражал стремление части аристократии к установлению более упорядоченной и предсказуемой системы правления.</w:t>
      </w:r>
    </w:p>
    <w:p w14:paraId="01D1FD9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Сын Екатерины II, Павел I, хотя и был известен своим деспотизмом, парадоксальным образом способствовал некоторому укреплению идеи законности, издав Акт о престолонаследии (1797), который устанавливал четкий порядок наследования трона по мужской линии, что должно было предотвратить дворцовые перевороты, столь характерные для XVIII века.</w:t>
      </w:r>
    </w:p>
    <w:p w14:paraId="6FF9DE05"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Наиболее активно конституционные идеи стали обсуждаться в начале XIX века, в царствование Александра I, особенно в его либеральный период. В Негласном комитете, состоявшем из молодых друзей императора (П.А. Строганов, Н.Н. Новосильцев, А.А. Чарторыйский, В.П. Кочубей), обсуждались проекты реформ, включая возможность введения конституционных начал. М.М. Сперанский, один из выдающихся государственных деятелей того времени, разработал по поручению Александра I «Введение к уложению государственных законов» (1809) – по сути, проект конституционной реформы, предусматривавший создание Государственной думы (законодательного органа, избираемого на основе имущественного ценза), Государственного совета (совещательного органа при императоре) и разделение властей. Хотя часть этих идей была реализована (учреждение Государственного совета в 1810 году), ключевые положения о представительном органе и ограничении самодержавия так и остались на бумаге из-за сопротивления консервативных кругов и нерешительности самого императора.</w:t>
      </w:r>
    </w:p>
    <w:p w14:paraId="5FC75C0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Позже, после Отечественной войны 1812 года и заграничных походов русской армии, идеи конституционализма получили новый импульс, особенно среди молодых офицеров, познакомившихся с политическим устройством европейских стран. Это привело к возникновению тайных декабристских обществ, в программах которых (например, «Конституция» Н.М. Муравьева) содержались требования введения конституционной монархии или даже республики.</w:t>
      </w:r>
    </w:p>
    <w:p w14:paraId="7E2367C3"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Таким образом, идеи о конституционной монархии в России периода абсолютизма, хотя и не привели к немедленным практическим результатам, имели важное значение для развития политической мысли. Они свидетельствовали о растущем осознании недостатков неограниченного самодержавия и необходимости создания правового государства, основанного на законе и представительстве. Эти идеи, передаваясь из поколения в </w:t>
      </w:r>
      <w:r w:rsidRPr="006A2A9D">
        <w:rPr>
          <w:rFonts w:ascii="Times New Roman" w:hAnsi="Times New Roman" w:cs="Times New Roman"/>
          <w:sz w:val="28"/>
          <w:szCs w:val="28"/>
        </w:rPr>
        <w:lastRenderedPageBreak/>
        <w:t>поколение, питали оппозиционные движения и в конечном итоге способствовали тем политическим преобразованиям, которые произошли в России в начале XX века.</w:t>
      </w:r>
    </w:p>
    <w:p w14:paraId="17755105" w14:textId="77777777" w:rsidR="00EA10CA" w:rsidRDefault="00EA10CA">
      <w:pPr>
        <w:rPr>
          <w:rFonts w:ascii="Times New Roman" w:hAnsi="Times New Roman" w:cs="Times New Roman"/>
          <w:b/>
          <w:bCs/>
          <w:sz w:val="28"/>
          <w:szCs w:val="28"/>
        </w:rPr>
      </w:pPr>
      <w:r>
        <w:rPr>
          <w:rFonts w:ascii="Times New Roman" w:hAnsi="Times New Roman" w:cs="Times New Roman"/>
          <w:b/>
          <w:bCs/>
          <w:sz w:val="28"/>
          <w:szCs w:val="28"/>
        </w:rPr>
        <w:br w:type="page"/>
      </w:r>
    </w:p>
    <w:p w14:paraId="2F50AC83" w14:textId="652D5E5F" w:rsidR="006A2A9D" w:rsidRPr="000960FD" w:rsidRDefault="00661A04" w:rsidP="00661A04">
      <w:pPr>
        <w:pStyle w:val="1"/>
      </w:pPr>
      <w:bookmarkStart w:id="25" w:name="_Toc199455607"/>
      <w:r w:rsidRPr="000960FD">
        <w:lastRenderedPageBreak/>
        <w:t xml:space="preserve">Глава </w:t>
      </w:r>
      <w:r w:rsidR="006A2A9D" w:rsidRPr="000960FD">
        <w:t>12. Заключение</w:t>
      </w:r>
      <w:bookmarkEnd w:id="25"/>
    </w:p>
    <w:p w14:paraId="44F6DD0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Формирование абсолютной монархии в России было длительным и сложным процессом, охватившим несколько столетий и достигшим своего апогея в XVIII веке. Этот процесс был обусловлен целым комплексом взаимосвязанных исторических, социально-экономических, политических и внешнеполитических факторов. Начиная с преодоления феодальной раздробленности и централизации государства вокруг Москвы, русские монархи постепенно концентрировали в своих руках все большую власть, устраняя или подчиняя себе альтернативные центры силы.</w:t>
      </w:r>
    </w:p>
    <w:p w14:paraId="4D8B3628"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Ключевыми этапами на пути к абсолютизму стали правление Ивана IV, с его попытками консолидации власти и реформирования государственного управления, хотя и омраченное опричниной; преодоление Смутного времени, которое продемонстрировало жизненную необходимость сильной центральной власти для сохранения самого существования государства и привело к воцарению династии Романовых; постепенное укрепление самодержавия при первых Романовых, выразившееся в развитии приказной системы, принятии Соборного уложения 1649 года и ослаблении роли Земских соборов.</w:t>
      </w:r>
    </w:p>
    <w:p w14:paraId="70A96EBA"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Решающий вклад в окончательное оформление российского абсолютизма внесли реформы Петра I. Его преобразования в армии, государственном аппарате (создание Сената, коллегий, губерний), церковная реформа (учреждение Синода), введение «Табели о рангах» – все это было направлено на создание мощного, централизованного, военно-бюрократического государства, во главе которого стоял всесильный монарх. Петровские реформы не только изменили облик России, превратив ее в империю и великую европейскую державу, но и закрепили абсолютистскую модель правления как единственно возможную.</w:t>
      </w:r>
    </w:p>
    <w:p w14:paraId="2F09B960"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Эпоха Екатерины II, известная как «просвещенный абсолютизм», продолжила линию на укрепление самодержавия, хотя и под флагом идей Просвещения. Реформы Екатерины в области сословного устройства (Жалованные грамоты дворянству и городам), управления, законодательства (Уложенная комиссия) были направлены на упорядочение системы и создание более эффективных механизмов власти, но при этом они консервировали и даже усиливали крепостное право, которое стало одной из самых мрачных и противоречивых черт российского абсолютизма.</w:t>
      </w:r>
    </w:p>
    <w:p w14:paraId="23196F9E"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 xml:space="preserve">Внешняя политика играла огромную роль в становлении и укреплении абсолютной монархии. Успешные войны, территориальные приобретения, превращение России в одного из главных игроков на международной арене – все это способствовало росту престижа монархии, формированию имперского </w:t>
      </w:r>
      <w:r w:rsidRPr="006A2A9D">
        <w:rPr>
          <w:rFonts w:ascii="Times New Roman" w:hAnsi="Times New Roman" w:cs="Times New Roman"/>
          <w:sz w:val="28"/>
          <w:szCs w:val="28"/>
        </w:rPr>
        <w:lastRenderedPageBreak/>
        <w:t>сознания и мобилизации ресурсов страны. Армия и флот стали не только инструментом внешней экспансии, но и важнейшей опорой самодержавия внутри страны.</w:t>
      </w:r>
    </w:p>
    <w:p w14:paraId="21DBCEC7"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Крепостное право, являясь социально-экономической основой российского абсолютизма, имело катастрофические последствия для развития страны. Оно тормозило экономический прогресс, порождало глубокие социальные противоречия, консервировало отсталость и бесправие многомиллионного крестьянского населения. Роль церкви в системе абсолютной монархии также претерпела существенные изменения: из относительно независимого института она превратилась в часть государственного аппарата, выполняющую важные идеологические функции по сакрализации царской власти и поддержанию общественного порядка.</w:t>
      </w:r>
    </w:p>
    <w:p w14:paraId="08985B9F" w14:textId="77777777" w:rsidR="006A2A9D" w:rsidRP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Несмотря на все усилия по укреплению самодержавия, критика абсолютной монархии и крепостничества существовала на протяжении всего рассматриваемого периода. От религиозных диссидентов-старообрядцев до просветителей и первых революционеров, таких как Радищев, – мыслящие люди искали альтернативы существующему строю, выдвигая идеи о необходимости реформ, ограничения произвола и даже введения конституционных начал.</w:t>
      </w:r>
    </w:p>
    <w:p w14:paraId="57FFA67F" w14:textId="77777777" w:rsidR="006A2A9D" w:rsidRDefault="006A2A9D" w:rsidP="006A2A9D">
      <w:pPr>
        <w:jc w:val="both"/>
        <w:rPr>
          <w:rFonts w:ascii="Times New Roman" w:hAnsi="Times New Roman" w:cs="Times New Roman"/>
          <w:sz w:val="28"/>
          <w:szCs w:val="28"/>
        </w:rPr>
      </w:pPr>
      <w:r w:rsidRPr="006A2A9D">
        <w:rPr>
          <w:rFonts w:ascii="Times New Roman" w:hAnsi="Times New Roman" w:cs="Times New Roman"/>
          <w:sz w:val="28"/>
          <w:szCs w:val="28"/>
        </w:rPr>
        <w:t>В заключение можно сказать, что абсолютная монархия в России была исторически обусловленной формой правления, сыгравшей определенную роль в централизации государства, модернизации некоторых сфер жизни и превращении страны в великую державу. Однако она же породила глубокие внутренние противоречия, прежде всего связанные с крепостным правом и отсутствием политических свобод, которые стали главным тормозом на пути дальнейшего развития России и в конечном итоге привели к ее крушению в начале XX века. Изучение процесса формирования абсолютизма в России позволяет глубже понять истоки многих проблем, с которыми страна сталкивалась на последующих этапах своей истории, и оценить сложность и неоднозначность путей ее исторического развития.</w:t>
      </w:r>
    </w:p>
    <w:p w14:paraId="55CFBC8C" w14:textId="6DDAE21D" w:rsidR="006F3D97" w:rsidRPr="006F3D97" w:rsidRDefault="006F3D97" w:rsidP="006F3D97">
      <w:pPr>
        <w:jc w:val="both"/>
        <w:rPr>
          <w:rFonts w:ascii="Times New Roman" w:hAnsi="Times New Roman" w:cs="Times New Roman"/>
          <w:sz w:val="28"/>
          <w:szCs w:val="28"/>
        </w:rPr>
      </w:pPr>
      <w:r w:rsidRPr="006F3D97">
        <w:rPr>
          <w:rFonts w:ascii="Times New Roman" w:hAnsi="Times New Roman" w:cs="Times New Roman"/>
          <w:sz w:val="28"/>
          <w:szCs w:val="28"/>
        </w:rPr>
        <w:t>Таким образом, поставленная цель достигнута:</w:t>
      </w:r>
      <w:r w:rsidR="00865334" w:rsidRPr="00865334">
        <w:rPr>
          <w:rFonts w:ascii="Times New Roman" w:hAnsi="Times New Roman" w:cs="Times New Roman"/>
          <w:sz w:val="28"/>
          <w:szCs w:val="28"/>
        </w:rPr>
        <w:t xml:space="preserve"> </w:t>
      </w:r>
      <w:r w:rsidR="00865334">
        <w:rPr>
          <w:rFonts w:ascii="Times New Roman" w:hAnsi="Times New Roman" w:cs="Times New Roman"/>
          <w:sz w:val="28"/>
          <w:szCs w:val="28"/>
        </w:rPr>
        <w:t>п</w:t>
      </w:r>
      <w:r w:rsidR="00865334" w:rsidRPr="006F3D97">
        <w:rPr>
          <w:rFonts w:ascii="Times New Roman" w:hAnsi="Times New Roman" w:cs="Times New Roman"/>
          <w:sz w:val="28"/>
          <w:szCs w:val="28"/>
        </w:rPr>
        <w:t>ри помощи анализа исторических предпосылок, исследовании ключевых этапов становления абсолютизма и оценки влияния абсолютизма на общество</w:t>
      </w:r>
      <w:r w:rsidRPr="006F3D97">
        <w:rPr>
          <w:rFonts w:ascii="Times New Roman" w:hAnsi="Times New Roman" w:cs="Times New Roman"/>
          <w:sz w:val="28"/>
          <w:szCs w:val="28"/>
        </w:rPr>
        <w:t xml:space="preserve"> </w:t>
      </w:r>
      <w:r>
        <w:rPr>
          <w:rFonts w:ascii="Times New Roman" w:hAnsi="Times New Roman" w:cs="Times New Roman"/>
          <w:sz w:val="28"/>
          <w:szCs w:val="28"/>
        </w:rPr>
        <w:t xml:space="preserve">было </w:t>
      </w:r>
      <w:r w:rsidRPr="006F3D97">
        <w:rPr>
          <w:rFonts w:ascii="Times New Roman" w:hAnsi="Times New Roman" w:cs="Times New Roman"/>
          <w:sz w:val="28"/>
          <w:szCs w:val="28"/>
        </w:rPr>
        <w:t>продемонстрирова</w:t>
      </w:r>
      <w:r>
        <w:rPr>
          <w:rFonts w:ascii="Times New Roman" w:hAnsi="Times New Roman" w:cs="Times New Roman"/>
          <w:sz w:val="28"/>
          <w:szCs w:val="28"/>
        </w:rPr>
        <w:t>но</w:t>
      </w:r>
      <w:r w:rsidRPr="006F3D97">
        <w:rPr>
          <w:rFonts w:ascii="Times New Roman" w:hAnsi="Times New Roman" w:cs="Times New Roman"/>
          <w:sz w:val="28"/>
          <w:szCs w:val="28"/>
        </w:rPr>
        <w:t>, что становление абсолютной монархии в России было сложным и противоречивым процессом, сочетавшим модернизацию и консервацию архаичных порядков. Её влияние на историю страны оказалось глубоким и неоднозначным, определив как могущество империи, так и её системные слабости.</w:t>
      </w:r>
    </w:p>
    <w:p w14:paraId="67445151" w14:textId="77777777" w:rsidR="006F3D97" w:rsidRPr="006A2A9D" w:rsidRDefault="006F3D97" w:rsidP="006A2A9D">
      <w:pPr>
        <w:jc w:val="both"/>
        <w:rPr>
          <w:rFonts w:ascii="Times New Roman" w:hAnsi="Times New Roman" w:cs="Times New Roman"/>
          <w:sz w:val="28"/>
          <w:szCs w:val="28"/>
        </w:rPr>
      </w:pPr>
    </w:p>
    <w:p w14:paraId="21D173A9" w14:textId="2C13738D" w:rsidR="00D96A8C" w:rsidRDefault="00865334" w:rsidP="00865334">
      <w:pPr>
        <w:pStyle w:val="1"/>
      </w:pPr>
      <w:r>
        <w:lastRenderedPageBreak/>
        <w:t xml:space="preserve">Список литературы </w:t>
      </w:r>
    </w:p>
    <w:p w14:paraId="75928A50" w14:textId="6CD31613" w:rsidR="004E0319" w:rsidRDefault="00C047E4" w:rsidP="00C047E4">
      <w:pPr>
        <w:pStyle w:val="a4"/>
        <w:numPr>
          <w:ilvl w:val="0"/>
          <w:numId w:val="11"/>
        </w:numPr>
        <w:ind w:left="567" w:hanging="283"/>
        <w:jc w:val="both"/>
        <w:rPr>
          <w:rFonts w:ascii="Times New Roman" w:hAnsi="Times New Roman" w:cs="Times New Roman"/>
          <w:sz w:val="24"/>
          <w:szCs w:val="24"/>
        </w:rPr>
      </w:pPr>
      <w:r w:rsidRPr="00C047E4">
        <w:rPr>
          <w:rFonts w:ascii="Times New Roman" w:hAnsi="Times New Roman" w:cs="Times New Roman"/>
          <w:sz w:val="24"/>
          <w:szCs w:val="24"/>
        </w:rPr>
        <w:t>Исаев И.А.</w:t>
      </w:r>
      <w:r>
        <w:rPr>
          <w:rFonts w:ascii="Times New Roman" w:hAnsi="Times New Roman" w:cs="Times New Roman"/>
          <w:b/>
          <w:bCs/>
          <w:sz w:val="24"/>
          <w:szCs w:val="24"/>
        </w:rPr>
        <w:t xml:space="preserve"> </w:t>
      </w:r>
      <w:r w:rsidR="004E0319" w:rsidRPr="00EA2830">
        <w:rPr>
          <w:rFonts w:ascii="Times New Roman" w:hAnsi="Times New Roman" w:cs="Times New Roman"/>
          <w:sz w:val="24"/>
          <w:szCs w:val="24"/>
        </w:rPr>
        <w:t xml:space="preserve">История отечественного государства и права : учебник / отв. ред. И. А. Исаев. </w:t>
      </w:r>
      <w:r w:rsidRPr="00EA2830">
        <w:rPr>
          <w:rFonts w:ascii="Times New Roman" w:hAnsi="Times New Roman" w:cs="Times New Roman"/>
          <w:sz w:val="24"/>
          <w:szCs w:val="24"/>
        </w:rPr>
        <w:t>–</w:t>
      </w:r>
      <w:r w:rsidR="004E0319" w:rsidRPr="00EA2830">
        <w:rPr>
          <w:rFonts w:ascii="Times New Roman" w:hAnsi="Times New Roman" w:cs="Times New Roman"/>
          <w:sz w:val="24"/>
          <w:szCs w:val="24"/>
        </w:rPr>
        <w:t xml:space="preserve"> Москва : Проспект, 2012. </w:t>
      </w:r>
      <w:r w:rsidRPr="00EA2830">
        <w:rPr>
          <w:rFonts w:ascii="Times New Roman" w:hAnsi="Times New Roman" w:cs="Times New Roman"/>
          <w:sz w:val="24"/>
          <w:szCs w:val="24"/>
        </w:rPr>
        <w:t>–</w:t>
      </w:r>
      <w:r w:rsidR="004E0319" w:rsidRPr="00EA2830">
        <w:rPr>
          <w:rFonts w:ascii="Times New Roman" w:hAnsi="Times New Roman" w:cs="Times New Roman"/>
          <w:sz w:val="24"/>
          <w:szCs w:val="24"/>
        </w:rPr>
        <w:t xml:space="preserve"> 432 с.</w:t>
      </w:r>
    </w:p>
    <w:p w14:paraId="114B60F0" w14:textId="650CE0DD" w:rsidR="00A71FC8" w:rsidRPr="00EA2830" w:rsidRDefault="00A71FC8" w:rsidP="00C047E4">
      <w:pPr>
        <w:pStyle w:val="a4"/>
        <w:numPr>
          <w:ilvl w:val="0"/>
          <w:numId w:val="11"/>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Куликов В.И. История государственного управления в России: учебное пособие для студентов высших учебных заведений. </w:t>
      </w:r>
      <w:r w:rsidRPr="00A71FC8">
        <w:rPr>
          <w:rFonts w:ascii="Times New Roman" w:hAnsi="Times New Roman" w:cs="Times New Roman"/>
          <w:sz w:val="24"/>
          <w:szCs w:val="24"/>
        </w:rPr>
        <w:t>–</w:t>
      </w:r>
      <w:r>
        <w:rPr>
          <w:rFonts w:ascii="Times New Roman" w:hAnsi="Times New Roman" w:cs="Times New Roman"/>
          <w:sz w:val="24"/>
          <w:szCs w:val="24"/>
        </w:rPr>
        <w:t xml:space="preserve"> Москва : Академия, 2003. </w:t>
      </w:r>
      <w:r w:rsidRPr="00A71FC8">
        <w:rPr>
          <w:rFonts w:ascii="Times New Roman" w:hAnsi="Times New Roman" w:cs="Times New Roman"/>
          <w:sz w:val="24"/>
          <w:szCs w:val="24"/>
        </w:rPr>
        <w:t>–</w:t>
      </w:r>
      <w:r>
        <w:rPr>
          <w:rFonts w:ascii="Times New Roman" w:hAnsi="Times New Roman" w:cs="Times New Roman"/>
          <w:sz w:val="24"/>
          <w:szCs w:val="24"/>
        </w:rPr>
        <w:t xml:space="preserve"> 368 с.</w:t>
      </w:r>
    </w:p>
    <w:p w14:paraId="2446559F" w14:textId="22418F5E" w:rsidR="004E0319" w:rsidRDefault="004E0319" w:rsidP="00C047E4">
      <w:pPr>
        <w:pStyle w:val="a4"/>
        <w:numPr>
          <w:ilvl w:val="0"/>
          <w:numId w:val="11"/>
        </w:numPr>
        <w:ind w:left="567" w:hanging="283"/>
        <w:jc w:val="both"/>
        <w:rPr>
          <w:rFonts w:ascii="Times New Roman" w:hAnsi="Times New Roman" w:cs="Times New Roman"/>
          <w:sz w:val="24"/>
          <w:szCs w:val="24"/>
        </w:rPr>
      </w:pPr>
      <w:r w:rsidRPr="00EA2830">
        <w:rPr>
          <w:rFonts w:ascii="Times New Roman" w:hAnsi="Times New Roman" w:cs="Times New Roman"/>
          <w:sz w:val="24"/>
          <w:szCs w:val="24"/>
        </w:rPr>
        <w:t>Рачипа А.В., Бурьков В.В</w:t>
      </w:r>
      <w:r w:rsidRPr="00EA2830">
        <w:rPr>
          <w:rFonts w:ascii="Times New Roman" w:hAnsi="Times New Roman" w:cs="Times New Roman"/>
          <w:sz w:val="24"/>
          <w:szCs w:val="24"/>
        </w:rPr>
        <w:t xml:space="preserve"> </w:t>
      </w:r>
      <w:r w:rsidRPr="00EA2830">
        <w:rPr>
          <w:rFonts w:ascii="Times New Roman" w:hAnsi="Times New Roman" w:cs="Times New Roman"/>
          <w:sz w:val="24"/>
          <w:szCs w:val="24"/>
        </w:rPr>
        <w:t>Становление российского абсолютизма: Учебное пособие</w:t>
      </w:r>
      <w:r w:rsidRPr="00EA2830">
        <w:rPr>
          <w:rFonts w:ascii="Times New Roman" w:hAnsi="Times New Roman" w:cs="Times New Roman"/>
          <w:sz w:val="24"/>
          <w:szCs w:val="24"/>
        </w:rPr>
        <w:t xml:space="preserve"> </w:t>
      </w:r>
      <w:r w:rsidRPr="00EA2830">
        <w:rPr>
          <w:rFonts w:ascii="Times New Roman" w:hAnsi="Times New Roman" w:cs="Times New Roman"/>
          <w:sz w:val="24"/>
          <w:szCs w:val="24"/>
        </w:rPr>
        <w:t>/</w:t>
      </w:r>
      <w:r w:rsidRPr="00EA2830">
        <w:rPr>
          <w:rFonts w:ascii="Times New Roman" w:hAnsi="Times New Roman" w:cs="Times New Roman"/>
          <w:sz w:val="24"/>
          <w:szCs w:val="24"/>
        </w:rPr>
        <w:t xml:space="preserve"> </w:t>
      </w:r>
      <w:r w:rsidRPr="00EA2830">
        <w:rPr>
          <w:rFonts w:ascii="Times New Roman" w:hAnsi="Times New Roman" w:cs="Times New Roman"/>
          <w:sz w:val="24"/>
          <w:szCs w:val="24"/>
        </w:rPr>
        <w:t xml:space="preserve">Южный федеральный университет. </w:t>
      </w:r>
      <w:r w:rsidR="00C047E4" w:rsidRPr="00EA2830">
        <w:rPr>
          <w:rFonts w:ascii="Times New Roman" w:hAnsi="Times New Roman" w:cs="Times New Roman"/>
          <w:sz w:val="24"/>
          <w:szCs w:val="24"/>
        </w:rPr>
        <w:t>–</w:t>
      </w:r>
      <w:r w:rsidRPr="00EA2830">
        <w:rPr>
          <w:rFonts w:ascii="Times New Roman" w:hAnsi="Times New Roman" w:cs="Times New Roman"/>
          <w:sz w:val="24"/>
          <w:szCs w:val="24"/>
        </w:rPr>
        <w:t xml:space="preserve"> Таганрог: Издательство Южного федерального университета, 2016.– 112 с.</w:t>
      </w:r>
    </w:p>
    <w:p w14:paraId="67DFB803" w14:textId="77777777" w:rsidR="00EA2830" w:rsidRPr="00A71FC8" w:rsidRDefault="00EA2830" w:rsidP="00C047E4">
      <w:pPr>
        <w:pStyle w:val="a4"/>
        <w:ind w:left="567" w:hanging="283"/>
        <w:jc w:val="both"/>
        <w:rPr>
          <w:rFonts w:ascii="Times New Roman" w:hAnsi="Times New Roman" w:cs="Times New Roman"/>
          <w:sz w:val="24"/>
          <w:szCs w:val="24"/>
        </w:rPr>
      </w:pPr>
    </w:p>
    <w:p w14:paraId="539850A2" w14:textId="2F1C2741" w:rsidR="00EA2830" w:rsidRDefault="00EA2830" w:rsidP="00C047E4">
      <w:pPr>
        <w:pStyle w:val="a4"/>
        <w:ind w:left="567" w:hanging="283"/>
        <w:jc w:val="both"/>
        <w:rPr>
          <w:rFonts w:ascii="Times New Roman" w:hAnsi="Times New Roman" w:cs="Times New Roman"/>
          <w:sz w:val="24"/>
          <w:szCs w:val="24"/>
        </w:rPr>
      </w:pPr>
      <w:r>
        <w:rPr>
          <w:rFonts w:ascii="Times New Roman" w:hAnsi="Times New Roman" w:cs="Times New Roman"/>
          <w:sz w:val="24"/>
          <w:szCs w:val="24"/>
        </w:rPr>
        <w:t>Сайты:</w:t>
      </w:r>
    </w:p>
    <w:p w14:paraId="28FC4C56" w14:textId="77777777" w:rsidR="00EA2830" w:rsidRPr="00EA2830" w:rsidRDefault="00EA2830" w:rsidP="00C047E4">
      <w:pPr>
        <w:pStyle w:val="a4"/>
        <w:ind w:left="567" w:hanging="283"/>
        <w:jc w:val="both"/>
        <w:rPr>
          <w:rFonts w:ascii="Times New Roman" w:hAnsi="Times New Roman" w:cs="Times New Roman"/>
          <w:sz w:val="24"/>
          <w:szCs w:val="24"/>
        </w:rPr>
      </w:pPr>
    </w:p>
    <w:p w14:paraId="04F34F29" w14:textId="4437240F" w:rsidR="004E0319" w:rsidRPr="00C047E4" w:rsidRDefault="00EA2830" w:rsidP="00C047E4">
      <w:pPr>
        <w:pStyle w:val="a4"/>
        <w:numPr>
          <w:ilvl w:val="0"/>
          <w:numId w:val="10"/>
        </w:numPr>
        <w:ind w:left="567" w:hanging="283"/>
        <w:jc w:val="both"/>
        <w:rPr>
          <w:rFonts w:ascii="Times New Roman" w:hAnsi="Times New Roman" w:cs="Times New Roman"/>
          <w:sz w:val="24"/>
          <w:szCs w:val="24"/>
        </w:rPr>
      </w:pPr>
      <w:r w:rsidRPr="00C047E4">
        <w:rPr>
          <w:rFonts w:ascii="Times New Roman" w:hAnsi="Times New Roman" w:cs="Times New Roman"/>
          <w:sz w:val="24"/>
          <w:szCs w:val="24"/>
          <w:lang w:val="en-US"/>
        </w:rPr>
        <w:t>StudFiles</w:t>
      </w:r>
      <w:r w:rsidR="004E0319" w:rsidRPr="00C047E4">
        <w:rPr>
          <w:rFonts w:ascii="Times New Roman" w:hAnsi="Times New Roman" w:cs="Times New Roman"/>
          <w:sz w:val="24"/>
          <w:szCs w:val="24"/>
          <w:lang w:val="en-US"/>
        </w:rPr>
        <w:t> </w:t>
      </w:r>
      <w:r w:rsidRPr="00C047E4">
        <w:rPr>
          <w:rFonts w:ascii="Times New Roman" w:hAnsi="Times New Roman" w:cs="Times New Roman"/>
          <w:sz w:val="24"/>
          <w:szCs w:val="24"/>
        </w:rPr>
        <w:t>//</w:t>
      </w:r>
      <w:r w:rsidR="00C047E4">
        <w:rPr>
          <w:rFonts w:ascii="Times New Roman" w:hAnsi="Times New Roman" w:cs="Times New Roman"/>
          <w:sz w:val="24"/>
          <w:szCs w:val="24"/>
        </w:rPr>
        <w:t> </w:t>
      </w:r>
      <w:r w:rsidRPr="00C047E4">
        <w:rPr>
          <w:rFonts w:ascii="Times New Roman" w:hAnsi="Times New Roman" w:cs="Times New Roman"/>
          <w:sz w:val="24"/>
          <w:szCs w:val="24"/>
        </w:rPr>
        <w:t>Сайт</w:t>
      </w:r>
      <w:r w:rsidR="00C047E4">
        <w:rPr>
          <w:rFonts w:ascii="Times New Roman" w:hAnsi="Times New Roman" w:cs="Times New Roman"/>
          <w:sz w:val="24"/>
          <w:szCs w:val="24"/>
        </w:rPr>
        <w:t> </w:t>
      </w:r>
      <w:r w:rsidRPr="00C047E4">
        <w:rPr>
          <w:rFonts w:ascii="Times New Roman" w:hAnsi="Times New Roman" w:cs="Times New Roman"/>
          <w:sz w:val="24"/>
          <w:szCs w:val="24"/>
        </w:rPr>
        <w:t>(</w:t>
      </w:r>
      <w:hyperlink r:id="rId6" w:history="1">
        <w:r w:rsidR="00C047E4" w:rsidRPr="00C047E4">
          <w:rPr>
            <w:rStyle w:val="a7"/>
            <w:rFonts w:ascii="Times New Roman" w:hAnsi="Times New Roman" w:cs="Times New Roman"/>
            <w:color w:val="auto"/>
            <w:sz w:val="24"/>
            <w:szCs w:val="24"/>
            <w:u w:val="none"/>
            <w:lang w:val="en-US"/>
          </w:rPr>
          <w:t>studfiles</w:t>
        </w:r>
        <w:r w:rsidR="00C047E4" w:rsidRPr="00C047E4">
          <w:rPr>
            <w:rStyle w:val="a7"/>
            <w:rFonts w:ascii="Times New Roman" w:hAnsi="Times New Roman" w:cs="Times New Roman"/>
            <w:color w:val="auto"/>
            <w:sz w:val="24"/>
            <w:szCs w:val="24"/>
            <w:u w:val="none"/>
          </w:rPr>
          <w:t>.</w:t>
        </w:r>
        <w:r w:rsidR="00C047E4" w:rsidRPr="00C047E4">
          <w:rPr>
            <w:rStyle w:val="a7"/>
            <w:rFonts w:ascii="Times New Roman" w:hAnsi="Times New Roman" w:cs="Times New Roman"/>
            <w:color w:val="auto"/>
            <w:sz w:val="24"/>
            <w:szCs w:val="24"/>
            <w:u w:val="none"/>
            <w:lang w:val="en-US"/>
          </w:rPr>
          <w:t>net</w:t>
        </w:r>
        <w:r w:rsidR="00C047E4" w:rsidRPr="00C047E4">
          <w:rPr>
            <w:rStyle w:val="a7"/>
            <w:rFonts w:ascii="Times New Roman" w:hAnsi="Times New Roman" w:cs="Times New Roman"/>
            <w:color w:val="auto"/>
            <w:sz w:val="24"/>
            <w:szCs w:val="24"/>
            <w:u w:val="none"/>
          </w:rPr>
          <w:t>). </w:t>
        </w:r>
        <w:r w:rsidR="00C047E4" w:rsidRPr="00C047E4">
          <w:rPr>
            <w:rStyle w:val="a7"/>
            <w:rFonts w:ascii="Times New Roman" w:hAnsi="Times New Roman" w:cs="Times New Roman"/>
            <w:color w:val="auto"/>
            <w:sz w:val="24"/>
            <w:szCs w:val="24"/>
            <w:u w:val="none"/>
            <w:lang w:val="en-US"/>
          </w:rPr>
          <w:t>URL</w:t>
        </w:r>
      </w:hyperlink>
      <w:r w:rsidR="004E0319" w:rsidRPr="00C047E4">
        <w:rPr>
          <w:rFonts w:ascii="Times New Roman" w:hAnsi="Times New Roman" w:cs="Times New Roman"/>
          <w:sz w:val="24"/>
          <w:szCs w:val="24"/>
        </w:rPr>
        <w:t>:</w:t>
      </w:r>
      <w:r w:rsidR="00C047E4">
        <w:rPr>
          <w:rFonts w:ascii="Times New Roman" w:hAnsi="Times New Roman" w:cs="Times New Roman"/>
          <w:sz w:val="24"/>
          <w:szCs w:val="24"/>
        </w:rPr>
        <w:t> </w:t>
      </w:r>
      <w:r w:rsidRPr="00C047E4">
        <w:rPr>
          <w:rFonts w:ascii="Times New Roman" w:hAnsi="Times New Roman" w:cs="Times New Roman"/>
          <w:sz w:val="24"/>
          <w:szCs w:val="24"/>
        </w:rPr>
        <w:t>https://studfile.net/preview/21543595/page:19/</w:t>
      </w:r>
      <w:r w:rsidRPr="00C047E4">
        <w:rPr>
          <w:rFonts w:ascii="Times New Roman" w:hAnsi="Times New Roman" w:cs="Times New Roman"/>
          <w:sz w:val="24"/>
          <w:szCs w:val="24"/>
        </w:rPr>
        <w:t xml:space="preserve"> </w:t>
      </w:r>
      <w:r w:rsidR="004E0319" w:rsidRPr="00C047E4">
        <w:rPr>
          <w:rFonts w:ascii="Times New Roman" w:hAnsi="Times New Roman" w:cs="Times New Roman"/>
          <w:sz w:val="24"/>
          <w:szCs w:val="24"/>
        </w:rPr>
        <w:t xml:space="preserve">(дата </w:t>
      </w:r>
      <w:r w:rsidRPr="00C047E4">
        <w:rPr>
          <w:rFonts w:ascii="Times New Roman" w:hAnsi="Times New Roman" w:cs="Times New Roman"/>
          <w:sz w:val="24"/>
          <w:szCs w:val="24"/>
        </w:rPr>
        <w:t>доступа</w:t>
      </w:r>
      <w:r w:rsidR="004E0319" w:rsidRPr="00C047E4">
        <w:rPr>
          <w:rFonts w:ascii="Times New Roman" w:hAnsi="Times New Roman" w:cs="Times New Roman"/>
          <w:sz w:val="24"/>
          <w:szCs w:val="24"/>
        </w:rPr>
        <w:t>: </w:t>
      </w:r>
      <w:r w:rsidRPr="00C047E4">
        <w:rPr>
          <w:rFonts w:ascii="Times New Roman" w:hAnsi="Times New Roman" w:cs="Times New Roman"/>
          <w:sz w:val="24"/>
          <w:szCs w:val="24"/>
        </w:rPr>
        <w:t>26.05.2025</w:t>
      </w:r>
      <w:r w:rsidR="004E0319" w:rsidRPr="00C047E4">
        <w:rPr>
          <w:rFonts w:ascii="Times New Roman" w:hAnsi="Times New Roman" w:cs="Times New Roman"/>
          <w:sz w:val="24"/>
          <w:szCs w:val="24"/>
        </w:rPr>
        <w:t>).</w:t>
      </w:r>
    </w:p>
    <w:p w14:paraId="4A43D136" w14:textId="77777777" w:rsidR="004E0319" w:rsidRPr="007500BE" w:rsidRDefault="004E0319" w:rsidP="004E0319">
      <w:pPr>
        <w:pStyle w:val="a4"/>
      </w:pPr>
    </w:p>
    <w:sectPr w:rsidR="004E0319" w:rsidRPr="00750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44DA9"/>
    <w:multiLevelType w:val="multilevel"/>
    <w:tmpl w:val="1118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E5BC2"/>
    <w:multiLevelType w:val="hybridMultilevel"/>
    <w:tmpl w:val="C3901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D937A1"/>
    <w:multiLevelType w:val="hybridMultilevel"/>
    <w:tmpl w:val="EA8A4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0F0067"/>
    <w:multiLevelType w:val="multilevel"/>
    <w:tmpl w:val="5A1A3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03417"/>
    <w:multiLevelType w:val="hybridMultilevel"/>
    <w:tmpl w:val="EAA8EDDC"/>
    <w:lvl w:ilvl="0" w:tplc="BD804B46">
      <w:start w:val="1"/>
      <w:numFmt w:val="decimal"/>
      <w:lvlText w:val="%1."/>
      <w:lvlJc w:val="left"/>
      <w:pPr>
        <w:ind w:left="644" w:hanging="360"/>
      </w:pPr>
      <w:rPr>
        <w:b w:val="0"/>
        <w:b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ED8282D"/>
    <w:multiLevelType w:val="multilevel"/>
    <w:tmpl w:val="038A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00A76"/>
    <w:multiLevelType w:val="hybridMultilevel"/>
    <w:tmpl w:val="3A786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7068FF"/>
    <w:multiLevelType w:val="multilevel"/>
    <w:tmpl w:val="BBECCC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75E77"/>
    <w:multiLevelType w:val="hybridMultilevel"/>
    <w:tmpl w:val="A2A04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39781B"/>
    <w:multiLevelType w:val="hybridMultilevel"/>
    <w:tmpl w:val="E3DC191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0" w15:restartNumberingAfterBreak="0">
    <w:nsid w:val="7A7361FB"/>
    <w:multiLevelType w:val="hybridMultilevel"/>
    <w:tmpl w:val="69F0B4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25031610">
    <w:abstractNumId w:val="10"/>
  </w:num>
  <w:num w:numId="2" w16cid:durableId="1787579155">
    <w:abstractNumId w:val="8"/>
  </w:num>
  <w:num w:numId="3" w16cid:durableId="1310553526">
    <w:abstractNumId w:val="1"/>
  </w:num>
  <w:num w:numId="4" w16cid:durableId="209146928">
    <w:abstractNumId w:val="9"/>
  </w:num>
  <w:num w:numId="5" w16cid:durableId="238100420">
    <w:abstractNumId w:val="0"/>
  </w:num>
  <w:num w:numId="6" w16cid:durableId="1334796965">
    <w:abstractNumId w:val="6"/>
  </w:num>
  <w:num w:numId="7" w16cid:durableId="49109556">
    <w:abstractNumId w:val="7"/>
  </w:num>
  <w:num w:numId="8" w16cid:durableId="783227973">
    <w:abstractNumId w:val="5"/>
  </w:num>
  <w:num w:numId="9" w16cid:durableId="1839611198">
    <w:abstractNumId w:val="3"/>
  </w:num>
  <w:num w:numId="10" w16cid:durableId="489105786">
    <w:abstractNumId w:val="2"/>
  </w:num>
  <w:num w:numId="11" w16cid:durableId="160005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BE"/>
    <w:rsid w:val="0002483B"/>
    <w:rsid w:val="00032CB6"/>
    <w:rsid w:val="0005390D"/>
    <w:rsid w:val="000960FD"/>
    <w:rsid w:val="00115D16"/>
    <w:rsid w:val="001179BE"/>
    <w:rsid w:val="001466B1"/>
    <w:rsid w:val="001C745C"/>
    <w:rsid w:val="00210A6E"/>
    <w:rsid w:val="00221E3E"/>
    <w:rsid w:val="00231C31"/>
    <w:rsid w:val="002D3B4E"/>
    <w:rsid w:val="0030495E"/>
    <w:rsid w:val="00357A58"/>
    <w:rsid w:val="0036642E"/>
    <w:rsid w:val="003A683D"/>
    <w:rsid w:val="00454361"/>
    <w:rsid w:val="0047714B"/>
    <w:rsid w:val="004E0319"/>
    <w:rsid w:val="004F0780"/>
    <w:rsid w:val="00502D21"/>
    <w:rsid w:val="005E1962"/>
    <w:rsid w:val="00617616"/>
    <w:rsid w:val="00643C33"/>
    <w:rsid w:val="0065144C"/>
    <w:rsid w:val="00661A04"/>
    <w:rsid w:val="0067554D"/>
    <w:rsid w:val="006A2A9D"/>
    <w:rsid w:val="006C2B90"/>
    <w:rsid w:val="006D68B7"/>
    <w:rsid w:val="006F3D97"/>
    <w:rsid w:val="007500BE"/>
    <w:rsid w:val="00763EAB"/>
    <w:rsid w:val="00774945"/>
    <w:rsid w:val="007914CA"/>
    <w:rsid w:val="007A3EFF"/>
    <w:rsid w:val="007F140A"/>
    <w:rsid w:val="00865334"/>
    <w:rsid w:val="008A239F"/>
    <w:rsid w:val="0091399F"/>
    <w:rsid w:val="00925A0C"/>
    <w:rsid w:val="00926095"/>
    <w:rsid w:val="009C3E15"/>
    <w:rsid w:val="00A71FC8"/>
    <w:rsid w:val="00A851D9"/>
    <w:rsid w:val="00A97561"/>
    <w:rsid w:val="00AA2FA5"/>
    <w:rsid w:val="00B93005"/>
    <w:rsid w:val="00BD47EC"/>
    <w:rsid w:val="00C047E4"/>
    <w:rsid w:val="00C1263E"/>
    <w:rsid w:val="00C32735"/>
    <w:rsid w:val="00D04C9B"/>
    <w:rsid w:val="00D12AAC"/>
    <w:rsid w:val="00D96A8C"/>
    <w:rsid w:val="00DA2F26"/>
    <w:rsid w:val="00E95E39"/>
    <w:rsid w:val="00EA10CA"/>
    <w:rsid w:val="00EA2830"/>
    <w:rsid w:val="00EF71C5"/>
    <w:rsid w:val="00F06FDC"/>
    <w:rsid w:val="00F11784"/>
    <w:rsid w:val="00F70A81"/>
    <w:rsid w:val="00F766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1BB7"/>
  <w15:chartTrackingRefBased/>
  <w15:docId w15:val="{4441BF50-0F64-48D0-84A8-C4722EBD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A8C"/>
  </w:style>
  <w:style w:type="paragraph" w:styleId="1">
    <w:name w:val="heading 1"/>
    <w:basedOn w:val="a"/>
    <w:next w:val="a"/>
    <w:link w:val="10"/>
    <w:uiPriority w:val="9"/>
    <w:qFormat/>
    <w:rsid w:val="00791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91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74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71C5"/>
    <w:rPr>
      <w:color w:val="808080"/>
    </w:rPr>
  </w:style>
  <w:style w:type="paragraph" w:styleId="a4">
    <w:name w:val="List Paragraph"/>
    <w:basedOn w:val="a"/>
    <w:uiPriority w:val="34"/>
    <w:qFormat/>
    <w:rsid w:val="00643C33"/>
    <w:pPr>
      <w:ind w:left="720"/>
      <w:contextualSpacing/>
    </w:pPr>
  </w:style>
  <w:style w:type="table" w:styleId="a5">
    <w:name w:val="Table Grid"/>
    <w:basedOn w:val="a1"/>
    <w:uiPriority w:val="39"/>
    <w:rsid w:val="007F1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914C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7914CA"/>
    <w:pPr>
      <w:outlineLvl w:val="9"/>
    </w:pPr>
    <w:rPr>
      <w:lang w:eastAsia="ru-RU"/>
    </w:rPr>
  </w:style>
  <w:style w:type="paragraph" w:styleId="21">
    <w:name w:val="toc 2"/>
    <w:basedOn w:val="a"/>
    <w:next w:val="a"/>
    <w:autoRedefine/>
    <w:uiPriority w:val="39"/>
    <w:unhideWhenUsed/>
    <w:rsid w:val="007914CA"/>
    <w:pPr>
      <w:spacing w:after="100"/>
      <w:ind w:left="220"/>
    </w:pPr>
    <w:rPr>
      <w:rFonts w:eastAsiaTheme="minorEastAsia" w:cs="Times New Roman"/>
      <w:lang w:eastAsia="ru-RU"/>
    </w:rPr>
  </w:style>
  <w:style w:type="paragraph" w:styleId="11">
    <w:name w:val="toc 1"/>
    <w:basedOn w:val="a"/>
    <w:next w:val="a"/>
    <w:autoRedefine/>
    <w:uiPriority w:val="39"/>
    <w:unhideWhenUsed/>
    <w:rsid w:val="007914CA"/>
    <w:pPr>
      <w:spacing w:after="100"/>
    </w:pPr>
    <w:rPr>
      <w:rFonts w:eastAsiaTheme="minorEastAsia" w:cs="Times New Roman"/>
      <w:lang w:eastAsia="ru-RU"/>
    </w:rPr>
  </w:style>
  <w:style w:type="paragraph" w:styleId="31">
    <w:name w:val="toc 3"/>
    <w:basedOn w:val="a"/>
    <w:next w:val="a"/>
    <w:autoRedefine/>
    <w:uiPriority w:val="39"/>
    <w:unhideWhenUsed/>
    <w:rsid w:val="007914CA"/>
    <w:pPr>
      <w:spacing w:after="100"/>
      <w:ind w:left="440"/>
    </w:pPr>
    <w:rPr>
      <w:rFonts w:eastAsiaTheme="minorEastAsia" w:cs="Times New Roman"/>
      <w:lang w:eastAsia="ru-RU"/>
    </w:rPr>
  </w:style>
  <w:style w:type="character" w:styleId="a7">
    <w:name w:val="Hyperlink"/>
    <w:basedOn w:val="a0"/>
    <w:uiPriority w:val="99"/>
    <w:unhideWhenUsed/>
    <w:rsid w:val="007914CA"/>
    <w:rPr>
      <w:color w:val="0563C1" w:themeColor="hyperlink"/>
      <w:u w:val="single"/>
    </w:rPr>
  </w:style>
  <w:style w:type="paragraph" w:styleId="a8">
    <w:name w:val="Subtitle"/>
    <w:basedOn w:val="a"/>
    <w:next w:val="a"/>
    <w:link w:val="a9"/>
    <w:uiPriority w:val="11"/>
    <w:qFormat/>
    <w:rsid w:val="007914CA"/>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7914CA"/>
    <w:rPr>
      <w:rFonts w:eastAsiaTheme="minorEastAsia"/>
      <w:color w:val="5A5A5A" w:themeColor="text1" w:themeTint="A5"/>
      <w:spacing w:val="15"/>
    </w:rPr>
  </w:style>
  <w:style w:type="character" w:customStyle="1" w:styleId="20">
    <w:name w:val="Заголовок 2 Знак"/>
    <w:basedOn w:val="a0"/>
    <w:link w:val="2"/>
    <w:uiPriority w:val="9"/>
    <w:rsid w:val="007914CA"/>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74945"/>
    <w:rPr>
      <w:rFonts w:asciiTheme="majorHAnsi" w:eastAsiaTheme="majorEastAsia" w:hAnsiTheme="majorHAnsi" w:cstheme="majorBidi"/>
      <w:color w:val="1F3763" w:themeColor="accent1" w:themeShade="7F"/>
      <w:sz w:val="24"/>
      <w:szCs w:val="24"/>
    </w:rPr>
  </w:style>
  <w:style w:type="character" w:styleId="aa">
    <w:name w:val="Unresolved Mention"/>
    <w:basedOn w:val="a0"/>
    <w:uiPriority w:val="99"/>
    <w:semiHidden/>
    <w:unhideWhenUsed/>
    <w:rsid w:val="00750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6052">
      <w:bodyDiv w:val="1"/>
      <w:marLeft w:val="0"/>
      <w:marRight w:val="0"/>
      <w:marTop w:val="0"/>
      <w:marBottom w:val="0"/>
      <w:divBdr>
        <w:top w:val="none" w:sz="0" w:space="0" w:color="auto"/>
        <w:left w:val="none" w:sz="0" w:space="0" w:color="auto"/>
        <w:bottom w:val="none" w:sz="0" w:space="0" w:color="auto"/>
        <w:right w:val="none" w:sz="0" w:space="0" w:color="auto"/>
      </w:divBdr>
    </w:div>
    <w:div w:id="75980030">
      <w:bodyDiv w:val="1"/>
      <w:marLeft w:val="0"/>
      <w:marRight w:val="0"/>
      <w:marTop w:val="0"/>
      <w:marBottom w:val="0"/>
      <w:divBdr>
        <w:top w:val="none" w:sz="0" w:space="0" w:color="auto"/>
        <w:left w:val="none" w:sz="0" w:space="0" w:color="auto"/>
        <w:bottom w:val="none" w:sz="0" w:space="0" w:color="auto"/>
        <w:right w:val="none" w:sz="0" w:space="0" w:color="auto"/>
      </w:divBdr>
    </w:div>
    <w:div w:id="90394565">
      <w:bodyDiv w:val="1"/>
      <w:marLeft w:val="0"/>
      <w:marRight w:val="0"/>
      <w:marTop w:val="0"/>
      <w:marBottom w:val="0"/>
      <w:divBdr>
        <w:top w:val="none" w:sz="0" w:space="0" w:color="auto"/>
        <w:left w:val="none" w:sz="0" w:space="0" w:color="auto"/>
        <w:bottom w:val="none" w:sz="0" w:space="0" w:color="auto"/>
        <w:right w:val="none" w:sz="0" w:space="0" w:color="auto"/>
      </w:divBdr>
    </w:div>
    <w:div w:id="125392210">
      <w:bodyDiv w:val="1"/>
      <w:marLeft w:val="0"/>
      <w:marRight w:val="0"/>
      <w:marTop w:val="0"/>
      <w:marBottom w:val="0"/>
      <w:divBdr>
        <w:top w:val="none" w:sz="0" w:space="0" w:color="auto"/>
        <w:left w:val="none" w:sz="0" w:space="0" w:color="auto"/>
        <w:bottom w:val="none" w:sz="0" w:space="0" w:color="auto"/>
        <w:right w:val="none" w:sz="0" w:space="0" w:color="auto"/>
      </w:divBdr>
    </w:div>
    <w:div w:id="217013040">
      <w:bodyDiv w:val="1"/>
      <w:marLeft w:val="0"/>
      <w:marRight w:val="0"/>
      <w:marTop w:val="0"/>
      <w:marBottom w:val="0"/>
      <w:divBdr>
        <w:top w:val="none" w:sz="0" w:space="0" w:color="auto"/>
        <w:left w:val="none" w:sz="0" w:space="0" w:color="auto"/>
        <w:bottom w:val="none" w:sz="0" w:space="0" w:color="auto"/>
        <w:right w:val="none" w:sz="0" w:space="0" w:color="auto"/>
      </w:divBdr>
    </w:div>
    <w:div w:id="261187897">
      <w:bodyDiv w:val="1"/>
      <w:marLeft w:val="0"/>
      <w:marRight w:val="0"/>
      <w:marTop w:val="0"/>
      <w:marBottom w:val="0"/>
      <w:divBdr>
        <w:top w:val="none" w:sz="0" w:space="0" w:color="auto"/>
        <w:left w:val="none" w:sz="0" w:space="0" w:color="auto"/>
        <w:bottom w:val="none" w:sz="0" w:space="0" w:color="auto"/>
        <w:right w:val="none" w:sz="0" w:space="0" w:color="auto"/>
      </w:divBdr>
      <w:divsChild>
        <w:div w:id="714699084">
          <w:marLeft w:val="0"/>
          <w:marRight w:val="0"/>
          <w:marTop w:val="0"/>
          <w:marBottom w:val="0"/>
          <w:divBdr>
            <w:top w:val="none" w:sz="0" w:space="0" w:color="auto"/>
            <w:left w:val="none" w:sz="0" w:space="0" w:color="auto"/>
            <w:bottom w:val="none" w:sz="0" w:space="0" w:color="auto"/>
            <w:right w:val="none" w:sz="0" w:space="0" w:color="auto"/>
          </w:divBdr>
        </w:div>
        <w:div w:id="550920120">
          <w:marLeft w:val="0"/>
          <w:marRight w:val="0"/>
          <w:marTop w:val="0"/>
          <w:marBottom w:val="0"/>
          <w:divBdr>
            <w:top w:val="none" w:sz="0" w:space="0" w:color="auto"/>
            <w:left w:val="none" w:sz="0" w:space="0" w:color="auto"/>
            <w:bottom w:val="none" w:sz="0" w:space="0" w:color="auto"/>
            <w:right w:val="none" w:sz="0" w:space="0" w:color="auto"/>
          </w:divBdr>
          <w:divsChild>
            <w:div w:id="1320495391">
              <w:marLeft w:val="0"/>
              <w:marRight w:val="0"/>
              <w:marTop w:val="0"/>
              <w:marBottom w:val="0"/>
              <w:divBdr>
                <w:top w:val="none" w:sz="0" w:space="0" w:color="auto"/>
                <w:left w:val="none" w:sz="0" w:space="0" w:color="auto"/>
                <w:bottom w:val="none" w:sz="0" w:space="0" w:color="auto"/>
                <w:right w:val="none" w:sz="0" w:space="0" w:color="auto"/>
              </w:divBdr>
              <w:divsChild>
                <w:div w:id="1108817912">
                  <w:marLeft w:val="0"/>
                  <w:marRight w:val="0"/>
                  <w:marTop w:val="0"/>
                  <w:marBottom w:val="0"/>
                  <w:divBdr>
                    <w:top w:val="none" w:sz="0" w:space="0" w:color="auto"/>
                    <w:left w:val="none" w:sz="0" w:space="0" w:color="auto"/>
                    <w:bottom w:val="none" w:sz="0" w:space="0" w:color="auto"/>
                    <w:right w:val="none" w:sz="0" w:space="0" w:color="auto"/>
                  </w:divBdr>
                  <w:divsChild>
                    <w:div w:id="2780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41093">
          <w:marLeft w:val="0"/>
          <w:marRight w:val="0"/>
          <w:marTop w:val="0"/>
          <w:marBottom w:val="0"/>
          <w:divBdr>
            <w:top w:val="none" w:sz="0" w:space="0" w:color="auto"/>
            <w:left w:val="none" w:sz="0" w:space="0" w:color="auto"/>
            <w:bottom w:val="none" w:sz="0" w:space="0" w:color="auto"/>
            <w:right w:val="none" w:sz="0" w:space="0" w:color="auto"/>
          </w:divBdr>
          <w:divsChild>
            <w:div w:id="1753815300">
              <w:marLeft w:val="0"/>
              <w:marRight w:val="0"/>
              <w:marTop w:val="0"/>
              <w:marBottom w:val="0"/>
              <w:divBdr>
                <w:top w:val="none" w:sz="0" w:space="0" w:color="auto"/>
                <w:left w:val="none" w:sz="0" w:space="0" w:color="auto"/>
                <w:bottom w:val="none" w:sz="0" w:space="0" w:color="auto"/>
                <w:right w:val="none" w:sz="0" w:space="0" w:color="auto"/>
              </w:divBdr>
              <w:divsChild>
                <w:div w:id="863790887">
                  <w:marLeft w:val="0"/>
                  <w:marRight w:val="0"/>
                  <w:marTop w:val="0"/>
                  <w:marBottom w:val="0"/>
                  <w:divBdr>
                    <w:top w:val="none" w:sz="0" w:space="0" w:color="auto"/>
                    <w:left w:val="none" w:sz="0" w:space="0" w:color="auto"/>
                    <w:bottom w:val="none" w:sz="0" w:space="0" w:color="auto"/>
                    <w:right w:val="none" w:sz="0" w:space="0" w:color="auto"/>
                  </w:divBdr>
                  <w:divsChild>
                    <w:div w:id="10628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8494">
              <w:marLeft w:val="0"/>
              <w:marRight w:val="0"/>
              <w:marTop w:val="0"/>
              <w:marBottom w:val="0"/>
              <w:divBdr>
                <w:top w:val="none" w:sz="0" w:space="0" w:color="auto"/>
                <w:left w:val="none" w:sz="0" w:space="0" w:color="auto"/>
                <w:bottom w:val="none" w:sz="0" w:space="0" w:color="auto"/>
                <w:right w:val="none" w:sz="0" w:space="0" w:color="auto"/>
              </w:divBdr>
              <w:divsChild>
                <w:div w:id="2089958089">
                  <w:marLeft w:val="0"/>
                  <w:marRight w:val="0"/>
                  <w:marTop w:val="0"/>
                  <w:marBottom w:val="0"/>
                  <w:divBdr>
                    <w:top w:val="none" w:sz="0" w:space="0" w:color="auto"/>
                    <w:left w:val="none" w:sz="0" w:space="0" w:color="auto"/>
                    <w:bottom w:val="none" w:sz="0" w:space="0" w:color="auto"/>
                    <w:right w:val="none" w:sz="0" w:space="0" w:color="auto"/>
                  </w:divBdr>
                  <w:divsChild>
                    <w:div w:id="1269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1364">
          <w:marLeft w:val="0"/>
          <w:marRight w:val="0"/>
          <w:marTop w:val="0"/>
          <w:marBottom w:val="0"/>
          <w:divBdr>
            <w:top w:val="none" w:sz="0" w:space="0" w:color="auto"/>
            <w:left w:val="none" w:sz="0" w:space="0" w:color="auto"/>
            <w:bottom w:val="none" w:sz="0" w:space="0" w:color="auto"/>
            <w:right w:val="none" w:sz="0" w:space="0" w:color="auto"/>
          </w:divBdr>
          <w:divsChild>
            <w:div w:id="805050682">
              <w:marLeft w:val="0"/>
              <w:marRight w:val="0"/>
              <w:marTop w:val="0"/>
              <w:marBottom w:val="0"/>
              <w:divBdr>
                <w:top w:val="none" w:sz="0" w:space="0" w:color="auto"/>
                <w:left w:val="none" w:sz="0" w:space="0" w:color="auto"/>
                <w:bottom w:val="none" w:sz="0" w:space="0" w:color="auto"/>
                <w:right w:val="none" w:sz="0" w:space="0" w:color="auto"/>
              </w:divBdr>
              <w:divsChild>
                <w:div w:id="831146624">
                  <w:marLeft w:val="0"/>
                  <w:marRight w:val="0"/>
                  <w:marTop w:val="0"/>
                  <w:marBottom w:val="0"/>
                  <w:divBdr>
                    <w:top w:val="none" w:sz="0" w:space="0" w:color="auto"/>
                    <w:left w:val="none" w:sz="0" w:space="0" w:color="auto"/>
                    <w:bottom w:val="none" w:sz="0" w:space="0" w:color="auto"/>
                    <w:right w:val="none" w:sz="0" w:space="0" w:color="auto"/>
                  </w:divBdr>
                  <w:divsChild>
                    <w:div w:id="10831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9766">
          <w:marLeft w:val="0"/>
          <w:marRight w:val="0"/>
          <w:marTop w:val="0"/>
          <w:marBottom w:val="0"/>
          <w:divBdr>
            <w:top w:val="none" w:sz="0" w:space="0" w:color="auto"/>
            <w:left w:val="none" w:sz="0" w:space="0" w:color="auto"/>
            <w:bottom w:val="none" w:sz="0" w:space="0" w:color="auto"/>
            <w:right w:val="none" w:sz="0" w:space="0" w:color="auto"/>
          </w:divBdr>
          <w:divsChild>
            <w:div w:id="1146896999">
              <w:marLeft w:val="0"/>
              <w:marRight w:val="0"/>
              <w:marTop w:val="0"/>
              <w:marBottom w:val="0"/>
              <w:divBdr>
                <w:top w:val="none" w:sz="0" w:space="0" w:color="auto"/>
                <w:left w:val="none" w:sz="0" w:space="0" w:color="auto"/>
                <w:bottom w:val="none" w:sz="0" w:space="0" w:color="auto"/>
                <w:right w:val="none" w:sz="0" w:space="0" w:color="auto"/>
              </w:divBdr>
              <w:divsChild>
                <w:div w:id="66995927">
                  <w:marLeft w:val="0"/>
                  <w:marRight w:val="0"/>
                  <w:marTop w:val="0"/>
                  <w:marBottom w:val="0"/>
                  <w:divBdr>
                    <w:top w:val="none" w:sz="0" w:space="0" w:color="auto"/>
                    <w:left w:val="none" w:sz="0" w:space="0" w:color="auto"/>
                    <w:bottom w:val="none" w:sz="0" w:space="0" w:color="auto"/>
                    <w:right w:val="none" w:sz="0" w:space="0" w:color="auto"/>
                  </w:divBdr>
                  <w:divsChild>
                    <w:div w:id="12792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4127">
          <w:marLeft w:val="0"/>
          <w:marRight w:val="0"/>
          <w:marTop w:val="0"/>
          <w:marBottom w:val="0"/>
          <w:divBdr>
            <w:top w:val="single" w:sz="6" w:space="15" w:color="74777F"/>
            <w:left w:val="single" w:sz="6" w:space="6" w:color="74777F"/>
            <w:bottom w:val="single" w:sz="6" w:space="15" w:color="74777F"/>
            <w:right w:val="single" w:sz="6" w:space="6" w:color="74777F"/>
          </w:divBdr>
          <w:divsChild>
            <w:div w:id="498424047">
              <w:marLeft w:val="0"/>
              <w:marRight w:val="0"/>
              <w:marTop w:val="0"/>
              <w:marBottom w:val="0"/>
              <w:divBdr>
                <w:top w:val="none" w:sz="0" w:space="0" w:color="auto"/>
                <w:left w:val="none" w:sz="0" w:space="0" w:color="auto"/>
                <w:bottom w:val="none" w:sz="0" w:space="0" w:color="auto"/>
                <w:right w:val="none" w:sz="0" w:space="0" w:color="auto"/>
              </w:divBdr>
              <w:divsChild>
                <w:div w:id="1959533077">
                  <w:marLeft w:val="0"/>
                  <w:marRight w:val="0"/>
                  <w:marTop w:val="0"/>
                  <w:marBottom w:val="0"/>
                  <w:divBdr>
                    <w:top w:val="none" w:sz="0" w:space="0" w:color="auto"/>
                    <w:left w:val="none" w:sz="0" w:space="0" w:color="auto"/>
                    <w:bottom w:val="none" w:sz="0" w:space="0" w:color="auto"/>
                    <w:right w:val="none" w:sz="0" w:space="0" w:color="auto"/>
                  </w:divBdr>
                  <w:divsChild>
                    <w:div w:id="6993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8026">
              <w:marLeft w:val="0"/>
              <w:marRight w:val="0"/>
              <w:marTop w:val="0"/>
              <w:marBottom w:val="0"/>
              <w:divBdr>
                <w:top w:val="none" w:sz="0" w:space="0" w:color="auto"/>
                <w:left w:val="none" w:sz="0" w:space="0" w:color="auto"/>
                <w:bottom w:val="none" w:sz="0" w:space="0" w:color="auto"/>
                <w:right w:val="none" w:sz="0" w:space="0" w:color="auto"/>
              </w:divBdr>
              <w:divsChild>
                <w:div w:id="20173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6585">
      <w:bodyDiv w:val="1"/>
      <w:marLeft w:val="0"/>
      <w:marRight w:val="0"/>
      <w:marTop w:val="0"/>
      <w:marBottom w:val="0"/>
      <w:divBdr>
        <w:top w:val="none" w:sz="0" w:space="0" w:color="auto"/>
        <w:left w:val="none" w:sz="0" w:space="0" w:color="auto"/>
        <w:bottom w:val="none" w:sz="0" w:space="0" w:color="auto"/>
        <w:right w:val="none" w:sz="0" w:space="0" w:color="auto"/>
      </w:divBdr>
    </w:div>
    <w:div w:id="352419434">
      <w:bodyDiv w:val="1"/>
      <w:marLeft w:val="0"/>
      <w:marRight w:val="0"/>
      <w:marTop w:val="0"/>
      <w:marBottom w:val="0"/>
      <w:divBdr>
        <w:top w:val="none" w:sz="0" w:space="0" w:color="auto"/>
        <w:left w:val="none" w:sz="0" w:space="0" w:color="auto"/>
        <w:bottom w:val="none" w:sz="0" w:space="0" w:color="auto"/>
        <w:right w:val="none" w:sz="0" w:space="0" w:color="auto"/>
      </w:divBdr>
    </w:div>
    <w:div w:id="468281462">
      <w:bodyDiv w:val="1"/>
      <w:marLeft w:val="0"/>
      <w:marRight w:val="0"/>
      <w:marTop w:val="0"/>
      <w:marBottom w:val="0"/>
      <w:divBdr>
        <w:top w:val="none" w:sz="0" w:space="0" w:color="auto"/>
        <w:left w:val="none" w:sz="0" w:space="0" w:color="auto"/>
        <w:bottom w:val="none" w:sz="0" w:space="0" w:color="auto"/>
        <w:right w:val="none" w:sz="0" w:space="0" w:color="auto"/>
      </w:divBdr>
    </w:div>
    <w:div w:id="510950628">
      <w:bodyDiv w:val="1"/>
      <w:marLeft w:val="0"/>
      <w:marRight w:val="0"/>
      <w:marTop w:val="0"/>
      <w:marBottom w:val="0"/>
      <w:divBdr>
        <w:top w:val="none" w:sz="0" w:space="0" w:color="auto"/>
        <w:left w:val="none" w:sz="0" w:space="0" w:color="auto"/>
        <w:bottom w:val="none" w:sz="0" w:space="0" w:color="auto"/>
        <w:right w:val="none" w:sz="0" w:space="0" w:color="auto"/>
      </w:divBdr>
    </w:div>
    <w:div w:id="756246229">
      <w:bodyDiv w:val="1"/>
      <w:marLeft w:val="0"/>
      <w:marRight w:val="0"/>
      <w:marTop w:val="0"/>
      <w:marBottom w:val="0"/>
      <w:divBdr>
        <w:top w:val="none" w:sz="0" w:space="0" w:color="auto"/>
        <w:left w:val="none" w:sz="0" w:space="0" w:color="auto"/>
        <w:bottom w:val="none" w:sz="0" w:space="0" w:color="auto"/>
        <w:right w:val="none" w:sz="0" w:space="0" w:color="auto"/>
      </w:divBdr>
      <w:divsChild>
        <w:div w:id="968703324">
          <w:marLeft w:val="0"/>
          <w:marRight w:val="0"/>
          <w:marTop w:val="0"/>
          <w:marBottom w:val="0"/>
          <w:divBdr>
            <w:top w:val="none" w:sz="0" w:space="0" w:color="auto"/>
            <w:left w:val="none" w:sz="0" w:space="0" w:color="auto"/>
            <w:bottom w:val="none" w:sz="0" w:space="0" w:color="auto"/>
            <w:right w:val="none" w:sz="0" w:space="0" w:color="auto"/>
          </w:divBdr>
          <w:divsChild>
            <w:div w:id="1068068660">
              <w:marLeft w:val="0"/>
              <w:marRight w:val="0"/>
              <w:marTop w:val="0"/>
              <w:marBottom w:val="0"/>
              <w:divBdr>
                <w:top w:val="none" w:sz="0" w:space="0" w:color="auto"/>
                <w:left w:val="none" w:sz="0" w:space="0" w:color="auto"/>
                <w:bottom w:val="none" w:sz="0" w:space="0" w:color="auto"/>
                <w:right w:val="none" w:sz="0" w:space="0" w:color="auto"/>
              </w:divBdr>
              <w:divsChild>
                <w:div w:id="624045294">
                  <w:marLeft w:val="0"/>
                  <w:marRight w:val="0"/>
                  <w:marTop w:val="0"/>
                  <w:marBottom w:val="0"/>
                  <w:divBdr>
                    <w:top w:val="none" w:sz="0" w:space="0" w:color="auto"/>
                    <w:left w:val="none" w:sz="0" w:space="0" w:color="auto"/>
                    <w:bottom w:val="none" w:sz="0" w:space="0" w:color="auto"/>
                    <w:right w:val="none" w:sz="0" w:space="0" w:color="auto"/>
                  </w:divBdr>
                  <w:divsChild>
                    <w:div w:id="1026833620">
                      <w:marLeft w:val="0"/>
                      <w:marRight w:val="0"/>
                      <w:marTop w:val="0"/>
                      <w:marBottom w:val="0"/>
                      <w:divBdr>
                        <w:top w:val="none" w:sz="0" w:space="0" w:color="auto"/>
                        <w:left w:val="none" w:sz="0" w:space="0" w:color="auto"/>
                        <w:bottom w:val="none" w:sz="0" w:space="0" w:color="auto"/>
                        <w:right w:val="none" w:sz="0" w:space="0" w:color="auto"/>
                      </w:divBdr>
                      <w:divsChild>
                        <w:div w:id="1265117407">
                          <w:marLeft w:val="0"/>
                          <w:marRight w:val="0"/>
                          <w:marTop w:val="0"/>
                          <w:marBottom w:val="0"/>
                          <w:divBdr>
                            <w:top w:val="none" w:sz="0" w:space="0" w:color="auto"/>
                            <w:left w:val="none" w:sz="0" w:space="0" w:color="auto"/>
                            <w:bottom w:val="none" w:sz="0" w:space="0" w:color="auto"/>
                            <w:right w:val="none" w:sz="0" w:space="0" w:color="auto"/>
                          </w:divBdr>
                          <w:divsChild>
                            <w:div w:id="1311590303">
                              <w:marLeft w:val="0"/>
                              <w:marRight w:val="0"/>
                              <w:marTop w:val="0"/>
                              <w:marBottom w:val="0"/>
                              <w:divBdr>
                                <w:top w:val="none" w:sz="0" w:space="0" w:color="auto"/>
                                <w:left w:val="none" w:sz="0" w:space="0" w:color="auto"/>
                                <w:bottom w:val="none" w:sz="0" w:space="0" w:color="auto"/>
                                <w:right w:val="none" w:sz="0" w:space="0" w:color="auto"/>
                              </w:divBdr>
                              <w:divsChild>
                                <w:div w:id="760685666">
                                  <w:marLeft w:val="0"/>
                                  <w:marRight w:val="0"/>
                                  <w:marTop w:val="0"/>
                                  <w:marBottom w:val="0"/>
                                  <w:divBdr>
                                    <w:top w:val="none" w:sz="0" w:space="0" w:color="auto"/>
                                    <w:left w:val="none" w:sz="0" w:space="0" w:color="auto"/>
                                    <w:bottom w:val="none" w:sz="0" w:space="0" w:color="auto"/>
                                    <w:right w:val="none" w:sz="0" w:space="0" w:color="auto"/>
                                  </w:divBdr>
                                  <w:divsChild>
                                    <w:div w:id="12023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7100">
                          <w:marLeft w:val="0"/>
                          <w:marRight w:val="0"/>
                          <w:marTop w:val="0"/>
                          <w:marBottom w:val="0"/>
                          <w:divBdr>
                            <w:top w:val="none" w:sz="0" w:space="0" w:color="auto"/>
                            <w:left w:val="none" w:sz="0" w:space="0" w:color="auto"/>
                            <w:bottom w:val="none" w:sz="0" w:space="0" w:color="auto"/>
                            <w:right w:val="none" w:sz="0" w:space="0" w:color="auto"/>
                          </w:divBdr>
                          <w:divsChild>
                            <w:div w:id="347996450">
                              <w:marLeft w:val="0"/>
                              <w:marRight w:val="0"/>
                              <w:marTop w:val="0"/>
                              <w:marBottom w:val="0"/>
                              <w:divBdr>
                                <w:top w:val="none" w:sz="0" w:space="0" w:color="auto"/>
                                <w:left w:val="none" w:sz="0" w:space="0" w:color="auto"/>
                                <w:bottom w:val="none" w:sz="0" w:space="0" w:color="auto"/>
                                <w:right w:val="none" w:sz="0" w:space="0" w:color="auto"/>
                              </w:divBdr>
                              <w:divsChild>
                                <w:div w:id="601691011">
                                  <w:marLeft w:val="0"/>
                                  <w:marRight w:val="0"/>
                                  <w:marTop w:val="0"/>
                                  <w:marBottom w:val="0"/>
                                  <w:divBdr>
                                    <w:top w:val="none" w:sz="0" w:space="0" w:color="auto"/>
                                    <w:left w:val="none" w:sz="0" w:space="0" w:color="auto"/>
                                    <w:bottom w:val="none" w:sz="0" w:space="0" w:color="auto"/>
                                    <w:right w:val="none" w:sz="0" w:space="0" w:color="auto"/>
                                  </w:divBdr>
                                  <w:divsChild>
                                    <w:div w:id="20864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05266">
          <w:marLeft w:val="0"/>
          <w:marRight w:val="0"/>
          <w:marTop w:val="0"/>
          <w:marBottom w:val="0"/>
          <w:divBdr>
            <w:top w:val="none" w:sz="0" w:space="0" w:color="auto"/>
            <w:left w:val="none" w:sz="0" w:space="0" w:color="auto"/>
            <w:bottom w:val="none" w:sz="0" w:space="0" w:color="auto"/>
            <w:right w:val="none" w:sz="0" w:space="0" w:color="auto"/>
          </w:divBdr>
          <w:divsChild>
            <w:div w:id="1269195099">
              <w:marLeft w:val="0"/>
              <w:marRight w:val="0"/>
              <w:marTop w:val="0"/>
              <w:marBottom w:val="0"/>
              <w:divBdr>
                <w:top w:val="none" w:sz="0" w:space="0" w:color="auto"/>
                <w:left w:val="none" w:sz="0" w:space="0" w:color="auto"/>
                <w:bottom w:val="none" w:sz="0" w:space="0" w:color="auto"/>
                <w:right w:val="none" w:sz="0" w:space="0" w:color="auto"/>
              </w:divBdr>
              <w:divsChild>
                <w:div w:id="60251428">
                  <w:marLeft w:val="0"/>
                  <w:marRight w:val="0"/>
                  <w:marTop w:val="0"/>
                  <w:marBottom w:val="0"/>
                  <w:divBdr>
                    <w:top w:val="none" w:sz="0" w:space="0" w:color="auto"/>
                    <w:left w:val="none" w:sz="0" w:space="0" w:color="auto"/>
                    <w:bottom w:val="none" w:sz="0" w:space="0" w:color="auto"/>
                    <w:right w:val="none" w:sz="0" w:space="0" w:color="auto"/>
                  </w:divBdr>
                  <w:divsChild>
                    <w:div w:id="1716392117">
                      <w:marLeft w:val="0"/>
                      <w:marRight w:val="0"/>
                      <w:marTop w:val="0"/>
                      <w:marBottom w:val="0"/>
                      <w:divBdr>
                        <w:top w:val="none" w:sz="0" w:space="0" w:color="auto"/>
                        <w:left w:val="none" w:sz="0" w:space="0" w:color="auto"/>
                        <w:bottom w:val="none" w:sz="0" w:space="0" w:color="auto"/>
                        <w:right w:val="none" w:sz="0" w:space="0" w:color="auto"/>
                      </w:divBdr>
                      <w:divsChild>
                        <w:div w:id="679694691">
                          <w:marLeft w:val="0"/>
                          <w:marRight w:val="0"/>
                          <w:marTop w:val="0"/>
                          <w:marBottom w:val="0"/>
                          <w:divBdr>
                            <w:top w:val="none" w:sz="0" w:space="0" w:color="auto"/>
                            <w:left w:val="none" w:sz="0" w:space="0" w:color="auto"/>
                            <w:bottom w:val="none" w:sz="0" w:space="0" w:color="auto"/>
                            <w:right w:val="none" w:sz="0" w:space="0" w:color="auto"/>
                          </w:divBdr>
                          <w:divsChild>
                            <w:div w:id="2082605661">
                              <w:marLeft w:val="0"/>
                              <w:marRight w:val="0"/>
                              <w:marTop w:val="0"/>
                              <w:marBottom w:val="0"/>
                              <w:divBdr>
                                <w:top w:val="none" w:sz="0" w:space="0" w:color="auto"/>
                                <w:left w:val="none" w:sz="0" w:space="0" w:color="auto"/>
                                <w:bottom w:val="none" w:sz="0" w:space="0" w:color="auto"/>
                                <w:right w:val="none" w:sz="0" w:space="0" w:color="auto"/>
                              </w:divBdr>
                              <w:divsChild>
                                <w:div w:id="923877664">
                                  <w:marLeft w:val="0"/>
                                  <w:marRight w:val="0"/>
                                  <w:marTop w:val="0"/>
                                  <w:marBottom w:val="0"/>
                                  <w:divBdr>
                                    <w:top w:val="none" w:sz="0" w:space="0" w:color="auto"/>
                                    <w:left w:val="none" w:sz="0" w:space="0" w:color="auto"/>
                                    <w:bottom w:val="none" w:sz="0" w:space="0" w:color="auto"/>
                                    <w:right w:val="none" w:sz="0" w:space="0" w:color="auto"/>
                                  </w:divBdr>
                                  <w:divsChild>
                                    <w:div w:id="655381504">
                                      <w:marLeft w:val="0"/>
                                      <w:marRight w:val="0"/>
                                      <w:marTop w:val="0"/>
                                      <w:marBottom w:val="0"/>
                                      <w:divBdr>
                                        <w:top w:val="none" w:sz="0" w:space="0" w:color="auto"/>
                                        <w:left w:val="none" w:sz="0" w:space="0" w:color="auto"/>
                                        <w:bottom w:val="none" w:sz="0" w:space="0" w:color="auto"/>
                                        <w:right w:val="none" w:sz="0" w:space="0" w:color="auto"/>
                                      </w:divBdr>
                                      <w:divsChild>
                                        <w:div w:id="238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858439">
          <w:marLeft w:val="0"/>
          <w:marRight w:val="0"/>
          <w:marTop w:val="0"/>
          <w:marBottom w:val="0"/>
          <w:divBdr>
            <w:top w:val="none" w:sz="0" w:space="0" w:color="auto"/>
            <w:left w:val="none" w:sz="0" w:space="0" w:color="auto"/>
            <w:bottom w:val="none" w:sz="0" w:space="0" w:color="auto"/>
            <w:right w:val="none" w:sz="0" w:space="0" w:color="auto"/>
          </w:divBdr>
          <w:divsChild>
            <w:div w:id="1529223749">
              <w:marLeft w:val="0"/>
              <w:marRight w:val="0"/>
              <w:marTop w:val="0"/>
              <w:marBottom w:val="0"/>
              <w:divBdr>
                <w:top w:val="none" w:sz="0" w:space="0" w:color="auto"/>
                <w:left w:val="none" w:sz="0" w:space="0" w:color="auto"/>
                <w:bottom w:val="none" w:sz="0" w:space="0" w:color="auto"/>
                <w:right w:val="none" w:sz="0" w:space="0" w:color="auto"/>
              </w:divBdr>
              <w:divsChild>
                <w:div w:id="928197801">
                  <w:marLeft w:val="0"/>
                  <w:marRight w:val="0"/>
                  <w:marTop w:val="0"/>
                  <w:marBottom w:val="0"/>
                  <w:divBdr>
                    <w:top w:val="none" w:sz="0" w:space="0" w:color="auto"/>
                    <w:left w:val="none" w:sz="0" w:space="0" w:color="auto"/>
                    <w:bottom w:val="none" w:sz="0" w:space="0" w:color="auto"/>
                    <w:right w:val="none" w:sz="0" w:space="0" w:color="auto"/>
                  </w:divBdr>
                  <w:divsChild>
                    <w:div w:id="482043465">
                      <w:marLeft w:val="0"/>
                      <w:marRight w:val="0"/>
                      <w:marTop w:val="0"/>
                      <w:marBottom w:val="0"/>
                      <w:divBdr>
                        <w:top w:val="none" w:sz="0" w:space="0" w:color="auto"/>
                        <w:left w:val="none" w:sz="0" w:space="0" w:color="auto"/>
                        <w:bottom w:val="none" w:sz="0" w:space="0" w:color="auto"/>
                        <w:right w:val="none" w:sz="0" w:space="0" w:color="auto"/>
                      </w:divBdr>
                      <w:divsChild>
                        <w:div w:id="760833619">
                          <w:marLeft w:val="0"/>
                          <w:marRight w:val="0"/>
                          <w:marTop w:val="0"/>
                          <w:marBottom w:val="0"/>
                          <w:divBdr>
                            <w:top w:val="none" w:sz="0" w:space="0" w:color="auto"/>
                            <w:left w:val="none" w:sz="0" w:space="0" w:color="auto"/>
                            <w:bottom w:val="none" w:sz="0" w:space="0" w:color="auto"/>
                            <w:right w:val="none" w:sz="0" w:space="0" w:color="auto"/>
                          </w:divBdr>
                          <w:divsChild>
                            <w:div w:id="1106733835">
                              <w:marLeft w:val="0"/>
                              <w:marRight w:val="0"/>
                              <w:marTop w:val="0"/>
                              <w:marBottom w:val="0"/>
                              <w:divBdr>
                                <w:top w:val="none" w:sz="0" w:space="0" w:color="auto"/>
                                <w:left w:val="none" w:sz="0" w:space="0" w:color="auto"/>
                                <w:bottom w:val="none" w:sz="0" w:space="0" w:color="auto"/>
                                <w:right w:val="none" w:sz="0" w:space="0" w:color="auto"/>
                              </w:divBdr>
                              <w:divsChild>
                                <w:div w:id="344789862">
                                  <w:marLeft w:val="0"/>
                                  <w:marRight w:val="0"/>
                                  <w:marTop w:val="0"/>
                                  <w:marBottom w:val="0"/>
                                  <w:divBdr>
                                    <w:top w:val="none" w:sz="0" w:space="0" w:color="auto"/>
                                    <w:left w:val="none" w:sz="0" w:space="0" w:color="auto"/>
                                    <w:bottom w:val="none" w:sz="0" w:space="0" w:color="auto"/>
                                    <w:right w:val="none" w:sz="0" w:space="0" w:color="auto"/>
                                  </w:divBdr>
                                  <w:divsChild>
                                    <w:div w:id="12663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808132">
          <w:marLeft w:val="0"/>
          <w:marRight w:val="0"/>
          <w:marTop w:val="0"/>
          <w:marBottom w:val="0"/>
          <w:divBdr>
            <w:top w:val="none" w:sz="0" w:space="0" w:color="auto"/>
            <w:left w:val="none" w:sz="0" w:space="0" w:color="auto"/>
            <w:bottom w:val="none" w:sz="0" w:space="0" w:color="auto"/>
            <w:right w:val="none" w:sz="0" w:space="0" w:color="auto"/>
          </w:divBdr>
          <w:divsChild>
            <w:div w:id="124083598">
              <w:marLeft w:val="0"/>
              <w:marRight w:val="0"/>
              <w:marTop w:val="0"/>
              <w:marBottom w:val="0"/>
              <w:divBdr>
                <w:top w:val="none" w:sz="0" w:space="0" w:color="auto"/>
                <w:left w:val="none" w:sz="0" w:space="0" w:color="auto"/>
                <w:bottom w:val="none" w:sz="0" w:space="0" w:color="auto"/>
                <w:right w:val="none" w:sz="0" w:space="0" w:color="auto"/>
              </w:divBdr>
              <w:divsChild>
                <w:div w:id="1526820518">
                  <w:marLeft w:val="0"/>
                  <w:marRight w:val="0"/>
                  <w:marTop w:val="0"/>
                  <w:marBottom w:val="0"/>
                  <w:divBdr>
                    <w:top w:val="none" w:sz="0" w:space="0" w:color="auto"/>
                    <w:left w:val="none" w:sz="0" w:space="0" w:color="auto"/>
                    <w:bottom w:val="none" w:sz="0" w:space="0" w:color="auto"/>
                    <w:right w:val="none" w:sz="0" w:space="0" w:color="auto"/>
                  </w:divBdr>
                  <w:divsChild>
                    <w:div w:id="2001813157">
                      <w:marLeft w:val="0"/>
                      <w:marRight w:val="0"/>
                      <w:marTop w:val="0"/>
                      <w:marBottom w:val="0"/>
                      <w:divBdr>
                        <w:top w:val="none" w:sz="0" w:space="0" w:color="auto"/>
                        <w:left w:val="none" w:sz="0" w:space="0" w:color="auto"/>
                        <w:bottom w:val="none" w:sz="0" w:space="0" w:color="auto"/>
                        <w:right w:val="none" w:sz="0" w:space="0" w:color="auto"/>
                      </w:divBdr>
                      <w:divsChild>
                        <w:div w:id="401873244">
                          <w:marLeft w:val="0"/>
                          <w:marRight w:val="0"/>
                          <w:marTop w:val="0"/>
                          <w:marBottom w:val="0"/>
                          <w:divBdr>
                            <w:top w:val="none" w:sz="0" w:space="0" w:color="auto"/>
                            <w:left w:val="none" w:sz="0" w:space="0" w:color="auto"/>
                            <w:bottom w:val="none" w:sz="0" w:space="0" w:color="auto"/>
                            <w:right w:val="none" w:sz="0" w:space="0" w:color="auto"/>
                          </w:divBdr>
                          <w:divsChild>
                            <w:div w:id="1867255790">
                              <w:marLeft w:val="0"/>
                              <w:marRight w:val="0"/>
                              <w:marTop w:val="0"/>
                              <w:marBottom w:val="0"/>
                              <w:divBdr>
                                <w:top w:val="none" w:sz="0" w:space="0" w:color="auto"/>
                                <w:left w:val="none" w:sz="0" w:space="0" w:color="auto"/>
                                <w:bottom w:val="none" w:sz="0" w:space="0" w:color="auto"/>
                                <w:right w:val="none" w:sz="0" w:space="0" w:color="auto"/>
                              </w:divBdr>
                              <w:divsChild>
                                <w:div w:id="1784225253">
                                  <w:marLeft w:val="0"/>
                                  <w:marRight w:val="0"/>
                                  <w:marTop w:val="0"/>
                                  <w:marBottom w:val="0"/>
                                  <w:divBdr>
                                    <w:top w:val="none" w:sz="0" w:space="0" w:color="auto"/>
                                    <w:left w:val="none" w:sz="0" w:space="0" w:color="auto"/>
                                    <w:bottom w:val="none" w:sz="0" w:space="0" w:color="auto"/>
                                    <w:right w:val="none" w:sz="0" w:space="0" w:color="auto"/>
                                  </w:divBdr>
                                  <w:divsChild>
                                    <w:div w:id="613706589">
                                      <w:marLeft w:val="0"/>
                                      <w:marRight w:val="0"/>
                                      <w:marTop w:val="0"/>
                                      <w:marBottom w:val="0"/>
                                      <w:divBdr>
                                        <w:top w:val="none" w:sz="0" w:space="0" w:color="auto"/>
                                        <w:left w:val="none" w:sz="0" w:space="0" w:color="auto"/>
                                        <w:bottom w:val="none" w:sz="0" w:space="0" w:color="auto"/>
                                        <w:right w:val="none" w:sz="0" w:space="0" w:color="auto"/>
                                      </w:divBdr>
                                      <w:divsChild>
                                        <w:div w:id="3526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544794">
          <w:marLeft w:val="0"/>
          <w:marRight w:val="0"/>
          <w:marTop w:val="0"/>
          <w:marBottom w:val="0"/>
          <w:divBdr>
            <w:top w:val="none" w:sz="0" w:space="0" w:color="auto"/>
            <w:left w:val="none" w:sz="0" w:space="0" w:color="auto"/>
            <w:bottom w:val="none" w:sz="0" w:space="0" w:color="auto"/>
            <w:right w:val="none" w:sz="0" w:space="0" w:color="auto"/>
          </w:divBdr>
          <w:divsChild>
            <w:div w:id="159974272">
              <w:marLeft w:val="0"/>
              <w:marRight w:val="0"/>
              <w:marTop w:val="0"/>
              <w:marBottom w:val="0"/>
              <w:divBdr>
                <w:top w:val="none" w:sz="0" w:space="0" w:color="auto"/>
                <w:left w:val="none" w:sz="0" w:space="0" w:color="auto"/>
                <w:bottom w:val="none" w:sz="0" w:space="0" w:color="auto"/>
                <w:right w:val="none" w:sz="0" w:space="0" w:color="auto"/>
              </w:divBdr>
              <w:divsChild>
                <w:div w:id="1382556034">
                  <w:marLeft w:val="0"/>
                  <w:marRight w:val="0"/>
                  <w:marTop w:val="0"/>
                  <w:marBottom w:val="0"/>
                  <w:divBdr>
                    <w:top w:val="none" w:sz="0" w:space="0" w:color="auto"/>
                    <w:left w:val="none" w:sz="0" w:space="0" w:color="auto"/>
                    <w:bottom w:val="none" w:sz="0" w:space="0" w:color="auto"/>
                    <w:right w:val="none" w:sz="0" w:space="0" w:color="auto"/>
                  </w:divBdr>
                  <w:divsChild>
                    <w:div w:id="698819945">
                      <w:marLeft w:val="0"/>
                      <w:marRight w:val="0"/>
                      <w:marTop w:val="0"/>
                      <w:marBottom w:val="0"/>
                      <w:divBdr>
                        <w:top w:val="none" w:sz="0" w:space="0" w:color="auto"/>
                        <w:left w:val="none" w:sz="0" w:space="0" w:color="auto"/>
                        <w:bottom w:val="none" w:sz="0" w:space="0" w:color="auto"/>
                        <w:right w:val="none" w:sz="0" w:space="0" w:color="auto"/>
                      </w:divBdr>
                      <w:divsChild>
                        <w:div w:id="1692416709">
                          <w:marLeft w:val="0"/>
                          <w:marRight w:val="0"/>
                          <w:marTop w:val="0"/>
                          <w:marBottom w:val="0"/>
                          <w:divBdr>
                            <w:top w:val="none" w:sz="0" w:space="0" w:color="auto"/>
                            <w:left w:val="none" w:sz="0" w:space="0" w:color="auto"/>
                            <w:bottom w:val="none" w:sz="0" w:space="0" w:color="auto"/>
                            <w:right w:val="none" w:sz="0" w:space="0" w:color="auto"/>
                          </w:divBdr>
                          <w:divsChild>
                            <w:div w:id="1560359301">
                              <w:marLeft w:val="0"/>
                              <w:marRight w:val="0"/>
                              <w:marTop w:val="0"/>
                              <w:marBottom w:val="0"/>
                              <w:divBdr>
                                <w:top w:val="none" w:sz="0" w:space="0" w:color="auto"/>
                                <w:left w:val="none" w:sz="0" w:space="0" w:color="auto"/>
                                <w:bottom w:val="none" w:sz="0" w:space="0" w:color="auto"/>
                                <w:right w:val="none" w:sz="0" w:space="0" w:color="auto"/>
                              </w:divBdr>
                              <w:divsChild>
                                <w:div w:id="371460933">
                                  <w:marLeft w:val="0"/>
                                  <w:marRight w:val="0"/>
                                  <w:marTop w:val="0"/>
                                  <w:marBottom w:val="0"/>
                                  <w:divBdr>
                                    <w:top w:val="none" w:sz="0" w:space="0" w:color="auto"/>
                                    <w:left w:val="none" w:sz="0" w:space="0" w:color="auto"/>
                                    <w:bottom w:val="none" w:sz="0" w:space="0" w:color="auto"/>
                                    <w:right w:val="none" w:sz="0" w:space="0" w:color="auto"/>
                                  </w:divBdr>
                                  <w:divsChild>
                                    <w:div w:id="15096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69532">
          <w:marLeft w:val="0"/>
          <w:marRight w:val="0"/>
          <w:marTop w:val="0"/>
          <w:marBottom w:val="0"/>
          <w:divBdr>
            <w:top w:val="none" w:sz="0" w:space="0" w:color="auto"/>
            <w:left w:val="none" w:sz="0" w:space="0" w:color="auto"/>
            <w:bottom w:val="none" w:sz="0" w:space="0" w:color="auto"/>
            <w:right w:val="none" w:sz="0" w:space="0" w:color="auto"/>
          </w:divBdr>
          <w:divsChild>
            <w:div w:id="694228558">
              <w:marLeft w:val="0"/>
              <w:marRight w:val="0"/>
              <w:marTop w:val="0"/>
              <w:marBottom w:val="0"/>
              <w:divBdr>
                <w:top w:val="none" w:sz="0" w:space="0" w:color="auto"/>
                <w:left w:val="none" w:sz="0" w:space="0" w:color="auto"/>
                <w:bottom w:val="none" w:sz="0" w:space="0" w:color="auto"/>
                <w:right w:val="none" w:sz="0" w:space="0" w:color="auto"/>
              </w:divBdr>
              <w:divsChild>
                <w:div w:id="1811357639">
                  <w:marLeft w:val="0"/>
                  <w:marRight w:val="0"/>
                  <w:marTop w:val="0"/>
                  <w:marBottom w:val="0"/>
                  <w:divBdr>
                    <w:top w:val="none" w:sz="0" w:space="0" w:color="auto"/>
                    <w:left w:val="none" w:sz="0" w:space="0" w:color="auto"/>
                    <w:bottom w:val="none" w:sz="0" w:space="0" w:color="auto"/>
                    <w:right w:val="none" w:sz="0" w:space="0" w:color="auto"/>
                  </w:divBdr>
                  <w:divsChild>
                    <w:div w:id="364595618">
                      <w:marLeft w:val="0"/>
                      <w:marRight w:val="0"/>
                      <w:marTop w:val="0"/>
                      <w:marBottom w:val="0"/>
                      <w:divBdr>
                        <w:top w:val="none" w:sz="0" w:space="0" w:color="auto"/>
                        <w:left w:val="none" w:sz="0" w:space="0" w:color="auto"/>
                        <w:bottom w:val="none" w:sz="0" w:space="0" w:color="auto"/>
                        <w:right w:val="none" w:sz="0" w:space="0" w:color="auto"/>
                      </w:divBdr>
                      <w:divsChild>
                        <w:div w:id="443840317">
                          <w:marLeft w:val="0"/>
                          <w:marRight w:val="0"/>
                          <w:marTop w:val="0"/>
                          <w:marBottom w:val="0"/>
                          <w:divBdr>
                            <w:top w:val="none" w:sz="0" w:space="0" w:color="auto"/>
                            <w:left w:val="none" w:sz="0" w:space="0" w:color="auto"/>
                            <w:bottom w:val="none" w:sz="0" w:space="0" w:color="auto"/>
                            <w:right w:val="none" w:sz="0" w:space="0" w:color="auto"/>
                          </w:divBdr>
                          <w:divsChild>
                            <w:div w:id="2044860835">
                              <w:marLeft w:val="0"/>
                              <w:marRight w:val="0"/>
                              <w:marTop w:val="0"/>
                              <w:marBottom w:val="0"/>
                              <w:divBdr>
                                <w:top w:val="none" w:sz="0" w:space="0" w:color="auto"/>
                                <w:left w:val="none" w:sz="0" w:space="0" w:color="auto"/>
                                <w:bottom w:val="none" w:sz="0" w:space="0" w:color="auto"/>
                                <w:right w:val="none" w:sz="0" w:space="0" w:color="auto"/>
                              </w:divBdr>
                              <w:divsChild>
                                <w:div w:id="944077309">
                                  <w:marLeft w:val="0"/>
                                  <w:marRight w:val="0"/>
                                  <w:marTop w:val="0"/>
                                  <w:marBottom w:val="0"/>
                                  <w:divBdr>
                                    <w:top w:val="none" w:sz="0" w:space="0" w:color="auto"/>
                                    <w:left w:val="none" w:sz="0" w:space="0" w:color="auto"/>
                                    <w:bottom w:val="none" w:sz="0" w:space="0" w:color="auto"/>
                                    <w:right w:val="none" w:sz="0" w:space="0" w:color="auto"/>
                                  </w:divBdr>
                                  <w:divsChild>
                                    <w:div w:id="1213661873">
                                      <w:marLeft w:val="0"/>
                                      <w:marRight w:val="0"/>
                                      <w:marTop w:val="0"/>
                                      <w:marBottom w:val="0"/>
                                      <w:divBdr>
                                        <w:top w:val="none" w:sz="0" w:space="0" w:color="auto"/>
                                        <w:left w:val="none" w:sz="0" w:space="0" w:color="auto"/>
                                        <w:bottom w:val="none" w:sz="0" w:space="0" w:color="auto"/>
                                        <w:right w:val="none" w:sz="0" w:space="0" w:color="auto"/>
                                      </w:divBdr>
                                      <w:divsChild>
                                        <w:div w:id="4660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983891">
          <w:marLeft w:val="0"/>
          <w:marRight w:val="0"/>
          <w:marTop w:val="0"/>
          <w:marBottom w:val="0"/>
          <w:divBdr>
            <w:top w:val="none" w:sz="0" w:space="0" w:color="auto"/>
            <w:left w:val="none" w:sz="0" w:space="0" w:color="auto"/>
            <w:bottom w:val="none" w:sz="0" w:space="0" w:color="auto"/>
            <w:right w:val="none" w:sz="0" w:space="0" w:color="auto"/>
          </w:divBdr>
          <w:divsChild>
            <w:div w:id="1399672856">
              <w:marLeft w:val="0"/>
              <w:marRight w:val="0"/>
              <w:marTop w:val="0"/>
              <w:marBottom w:val="0"/>
              <w:divBdr>
                <w:top w:val="none" w:sz="0" w:space="0" w:color="auto"/>
                <w:left w:val="none" w:sz="0" w:space="0" w:color="auto"/>
                <w:bottom w:val="none" w:sz="0" w:space="0" w:color="auto"/>
                <w:right w:val="none" w:sz="0" w:space="0" w:color="auto"/>
              </w:divBdr>
              <w:divsChild>
                <w:div w:id="862131203">
                  <w:marLeft w:val="0"/>
                  <w:marRight w:val="0"/>
                  <w:marTop w:val="0"/>
                  <w:marBottom w:val="0"/>
                  <w:divBdr>
                    <w:top w:val="none" w:sz="0" w:space="0" w:color="auto"/>
                    <w:left w:val="none" w:sz="0" w:space="0" w:color="auto"/>
                    <w:bottom w:val="none" w:sz="0" w:space="0" w:color="auto"/>
                    <w:right w:val="none" w:sz="0" w:space="0" w:color="auto"/>
                  </w:divBdr>
                  <w:divsChild>
                    <w:div w:id="692340382">
                      <w:marLeft w:val="0"/>
                      <w:marRight w:val="0"/>
                      <w:marTop w:val="0"/>
                      <w:marBottom w:val="0"/>
                      <w:divBdr>
                        <w:top w:val="none" w:sz="0" w:space="0" w:color="auto"/>
                        <w:left w:val="none" w:sz="0" w:space="0" w:color="auto"/>
                        <w:bottom w:val="none" w:sz="0" w:space="0" w:color="auto"/>
                        <w:right w:val="none" w:sz="0" w:space="0" w:color="auto"/>
                      </w:divBdr>
                      <w:divsChild>
                        <w:div w:id="1004164643">
                          <w:marLeft w:val="0"/>
                          <w:marRight w:val="0"/>
                          <w:marTop w:val="0"/>
                          <w:marBottom w:val="0"/>
                          <w:divBdr>
                            <w:top w:val="none" w:sz="0" w:space="0" w:color="auto"/>
                            <w:left w:val="none" w:sz="0" w:space="0" w:color="auto"/>
                            <w:bottom w:val="none" w:sz="0" w:space="0" w:color="auto"/>
                            <w:right w:val="none" w:sz="0" w:space="0" w:color="auto"/>
                          </w:divBdr>
                          <w:divsChild>
                            <w:div w:id="1052189556">
                              <w:marLeft w:val="0"/>
                              <w:marRight w:val="0"/>
                              <w:marTop w:val="0"/>
                              <w:marBottom w:val="0"/>
                              <w:divBdr>
                                <w:top w:val="none" w:sz="0" w:space="0" w:color="auto"/>
                                <w:left w:val="none" w:sz="0" w:space="0" w:color="auto"/>
                                <w:bottom w:val="none" w:sz="0" w:space="0" w:color="auto"/>
                                <w:right w:val="none" w:sz="0" w:space="0" w:color="auto"/>
                              </w:divBdr>
                              <w:divsChild>
                                <w:div w:id="1344819434">
                                  <w:marLeft w:val="0"/>
                                  <w:marRight w:val="0"/>
                                  <w:marTop w:val="0"/>
                                  <w:marBottom w:val="0"/>
                                  <w:divBdr>
                                    <w:top w:val="none" w:sz="0" w:space="0" w:color="auto"/>
                                    <w:left w:val="none" w:sz="0" w:space="0" w:color="auto"/>
                                    <w:bottom w:val="none" w:sz="0" w:space="0" w:color="auto"/>
                                    <w:right w:val="none" w:sz="0" w:space="0" w:color="auto"/>
                                  </w:divBdr>
                                  <w:divsChild>
                                    <w:div w:id="7047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18059">
          <w:marLeft w:val="0"/>
          <w:marRight w:val="0"/>
          <w:marTop w:val="0"/>
          <w:marBottom w:val="0"/>
          <w:divBdr>
            <w:top w:val="none" w:sz="0" w:space="0" w:color="auto"/>
            <w:left w:val="none" w:sz="0" w:space="0" w:color="auto"/>
            <w:bottom w:val="none" w:sz="0" w:space="0" w:color="auto"/>
            <w:right w:val="none" w:sz="0" w:space="0" w:color="auto"/>
          </w:divBdr>
          <w:divsChild>
            <w:div w:id="1298298389">
              <w:marLeft w:val="0"/>
              <w:marRight w:val="0"/>
              <w:marTop w:val="0"/>
              <w:marBottom w:val="0"/>
              <w:divBdr>
                <w:top w:val="none" w:sz="0" w:space="0" w:color="auto"/>
                <w:left w:val="none" w:sz="0" w:space="0" w:color="auto"/>
                <w:bottom w:val="none" w:sz="0" w:space="0" w:color="auto"/>
                <w:right w:val="none" w:sz="0" w:space="0" w:color="auto"/>
              </w:divBdr>
              <w:divsChild>
                <w:div w:id="1158616054">
                  <w:marLeft w:val="0"/>
                  <w:marRight w:val="0"/>
                  <w:marTop w:val="0"/>
                  <w:marBottom w:val="0"/>
                  <w:divBdr>
                    <w:top w:val="none" w:sz="0" w:space="0" w:color="auto"/>
                    <w:left w:val="none" w:sz="0" w:space="0" w:color="auto"/>
                    <w:bottom w:val="none" w:sz="0" w:space="0" w:color="auto"/>
                    <w:right w:val="none" w:sz="0" w:space="0" w:color="auto"/>
                  </w:divBdr>
                  <w:divsChild>
                    <w:div w:id="1126508355">
                      <w:marLeft w:val="0"/>
                      <w:marRight w:val="0"/>
                      <w:marTop w:val="0"/>
                      <w:marBottom w:val="0"/>
                      <w:divBdr>
                        <w:top w:val="none" w:sz="0" w:space="0" w:color="auto"/>
                        <w:left w:val="none" w:sz="0" w:space="0" w:color="auto"/>
                        <w:bottom w:val="none" w:sz="0" w:space="0" w:color="auto"/>
                        <w:right w:val="none" w:sz="0" w:space="0" w:color="auto"/>
                      </w:divBdr>
                      <w:divsChild>
                        <w:div w:id="1098596488">
                          <w:marLeft w:val="0"/>
                          <w:marRight w:val="0"/>
                          <w:marTop w:val="0"/>
                          <w:marBottom w:val="0"/>
                          <w:divBdr>
                            <w:top w:val="none" w:sz="0" w:space="0" w:color="auto"/>
                            <w:left w:val="none" w:sz="0" w:space="0" w:color="auto"/>
                            <w:bottom w:val="none" w:sz="0" w:space="0" w:color="auto"/>
                            <w:right w:val="none" w:sz="0" w:space="0" w:color="auto"/>
                          </w:divBdr>
                          <w:divsChild>
                            <w:div w:id="1582250967">
                              <w:marLeft w:val="0"/>
                              <w:marRight w:val="0"/>
                              <w:marTop w:val="0"/>
                              <w:marBottom w:val="0"/>
                              <w:divBdr>
                                <w:top w:val="none" w:sz="0" w:space="0" w:color="auto"/>
                                <w:left w:val="none" w:sz="0" w:space="0" w:color="auto"/>
                                <w:bottom w:val="none" w:sz="0" w:space="0" w:color="auto"/>
                                <w:right w:val="none" w:sz="0" w:space="0" w:color="auto"/>
                              </w:divBdr>
                              <w:divsChild>
                                <w:div w:id="558521323">
                                  <w:marLeft w:val="0"/>
                                  <w:marRight w:val="0"/>
                                  <w:marTop w:val="0"/>
                                  <w:marBottom w:val="0"/>
                                  <w:divBdr>
                                    <w:top w:val="none" w:sz="0" w:space="0" w:color="auto"/>
                                    <w:left w:val="none" w:sz="0" w:space="0" w:color="auto"/>
                                    <w:bottom w:val="none" w:sz="0" w:space="0" w:color="auto"/>
                                    <w:right w:val="none" w:sz="0" w:space="0" w:color="auto"/>
                                  </w:divBdr>
                                  <w:divsChild>
                                    <w:div w:id="115612555">
                                      <w:marLeft w:val="0"/>
                                      <w:marRight w:val="0"/>
                                      <w:marTop w:val="0"/>
                                      <w:marBottom w:val="0"/>
                                      <w:divBdr>
                                        <w:top w:val="none" w:sz="0" w:space="0" w:color="auto"/>
                                        <w:left w:val="none" w:sz="0" w:space="0" w:color="auto"/>
                                        <w:bottom w:val="none" w:sz="0" w:space="0" w:color="auto"/>
                                        <w:right w:val="none" w:sz="0" w:space="0" w:color="auto"/>
                                      </w:divBdr>
                                      <w:divsChild>
                                        <w:div w:id="7639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267864">
          <w:marLeft w:val="0"/>
          <w:marRight w:val="0"/>
          <w:marTop w:val="0"/>
          <w:marBottom w:val="0"/>
          <w:divBdr>
            <w:top w:val="none" w:sz="0" w:space="0" w:color="auto"/>
            <w:left w:val="none" w:sz="0" w:space="0" w:color="auto"/>
            <w:bottom w:val="none" w:sz="0" w:space="0" w:color="auto"/>
            <w:right w:val="none" w:sz="0" w:space="0" w:color="auto"/>
          </w:divBdr>
          <w:divsChild>
            <w:div w:id="1779179538">
              <w:marLeft w:val="0"/>
              <w:marRight w:val="0"/>
              <w:marTop w:val="0"/>
              <w:marBottom w:val="0"/>
              <w:divBdr>
                <w:top w:val="none" w:sz="0" w:space="0" w:color="auto"/>
                <w:left w:val="none" w:sz="0" w:space="0" w:color="auto"/>
                <w:bottom w:val="none" w:sz="0" w:space="0" w:color="auto"/>
                <w:right w:val="none" w:sz="0" w:space="0" w:color="auto"/>
              </w:divBdr>
              <w:divsChild>
                <w:div w:id="408311540">
                  <w:marLeft w:val="0"/>
                  <w:marRight w:val="0"/>
                  <w:marTop w:val="0"/>
                  <w:marBottom w:val="0"/>
                  <w:divBdr>
                    <w:top w:val="none" w:sz="0" w:space="0" w:color="auto"/>
                    <w:left w:val="none" w:sz="0" w:space="0" w:color="auto"/>
                    <w:bottom w:val="none" w:sz="0" w:space="0" w:color="auto"/>
                    <w:right w:val="none" w:sz="0" w:space="0" w:color="auto"/>
                  </w:divBdr>
                  <w:divsChild>
                    <w:div w:id="1792626878">
                      <w:marLeft w:val="0"/>
                      <w:marRight w:val="0"/>
                      <w:marTop w:val="0"/>
                      <w:marBottom w:val="0"/>
                      <w:divBdr>
                        <w:top w:val="none" w:sz="0" w:space="0" w:color="auto"/>
                        <w:left w:val="none" w:sz="0" w:space="0" w:color="auto"/>
                        <w:bottom w:val="none" w:sz="0" w:space="0" w:color="auto"/>
                        <w:right w:val="none" w:sz="0" w:space="0" w:color="auto"/>
                      </w:divBdr>
                      <w:divsChild>
                        <w:div w:id="656498380">
                          <w:marLeft w:val="0"/>
                          <w:marRight w:val="0"/>
                          <w:marTop w:val="0"/>
                          <w:marBottom w:val="0"/>
                          <w:divBdr>
                            <w:top w:val="none" w:sz="0" w:space="0" w:color="auto"/>
                            <w:left w:val="none" w:sz="0" w:space="0" w:color="auto"/>
                            <w:bottom w:val="none" w:sz="0" w:space="0" w:color="auto"/>
                            <w:right w:val="none" w:sz="0" w:space="0" w:color="auto"/>
                          </w:divBdr>
                          <w:divsChild>
                            <w:div w:id="1414935556">
                              <w:marLeft w:val="0"/>
                              <w:marRight w:val="0"/>
                              <w:marTop w:val="0"/>
                              <w:marBottom w:val="0"/>
                              <w:divBdr>
                                <w:top w:val="none" w:sz="0" w:space="0" w:color="auto"/>
                                <w:left w:val="none" w:sz="0" w:space="0" w:color="auto"/>
                                <w:bottom w:val="none" w:sz="0" w:space="0" w:color="auto"/>
                                <w:right w:val="none" w:sz="0" w:space="0" w:color="auto"/>
                              </w:divBdr>
                              <w:divsChild>
                                <w:div w:id="874580541">
                                  <w:marLeft w:val="0"/>
                                  <w:marRight w:val="0"/>
                                  <w:marTop w:val="0"/>
                                  <w:marBottom w:val="0"/>
                                  <w:divBdr>
                                    <w:top w:val="none" w:sz="0" w:space="0" w:color="auto"/>
                                    <w:left w:val="none" w:sz="0" w:space="0" w:color="auto"/>
                                    <w:bottom w:val="none" w:sz="0" w:space="0" w:color="auto"/>
                                    <w:right w:val="none" w:sz="0" w:space="0" w:color="auto"/>
                                  </w:divBdr>
                                  <w:divsChild>
                                    <w:div w:id="1947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92619">
          <w:marLeft w:val="0"/>
          <w:marRight w:val="0"/>
          <w:marTop w:val="0"/>
          <w:marBottom w:val="0"/>
          <w:divBdr>
            <w:top w:val="none" w:sz="0" w:space="0" w:color="auto"/>
            <w:left w:val="none" w:sz="0" w:space="0" w:color="auto"/>
            <w:bottom w:val="none" w:sz="0" w:space="0" w:color="auto"/>
            <w:right w:val="none" w:sz="0" w:space="0" w:color="auto"/>
          </w:divBdr>
          <w:divsChild>
            <w:div w:id="1746292609">
              <w:marLeft w:val="0"/>
              <w:marRight w:val="0"/>
              <w:marTop w:val="0"/>
              <w:marBottom w:val="0"/>
              <w:divBdr>
                <w:top w:val="none" w:sz="0" w:space="0" w:color="auto"/>
                <w:left w:val="none" w:sz="0" w:space="0" w:color="auto"/>
                <w:bottom w:val="none" w:sz="0" w:space="0" w:color="auto"/>
                <w:right w:val="none" w:sz="0" w:space="0" w:color="auto"/>
              </w:divBdr>
              <w:divsChild>
                <w:div w:id="1496914448">
                  <w:marLeft w:val="0"/>
                  <w:marRight w:val="0"/>
                  <w:marTop w:val="0"/>
                  <w:marBottom w:val="0"/>
                  <w:divBdr>
                    <w:top w:val="none" w:sz="0" w:space="0" w:color="auto"/>
                    <w:left w:val="none" w:sz="0" w:space="0" w:color="auto"/>
                    <w:bottom w:val="none" w:sz="0" w:space="0" w:color="auto"/>
                    <w:right w:val="none" w:sz="0" w:space="0" w:color="auto"/>
                  </w:divBdr>
                  <w:divsChild>
                    <w:div w:id="1311710486">
                      <w:marLeft w:val="0"/>
                      <w:marRight w:val="0"/>
                      <w:marTop w:val="0"/>
                      <w:marBottom w:val="0"/>
                      <w:divBdr>
                        <w:top w:val="none" w:sz="0" w:space="0" w:color="auto"/>
                        <w:left w:val="none" w:sz="0" w:space="0" w:color="auto"/>
                        <w:bottom w:val="none" w:sz="0" w:space="0" w:color="auto"/>
                        <w:right w:val="none" w:sz="0" w:space="0" w:color="auto"/>
                      </w:divBdr>
                      <w:divsChild>
                        <w:div w:id="2027174661">
                          <w:marLeft w:val="0"/>
                          <w:marRight w:val="0"/>
                          <w:marTop w:val="0"/>
                          <w:marBottom w:val="0"/>
                          <w:divBdr>
                            <w:top w:val="none" w:sz="0" w:space="0" w:color="auto"/>
                            <w:left w:val="none" w:sz="0" w:space="0" w:color="auto"/>
                            <w:bottom w:val="none" w:sz="0" w:space="0" w:color="auto"/>
                            <w:right w:val="none" w:sz="0" w:space="0" w:color="auto"/>
                          </w:divBdr>
                          <w:divsChild>
                            <w:div w:id="907036670">
                              <w:marLeft w:val="0"/>
                              <w:marRight w:val="0"/>
                              <w:marTop w:val="0"/>
                              <w:marBottom w:val="0"/>
                              <w:divBdr>
                                <w:top w:val="none" w:sz="0" w:space="0" w:color="auto"/>
                                <w:left w:val="none" w:sz="0" w:space="0" w:color="auto"/>
                                <w:bottom w:val="none" w:sz="0" w:space="0" w:color="auto"/>
                                <w:right w:val="none" w:sz="0" w:space="0" w:color="auto"/>
                              </w:divBdr>
                              <w:divsChild>
                                <w:div w:id="1025980228">
                                  <w:marLeft w:val="0"/>
                                  <w:marRight w:val="0"/>
                                  <w:marTop w:val="0"/>
                                  <w:marBottom w:val="0"/>
                                  <w:divBdr>
                                    <w:top w:val="none" w:sz="0" w:space="0" w:color="auto"/>
                                    <w:left w:val="none" w:sz="0" w:space="0" w:color="auto"/>
                                    <w:bottom w:val="none" w:sz="0" w:space="0" w:color="auto"/>
                                    <w:right w:val="none" w:sz="0" w:space="0" w:color="auto"/>
                                  </w:divBdr>
                                  <w:divsChild>
                                    <w:div w:id="1428883585">
                                      <w:marLeft w:val="0"/>
                                      <w:marRight w:val="0"/>
                                      <w:marTop w:val="0"/>
                                      <w:marBottom w:val="0"/>
                                      <w:divBdr>
                                        <w:top w:val="none" w:sz="0" w:space="0" w:color="auto"/>
                                        <w:left w:val="none" w:sz="0" w:space="0" w:color="auto"/>
                                        <w:bottom w:val="none" w:sz="0" w:space="0" w:color="auto"/>
                                        <w:right w:val="none" w:sz="0" w:space="0" w:color="auto"/>
                                      </w:divBdr>
                                      <w:divsChild>
                                        <w:div w:id="5224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44789">
          <w:marLeft w:val="0"/>
          <w:marRight w:val="0"/>
          <w:marTop w:val="0"/>
          <w:marBottom w:val="0"/>
          <w:divBdr>
            <w:top w:val="none" w:sz="0" w:space="0" w:color="auto"/>
            <w:left w:val="none" w:sz="0" w:space="0" w:color="auto"/>
            <w:bottom w:val="none" w:sz="0" w:space="0" w:color="auto"/>
            <w:right w:val="none" w:sz="0" w:space="0" w:color="auto"/>
          </w:divBdr>
          <w:divsChild>
            <w:div w:id="1189829301">
              <w:marLeft w:val="0"/>
              <w:marRight w:val="0"/>
              <w:marTop w:val="0"/>
              <w:marBottom w:val="0"/>
              <w:divBdr>
                <w:top w:val="none" w:sz="0" w:space="0" w:color="auto"/>
                <w:left w:val="none" w:sz="0" w:space="0" w:color="auto"/>
                <w:bottom w:val="none" w:sz="0" w:space="0" w:color="auto"/>
                <w:right w:val="none" w:sz="0" w:space="0" w:color="auto"/>
              </w:divBdr>
              <w:divsChild>
                <w:div w:id="512765877">
                  <w:marLeft w:val="0"/>
                  <w:marRight w:val="0"/>
                  <w:marTop w:val="0"/>
                  <w:marBottom w:val="0"/>
                  <w:divBdr>
                    <w:top w:val="none" w:sz="0" w:space="0" w:color="auto"/>
                    <w:left w:val="none" w:sz="0" w:space="0" w:color="auto"/>
                    <w:bottom w:val="none" w:sz="0" w:space="0" w:color="auto"/>
                    <w:right w:val="none" w:sz="0" w:space="0" w:color="auto"/>
                  </w:divBdr>
                  <w:divsChild>
                    <w:div w:id="74209774">
                      <w:marLeft w:val="0"/>
                      <w:marRight w:val="0"/>
                      <w:marTop w:val="0"/>
                      <w:marBottom w:val="0"/>
                      <w:divBdr>
                        <w:top w:val="none" w:sz="0" w:space="0" w:color="auto"/>
                        <w:left w:val="none" w:sz="0" w:space="0" w:color="auto"/>
                        <w:bottom w:val="none" w:sz="0" w:space="0" w:color="auto"/>
                        <w:right w:val="none" w:sz="0" w:space="0" w:color="auto"/>
                      </w:divBdr>
                      <w:divsChild>
                        <w:div w:id="146827261">
                          <w:marLeft w:val="0"/>
                          <w:marRight w:val="0"/>
                          <w:marTop w:val="0"/>
                          <w:marBottom w:val="0"/>
                          <w:divBdr>
                            <w:top w:val="none" w:sz="0" w:space="0" w:color="auto"/>
                            <w:left w:val="none" w:sz="0" w:space="0" w:color="auto"/>
                            <w:bottom w:val="none" w:sz="0" w:space="0" w:color="auto"/>
                            <w:right w:val="none" w:sz="0" w:space="0" w:color="auto"/>
                          </w:divBdr>
                          <w:divsChild>
                            <w:div w:id="1605650317">
                              <w:marLeft w:val="0"/>
                              <w:marRight w:val="0"/>
                              <w:marTop w:val="0"/>
                              <w:marBottom w:val="0"/>
                              <w:divBdr>
                                <w:top w:val="none" w:sz="0" w:space="0" w:color="auto"/>
                                <w:left w:val="none" w:sz="0" w:space="0" w:color="auto"/>
                                <w:bottom w:val="none" w:sz="0" w:space="0" w:color="auto"/>
                                <w:right w:val="none" w:sz="0" w:space="0" w:color="auto"/>
                              </w:divBdr>
                              <w:divsChild>
                                <w:div w:id="881745759">
                                  <w:marLeft w:val="0"/>
                                  <w:marRight w:val="0"/>
                                  <w:marTop w:val="0"/>
                                  <w:marBottom w:val="0"/>
                                  <w:divBdr>
                                    <w:top w:val="none" w:sz="0" w:space="0" w:color="auto"/>
                                    <w:left w:val="none" w:sz="0" w:space="0" w:color="auto"/>
                                    <w:bottom w:val="none" w:sz="0" w:space="0" w:color="auto"/>
                                    <w:right w:val="none" w:sz="0" w:space="0" w:color="auto"/>
                                  </w:divBdr>
                                  <w:divsChild>
                                    <w:div w:id="723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998261">
          <w:marLeft w:val="0"/>
          <w:marRight w:val="0"/>
          <w:marTop w:val="0"/>
          <w:marBottom w:val="0"/>
          <w:divBdr>
            <w:top w:val="none" w:sz="0" w:space="0" w:color="auto"/>
            <w:left w:val="none" w:sz="0" w:space="0" w:color="auto"/>
            <w:bottom w:val="none" w:sz="0" w:space="0" w:color="auto"/>
            <w:right w:val="none" w:sz="0" w:space="0" w:color="auto"/>
          </w:divBdr>
          <w:divsChild>
            <w:div w:id="1999114151">
              <w:marLeft w:val="0"/>
              <w:marRight w:val="0"/>
              <w:marTop w:val="0"/>
              <w:marBottom w:val="0"/>
              <w:divBdr>
                <w:top w:val="none" w:sz="0" w:space="0" w:color="auto"/>
                <w:left w:val="none" w:sz="0" w:space="0" w:color="auto"/>
                <w:bottom w:val="none" w:sz="0" w:space="0" w:color="auto"/>
                <w:right w:val="none" w:sz="0" w:space="0" w:color="auto"/>
              </w:divBdr>
              <w:divsChild>
                <w:div w:id="1867137085">
                  <w:marLeft w:val="0"/>
                  <w:marRight w:val="0"/>
                  <w:marTop w:val="0"/>
                  <w:marBottom w:val="0"/>
                  <w:divBdr>
                    <w:top w:val="none" w:sz="0" w:space="0" w:color="auto"/>
                    <w:left w:val="none" w:sz="0" w:space="0" w:color="auto"/>
                    <w:bottom w:val="none" w:sz="0" w:space="0" w:color="auto"/>
                    <w:right w:val="none" w:sz="0" w:space="0" w:color="auto"/>
                  </w:divBdr>
                  <w:divsChild>
                    <w:div w:id="1438521836">
                      <w:marLeft w:val="0"/>
                      <w:marRight w:val="0"/>
                      <w:marTop w:val="0"/>
                      <w:marBottom w:val="0"/>
                      <w:divBdr>
                        <w:top w:val="none" w:sz="0" w:space="0" w:color="auto"/>
                        <w:left w:val="none" w:sz="0" w:space="0" w:color="auto"/>
                        <w:bottom w:val="none" w:sz="0" w:space="0" w:color="auto"/>
                        <w:right w:val="none" w:sz="0" w:space="0" w:color="auto"/>
                      </w:divBdr>
                      <w:divsChild>
                        <w:div w:id="871262131">
                          <w:marLeft w:val="0"/>
                          <w:marRight w:val="0"/>
                          <w:marTop w:val="0"/>
                          <w:marBottom w:val="0"/>
                          <w:divBdr>
                            <w:top w:val="none" w:sz="0" w:space="0" w:color="auto"/>
                            <w:left w:val="none" w:sz="0" w:space="0" w:color="auto"/>
                            <w:bottom w:val="none" w:sz="0" w:space="0" w:color="auto"/>
                            <w:right w:val="none" w:sz="0" w:space="0" w:color="auto"/>
                          </w:divBdr>
                          <w:divsChild>
                            <w:div w:id="2005936853">
                              <w:marLeft w:val="0"/>
                              <w:marRight w:val="0"/>
                              <w:marTop w:val="0"/>
                              <w:marBottom w:val="0"/>
                              <w:divBdr>
                                <w:top w:val="none" w:sz="0" w:space="0" w:color="auto"/>
                                <w:left w:val="none" w:sz="0" w:space="0" w:color="auto"/>
                                <w:bottom w:val="none" w:sz="0" w:space="0" w:color="auto"/>
                                <w:right w:val="none" w:sz="0" w:space="0" w:color="auto"/>
                              </w:divBdr>
                              <w:divsChild>
                                <w:div w:id="2146463568">
                                  <w:marLeft w:val="0"/>
                                  <w:marRight w:val="0"/>
                                  <w:marTop w:val="0"/>
                                  <w:marBottom w:val="0"/>
                                  <w:divBdr>
                                    <w:top w:val="none" w:sz="0" w:space="0" w:color="auto"/>
                                    <w:left w:val="none" w:sz="0" w:space="0" w:color="auto"/>
                                    <w:bottom w:val="none" w:sz="0" w:space="0" w:color="auto"/>
                                    <w:right w:val="none" w:sz="0" w:space="0" w:color="auto"/>
                                  </w:divBdr>
                                  <w:divsChild>
                                    <w:div w:id="1632057228">
                                      <w:marLeft w:val="0"/>
                                      <w:marRight w:val="0"/>
                                      <w:marTop w:val="0"/>
                                      <w:marBottom w:val="0"/>
                                      <w:divBdr>
                                        <w:top w:val="none" w:sz="0" w:space="0" w:color="auto"/>
                                        <w:left w:val="none" w:sz="0" w:space="0" w:color="auto"/>
                                        <w:bottom w:val="none" w:sz="0" w:space="0" w:color="auto"/>
                                        <w:right w:val="none" w:sz="0" w:space="0" w:color="auto"/>
                                      </w:divBdr>
                                      <w:divsChild>
                                        <w:div w:id="134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667342">
          <w:marLeft w:val="0"/>
          <w:marRight w:val="0"/>
          <w:marTop w:val="0"/>
          <w:marBottom w:val="0"/>
          <w:divBdr>
            <w:top w:val="none" w:sz="0" w:space="0" w:color="auto"/>
            <w:left w:val="none" w:sz="0" w:space="0" w:color="auto"/>
            <w:bottom w:val="none" w:sz="0" w:space="0" w:color="auto"/>
            <w:right w:val="none" w:sz="0" w:space="0" w:color="auto"/>
          </w:divBdr>
          <w:divsChild>
            <w:div w:id="1454596669">
              <w:marLeft w:val="0"/>
              <w:marRight w:val="0"/>
              <w:marTop w:val="0"/>
              <w:marBottom w:val="0"/>
              <w:divBdr>
                <w:top w:val="none" w:sz="0" w:space="0" w:color="auto"/>
                <w:left w:val="none" w:sz="0" w:space="0" w:color="auto"/>
                <w:bottom w:val="none" w:sz="0" w:space="0" w:color="auto"/>
                <w:right w:val="none" w:sz="0" w:space="0" w:color="auto"/>
              </w:divBdr>
              <w:divsChild>
                <w:div w:id="1441679874">
                  <w:marLeft w:val="0"/>
                  <w:marRight w:val="0"/>
                  <w:marTop w:val="0"/>
                  <w:marBottom w:val="0"/>
                  <w:divBdr>
                    <w:top w:val="none" w:sz="0" w:space="0" w:color="auto"/>
                    <w:left w:val="none" w:sz="0" w:space="0" w:color="auto"/>
                    <w:bottom w:val="none" w:sz="0" w:space="0" w:color="auto"/>
                    <w:right w:val="none" w:sz="0" w:space="0" w:color="auto"/>
                  </w:divBdr>
                  <w:divsChild>
                    <w:div w:id="896820850">
                      <w:marLeft w:val="0"/>
                      <w:marRight w:val="0"/>
                      <w:marTop w:val="0"/>
                      <w:marBottom w:val="0"/>
                      <w:divBdr>
                        <w:top w:val="none" w:sz="0" w:space="0" w:color="auto"/>
                        <w:left w:val="none" w:sz="0" w:space="0" w:color="auto"/>
                        <w:bottom w:val="none" w:sz="0" w:space="0" w:color="auto"/>
                        <w:right w:val="none" w:sz="0" w:space="0" w:color="auto"/>
                      </w:divBdr>
                      <w:divsChild>
                        <w:div w:id="1246112676">
                          <w:marLeft w:val="0"/>
                          <w:marRight w:val="0"/>
                          <w:marTop w:val="0"/>
                          <w:marBottom w:val="0"/>
                          <w:divBdr>
                            <w:top w:val="none" w:sz="0" w:space="0" w:color="auto"/>
                            <w:left w:val="none" w:sz="0" w:space="0" w:color="auto"/>
                            <w:bottom w:val="none" w:sz="0" w:space="0" w:color="auto"/>
                            <w:right w:val="none" w:sz="0" w:space="0" w:color="auto"/>
                          </w:divBdr>
                          <w:divsChild>
                            <w:div w:id="1444380259">
                              <w:marLeft w:val="0"/>
                              <w:marRight w:val="0"/>
                              <w:marTop w:val="0"/>
                              <w:marBottom w:val="0"/>
                              <w:divBdr>
                                <w:top w:val="none" w:sz="0" w:space="0" w:color="auto"/>
                                <w:left w:val="none" w:sz="0" w:space="0" w:color="auto"/>
                                <w:bottom w:val="none" w:sz="0" w:space="0" w:color="auto"/>
                                <w:right w:val="none" w:sz="0" w:space="0" w:color="auto"/>
                              </w:divBdr>
                              <w:divsChild>
                                <w:div w:id="2046324496">
                                  <w:marLeft w:val="0"/>
                                  <w:marRight w:val="0"/>
                                  <w:marTop w:val="0"/>
                                  <w:marBottom w:val="0"/>
                                  <w:divBdr>
                                    <w:top w:val="none" w:sz="0" w:space="0" w:color="auto"/>
                                    <w:left w:val="none" w:sz="0" w:space="0" w:color="auto"/>
                                    <w:bottom w:val="none" w:sz="0" w:space="0" w:color="auto"/>
                                    <w:right w:val="none" w:sz="0" w:space="0" w:color="auto"/>
                                  </w:divBdr>
                                  <w:divsChild>
                                    <w:div w:id="4438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497673">
          <w:marLeft w:val="0"/>
          <w:marRight w:val="0"/>
          <w:marTop w:val="0"/>
          <w:marBottom w:val="0"/>
          <w:divBdr>
            <w:top w:val="none" w:sz="0" w:space="0" w:color="auto"/>
            <w:left w:val="none" w:sz="0" w:space="0" w:color="auto"/>
            <w:bottom w:val="none" w:sz="0" w:space="0" w:color="auto"/>
            <w:right w:val="none" w:sz="0" w:space="0" w:color="auto"/>
          </w:divBdr>
          <w:divsChild>
            <w:div w:id="2131312116">
              <w:marLeft w:val="0"/>
              <w:marRight w:val="0"/>
              <w:marTop w:val="0"/>
              <w:marBottom w:val="0"/>
              <w:divBdr>
                <w:top w:val="none" w:sz="0" w:space="0" w:color="auto"/>
                <w:left w:val="none" w:sz="0" w:space="0" w:color="auto"/>
                <w:bottom w:val="none" w:sz="0" w:space="0" w:color="auto"/>
                <w:right w:val="none" w:sz="0" w:space="0" w:color="auto"/>
              </w:divBdr>
              <w:divsChild>
                <w:div w:id="1785077222">
                  <w:marLeft w:val="0"/>
                  <w:marRight w:val="0"/>
                  <w:marTop w:val="0"/>
                  <w:marBottom w:val="0"/>
                  <w:divBdr>
                    <w:top w:val="none" w:sz="0" w:space="0" w:color="auto"/>
                    <w:left w:val="none" w:sz="0" w:space="0" w:color="auto"/>
                    <w:bottom w:val="none" w:sz="0" w:space="0" w:color="auto"/>
                    <w:right w:val="none" w:sz="0" w:space="0" w:color="auto"/>
                  </w:divBdr>
                  <w:divsChild>
                    <w:div w:id="429131679">
                      <w:marLeft w:val="0"/>
                      <w:marRight w:val="0"/>
                      <w:marTop w:val="0"/>
                      <w:marBottom w:val="0"/>
                      <w:divBdr>
                        <w:top w:val="none" w:sz="0" w:space="0" w:color="auto"/>
                        <w:left w:val="none" w:sz="0" w:space="0" w:color="auto"/>
                        <w:bottom w:val="none" w:sz="0" w:space="0" w:color="auto"/>
                        <w:right w:val="none" w:sz="0" w:space="0" w:color="auto"/>
                      </w:divBdr>
                      <w:divsChild>
                        <w:div w:id="487789563">
                          <w:marLeft w:val="0"/>
                          <w:marRight w:val="0"/>
                          <w:marTop w:val="0"/>
                          <w:marBottom w:val="0"/>
                          <w:divBdr>
                            <w:top w:val="none" w:sz="0" w:space="0" w:color="auto"/>
                            <w:left w:val="none" w:sz="0" w:space="0" w:color="auto"/>
                            <w:bottom w:val="none" w:sz="0" w:space="0" w:color="auto"/>
                            <w:right w:val="none" w:sz="0" w:space="0" w:color="auto"/>
                          </w:divBdr>
                          <w:divsChild>
                            <w:div w:id="823788051">
                              <w:marLeft w:val="0"/>
                              <w:marRight w:val="0"/>
                              <w:marTop w:val="0"/>
                              <w:marBottom w:val="0"/>
                              <w:divBdr>
                                <w:top w:val="none" w:sz="0" w:space="0" w:color="auto"/>
                                <w:left w:val="none" w:sz="0" w:space="0" w:color="auto"/>
                                <w:bottom w:val="none" w:sz="0" w:space="0" w:color="auto"/>
                                <w:right w:val="none" w:sz="0" w:space="0" w:color="auto"/>
                              </w:divBdr>
                              <w:divsChild>
                                <w:div w:id="1843547843">
                                  <w:marLeft w:val="0"/>
                                  <w:marRight w:val="0"/>
                                  <w:marTop w:val="0"/>
                                  <w:marBottom w:val="0"/>
                                  <w:divBdr>
                                    <w:top w:val="none" w:sz="0" w:space="0" w:color="auto"/>
                                    <w:left w:val="none" w:sz="0" w:space="0" w:color="auto"/>
                                    <w:bottom w:val="none" w:sz="0" w:space="0" w:color="auto"/>
                                    <w:right w:val="none" w:sz="0" w:space="0" w:color="auto"/>
                                  </w:divBdr>
                                  <w:divsChild>
                                    <w:div w:id="292641995">
                                      <w:marLeft w:val="0"/>
                                      <w:marRight w:val="0"/>
                                      <w:marTop w:val="0"/>
                                      <w:marBottom w:val="0"/>
                                      <w:divBdr>
                                        <w:top w:val="none" w:sz="0" w:space="0" w:color="auto"/>
                                        <w:left w:val="none" w:sz="0" w:space="0" w:color="auto"/>
                                        <w:bottom w:val="none" w:sz="0" w:space="0" w:color="auto"/>
                                        <w:right w:val="none" w:sz="0" w:space="0" w:color="auto"/>
                                      </w:divBdr>
                                      <w:divsChild>
                                        <w:div w:id="795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634017">
          <w:marLeft w:val="0"/>
          <w:marRight w:val="0"/>
          <w:marTop w:val="0"/>
          <w:marBottom w:val="0"/>
          <w:divBdr>
            <w:top w:val="none" w:sz="0" w:space="0" w:color="auto"/>
            <w:left w:val="none" w:sz="0" w:space="0" w:color="auto"/>
            <w:bottom w:val="none" w:sz="0" w:space="0" w:color="auto"/>
            <w:right w:val="none" w:sz="0" w:space="0" w:color="auto"/>
          </w:divBdr>
          <w:divsChild>
            <w:div w:id="1149638743">
              <w:marLeft w:val="0"/>
              <w:marRight w:val="0"/>
              <w:marTop w:val="0"/>
              <w:marBottom w:val="0"/>
              <w:divBdr>
                <w:top w:val="none" w:sz="0" w:space="0" w:color="auto"/>
                <w:left w:val="none" w:sz="0" w:space="0" w:color="auto"/>
                <w:bottom w:val="none" w:sz="0" w:space="0" w:color="auto"/>
                <w:right w:val="none" w:sz="0" w:space="0" w:color="auto"/>
              </w:divBdr>
              <w:divsChild>
                <w:div w:id="987783550">
                  <w:marLeft w:val="0"/>
                  <w:marRight w:val="0"/>
                  <w:marTop w:val="0"/>
                  <w:marBottom w:val="0"/>
                  <w:divBdr>
                    <w:top w:val="none" w:sz="0" w:space="0" w:color="auto"/>
                    <w:left w:val="none" w:sz="0" w:space="0" w:color="auto"/>
                    <w:bottom w:val="none" w:sz="0" w:space="0" w:color="auto"/>
                    <w:right w:val="none" w:sz="0" w:space="0" w:color="auto"/>
                  </w:divBdr>
                  <w:divsChild>
                    <w:div w:id="279265039">
                      <w:marLeft w:val="0"/>
                      <w:marRight w:val="0"/>
                      <w:marTop w:val="0"/>
                      <w:marBottom w:val="0"/>
                      <w:divBdr>
                        <w:top w:val="none" w:sz="0" w:space="0" w:color="auto"/>
                        <w:left w:val="none" w:sz="0" w:space="0" w:color="auto"/>
                        <w:bottom w:val="none" w:sz="0" w:space="0" w:color="auto"/>
                        <w:right w:val="none" w:sz="0" w:space="0" w:color="auto"/>
                      </w:divBdr>
                      <w:divsChild>
                        <w:div w:id="984089584">
                          <w:marLeft w:val="0"/>
                          <w:marRight w:val="0"/>
                          <w:marTop w:val="0"/>
                          <w:marBottom w:val="0"/>
                          <w:divBdr>
                            <w:top w:val="none" w:sz="0" w:space="0" w:color="auto"/>
                            <w:left w:val="none" w:sz="0" w:space="0" w:color="auto"/>
                            <w:bottom w:val="none" w:sz="0" w:space="0" w:color="auto"/>
                            <w:right w:val="none" w:sz="0" w:space="0" w:color="auto"/>
                          </w:divBdr>
                          <w:divsChild>
                            <w:div w:id="1696076005">
                              <w:marLeft w:val="0"/>
                              <w:marRight w:val="0"/>
                              <w:marTop w:val="0"/>
                              <w:marBottom w:val="0"/>
                              <w:divBdr>
                                <w:top w:val="none" w:sz="0" w:space="0" w:color="auto"/>
                                <w:left w:val="none" w:sz="0" w:space="0" w:color="auto"/>
                                <w:bottom w:val="none" w:sz="0" w:space="0" w:color="auto"/>
                                <w:right w:val="none" w:sz="0" w:space="0" w:color="auto"/>
                              </w:divBdr>
                              <w:divsChild>
                                <w:div w:id="1136725726">
                                  <w:marLeft w:val="0"/>
                                  <w:marRight w:val="0"/>
                                  <w:marTop w:val="0"/>
                                  <w:marBottom w:val="0"/>
                                  <w:divBdr>
                                    <w:top w:val="none" w:sz="0" w:space="0" w:color="auto"/>
                                    <w:left w:val="none" w:sz="0" w:space="0" w:color="auto"/>
                                    <w:bottom w:val="none" w:sz="0" w:space="0" w:color="auto"/>
                                    <w:right w:val="none" w:sz="0" w:space="0" w:color="auto"/>
                                  </w:divBdr>
                                  <w:divsChild>
                                    <w:div w:id="13547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597260">
      <w:bodyDiv w:val="1"/>
      <w:marLeft w:val="0"/>
      <w:marRight w:val="0"/>
      <w:marTop w:val="0"/>
      <w:marBottom w:val="0"/>
      <w:divBdr>
        <w:top w:val="none" w:sz="0" w:space="0" w:color="auto"/>
        <w:left w:val="none" w:sz="0" w:space="0" w:color="auto"/>
        <w:bottom w:val="none" w:sz="0" w:space="0" w:color="auto"/>
        <w:right w:val="none" w:sz="0" w:space="0" w:color="auto"/>
      </w:divBdr>
    </w:div>
    <w:div w:id="843519030">
      <w:bodyDiv w:val="1"/>
      <w:marLeft w:val="0"/>
      <w:marRight w:val="0"/>
      <w:marTop w:val="0"/>
      <w:marBottom w:val="0"/>
      <w:divBdr>
        <w:top w:val="none" w:sz="0" w:space="0" w:color="auto"/>
        <w:left w:val="none" w:sz="0" w:space="0" w:color="auto"/>
        <w:bottom w:val="none" w:sz="0" w:space="0" w:color="auto"/>
        <w:right w:val="none" w:sz="0" w:space="0" w:color="auto"/>
      </w:divBdr>
    </w:div>
    <w:div w:id="885532803">
      <w:bodyDiv w:val="1"/>
      <w:marLeft w:val="0"/>
      <w:marRight w:val="0"/>
      <w:marTop w:val="0"/>
      <w:marBottom w:val="0"/>
      <w:divBdr>
        <w:top w:val="none" w:sz="0" w:space="0" w:color="auto"/>
        <w:left w:val="none" w:sz="0" w:space="0" w:color="auto"/>
        <w:bottom w:val="none" w:sz="0" w:space="0" w:color="auto"/>
        <w:right w:val="none" w:sz="0" w:space="0" w:color="auto"/>
      </w:divBdr>
    </w:div>
    <w:div w:id="1046564929">
      <w:bodyDiv w:val="1"/>
      <w:marLeft w:val="0"/>
      <w:marRight w:val="0"/>
      <w:marTop w:val="0"/>
      <w:marBottom w:val="0"/>
      <w:divBdr>
        <w:top w:val="none" w:sz="0" w:space="0" w:color="auto"/>
        <w:left w:val="none" w:sz="0" w:space="0" w:color="auto"/>
        <w:bottom w:val="none" w:sz="0" w:space="0" w:color="auto"/>
        <w:right w:val="none" w:sz="0" w:space="0" w:color="auto"/>
      </w:divBdr>
    </w:div>
    <w:div w:id="1106120726">
      <w:bodyDiv w:val="1"/>
      <w:marLeft w:val="0"/>
      <w:marRight w:val="0"/>
      <w:marTop w:val="0"/>
      <w:marBottom w:val="0"/>
      <w:divBdr>
        <w:top w:val="none" w:sz="0" w:space="0" w:color="auto"/>
        <w:left w:val="none" w:sz="0" w:space="0" w:color="auto"/>
        <w:bottom w:val="none" w:sz="0" w:space="0" w:color="auto"/>
        <w:right w:val="none" w:sz="0" w:space="0" w:color="auto"/>
      </w:divBdr>
      <w:divsChild>
        <w:div w:id="485054775">
          <w:marLeft w:val="0"/>
          <w:marRight w:val="0"/>
          <w:marTop w:val="0"/>
          <w:marBottom w:val="180"/>
          <w:divBdr>
            <w:top w:val="none" w:sz="0" w:space="0" w:color="auto"/>
            <w:left w:val="none" w:sz="0" w:space="0" w:color="auto"/>
            <w:bottom w:val="none" w:sz="0" w:space="0" w:color="auto"/>
            <w:right w:val="none" w:sz="0" w:space="0" w:color="auto"/>
          </w:divBdr>
          <w:divsChild>
            <w:div w:id="13403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6577">
      <w:bodyDiv w:val="1"/>
      <w:marLeft w:val="0"/>
      <w:marRight w:val="0"/>
      <w:marTop w:val="0"/>
      <w:marBottom w:val="0"/>
      <w:divBdr>
        <w:top w:val="none" w:sz="0" w:space="0" w:color="auto"/>
        <w:left w:val="none" w:sz="0" w:space="0" w:color="auto"/>
        <w:bottom w:val="none" w:sz="0" w:space="0" w:color="auto"/>
        <w:right w:val="none" w:sz="0" w:space="0" w:color="auto"/>
      </w:divBdr>
    </w:div>
    <w:div w:id="1252547492">
      <w:bodyDiv w:val="1"/>
      <w:marLeft w:val="0"/>
      <w:marRight w:val="0"/>
      <w:marTop w:val="0"/>
      <w:marBottom w:val="0"/>
      <w:divBdr>
        <w:top w:val="none" w:sz="0" w:space="0" w:color="auto"/>
        <w:left w:val="none" w:sz="0" w:space="0" w:color="auto"/>
        <w:bottom w:val="none" w:sz="0" w:space="0" w:color="auto"/>
        <w:right w:val="none" w:sz="0" w:space="0" w:color="auto"/>
      </w:divBdr>
    </w:div>
    <w:div w:id="1369254065">
      <w:bodyDiv w:val="1"/>
      <w:marLeft w:val="0"/>
      <w:marRight w:val="0"/>
      <w:marTop w:val="0"/>
      <w:marBottom w:val="0"/>
      <w:divBdr>
        <w:top w:val="none" w:sz="0" w:space="0" w:color="auto"/>
        <w:left w:val="none" w:sz="0" w:space="0" w:color="auto"/>
        <w:bottom w:val="none" w:sz="0" w:space="0" w:color="auto"/>
        <w:right w:val="none" w:sz="0" w:space="0" w:color="auto"/>
      </w:divBdr>
    </w:div>
    <w:div w:id="1409572184">
      <w:bodyDiv w:val="1"/>
      <w:marLeft w:val="0"/>
      <w:marRight w:val="0"/>
      <w:marTop w:val="0"/>
      <w:marBottom w:val="0"/>
      <w:divBdr>
        <w:top w:val="none" w:sz="0" w:space="0" w:color="auto"/>
        <w:left w:val="none" w:sz="0" w:space="0" w:color="auto"/>
        <w:bottom w:val="none" w:sz="0" w:space="0" w:color="auto"/>
        <w:right w:val="none" w:sz="0" w:space="0" w:color="auto"/>
      </w:divBdr>
    </w:div>
    <w:div w:id="1417244426">
      <w:bodyDiv w:val="1"/>
      <w:marLeft w:val="0"/>
      <w:marRight w:val="0"/>
      <w:marTop w:val="0"/>
      <w:marBottom w:val="0"/>
      <w:divBdr>
        <w:top w:val="none" w:sz="0" w:space="0" w:color="auto"/>
        <w:left w:val="none" w:sz="0" w:space="0" w:color="auto"/>
        <w:bottom w:val="none" w:sz="0" w:space="0" w:color="auto"/>
        <w:right w:val="none" w:sz="0" w:space="0" w:color="auto"/>
      </w:divBdr>
    </w:div>
    <w:div w:id="1542476269">
      <w:bodyDiv w:val="1"/>
      <w:marLeft w:val="0"/>
      <w:marRight w:val="0"/>
      <w:marTop w:val="0"/>
      <w:marBottom w:val="0"/>
      <w:divBdr>
        <w:top w:val="none" w:sz="0" w:space="0" w:color="auto"/>
        <w:left w:val="none" w:sz="0" w:space="0" w:color="auto"/>
        <w:bottom w:val="none" w:sz="0" w:space="0" w:color="auto"/>
        <w:right w:val="none" w:sz="0" w:space="0" w:color="auto"/>
      </w:divBdr>
    </w:div>
    <w:div w:id="1552422437">
      <w:bodyDiv w:val="1"/>
      <w:marLeft w:val="0"/>
      <w:marRight w:val="0"/>
      <w:marTop w:val="0"/>
      <w:marBottom w:val="0"/>
      <w:divBdr>
        <w:top w:val="none" w:sz="0" w:space="0" w:color="auto"/>
        <w:left w:val="none" w:sz="0" w:space="0" w:color="auto"/>
        <w:bottom w:val="none" w:sz="0" w:space="0" w:color="auto"/>
        <w:right w:val="none" w:sz="0" w:space="0" w:color="auto"/>
      </w:divBdr>
    </w:div>
    <w:div w:id="1596745573">
      <w:bodyDiv w:val="1"/>
      <w:marLeft w:val="0"/>
      <w:marRight w:val="0"/>
      <w:marTop w:val="0"/>
      <w:marBottom w:val="0"/>
      <w:divBdr>
        <w:top w:val="none" w:sz="0" w:space="0" w:color="auto"/>
        <w:left w:val="none" w:sz="0" w:space="0" w:color="auto"/>
        <w:bottom w:val="none" w:sz="0" w:space="0" w:color="auto"/>
        <w:right w:val="none" w:sz="0" w:space="0" w:color="auto"/>
      </w:divBdr>
      <w:divsChild>
        <w:div w:id="218590529">
          <w:marLeft w:val="0"/>
          <w:marRight w:val="0"/>
          <w:marTop w:val="0"/>
          <w:marBottom w:val="0"/>
          <w:divBdr>
            <w:top w:val="none" w:sz="0" w:space="0" w:color="auto"/>
            <w:left w:val="none" w:sz="0" w:space="0" w:color="auto"/>
            <w:bottom w:val="none" w:sz="0" w:space="0" w:color="auto"/>
            <w:right w:val="none" w:sz="0" w:space="0" w:color="auto"/>
          </w:divBdr>
          <w:divsChild>
            <w:div w:id="1176654574">
              <w:marLeft w:val="0"/>
              <w:marRight w:val="0"/>
              <w:marTop w:val="0"/>
              <w:marBottom w:val="0"/>
              <w:divBdr>
                <w:top w:val="none" w:sz="0" w:space="0" w:color="auto"/>
                <w:left w:val="none" w:sz="0" w:space="0" w:color="auto"/>
                <w:bottom w:val="none" w:sz="0" w:space="0" w:color="auto"/>
                <w:right w:val="none" w:sz="0" w:space="0" w:color="auto"/>
              </w:divBdr>
              <w:divsChild>
                <w:div w:id="218053444">
                  <w:marLeft w:val="0"/>
                  <w:marRight w:val="0"/>
                  <w:marTop w:val="0"/>
                  <w:marBottom w:val="0"/>
                  <w:divBdr>
                    <w:top w:val="none" w:sz="0" w:space="0" w:color="auto"/>
                    <w:left w:val="none" w:sz="0" w:space="0" w:color="auto"/>
                    <w:bottom w:val="none" w:sz="0" w:space="0" w:color="auto"/>
                    <w:right w:val="none" w:sz="0" w:space="0" w:color="auto"/>
                  </w:divBdr>
                  <w:divsChild>
                    <w:div w:id="900753913">
                      <w:marLeft w:val="0"/>
                      <w:marRight w:val="0"/>
                      <w:marTop w:val="0"/>
                      <w:marBottom w:val="0"/>
                      <w:divBdr>
                        <w:top w:val="none" w:sz="0" w:space="0" w:color="auto"/>
                        <w:left w:val="none" w:sz="0" w:space="0" w:color="auto"/>
                        <w:bottom w:val="none" w:sz="0" w:space="0" w:color="auto"/>
                        <w:right w:val="none" w:sz="0" w:space="0" w:color="auto"/>
                      </w:divBdr>
                      <w:divsChild>
                        <w:div w:id="2111391802">
                          <w:marLeft w:val="0"/>
                          <w:marRight w:val="0"/>
                          <w:marTop w:val="0"/>
                          <w:marBottom w:val="0"/>
                          <w:divBdr>
                            <w:top w:val="none" w:sz="0" w:space="0" w:color="auto"/>
                            <w:left w:val="none" w:sz="0" w:space="0" w:color="auto"/>
                            <w:bottom w:val="none" w:sz="0" w:space="0" w:color="auto"/>
                            <w:right w:val="none" w:sz="0" w:space="0" w:color="auto"/>
                          </w:divBdr>
                          <w:divsChild>
                            <w:div w:id="1261720391">
                              <w:marLeft w:val="0"/>
                              <w:marRight w:val="0"/>
                              <w:marTop w:val="0"/>
                              <w:marBottom w:val="0"/>
                              <w:divBdr>
                                <w:top w:val="none" w:sz="0" w:space="0" w:color="auto"/>
                                <w:left w:val="none" w:sz="0" w:space="0" w:color="auto"/>
                                <w:bottom w:val="none" w:sz="0" w:space="0" w:color="auto"/>
                                <w:right w:val="none" w:sz="0" w:space="0" w:color="auto"/>
                              </w:divBdr>
                              <w:divsChild>
                                <w:div w:id="1586838751">
                                  <w:marLeft w:val="0"/>
                                  <w:marRight w:val="0"/>
                                  <w:marTop w:val="0"/>
                                  <w:marBottom w:val="0"/>
                                  <w:divBdr>
                                    <w:top w:val="none" w:sz="0" w:space="0" w:color="auto"/>
                                    <w:left w:val="none" w:sz="0" w:space="0" w:color="auto"/>
                                    <w:bottom w:val="none" w:sz="0" w:space="0" w:color="auto"/>
                                    <w:right w:val="none" w:sz="0" w:space="0" w:color="auto"/>
                                  </w:divBdr>
                                  <w:divsChild>
                                    <w:div w:id="17578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8163">
                          <w:marLeft w:val="0"/>
                          <w:marRight w:val="0"/>
                          <w:marTop w:val="0"/>
                          <w:marBottom w:val="0"/>
                          <w:divBdr>
                            <w:top w:val="none" w:sz="0" w:space="0" w:color="auto"/>
                            <w:left w:val="none" w:sz="0" w:space="0" w:color="auto"/>
                            <w:bottom w:val="none" w:sz="0" w:space="0" w:color="auto"/>
                            <w:right w:val="none" w:sz="0" w:space="0" w:color="auto"/>
                          </w:divBdr>
                          <w:divsChild>
                            <w:div w:id="953094781">
                              <w:marLeft w:val="0"/>
                              <w:marRight w:val="0"/>
                              <w:marTop w:val="0"/>
                              <w:marBottom w:val="0"/>
                              <w:divBdr>
                                <w:top w:val="none" w:sz="0" w:space="0" w:color="auto"/>
                                <w:left w:val="none" w:sz="0" w:space="0" w:color="auto"/>
                                <w:bottom w:val="none" w:sz="0" w:space="0" w:color="auto"/>
                                <w:right w:val="none" w:sz="0" w:space="0" w:color="auto"/>
                              </w:divBdr>
                              <w:divsChild>
                                <w:div w:id="1838840295">
                                  <w:marLeft w:val="0"/>
                                  <w:marRight w:val="0"/>
                                  <w:marTop w:val="0"/>
                                  <w:marBottom w:val="0"/>
                                  <w:divBdr>
                                    <w:top w:val="none" w:sz="0" w:space="0" w:color="auto"/>
                                    <w:left w:val="none" w:sz="0" w:space="0" w:color="auto"/>
                                    <w:bottom w:val="none" w:sz="0" w:space="0" w:color="auto"/>
                                    <w:right w:val="none" w:sz="0" w:space="0" w:color="auto"/>
                                  </w:divBdr>
                                  <w:divsChild>
                                    <w:div w:id="1364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852300">
          <w:marLeft w:val="0"/>
          <w:marRight w:val="0"/>
          <w:marTop w:val="0"/>
          <w:marBottom w:val="0"/>
          <w:divBdr>
            <w:top w:val="none" w:sz="0" w:space="0" w:color="auto"/>
            <w:left w:val="none" w:sz="0" w:space="0" w:color="auto"/>
            <w:bottom w:val="none" w:sz="0" w:space="0" w:color="auto"/>
            <w:right w:val="none" w:sz="0" w:space="0" w:color="auto"/>
          </w:divBdr>
          <w:divsChild>
            <w:div w:id="748502928">
              <w:marLeft w:val="0"/>
              <w:marRight w:val="0"/>
              <w:marTop w:val="0"/>
              <w:marBottom w:val="0"/>
              <w:divBdr>
                <w:top w:val="none" w:sz="0" w:space="0" w:color="auto"/>
                <w:left w:val="none" w:sz="0" w:space="0" w:color="auto"/>
                <w:bottom w:val="none" w:sz="0" w:space="0" w:color="auto"/>
                <w:right w:val="none" w:sz="0" w:space="0" w:color="auto"/>
              </w:divBdr>
              <w:divsChild>
                <w:div w:id="1870951583">
                  <w:marLeft w:val="0"/>
                  <w:marRight w:val="0"/>
                  <w:marTop w:val="0"/>
                  <w:marBottom w:val="0"/>
                  <w:divBdr>
                    <w:top w:val="none" w:sz="0" w:space="0" w:color="auto"/>
                    <w:left w:val="none" w:sz="0" w:space="0" w:color="auto"/>
                    <w:bottom w:val="none" w:sz="0" w:space="0" w:color="auto"/>
                    <w:right w:val="none" w:sz="0" w:space="0" w:color="auto"/>
                  </w:divBdr>
                  <w:divsChild>
                    <w:div w:id="2060863953">
                      <w:marLeft w:val="0"/>
                      <w:marRight w:val="0"/>
                      <w:marTop w:val="0"/>
                      <w:marBottom w:val="0"/>
                      <w:divBdr>
                        <w:top w:val="none" w:sz="0" w:space="0" w:color="auto"/>
                        <w:left w:val="none" w:sz="0" w:space="0" w:color="auto"/>
                        <w:bottom w:val="none" w:sz="0" w:space="0" w:color="auto"/>
                        <w:right w:val="none" w:sz="0" w:space="0" w:color="auto"/>
                      </w:divBdr>
                      <w:divsChild>
                        <w:div w:id="1427115689">
                          <w:marLeft w:val="0"/>
                          <w:marRight w:val="0"/>
                          <w:marTop w:val="0"/>
                          <w:marBottom w:val="0"/>
                          <w:divBdr>
                            <w:top w:val="none" w:sz="0" w:space="0" w:color="auto"/>
                            <w:left w:val="none" w:sz="0" w:space="0" w:color="auto"/>
                            <w:bottom w:val="none" w:sz="0" w:space="0" w:color="auto"/>
                            <w:right w:val="none" w:sz="0" w:space="0" w:color="auto"/>
                          </w:divBdr>
                          <w:divsChild>
                            <w:div w:id="536888904">
                              <w:marLeft w:val="0"/>
                              <w:marRight w:val="0"/>
                              <w:marTop w:val="0"/>
                              <w:marBottom w:val="0"/>
                              <w:divBdr>
                                <w:top w:val="none" w:sz="0" w:space="0" w:color="auto"/>
                                <w:left w:val="none" w:sz="0" w:space="0" w:color="auto"/>
                                <w:bottom w:val="none" w:sz="0" w:space="0" w:color="auto"/>
                                <w:right w:val="none" w:sz="0" w:space="0" w:color="auto"/>
                              </w:divBdr>
                              <w:divsChild>
                                <w:div w:id="196624102">
                                  <w:marLeft w:val="0"/>
                                  <w:marRight w:val="0"/>
                                  <w:marTop w:val="0"/>
                                  <w:marBottom w:val="0"/>
                                  <w:divBdr>
                                    <w:top w:val="none" w:sz="0" w:space="0" w:color="auto"/>
                                    <w:left w:val="none" w:sz="0" w:space="0" w:color="auto"/>
                                    <w:bottom w:val="none" w:sz="0" w:space="0" w:color="auto"/>
                                    <w:right w:val="none" w:sz="0" w:space="0" w:color="auto"/>
                                  </w:divBdr>
                                  <w:divsChild>
                                    <w:div w:id="1962956846">
                                      <w:marLeft w:val="0"/>
                                      <w:marRight w:val="0"/>
                                      <w:marTop w:val="0"/>
                                      <w:marBottom w:val="0"/>
                                      <w:divBdr>
                                        <w:top w:val="none" w:sz="0" w:space="0" w:color="auto"/>
                                        <w:left w:val="none" w:sz="0" w:space="0" w:color="auto"/>
                                        <w:bottom w:val="none" w:sz="0" w:space="0" w:color="auto"/>
                                        <w:right w:val="none" w:sz="0" w:space="0" w:color="auto"/>
                                      </w:divBdr>
                                      <w:divsChild>
                                        <w:div w:id="18434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17590">
          <w:marLeft w:val="0"/>
          <w:marRight w:val="0"/>
          <w:marTop w:val="0"/>
          <w:marBottom w:val="0"/>
          <w:divBdr>
            <w:top w:val="none" w:sz="0" w:space="0" w:color="auto"/>
            <w:left w:val="none" w:sz="0" w:space="0" w:color="auto"/>
            <w:bottom w:val="none" w:sz="0" w:space="0" w:color="auto"/>
            <w:right w:val="none" w:sz="0" w:space="0" w:color="auto"/>
          </w:divBdr>
          <w:divsChild>
            <w:div w:id="188226622">
              <w:marLeft w:val="0"/>
              <w:marRight w:val="0"/>
              <w:marTop w:val="0"/>
              <w:marBottom w:val="0"/>
              <w:divBdr>
                <w:top w:val="none" w:sz="0" w:space="0" w:color="auto"/>
                <w:left w:val="none" w:sz="0" w:space="0" w:color="auto"/>
                <w:bottom w:val="none" w:sz="0" w:space="0" w:color="auto"/>
                <w:right w:val="none" w:sz="0" w:space="0" w:color="auto"/>
              </w:divBdr>
              <w:divsChild>
                <w:div w:id="897515930">
                  <w:marLeft w:val="0"/>
                  <w:marRight w:val="0"/>
                  <w:marTop w:val="0"/>
                  <w:marBottom w:val="0"/>
                  <w:divBdr>
                    <w:top w:val="none" w:sz="0" w:space="0" w:color="auto"/>
                    <w:left w:val="none" w:sz="0" w:space="0" w:color="auto"/>
                    <w:bottom w:val="none" w:sz="0" w:space="0" w:color="auto"/>
                    <w:right w:val="none" w:sz="0" w:space="0" w:color="auto"/>
                  </w:divBdr>
                  <w:divsChild>
                    <w:div w:id="413863098">
                      <w:marLeft w:val="0"/>
                      <w:marRight w:val="0"/>
                      <w:marTop w:val="0"/>
                      <w:marBottom w:val="0"/>
                      <w:divBdr>
                        <w:top w:val="none" w:sz="0" w:space="0" w:color="auto"/>
                        <w:left w:val="none" w:sz="0" w:space="0" w:color="auto"/>
                        <w:bottom w:val="none" w:sz="0" w:space="0" w:color="auto"/>
                        <w:right w:val="none" w:sz="0" w:space="0" w:color="auto"/>
                      </w:divBdr>
                      <w:divsChild>
                        <w:div w:id="36392713">
                          <w:marLeft w:val="0"/>
                          <w:marRight w:val="0"/>
                          <w:marTop w:val="0"/>
                          <w:marBottom w:val="0"/>
                          <w:divBdr>
                            <w:top w:val="none" w:sz="0" w:space="0" w:color="auto"/>
                            <w:left w:val="none" w:sz="0" w:space="0" w:color="auto"/>
                            <w:bottom w:val="none" w:sz="0" w:space="0" w:color="auto"/>
                            <w:right w:val="none" w:sz="0" w:space="0" w:color="auto"/>
                          </w:divBdr>
                          <w:divsChild>
                            <w:div w:id="1036272198">
                              <w:marLeft w:val="0"/>
                              <w:marRight w:val="0"/>
                              <w:marTop w:val="0"/>
                              <w:marBottom w:val="0"/>
                              <w:divBdr>
                                <w:top w:val="none" w:sz="0" w:space="0" w:color="auto"/>
                                <w:left w:val="none" w:sz="0" w:space="0" w:color="auto"/>
                                <w:bottom w:val="none" w:sz="0" w:space="0" w:color="auto"/>
                                <w:right w:val="none" w:sz="0" w:space="0" w:color="auto"/>
                              </w:divBdr>
                              <w:divsChild>
                                <w:div w:id="280653106">
                                  <w:marLeft w:val="0"/>
                                  <w:marRight w:val="0"/>
                                  <w:marTop w:val="0"/>
                                  <w:marBottom w:val="0"/>
                                  <w:divBdr>
                                    <w:top w:val="none" w:sz="0" w:space="0" w:color="auto"/>
                                    <w:left w:val="none" w:sz="0" w:space="0" w:color="auto"/>
                                    <w:bottom w:val="none" w:sz="0" w:space="0" w:color="auto"/>
                                    <w:right w:val="none" w:sz="0" w:space="0" w:color="auto"/>
                                  </w:divBdr>
                                  <w:divsChild>
                                    <w:div w:id="4177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678546">
          <w:marLeft w:val="0"/>
          <w:marRight w:val="0"/>
          <w:marTop w:val="0"/>
          <w:marBottom w:val="0"/>
          <w:divBdr>
            <w:top w:val="none" w:sz="0" w:space="0" w:color="auto"/>
            <w:left w:val="none" w:sz="0" w:space="0" w:color="auto"/>
            <w:bottom w:val="none" w:sz="0" w:space="0" w:color="auto"/>
            <w:right w:val="none" w:sz="0" w:space="0" w:color="auto"/>
          </w:divBdr>
          <w:divsChild>
            <w:div w:id="1471285403">
              <w:marLeft w:val="0"/>
              <w:marRight w:val="0"/>
              <w:marTop w:val="0"/>
              <w:marBottom w:val="0"/>
              <w:divBdr>
                <w:top w:val="none" w:sz="0" w:space="0" w:color="auto"/>
                <w:left w:val="none" w:sz="0" w:space="0" w:color="auto"/>
                <w:bottom w:val="none" w:sz="0" w:space="0" w:color="auto"/>
                <w:right w:val="none" w:sz="0" w:space="0" w:color="auto"/>
              </w:divBdr>
              <w:divsChild>
                <w:div w:id="1825777606">
                  <w:marLeft w:val="0"/>
                  <w:marRight w:val="0"/>
                  <w:marTop w:val="0"/>
                  <w:marBottom w:val="0"/>
                  <w:divBdr>
                    <w:top w:val="none" w:sz="0" w:space="0" w:color="auto"/>
                    <w:left w:val="none" w:sz="0" w:space="0" w:color="auto"/>
                    <w:bottom w:val="none" w:sz="0" w:space="0" w:color="auto"/>
                    <w:right w:val="none" w:sz="0" w:space="0" w:color="auto"/>
                  </w:divBdr>
                  <w:divsChild>
                    <w:div w:id="321592768">
                      <w:marLeft w:val="0"/>
                      <w:marRight w:val="0"/>
                      <w:marTop w:val="0"/>
                      <w:marBottom w:val="0"/>
                      <w:divBdr>
                        <w:top w:val="none" w:sz="0" w:space="0" w:color="auto"/>
                        <w:left w:val="none" w:sz="0" w:space="0" w:color="auto"/>
                        <w:bottom w:val="none" w:sz="0" w:space="0" w:color="auto"/>
                        <w:right w:val="none" w:sz="0" w:space="0" w:color="auto"/>
                      </w:divBdr>
                      <w:divsChild>
                        <w:div w:id="158394">
                          <w:marLeft w:val="0"/>
                          <w:marRight w:val="0"/>
                          <w:marTop w:val="0"/>
                          <w:marBottom w:val="0"/>
                          <w:divBdr>
                            <w:top w:val="none" w:sz="0" w:space="0" w:color="auto"/>
                            <w:left w:val="none" w:sz="0" w:space="0" w:color="auto"/>
                            <w:bottom w:val="none" w:sz="0" w:space="0" w:color="auto"/>
                            <w:right w:val="none" w:sz="0" w:space="0" w:color="auto"/>
                          </w:divBdr>
                          <w:divsChild>
                            <w:div w:id="1909147543">
                              <w:marLeft w:val="0"/>
                              <w:marRight w:val="0"/>
                              <w:marTop w:val="0"/>
                              <w:marBottom w:val="0"/>
                              <w:divBdr>
                                <w:top w:val="none" w:sz="0" w:space="0" w:color="auto"/>
                                <w:left w:val="none" w:sz="0" w:space="0" w:color="auto"/>
                                <w:bottom w:val="none" w:sz="0" w:space="0" w:color="auto"/>
                                <w:right w:val="none" w:sz="0" w:space="0" w:color="auto"/>
                              </w:divBdr>
                              <w:divsChild>
                                <w:div w:id="284704592">
                                  <w:marLeft w:val="0"/>
                                  <w:marRight w:val="0"/>
                                  <w:marTop w:val="0"/>
                                  <w:marBottom w:val="0"/>
                                  <w:divBdr>
                                    <w:top w:val="none" w:sz="0" w:space="0" w:color="auto"/>
                                    <w:left w:val="none" w:sz="0" w:space="0" w:color="auto"/>
                                    <w:bottom w:val="none" w:sz="0" w:space="0" w:color="auto"/>
                                    <w:right w:val="none" w:sz="0" w:space="0" w:color="auto"/>
                                  </w:divBdr>
                                  <w:divsChild>
                                    <w:div w:id="480384996">
                                      <w:marLeft w:val="0"/>
                                      <w:marRight w:val="0"/>
                                      <w:marTop w:val="0"/>
                                      <w:marBottom w:val="0"/>
                                      <w:divBdr>
                                        <w:top w:val="none" w:sz="0" w:space="0" w:color="auto"/>
                                        <w:left w:val="none" w:sz="0" w:space="0" w:color="auto"/>
                                        <w:bottom w:val="none" w:sz="0" w:space="0" w:color="auto"/>
                                        <w:right w:val="none" w:sz="0" w:space="0" w:color="auto"/>
                                      </w:divBdr>
                                      <w:divsChild>
                                        <w:div w:id="452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694645">
          <w:marLeft w:val="0"/>
          <w:marRight w:val="0"/>
          <w:marTop w:val="0"/>
          <w:marBottom w:val="0"/>
          <w:divBdr>
            <w:top w:val="none" w:sz="0" w:space="0" w:color="auto"/>
            <w:left w:val="none" w:sz="0" w:space="0" w:color="auto"/>
            <w:bottom w:val="none" w:sz="0" w:space="0" w:color="auto"/>
            <w:right w:val="none" w:sz="0" w:space="0" w:color="auto"/>
          </w:divBdr>
          <w:divsChild>
            <w:div w:id="1957326951">
              <w:marLeft w:val="0"/>
              <w:marRight w:val="0"/>
              <w:marTop w:val="0"/>
              <w:marBottom w:val="0"/>
              <w:divBdr>
                <w:top w:val="none" w:sz="0" w:space="0" w:color="auto"/>
                <w:left w:val="none" w:sz="0" w:space="0" w:color="auto"/>
                <w:bottom w:val="none" w:sz="0" w:space="0" w:color="auto"/>
                <w:right w:val="none" w:sz="0" w:space="0" w:color="auto"/>
              </w:divBdr>
              <w:divsChild>
                <w:div w:id="1568104121">
                  <w:marLeft w:val="0"/>
                  <w:marRight w:val="0"/>
                  <w:marTop w:val="0"/>
                  <w:marBottom w:val="0"/>
                  <w:divBdr>
                    <w:top w:val="none" w:sz="0" w:space="0" w:color="auto"/>
                    <w:left w:val="none" w:sz="0" w:space="0" w:color="auto"/>
                    <w:bottom w:val="none" w:sz="0" w:space="0" w:color="auto"/>
                    <w:right w:val="none" w:sz="0" w:space="0" w:color="auto"/>
                  </w:divBdr>
                  <w:divsChild>
                    <w:div w:id="500315435">
                      <w:marLeft w:val="0"/>
                      <w:marRight w:val="0"/>
                      <w:marTop w:val="0"/>
                      <w:marBottom w:val="0"/>
                      <w:divBdr>
                        <w:top w:val="none" w:sz="0" w:space="0" w:color="auto"/>
                        <w:left w:val="none" w:sz="0" w:space="0" w:color="auto"/>
                        <w:bottom w:val="none" w:sz="0" w:space="0" w:color="auto"/>
                        <w:right w:val="none" w:sz="0" w:space="0" w:color="auto"/>
                      </w:divBdr>
                      <w:divsChild>
                        <w:div w:id="1685666514">
                          <w:marLeft w:val="0"/>
                          <w:marRight w:val="0"/>
                          <w:marTop w:val="0"/>
                          <w:marBottom w:val="0"/>
                          <w:divBdr>
                            <w:top w:val="none" w:sz="0" w:space="0" w:color="auto"/>
                            <w:left w:val="none" w:sz="0" w:space="0" w:color="auto"/>
                            <w:bottom w:val="none" w:sz="0" w:space="0" w:color="auto"/>
                            <w:right w:val="none" w:sz="0" w:space="0" w:color="auto"/>
                          </w:divBdr>
                          <w:divsChild>
                            <w:div w:id="617378206">
                              <w:marLeft w:val="0"/>
                              <w:marRight w:val="0"/>
                              <w:marTop w:val="0"/>
                              <w:marBottom w:val="0"/>
                              <w:divBdr>
                                <w:top w:val="none" w:sz="0" w:space="0" w:color="auto"/>
                                <w:left w:val="none" w:sz="0" w:space="0" w:color="auto"/>
                                <w:bottom w:val="none" w:sz="0" w:space="0" w:color="auto"/>
                                <w:right w:val="none" w:sz="0" w:space="0" w:color="auto"/>
                              </w:divBdr>
                              <w:divsChild>
                                <w:div w:id="2009014992">
                                  <w:marLeft w:val="0"/>
                                  <w:marRight w:val="0"/>
                                  <w:marTop w:val="0"/>
                                  <w:marBottom w:val="0"/>
                                  <w:divBdr>
                                    <w:top w:val="none" w:sz="0" w:space="0" w:color="auto"/>
                                    <w:left w:val="none" w:sz="0" w:space="0" w:color="auto"/>
                                    <w:bottom w:val="none" w:sz="0" w:space="0" w:color="auto"/>
                                    <w:right w:val="none" w:sz="0" w:space="0" w:color="auto"/>
                                  </w:divBdr>
                                  <w:divsChild>
                                    <w:div w:id="18465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331970">
          <w:marLeft w:val="0"/>
          <w:marRight w:val="0"/>
          <w:marTop w:val="0"/>
          <w:marBottom w:val="0"/>
          <w:divBdr>
            <w:top w:val="none" w:sz="0" w:space="0" w:color="auto"/>
            <w:left w:val="none" w:sz="0" w:space="0" w:color="auto"/>
            <w:bottom w:val="none" w:sz="0" w:space="0" w:color="auto"/>
            <w:right w:val="none" w:sz="0" w:space="0" w:color="auto"/>
          </w:divBdr>
          <w:divsChild>
            <w:div w:id="1069886550">
              <w:marLeft w:val="0"/>
              <w:marRight w:val="0"/>
              <w:marTop w:val="0"/>
              <w:marBottom w:val="0"/>
              <w:divBdr>
                <w:top w:val="none" w:sz="0" w:space="0" w:color="auto"/>
                <w:left w:val="none" w:sz="0" w:space="0" w:color="auto"/>
                <w:bottom w:val="none" w:sz="0" w:space="0" w:color="auto"/>
                <w:right w:val="none" w:sz="0" w:space="0" w:color="auto"/>
              </w:divBdr>
              <w:divsChild>
                <w:div w:id="289746115">
                  <w:marLeft w:val="0"/>
                  <w:marRight w:val="0"/>
                  <w:marTop w:val="0"/>
                  <w:marBottom w:val="0"/>
                  <w:divBdr>
                    <w:top w:val="none" w:sz="0" w:space="0" w:color="auto"/>
                    <w:left w:val="none" w:sz="0" w:space="0" w:color="auto"/>
                    <w:bottom w:val="none" w:sz="0" w:space="0" w:color="auto"/>
                    <w:right w:val="none" w:sz="0" w:space="0" w:color="auto"/>
                  </w:divBdr>
                  <w:divsChild>
                    <w:div w:id="1563368567">
                      <w:marLeft w:val="0"/>
                      <w:marRight w:val="0"/>
                      <w:marTop w:val="0"/>
                      <w:marBottom w:val="0"/>
                      <w:divBdr>
                        <w:top w:val="none" w:sz="0" w:space="0" w:color="auto"/>
                        <w:left w:val="none" w:sz="0" w:space="0" w:color="auto"/>
                        <w:bottom w:val="none" w:sz="0" w:space="0" w:color="auto"/>
                        <w:right w:val="none" w:sz="0" w:space="0" w:color="auto"/>
                      </w:divBdr>
                      <w:divsChild>
                        <w:div w:id="1869365688">
                          <w:marLeft w:val="0"/>
                          <w:marRight w:val="0"/>
                          <w:marTop w:val="0"/>
                          <w:marBottom w:val="0"/>
                          <w:divBdr>
                            <w:top w:val="none" w:sz="0" w:space="0" w:color="auto"/>
                            <w:left w:val="none" w:sz="0" w:space="0" w:color="auto"/>
                            <w:bottom w:val="none" w:sz="0" w:space="0" w:color="auto"/>
                            <w:right w:val="none" w:sz="0" w:space="0" w:color="auto"/>
                          </w:divBdr>
                          <w:divsChild>
                            <w:div w:id="218902134">
                              <w:marLeft w:val="0"/>
                              <w:marRight w:val="0"/>
                              <w:marTop w:val="0"/>
                              <w:marBottom w:val="0"/>
                              <w:divBdr>
                                <w:top w:val="none" w:sz="0" w:space="0" w:color="auto"/>
                                <w:left w:val="none" w:sz="0" w:space="0" w:color="auto"/>
                                <w:bottom w:val="none" w:sz="0" w:space="0" w:color="auto"/>
                                <w:right w:val="none" w:sz="0" w:space="0" w:color="auto"/>
                              </w:divBdr>
                              <w:divsChild>
                                <w:div w:id="1067414653">
                                  <w:marLeft w:val="0"/>
                                  <w:marRight w:val="0"/>
                                  <w:marTop w:val="0"/>
                                  <w:marBottom w:val="0"/>
                                  <w:divBdr>
                                    <w:top w:val="none" w:sz="0" w:space="0" w:color="auto"/>
                                    <w:left w:val="none" w:sz="0" w:space="0" w:color="auto"/>
                                    <w:bottom w:val="none" w:sz="0" w:space="0" w:color="auto"/>
                                    <w:right w:val="none" w:sz="0" w:space="0" w:color="auto"/>
                                  </w:divBdr>
                                  <w:divsChild>
                                    <w:div w:id="605626065">
                                      <w:marLeft w:val="0"/>
                                      <w:marRight w:val="0"/>
                                      <w:marTop w:val="0"/>
                                      <w:marBottom w:val="0"/>
                                      <w:divBdr>
                                        <w:top w:val="none" w:sz="0" w:space="0" w:color="auto"/>
                                        <w:left w:val="none" w:sz="0" w:space="0" w:color="auto"/>
                                        <w:bottom w:val="none" w:sz="0" w:space="0" w:color="auto"/>
                                        <w:right w:val="none" w:sz="0" w:space="0" w:color="auto"/>
                                      </w:divBdr>
                                      <w:divsChild>
                                        <w:div w:id="1487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80214">
          <w:marLeft w:val="0"/>
          <w:marRight w:val="0"/>
          <w:marTop w:val="0"/>
          <w:marBottom w:val="0"/>
          <w:divBdr>
            <w:top w:val="none" w:sz="0" w:space="0" w:color="auto"/>
            <w:left w:val="none" w:sz="0" w:space="0" w:color="auto"/>
            <w:bottom w:val="none" w:sz="0" w:space="0" w:color="auto"/>
            <w:right w:val="none" w:sz="0" w:space="0" w:color="auto"/>
          </w:divBdr>
          <w:divsChild>
            <w:div w:id="1151408120">
              <w:marLeft w:val="0"/>
              <w:marRight w:val="0"/>
              <w:marTop w:val="0"/>
              <w:marBottom w:val="0"/>
              <w:divBdr>
                <w:top w:val="none" w:sz="0" w:space="0" w:color="auto"/>
                <w:left w:val="none" w:sz="0" w:space="0" w:color="auto"/>
                <w:bottom w:val="none" w:sz="0" w:space="0" w:color="auto"/>
                <w:right w:val="none" w:sz="0" w:space="0" w:color="auto"/>
              </w:divBdr>
              <w:divsChild>
                <w:div w:id="1250121139">
                  <w:marLeft w:val="0"/>
                  <w:marRight w:val="0"/>
                  <w:marTop w:val="0"/>
                  <w:marBottom w:val="0"/>
                  <w:divBdr>
                    <w:top w:val="none" w:sz="0" w:space="0" w:color="auto"/>
                    <w:left w:val="none" w:sz="0" w:space="0" w:color="auto"/>
                    <w:bottom w:val="none" w:sz="0" w:space="0" w:color="auto"/>
                    <w:right w:val="none" w:sz="0" w:space="0" w:color="auto"/>
                  </w:divBdr>
                  <w:divsChild>
                    <w:div w:id="920869549">
                      <w:marLeft w:val="0"/>
                      <w:marRight w:val="0"/>
                      <w:marTop w:val="0"/>
                      <w:marBottom w:val="0"/>
                      <w:divBdr>
                        <w:top w:val="none" w:sz="0" w:space="0" w:color="auto"/>
                        <w:left w:val="none" w:sz="0" w:space="0" w:color="auto"/>
                        <w:bottom w:val="none" w:sz="0" w:space="0" w:color="auto"/>
                        <w:right w:val="none" w:sz="0" w:space="0" w:color="auto"/>
                      </w:divBdr>
                      <w:divsChild>
                        <w:div w:id="40981024">
                          <w:marLeft w:val="0"/>
                          <w:marRight w:val="0"/>
                          <w:marTop w:val="0"/>
                          <w:marBottom w:val="0"/>
                          <w:divBdr>
                            <w:top w:val="none" w:sz="0" w:space="0" w:color="auto"/>
                            <w:left w:val="none" w:sz="0" w:space="0" w:color="auto"/>
                            <w:bottom w:val="none" w:sz="0" w:space="0" w:color="auto"/>
                            <w:right w:val="none" w:sz="0" w:space="0" w:color="auto"/>
                          </w:divBdr>
                          <w:divsChild>
                            <w:div w:id="105392691">
                              <w:marLeft w:val="0"/>
                              <w:marRight w:val="0"/>
                              <w:marTop w:val="0"/>
                              <w:marBottom w:val="0"/>
                              <w:divBdr>
                                <w:top w:val="none" w:sz="0" w:space="0" w:color="auto"/>
                                <w:left w:val="none" w:sz="0" w:space="0" w:color="auto"/>
                                <w:bottom w:val="none" w:sz="0" w:space="0" w:color="auto"/>
                                <w:right w:val="none" w:sz="0" w:space="0" w:color="auto"/>
                              </w:divBdr>
                              <w:divsChild>
                                <w:div w:id="454981921">
                                  <w:marLeft w:val="0"/>
                                  <w:marRight w:val="0"/>
                                  <w:marTop w:val="0"/>
                                  <w:marBottom w:val="0"/>
                                  <w:divBdr>
                                    <w:top w:val="none" w:sz="0" w:space="0" w:color="auto"/>
                                    <w:left w:val="none" w:sz="0" w:space="0" w:color="auto"/>
                                    <w:bottom w:val="none" w:sz="0" w:space="0" w:color="auto"/>
                                    <w:right w:val="none" w:sz="0" w:space="0" w:color="auto"/>
                                  </w:divBdr>
                                  <w:divsChild>
                                    <w:div w:id="13385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866094">
          <w:marLeft w:val="0"/>
          <w:marRight w:val="0"/>
          <w:marTop w:val="0"/>
          <w:marBottom w:val="0"/>
          <w:divBdr>
            <w:top w:val="none" w:sz="0" w:space="0" w:color="auto"/>
            <w:left w:val="none" w:sz="0" w:space="0" w:color="auto"/>
            <w:bottom w:val="none" w:sz="0" w:space="0" w:color="auto"/>
            <w:right w:val="none" w:sz="0" w:space="0" w:color="auto"/>
          </w:divBdr>
          <w:divsChild>
            <w:div w:id="1437361806">
              <w:marLeft w:val="0"/>
              <w:marRight w:val="0"/>
              <w:marTop w:val="0"/>
              <w:marBottom w:val="0"/>
              <w:divBdr>
                <w:top w:val="none" w:sz="0" w:space="0" w:color="auto"/>
                <w:left w:val="none" w:sz="0" w:space="0" w:color="auto"/>
                <w:bottom w:val="none" w:sz="0" w:space="0" w:color="auto"/>
                <w:right w:val="none" w:sz="0" w:space="0" w:color="auto"/>
              </w:divBdr>
              <w:divsChild>
                <w:div w:id="1156796447">
                  <w:marLeft w:val="0"/>
                  <w:marRight w:val="0"/>
                  <w:marTop w:val="0"/>
                  <w:marBottom w:val="0"/>
                  <w:divBdr>
                    <w:top w:val="none" w:sz="0" w:space="0" w:color="auto"/>
                    <w:left w:val="none" w:sz="0" w:space="0" w:color="auto"/>
                    <w:bottom w:val="none" w:sz="0" w:space="0" w:color="auto"/>
                    <w:right w:val="none" w:sz="0" w:space="0" w:color="auto"/>
                  </w:divBdr>
                  <w:divsChild>
                    <w:div w:id="959335971">
                      <w:marLeft w:val="0"/>
                      <w:marRight w:val="0"/>
                      <w:marTop w:val="0"/>
                      <w:marBottom w:val="0"/>
                      <w:divBdr>
                        <w:top w:val="none" w:sz="0" w:space="0" w:color="auto"/>
                        <w:left w:val="none" w:sz="0" w:space="0" w:color="auto"/>
                        <w:bottom w:val="none" w:sz="0" w:space="0" w:color="auto"/>
                        <w:right w:val="none" w:sz="0" w:space="0" w:color="auto"/>
                      </w:divBdr>
                      <w:divsChild>
                        <w:div w:id="1458912659">
                          <w:marLeft w:val="0"/>
                          <w:marRight w:val="0"/>
                          <w:marTop w:val="0"/>
                          <w:marBottom w:val="0"/>
                          <w:divBdr>
                            <w:top w:val="none" w:sz="0" w:space="0" w:color="auto"/>
                            <w:left w:val="none" w:sz="0" w:space="0" w:color="auto"/>
                            <w:bottom w:val="none" w:sz="0" w:space="0" w:color="auto"/>
                            <w:right w:val="none" w:sz="0" w:space="0" w:color="auto"/>
                          </w:divBdr>
                          <w:divsChild>
                            <w:div w:id="1662268365">
                              <w:marLeft w:val="0"/>
                              <w:marRight w:val="0"/>
                              <w:marTop w:val="0"/>
                              <w:marBottom w:val="0"/>
                              <w:divBdr>
                                <w:top w:val="none" w:sz="0" w:space="0" w:color="auto"/>
                                <w:left w:val="none" w:sz="0" w:space="0" w:color="auto"/>
                                <w:bottom w:val="none" w:sz="0" w:space="0" w:color="auto"/>
                                <w:right w:val="none" w:sz="0" w:space="0" w:color="auto"/>
                              </w:divBdr>
                              <w:divsChild>
                                <w:div w:id="1488742870">
                                  <w:marLeft w:val="0"/>
                                  <w:marRight w:val="0"/>
                                  <w:marTop w:val="0"/>
                                  <w:marBottom w:val="0"/>
                                  <w:divBdr>
                                    <w:top w:val="none" w:sz="0" w:space="0" w:color="auto"/>
                                    <w:left w:val="none" w:sz="0" w:space="0" w:color="auto"/>
                                    <w:bottom w:val="none" w:sz="0" w:space="0" w:color="auto"/>
                                    <w:right w:val="none" w:sz="0" w:space="0" w:color="auto"/>
                                  </w:divBdr>
                                  <w:divsChild>
                                    <w:div w:id="1180434861">
                                      <w:marLeft w:val="0"/>
                                      <w:marRight w:val="0"/>
                                      <w:marTop w:val="0"/>
                                      <w:marBottom w:val="0"/>
                                      <w:divBdr>
                                        <w:top w:val="none" w:sz="0" w:space="0" w:color="auto"/>
                                        <w:left w:val="none" w:sz="0" w:space="0" w:color="auto"/>
                                        <w:bottom w:val="none" w:sz="0" w:space="0" w:color="auto"/>
                                        <w:right w:val="none" w:sz="0" w:space="0" w:color="auto"/>
                                      </w:divBdr>
                                      <w:divsChild>
                                        <w:div w:id="10318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442003">
          <w:marLeft w:val="0"/>
          <w:marRight w:val="0"/>
          <w:marTop w:val="0"/>
          <w:marBottom w:val="0"/>
          <w:divBdr>
            <w:top w:val="none" w:sz="0" w:space="0" w:color="auto"/>
            <w:left w:val="none" w:sz="0" w:space="0" w:color="auto"/>
            <w:bottom w:val="none" w:sz="0" w:space="0" w:color="auto"/>
            <w:right w:val="none" w:sz="0" w:space="0" w:color="auto"/>
          </w:divBdr>
          <w:divsChild>
            <w:div w:id="1338115200">
              <w:marLeft w:val="0"/>
              <w:marRight w:val="0"/>
              <w:marTop w:val="0"/>
              <w:marBottom w:val="0"/>
              <w:divBdr>
                <w:top w:val="none" w:sz="0" w:space="0" w:color="auto"/>
                <w:left w:val="none" w:sz="0" w:space="0" w:color="auto"/>
                <w:bottom w:val="none" w:sz="0" w:space="0" w:color="auto"/>
                <w:right w:val="none" w:sz="0" w:space="0" w:color="auto"/>
              </w:divBdr>
              <w:divsChild>
                <w:div w:id="23604986">
                  <w:marLeft w:val="0"/>
                  <w:marRight w:val="0"/>
                  <w:marTop w:val="0"/>
                  <w:marBottom w:val="0"/>
                  <w:divBdr>
                    <w:top w:val="none" w:sz="0" w:space="0" w:color="auto"/>
                    <w:left w:val="none" w:sz="0" w:space="0" w:color="auto"/>
                    <w:bottom w:val="none" w:sz="0" w:space="0" w:color="auto"/>
                    <w:right w:val="none" w:sz="0" w:space="0" w:color="auto"/>
                  </w:divBdr>
                  <w:divsChild>
                    <w:div w:id="997077733">
                      <w:marLeft w:val="0"/>
                      <w:marRight w:val="0"/>
                      <w:marTop w:val="0"/>
                      <w:marBottom w:val="0"/>
                      <w:divBdr>
                        <w:top w:val="none" w:sz="0" w:space="0" w:color="auto"/>
                        <w:left w:val="none" w:sz="0" w:space="0" w:color="auto"/>
                        <w:bottom w:val="none" w:sz="0" w:space="0" w:color="auto"/>
                        <w:right w:val="none" w:sz="0" w:space="0" w:color="auto"/>
                      </w:divBdr>
                      <w:divsChild>
                        <w:div w:id="1825273529">
                          <w:marLeft w:val="0"/>
                          <w:marRight w:val="0"/>
                          <w:marTop w:val="0"/>
                          <w:marBottom w:val="0"/>
                          <w:divBdr>
                            <w:top w:val="none" w:sz="0" w:space="0" w:color="auto"/>
                            <w:left w:val="none" w:sz="0" w:space="0" w:color="auto"/>
                            <w:bottom w:val="none" w:sz="0" w:space="0" w:color="auto"/>
                            <w:right w:val="none" w:sz="0" w:space="0" w:color="auto"/>
                          </w:divBdr>
                          <w:divsChild>
                            <w:div w:id="1117019636">
                              <w:marLeft w:val="0"/>
                              <w:marRight w:val="0"/>
                              <w:marTop w:val="0"/>
                              <w:marBottom w:val="0"/>
                              <w:divBdr>
                                <w:top w:val="none" w:sz="0" w:space="0" w:color="auto"/>
                                <w:left w:val="none" w:sz="0" w:space="0" w:color="auto"/>
                                <w:bottom w:val="none" w:sz="0" w:space="0" w:color="auto"/>
                                <w:right w:val="none" w:sz="0" w:space="0" w:color="auto"/>
                              </w:divBdr>
                              <w:divsChild>
                                <w:div w:id="1760447588">
                                  <w:marLeft w:val="0"/>
                                  <w:marRight w:val="0"/>
                                  <w:marTop w:val="0"/>
                                  <w:marBottom w:val="0"/>
                                  <w:divBdr>
                                    <w:top w:val="none" w:sz="0" w:space="0" w:color="auto"/>
                                    <w:left w:val="none" w:sz="0" w:space="0" w:color="auto"/>
                                    <w:bottom w:val="none" w:sz="0" w:space="0" w:color="auto"/>
                                    <w:right w:val="none" w:sz="0" w:space="0" w:color="auto"/>
                                  </w:divBdr>
                                  <w:divsChild>
                                    <w:div w:id="16360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433241">
          <w:marLeft w:val="0"/>
          <w:marRight w:val="0"/>
          <w:marTop w:val="0"/>
          <w:marBottom w:val="0"/>
          <w:divBdr>
            <w:top w:val="none" w:sz="0" w:space="0" w:color="auto"/>
            <w:left w:val="none" w:sz="0" w:space="0" w:color="auto"/>
            <w:bottom w:val="none" w:sz="0" w:space="0" w:color="auto"/>
            <w:right w:val="none" w:sz="0" w:space="0" w:color="auto"/>
          </w:divBdr>
          <w:divsChild>
            <w:div w:id="1541354143">
              <w:marLeft w:val="0"/>
              <w:marRight w:val="0"/>
              <w:marTop w:val="0"/>
              <w:marBottom w:val="0"/>
              <w:divBdr>
                <w:top w:val="none" w:sz="0" w:space="0" w:color="auto"/>
                <w:left w:val="none" w:sz="0" w:space="0" w:color="auto"/>
                <w:bottom w:val="none" w:sz="0" w:space="0" w:color="auto"/>
                <w:right w:val="none" w:sz="0" w:space="0" w:color="auto"/>
              </w:divBdr>
              <w:divsChild>
                <w:div w:id="654459667">
                  <w:marLeft w:val="0"/>
                  <w:marRight w:val="0"/>
                  <w:marTop w:val="0"/>
                  <w:marBottom w:val="0"/>
                  <w:divBdr>
                    <w:top w:val="none" w:sz="0" w:space="0" w:color="auto"/>
                    <w:left w:val="none" w:sz="0" w:space="0" w:color="auto"/>
                    <w:bottom w:val="none" w:sz="0" w:space="0" w:color="auto"/>
                    <w:right w:val="none" w:sz="0" w:space="0" w:color="auto"/>
                  </w:divBdr>
                  <w:divsChild>
                    <w:div w:id="634797144">
                      <w:marLeft w:val="0"/>
                      <w:marRight w:val="0"/>
                      <w:marTop w:val="0"/>
                      <w:marBottom w:val="0"/>
                      <w:divBdr>
                        <w:top w:val="none" w:sz="0" w:space="0" w:color="auto"/>
                        <w:left w:val="none" w:sz="0" w:space="0" w:color="auto"/>
                        <w:bottom w:val="none" w:sz="0" w:space="0" w:color="auto"/>
                        <w:right w:val="none" w:sz="0" w:space="0" w:color="auto"/>
                      </w:divBdr>
                      <w:divsChild>
                        <w:div w:id="1897007883">
                          <w:marLeft w:val="0"/>
                          <w:marRight w:val="0"/>
                          <w:marTop w:val="0"/>
                          <w:marBottom w:val="0"/>
                          <w:divBdr>
                            <w:top w:val="none" w:sz="0" w:space="0" w:color="auto"/>
                            <w:left w:val="none" w:sz="0" w:space="0" w:color="auto"/>
                            <w:bottom w:val="none" w:sz="0" w:space="0" w:color="auto"/>
                            <w:right w:val="none" w:sz="0" w:space="0" w:color="auto"/>
                          </w:divBdr>
                          <w:divsChild>
                            <w:div w:id="1396659045">
                              <w:marLeft w:val="0"/>
                              <w:marRight w:val="0"/>
                              <w:marTop w:val="0"/>
                              <w:marBottom w:val="0"/>
                              <w:divBdr>
                                <w:top w:val="none" w:sz="0" w:space="0" w:color="auto"/>
                                <w:left w:val="none" w:sz="0" w:space="0" w:color="auto"/>
                                <w:bottom w:val="none" w:sz="0" w:space="0" w:color="auto"/>
                                <w:right w:val="none" w:sz="0" w:space="0" w:color="auto"/>
                              </w:divBdr>
                              <w:divsChild>
                                <w:div w:id="1187867918">
                                  <w:marLeft w:val="0"/>
                                  <w:marRight w:val="0"/>
                                  <w:marTop w:val="0"/>
                                  <w:marBottom w:val="0"/>
                                  <w:divBdr>
                                    <w:top w:val="none" w:sz="0" w:space="0" w:color="auto"/>
                                    <w:left w:val="none" w:sz="0" w:space="0" w:color="auto"/>
                                    <w:bottom w:val="none" w:sz="0" w:space="0" w:color="auto"/>
                                    <w:right w:val="none" w:sz="0" w:space="0" w:color="auto"/>
                                  </w:divBdr>
                                  <w:divsChild>
                                    <w:div w:id="667246150">
                                      <w:marLeft w:val="0"/>
                                      <w:marRight w:val="0"/>
                                      <w:marTop w:val="0"/>
                                      <w:marBottom w:val="0"/>
                                      <w:divBdr>
                                        <w:top w:val="none" w:sz="0" w:space="0" w:color="auto"/>
                                        <w:left w:val="none" w:sz="0" w:space="0" w:color="auto"/>
                                        <w:bottom w:val="none" w:sz="0" w:space="0" w:color="auto"/>
                                        <w:right w:val="none" w:sz="0" w:space="0" w:color="auto"/>
                                      </w:divBdr>
                                      <w:divsChild>
                                        <w:div w:id="4207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001727">
          <w:marLeft w:val="0"/>
          <w:marRight w:val="0"/>
          <w:marTop w:val="0"/>
          <w:marBottom w:val="0"/>
          <w:divBdr>
            <w:top w:val="none" w:sz="0" w:space="0" w:color="auto"/>
            <w:left w:val="none" w:sz="0" w:space="0" w:color="auto"/>
            <w:bottom w:val="none" w:sz="0" w:space="0" w:color="auto"/>
            <w:right w:val="none" w:sz="0" w:space="0" w:color="auto"/>
          </w:divBdr>
          <w:divsChild>
            <w:div w:id="280962157">
              <w:marLeft w:val="0"/>
              <w:marRight w:val="0"/>
              <w:marTop w:val="0"/>
              <w:marBottom w:val="0"/>
              <w:divBdr>
                <w:top w:val="none" w:sz="0" w:space="0" w:color="auto"/>
                <w:left w:val="none" w:sz="0" w:space="0" w:color="auto"/>
                <w:bottom w:val="none" w:sz="0" w:space="0" w:color="auto"/>
                <w:right w:val="none" w:sz="0" w:space="0" w:color="auto"/>
              </w:divBdr>
              <w:divsChild>
                <w:div w:id="197670779">
                  <w:marLeft w:val="0"/>
                  <w:marRight w:val="0"/>
                  <w:marTop w:val="0"/>
                  <w:marBottom w:val="0"/>
                  <w:divBdr>
                    <w:top w:val="none" w:sz="0" w:space="0" w:color="auto"/>
                    <w:left w:val="none" w:sz="0" w:space="0" w:color="auto"/>
                    <w:bottom w:val="none" w:sz="0" w:space="0" w:color="auto"/>
                    <w:right w:val="none" w:sz="0" w:space="0" w:color="auto"/>
                  </w:divBdr>
                  <w:divsChild>
                    <w:div w:id="714474543">
                      <w:marLeft w:val="0"/>
                      <w:marRight w:val="0"/>
                      <w:marTop w:val="0"/>
                      <w:marBottom w:val="0"/>
                      <w:divBdr>
                        <w:top w:val="none" w:sz="0" w:space="0" w:color="auto"/>
                        <w:left w:val="none" w:sz="0" w:space="0" w:color="auto"/>
                        <w:bottom w:val="none" w:sz="0" w:space="0" w:color="auto"/>
                        <w:right w:val="none" w:sz="0" w:space="0" w:color="auto"/>
                      </w:divBdr>
                      <w:divsChild>
                        <w:div w:id="112482398">
                          <w:marLeft w:val="0"/>
                          <w:marRight w:val="0"/>
                          <w:marTop w:val="0"/>
                          <w:marBottom w:val="0"/>
                          <w:divBdr>
                            <w:top w:val="none" w:sz="0" w:space="0" w:color="auto"/>
                            <w:left w:val="none" w:sz="0" w:space="0" w:color="auto"/>
                            <w:bottom w:val="none" w:sz="0" w:space="0" w:color="auto"/>
                            <w:right w:val="none" w:sz="0" w:space="0" w:color="auto"/>
                          </w:divBdr>
                          <w:divsChild>
                            <w:div w:id="1512452423">
                              <w:marLeft w:val="0"/>
                              <w:marRight w:val="0"/>
                              <w:marTop w:val="0"/>
                              <w:marBottom w:val="0"/>
                              <w:divBdr>
                                <w:top w:val="none" w:sz="0" w:space="0" w:color="auto"/>
                                <w:left w:val="none" w:sz="0" w:space="0" w:color="auto"/>
                                <w:bottom w:val="none" w:sz="0" w:space="0" w:color="auto"/>
                                <w:right w:val="none" w:sz="0" w:space="0" w:color="auto"/>
                              </w:divBdr>
                              <w:divsChild>
                                <w:div w:id="1360397882">
                                  <w:marLeft w:val="0"/>
                                  <w:marRight w:val="0"/>
                                  <w:marTop w:val="0"/>
                                  <w:marBottom w:val="0"/>
                                  <w:divBdr>
                                    <w:top w:val="none" w:sz="0" w:space="0" w:color="auto"/>
                                    <w:left w:val="none" w:sz="0" w:space="0" w:color="auto"/>
                                    <w:bottom w:val="none" w:sz="0" w:space="0" w:color="auto"/>
                                    <w:right w:val="none" w:sz="0" w:space="0" w:color="auto"/>
                                  </w:divBdr>
                                  <w:divsChild>
                                    <w:div w:id="16175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604228">
          <w:marLeft w:val="0"/>
          <w:marRight w:val="0"/>
          <w:marTop w:val="0"/>
          <w:marBottom w:val="0"/>
          <w:divBdr>
            <w:top w:val="none" w:sz="0" w:space="0" w:color="auto"/>
            <w:left w:val="none" w:sz="0" w:space="0" w:color="auto"/>
            <w:bottom w:val="none" w:sz="0" w:space="0" w:color="auto"/>
            <w:right w:val="none" w:sz="0" w:space="0" w:color="auto"/>
          </w:divBdr>
          <w:divsChild>
            <w:div w:id="1825467142">
              <w:marLeft w:val="0"/>
              <w:marRight w:val="0"/>
              <w:marTop w:val="0"/>
              <w:marBottom w:val="0"/>
              <w:divBdr>
                <w:top w:val="none" w:sz="0" w:space="0" w:color="auto"/>
                <w:left w:val="none" w:sz="0" w:space="0" w:color="auto"/>
                <w:bottom w:val="none" w:sz="0" w:space="0" w:color="auto"/>
                <w:right w:val="none" w:sz="0" w:space="0" w:color="auto"/>
              </w:divBdr>
              <w:divsChild>
                <w:div w:id="1008483492">
                  <w:marLeft w:val="0"/>
                  <w:marRight w:val="0"/>
                  <w:marTop w:val="0"/>
                  <w:marBottom w:val="0"/>
                  <w:divBdr>
                    <w:top w:val="none" w:sz="0" w:space="0" w:color="auto"/>
                    <w:left w:val="none" w:sz="0" w:space="0" w:color="auto"/>
                    <w:bottom w:val="none" w:sz="0" w:space="0" w:color="auto"/>
                    <w:right w:val="none" w:sz="0" w:space="0" w:color="auto"/>
                  </w:divBdr>
                  <w:divsChild>
                    <w:div w:id="237057846">
                      <w:marLeft w:val="0"/>
                      <w:marRight w:val="0"/>
                      <w:marTop w:val="0"/>
                      <w:marBottom w:val="0"/>
                      <w:divBdr>
                        <w:top w:val="none" w:sz="0" w:space="0" w:color="auto"/>
                        <w:left w:val="none" w:sz="0" w:space="0" w:color="auto"/>
                        <w:bottom w:val="none" w:sz="0" w:space="0" w:color="auto"/>
                        <w:right w:val="none" w:sz="0" w:space="0" w:color="auto"/>
                      </w:divBdr>
                      <w:divsChild>
                        <w:div w:id="1177383697">
                          <w:marLeft w:val="0"/>
                          <w:marRight w:val="0"/>
                          <w:marTop w:val="0"/>
                          <w:marBottom w:val="0"/>
                          <w:divBdr>
                            <w:top w:val="none" w:sz="0" w:space="0" w:color="auto"/>
                            <w:left w:val="none" w:sz="0" w:space="0" w:color="auto"/>
                            <w:bottom w:val="none" w:sz="0" w:space="0" w:color="auto"/>
                            <w:right w:val="none" w:sz="0" w:space="0" w:color="auto"/>
                          </w:divBdr>
                          <w:divsChild>
                            <w:div w:id="263923389">
                              <w:marLeft w:val="0"/>
                              <w:marRight w:val="0"/>
                              <w:marTop w:val="0"/>
                              <w:marBottom w:val="0"/>
                              <w:divBdr>
                                <w:top w:val="none" w:sz="0" w:space="0" w:color="auto"/>
                                <w:left w:val="none" w:sz="0" w:space="0" w:color="auto"/>
                                <w:bottom w:val="none" w:sz="0" w:space="0" w:color="auto"/>
                                <w:right w:val="none" w:sz="0" w:space="0" w:color="auto"/>
                              </w:divBdr>
                              <w:divsChild>
                                <w:div w:id="513110528">
                                  <w:marLeft w:val="0"/>
                                  <w:marRight w:val="0"/>
                                  <w:marTop w:val="0"/>
                                  <w:marBottom w:val="0"/>
                                  <w:divBdr>
                                    <w:top w:val="none" w:sz="0" w:space="0" w:color="auto"/>
                                    <w:left w:val="none" w:sz="0" w:space="0" w:color="auto"/>
                                    <w:bottom w:val="none" w:sz="0" w:space="0" w:color="auto"/>
                                    <w:right w:val="none" w:sz="0" w:space="0" w:color="auto"/>
                                  </w:divBdr>
                                  <w:divsChild>
                                    <w:div w:id="1338846425">
                                      <w:marLeft w:val="0"/>
                                      <w:marRight w:val="0"/>
                                      <w:marTop w:val="0"/>
                                      <w:marBottom w:val="0"/>
                                      <w:divBdr>
                                        <w:top w:val="none" w:sz="0" w:space="0" w:color="auto"/>
                                        <w:left w:val="none" w:sz="0" w:space="0" w:color="auto"/>
                                        <w:bottom w:val="none" w:sz="0" w:space="0" w:color="auto"/>
                                        <w:right w:val="none" w:sz="0" w:space="0" w:color="auto"/>
                                      </w:divBdr>
                                      <w:divsChild>
                                        <w:div w:id="14671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862778">
          <w:marLeft w:val="0"/>
          <w:marRight w:val="0"/>
          <w:marTop w:val="0"/>
          <w:marBottom w:val="0"/>
          <w:divBdr>
            <w:top w:val="none" w:sz="0" w:space="0" w:color="auto"/>
            <w:left w:val="none" w:sz="0" w:space="0" w:color="auto"/>
            <w:bottom w:val="none" w:sz="0" w:space="0" w:color="auto"/>
            <w:right w:val="none" w:sz="0" w:space="0" w:color="auto"/>
          </w:divBdr>
          <w:divsChild>
            <w:div w:id="1449465654">
              <w:marLeft w:val="0"/>
              <w:marRight w:val="0"/>
              <w:marTop w:val="0"/>
              <w:marBottom w:val="0"/>
              <w:divBdr>
                <w:top w:val="none" w:sz="0" w:space="0" w:color="auto"/>
                <w:left w:val="none" w:sz="0" w:space="0" w:color="auto"/>
                <w:bottom w:val="none" w:sz="0" w:space="0" w:color="auto"/>
                <w:right w:val="none" w:sz="0" w:space="0" w:color="auto"/>
              </w:divBdr>
              <w:divsChild>
                <w:div w:id="997349061">
                  <w:marLeft w:val="0"/>
                  <w:marRight w:val="0"/>
                  <w:marTop w:val="0"/>
                  <w:marBottom w:val="0"/>
                  <w:divBdr>
                    <w:top w:val="none" w:sz="0" w:space="0" w:color="auto"/>
                    <w:left w:val="none" w:sz="0" w:space="0" w:color="auto"/>
                    <w:bottom w:val="none" w:sz="0" w:space="0" w:color="auto"/>
                    <w:right w:val="none" w:sz="0" w:space="0" w:color="auto"/>
                  </w:divBdr>
                  <w:divsChild>
                    <w:div w:id="1844928297">
                      <w:marLeft w:val="0"/>
                      <w:marRight w:val="0"/>
                      <w:marTop w:val="0"/>
                      <w:marBottom w:val="0"/>
                      <w:divBdr>
                        <w:top w:val="none" w:sz="0" w:space="0" w:color="auto"/>
                        <w:left w:val="none" w:sz="0" w:space="0" w:color="auto"/>
                        <w:bottom w:val="none" w:sz="0" w:space="0" w:color="auto"/>
                        <w:right w:val="none" w:sz="0" w:space="0" w:color="auto"/>
                      </w:divBdr>
                      <w:divsChild>
                        <w:div w:id="1692493854">
                          <w:marLeft w:val="0"/>
                          <w:marRight w:val="0"/>
                          <w:marTop w:val="0"/>
                          <w:marBottom w:val="0"/>
                          <w:divBdr>
                            <w:top w:val="none" w:sz="0" w:space="0" w:color="auto"/>
                            <w:left w:val="none" w:sz="0" w:space="0" w:color="auto"/>
                            <w:bottom w:val="none" w:sz="0" w:space="0" w:color="auto"/>
                            <w:right w:val="none" w:sz="0" w:space="0" w:color="auto"/>
                          </w:divBdr>
                          <w:divsChild>
                            <w:div w:id="626744719">
                              <w:marLeft w:val="0"/>
                              <w:marRight w:val="0"/>
                              <w:marTop w:val="0"/>
                              <w:marBottom w:val="0"/>
                              <w:divBdr>
                                <w:top w:val="none" w:sz="0" w:space="0" w:color="auto"/>
                                <w:left w:val="none" w:sz="0" w:space="0" w:color="auto"/>
                                <w:bottom w:val="none" w:sz="0" w:space="0" w:color="auto"/>
                                <w:right w:val="none" w:sz="0" w:space="0" w:color="auto"/>
                              </w:divBdr>
                              <w:divsChild>
                                <w:div w:id="1477062704">
                                  <w:marLeft w:val="0"/>
                                  <w:marRight w:val="0"/>
                                  <w:marTop w:val="0"/>
                                  <w:marBottom w:val="0"/>
                                  <w:divBdr>
                                    <w:top w:val="none" w:sz="0" w:space="0" w:color="auto"/>
                                    <w:left w:val="none" w:sz="0" w:space="0" w:color="auto"/>
                                    <w:bottom w:val="none" w:sz="0" w:space="0" w:color="auto"/>
                                    <w:right w:val="none" w:sz="0" w:space="0" w:color="auto"/>
                                  </w:divBdr>
                                  <w:divsChild>
                                    <w:div w:id="13567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105161">
          <w:marLeft w:val="0"/>
          <w:marRight w:val="0"/>
          <w:marTop w:val="0"/>
          <w:marBottom w:val="0"/>
          <w:divBdr>
            <w:top w:val="none" w:sz="0" w:space="0" w:color="auto"/>
            <w:left w:val="none" w:sz="0" w:space="0" w:color="auto"/>
            <w:bottom w:val="none" w:sz="0" w:space="0" w:color="auto"/>
            <w:right w:val="none" w:sz="0" w:space="0" w:color="auto"/>
          </w:divBdr>
          <w:divsChild>
            <w:div w:id="414785130">
              <w:marLeft w:val="0"/>
              <w:marRight w:val="0"/>
              <w:marTop w:val="0"/>
              <w:marBottom w:val="0"/>
              <w:divBdr>
                <w:top w:val="none" w:sz="0" w:space="0" w:color="auto"/>
                <w:left w:val="none" w:sz="0" w:space="0" w:color="auto"/>
                <w:bottom w:val="none" w:sz="0" w:space="0" w:color="auto"/>
                <w:right w:val="none" w:sz="0" w:space="0" w:color="auto"/>
              </w:divBdr>
              <w:divsChild>
                <w:div w:id="819276333">
                  <w:marLeft w:val="0"/>
                  <w:marRight w:val="0"/>
                  <w:marTop w:val="0"/>
                  <w:marBottom w:val="0"/>
                  <w:divBdr>
                    <w:top w:val="none" w:sz="0" w:space="0" w:color="auto"/>
                    <w:left w:val="none" w:sz="0" w:space="0" w:color="auto"/>
                    <w:bottom w:val="none" w:sz="0" w:space="0" w:color="auto"/>
                    <w:right w:val="none" w:sz="0" w:space="0" w:color="auto"/>
                  </w:divBdr>
                  <w:divsChild>
                    <w:div w:id="1132944151">
                      <w:marLeft w:val="0"/>
                      <w:marRight w:val="0"/>
                      <w:marTop w:val="0"/>
                      <w:marBottom w:val="0"/>
                      <w:divBdr>
                        <w:top w:val="none" w:sz="0" w:space="0" w:color="auto"/>
                        <w:left w:val="none" w:sz="0" w:space="0" w:color="auto"/>
                        <w:bottom w:val="none" w:sz="0" w:space="0" w:color="auto"/>
                        <w:right w:val="none" w:sz="0" w:space="0" w:color="auto"/>
                      </w:divBdr>
                      <w:divsChild>
                        <w:div w:id="911354825">
                          <w:marLeft w:val="0"/>
                          <w:marRight w:val="0"/>
                          <w:marTop w:val="0"/>
                          <w:marBottom w:val="0"/>
                          <w:divBdr>
                            <w:top w:val="none" w:sz="0" w:space="0" w:color="auto"/>
                            <w:left w:val="none" w:sz="0" w:space="0" w:color="auto"/>
                            <w:bottom w:val="none" w:sz="0" w:space="0" w:color="auto"/>
                            <w:right w:val="none" w:sz="0" w:space="0" w:color="auto"/>
                          </w:divBdr>
                          <w:divsChild>
                            <w:div w:id="1433741123">
                              <w:marLeft w:val="0"/>
                              <w:marRight w:val="0"/>
                              <w:marTop w:val="0"/>
                              <w:marBottom w:val="0"/>
                              <w:divBdr>
                                <w:top w:val="none" w:sz="0" w:space="0" w:color="auto"/>
                                <w:left w:val="none" w:sz="0" w:space="0" w:color="auto"/>
                                <w:bottom w:val="none" w:sz="0" w:space="0" w:color="auto"/>
                                <w:right w:val="none" w:sz="0" w:space="0" w:color="auto"/>
                              </w:divBdr>
                              <w:divsChild>
                                <w:div w:id="1490905368">
                                  <w:marLeft w:val="0"/>
                                  <w:marRight w:val="0"/>
                                  <w:marTop w:val="0"/>
                                  <w:marBottom w:val="0"/>
                                  <w:divBdr>
                                    <w:top w:val="none" w:sz="0" w:space="0" w:color="auto"/>
                                    <w:left w:val="none" w:sz="0" w:space="0" w:color="auto"/>
                                    <w:bottom w:val="none" w:sz="0" w:space="0" w:color="auto"/>
                                    <w:right w:val="none" w:sz="0" w:space="0" w:color="auto"/>
                                  </w:divBdr>
                                  <w:divsChild>
                                    <w:div w:id="1490174279">
                                      <w:marLeft w:val="0"/>
                                      <w:marRight w:val="0"/>
                                      <w:marTop w:val="0"/>
                                      <w:marBottom w:val="0"/>
                                      <w:divBdr>
                                        <w:top w:val="none" w:sz="0" w:space="0" w:color="auto"/>
                                        <w:left w:val="none" w:sz="0" w:space="0" w:color="auto"/>
                                        <w:bottom w:val="none" w:sz="0" w:space="0" w:color="auto"/>
                                        <w:right w:val="none" w:sz="0" w:space="0" w:color="auto"/>
                                      </w:divBdr>
                                      <w:divsChild>
                                        <w:div w:id="11033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2379">
          <w:marLeft w:val="0"/>
          <w:marRight w:val="0"/>
          <w:marTop w:val="0"/>
          <w:marBottom w:val="0"/>
          <w:divBdr>
            <w:top w:val="none" w:sz="0" w:space="0" w:color="auto"/>
            <w:left w:val="none" w:sz="0" w:space="0" w:color="auto"/>
            <w:bottom w:val="none" w:sz="0" w:space="0" w:color="auto"/>
            <w:right w:val="none" w:sz="0" w:space="0" w:color="auto"/>
          </w:divBdr>
          <w:divsChild>
            <w:div w:id="428890404">
              <w:marLeft w:val="0"/>
              <w:marRight w:val="0"/>
              <w:marTop w:val="0"/>
              <w:marBottom w:val="0"/>
              <w:divBdr>
                <w:top w:val="none" w:sz="0" w:space="0" w:color="auto"/>
                <w:left w:val="none" w:sz="0" w:space="0" w:color="auto"/>
                <w:bottom w:val="none" w:sz="0" w:space="0" w:color="auto"/>
                <w:right w:val="none" w:sz="0" w:space="0" w:color="auto"/>
              </w:divBdr>
              <w:divsChild>
                <w:div w:id="87433049">
                  <w:marLeft w:val="0"/>
                  <w:marRight w:val="0"/>
                  <w:marTop w:val="0"/>
                  <w:marBottom w:val="0"/>
                  <w:divBdr>
                    <w:top w:val="none" w:sz="0" w:space="0" w:color="auto"/>
                    <w:left w:val="none" w:sz="0" w:space="0" w:color="auto"/>
                    <w:bottom w:val="none" w:sz="0" w:space="0" w:color="auto"/>
                    <w:right w:val="none" w:sz="0" w:space="0" w:color="auto"/>
                  </w:divBdr>
                  <w:divsChild>
                    <w:div w:id="684332704">
                      <w:marLeft w:val="0"/>
                      <w:marRight w:val="0"/>
                      <w:marTop w:val="0"/>
                      <w:marBottom w:val="0"/>
                      <w:divBdr>
                        <w:top w:val="none" w:sz="0" w:space="0" w:color="auto"/>
                        <w:left w:val="none" w:sz="0" w:space="0" w:color="auto"/>
                        <w:bottom w:val="none" w:sz="0" w:space="0" w:color="auto"/>
                        <w:right w:val="none" w:sz="0" w:space="0" w:color="auto"/>
                      </w:divBdr>
                      <w:divsChild>
                        <w:div w:id="1472409244">
                          <w:marLeft w:val="0"/>
                          <w:marRight w:val="0"/>
                          <w:marTop w:val="0"/>
                          <w:marBottom w:val="0"/>
                          <w:divBdr>
                            <w:top w:val="none" w:sz="0" w:space="0" w:color="auto"/>
                            <w:left w:val="none" w:sz="0" w:space="0" w:color="auto"/>
                            <w:bottom w:val="none" w:sz="0" w:space="0" w:color="auto"/>
                            <w:right w:val="none" w:sz="0" w:space="0" w:color="auto"/>
                          </w:divBdr>
                          <w:divsChild>
                            <w:div w:id="1921522682">
                              <w:marLeft w:val="0"/>
                              <w:marRight w:val="0"/>
                              <w:marTop w:val="0"/>
                              <w:marBottom w:val="0"/>
                              <w:divBdr>
                                <w:top w:val="none" w:sz="0" w:space="0" w:color="auto"/>
                                <w:left w:val="none" w:sz="0" w:space="0" w:color="auto"/>
                                <w:bottom w:val="none" w:sz="0" w:space="0" w:color="auto"/>
                                <w:right w:val="none" w:sz="0" w:space="0" w:color="auto"/>
                              </w:divBdr>
                              <w:divsChild>
                                <w:div w:id="406994774">
                                  <w:marLeft w:val="0"/>
                                  <w:marRight w:val="0"/>
                                  <w:marTop w:val="0"/>
                                  <w:marBottom w:val="0"/>
                                  <w:divBdr>
                                    <w:top w:val="none" w:sz="0" w:space="0" w:color="auto"/>
                                    <w:left w:val="none" w:sz="0" w:space="0" w:color="auto"/>
                                    <w:bottom w:val="none" w:sz="0" w:space="0" w:color="auto"/>
                                    <w:right w:val="none" w:sz="0" w:space="0" w:color="auto"/>
                                  </w:divBdr>
                                  <w:divsChild>
                                    <w:div w:id="1723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287667">
      <w:bodyDiv w:val="1"/>
      <w:marLeft w:val="0"/>
      <w:marRight w:val="0"/>
      <w:marTop w:val="0"/>
      <w:marBottom w:val="0"/>
      <w:divBdr>
        <w:top w:val="none" w:sz="0" w:space="0" w:color="auto"/>
        <w:left w:val="none" w:sz="0" w:space="0" w:color="auto"/>
        <w:bottom w:val="none" w:sz="0" w:space="0" w:color="auto"/>
        <w:right w:val="none" w:sz="0" w:space="0" w:color="auto"/>
      </w:divBdr>
      <w:divsChild>
        <w:div w:id="2114399274">
          <w:marLeft w:val="0"/>
          <w:marRight w:val="0"/>
          <w:marTop w:val="0"/>
          <w:marBottom w:val="180"/>
          <w:divBdr>
            <w:top w:val="none" w:sz="0" w:space="0" w:color="auto"/>
            <w:left w:val="none" w:sz="0" w:space="0" w:color="auto"/>
            <w:bottom w:val="none" w:sz="0" w:space="0" w:color="auto"/>
            <w:right w:val="none" w:sz="0" w:space="0" w:color="auto"/>
          </w:divBdr>
          <w:divsChild>
            <w:div w:id="4050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941">
      <w:bodyDiv w:val="1"/>
      <w:marLeft w:val="0"/>
      <w:marRight w:val="0"/>
      <w:marTop w:val="0"/>
      <w:marBottom w:val="0"/>
      <w:divBdr>
        <w:top w:val="none" w:sz="0" w:space="0" w:color="auto"/>
        <w:left w:val="none" w:sz="0" w:space="0" w:color="auto"/>
        <w:bottom w:val="none" w:sz="0" w:space="0" w:color="auto"/>
        <w:right w:val="none" w:sz="0" w:space="0" w:color="auto"/>
      </w:divBdr>
      <w:divsChild>
        <w:div w:id="387151460">
          <w:marLeft w:val="0"/>
          <w:marRight w:val="0"/>
          <w:marTop w:val="0"/>
          <w:marBottom w:val="180"/>
          <w:divBdr>
            <w:top w:val="none" w:sz="0" w:space="0" w:color="auto"/>
            <w:left w:val="none" w:sz="0" w:space="0" w:color="auto"/>
            <w:bottom w:val="none" w:sz="0" w:space="0" w:color="auto"/>
            <w:right w:val="none" w:sz="0" w:space="0" w:color="auto"/>
          </w:divBdr>
          <w:divsChild>
            <w:div w:id="19990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0619">
      <w:bodyDiv w:val="1"/>
      <w:marLeft w:val="0"/>
      <w:marRight w:val="0"/>
      <w:marTop w:val="0"/>
      <w:marBottom w:val="0"/>
      <w:divBdr>
        <w:top w:val="none" w:sz="0" w:space="0" w:color="auto"/>
        <w:left w:val="none" w:sz="0" w:space="0" w:color="auto"/>
        <w:bottom w:val="none" w:sz="0" w:space="0" w:color="auto"/>
        <w:right w:val="none" w:sz="0" w:space="0" w:color="auto"/>
      </w:divBdr>
      <w:divsChild>
        <w:div w:id="24445841">
          <w:marLeft w:val="0"/>
          <w:marRight w:val="0"/>
          <w:marTop w:val="0"/>
          <w:marBottom w:val="180"/>
          <w:divBdr>
            <w:top w:val="none" w:sz="0" w:space="0" w:color="auto"/>
            <w:left w:val="none" w:sz="0" w:space="0" w:color="auto"/>
            <w:bottom w:val="none" w:sz="0" w:space="0" w:color="auto"/>
            <w:right w:val="none" w:sz="0" w:space="0" w:color="auto"/>
          </w:divBdr>
          <w:divsChild>
            <w:div w:id="6652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521">
      <w:bodyDiv w:val="1"/>
      <w:marLeft w:val="0"/>
      <w:marRight w:val="0"/>
      <w:marTop w:val="0"/>
      <w:marBottom w:val="0"/>
      <w:divBdr>
        <w:top w:val="none" w:sz="0" w:space="0" w:color="auto"/>
        <w:left w:val="none" w:sz="0" w:space="0" w:color="auto"/>
        <w:bottom w:val="none" w:sz="0" w:space="0" w:color="auto"/>
        <w:right w:val="none" w:sz="0" w:space="0" w:color="auto"/>
      </w:divBdr>
    </w:div>
    <w:div w:id="1809938394">
      <w:bodyDiv w:val="1"/>
      <w:marLeft w:val="0"/>
      <w:marRight w:val="0"/>
      <w:marTop w:val="0"/>
      <w:marBottom w:val="0"/>
      <w:divBdr>
        <w:top w:val="none" w:sz="0" w:space="0" w:color="auto"/>
        <w:left w:val="none" w:sz="0" w:space="0" w:color="auto"/>
        <w:bottom w:val="none" w:sz="0" w:space="0" w:color="auto"/>
        <w:right w:val="none" w:sz="0" w:space="0" w:color="auto"/>
      </w:divBdr>
    </w:div>
    <w:div w:id="1826968252">
      <w:bodyDiv w:val="1"/>
      <w:marLeft w:val="0"/>
      <w:marRight w:val="0"/>
      <w:marTop w:val="0"/>
      <w:marBottom w:val="0"/>
      <w:divBdr>
        <w:top w:val="none" w:sz="0" w:space="0" w:color="auto"/>
        <w:left w:val="none" w:sz="0" w:space="0" w:color="auto"/>
        <w:bottom w:val="none" w:sz="0" w:space="0" w:color="auto"/>
        <w:right w:val="none" w:sz="0" w:space="0" w:color="auto"/>
      </w:divBdr>
    </w:div>
    <w:div w:id="1901400827">
      <w:bodyDiv w:val="1"/>
      <w:marLeft w:val="0"/>
      <w:marRight w:val="0"/>
      <w:marTop w:val="0"/>
      <w:marBottom w:val="0"/>
      <w:divBdr>
        <w:top w:val="none" w:sz="0" w:space="0" w:color="auto"/>
        <w:left w:val="none" w:sz="0" w:space="0" w:color="auto"/>
        <w:bottom w:val="none" w:sz="0" w:space="0" w:color="auto"/>
        <w:right w:val="none" w:sz="0" w:space="0" w:color="auto"/>
      </w:divBdr>
    </w:div>
    <w:div w:id="1915047628">
      <w:bodyDiv w:val="1"/>
      <w:marLeft w:val="0"/>
      <w:marRight w:val="0"/>
      <w:marTop w:val="0"/>
      <w:marBottom w:val="0"/>
      <w:divBdr>
        <w:top w:val="none" w:sz="0" w:space="0" w:color="auto"/>
        <w:left w:val="none" w:sz="0" w:space="0" w:color="auto"/>
        <w:bottom w:val="none" w:sz="0" w:space="0" w:color="auto"/>
        <w:right w:val="none" w:sz="0" w:space="0" w:color="auto"/>
      </w:divBdr>
    </w:div>
    <w:div w:id="2071033389">
      <w:bodyDiv w:val="1"/>
      <w:marLeft w:val="0"/>
      <w:marRight w:val="0"/>
      <w:marTop w:val="0"/>
      <w:marBottom w:val="0"/>
      <w:divBdr>
        <w:top w:val="none" w:sz="0" w:space="0" w:color="auto"/>
        <w:left w:val="none" w:sz="0" w:space="0" w:color="auto"/>
        <w:bottom w:val="none" w:sz="0" w:space="0" w:color="auto"/>
        <w:right w:val="none" w:sz="0" w:space="0" w:color="auto"/>
      </w:divBdr>
      <w:divsChild>
        <w:div w:id="778450158">
          <w:marLeft w:val="0"/>
          <w:marRight w:val="0"/>
          <w:marTop w:val="0"/>
          <w:marBottom w:val="0"/>
          <w:divBdr>
            <w:top w:val="none" w:sz="0" w:space="0" w:color="auto"/>
            <w:left w:val="none" w:sz="0" w:space="0" w:color="auto"/>
            <w:bottom w:val="none" w:sz="0" w:space="0" w:color="auto"/>
            <w:right w:val="none" w:sz="0" w:space="0" w:color="auto"/>
          </w:divBdr>
        </w:div>
        <w:div w:id="378676475">
          <w:marLeft w:val="0"/>
          <w:marRight w:val="0"/>
          <w:marTop w:val="0"/>
          <w:marBottom w:val="0"/>
          <w:divBdr>
            <w:top w:val="none" w:sz="0" w:space="0" w:color="auto"/>
            <w:left w:val="none" w:sz="0" w:space="0" w:color="auto"/>
            <w:bottom w:val="none" w:sz="0" w:space="0" w:color="auto"/>
            <w:right w:val="none" w:sz="0" w:space="0" w:color="auto"/>
          </w:divBdr>
          <w:divsChild>
            <w:div w:id="804469314">
              <w:marLeft w:val="0"/>
              <w:marRight w:val="0"/>
              <w:marTop w:val="0"/>
              <w:marBottom w:val="0"/>
              <w:divBdr>
                <w:top w:val="none" w:sz="0" w:space="0" w:color="auto"/>
                <w:left w:val="none" w:sz="0" w:space="0" w:color="auto"/>
                <w:bottom w:val="none" w:sz="0" w:space="0" w:color="auto"/>
                <w:right w:val="none" w:sz="0" w:space="0" w:color="auto"/>
              </w:divBdr>
              <w:divsChild>
                <w:div w:id="976640151">
                  <w:marLeft w:val="0"/>
                  <w:marRight w:val="0"/>
                  <w:marTop w:val="0"/>
                  <w:marBottom w:val="0"/>
                  <w:divBdr>
                    <w:top w:val="none" w:sz="0" w:space="0" w:color="auto"/>
                    <w:left w:val="none" w:sz="0" w:space="0" w:color="auto"/>
                    <w:bottom w:val="none" w:sz="0" w:space="0" w:color="auto"/>
                    <w:right w:val="none" w:sz="0" w:space="0" w:color="auto"/>
                  </w:divBdr>
                  <w:divsChild>
                    <w:div w:id="4369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6499">
          <w:marLeft w:val="0"/>
          <w:marRight w:val="0"/>
          <w:marTop w:val="0"/>
          <w:marBottom w:val="0"/>
          <w:divBdr>
            <w:top w:val="none" w:sz="0" w:space="0" w:color="auto"/>
            <w:left w:val="none" w:sz="0" w:space="0" w:color="auto"/>
            <w:bottom w:val="none" w:sz="0" w:space="0" w:color="auto"/>
            <w:right w:val="none" w:sz="0" w:space="0" w:color="auto"/>
          </w:divBdr>
          <w:divsChild>
            <w:div w:id="1044797253">
              <w:marLeft w:val="0"/>
              <w:marRight w:val="0"/>
              <w:marTop w:val="0"/>
              <w:marBottom w:val="0"/>
              <w:divBdr>
                <w:top w:val="none" w:sz="0" w:space="0" w:color="auto"/>
                <w:left w:val="none" w:sz="0" w:space="0" w:color="auto"/>
                <w:bottom w:val="none" w:sz="0" w:space="0" w:color="auto"/>
                <w:right w:val="none" w:sz="0" w:space="0" w:color="auto"/>
              </w:divBdr>
              <w:divsChild>
                <w:div w:id="1654945218">
                  <w:marLeft w:val="0"/>
                  <w:marRight w:val="0"/>
                  <w:marTop w:val="0"/>
                  <w:marBottom w:val="0"/>
                  <w:divBdr>
                    <w:top w:val="none" w:sz="0" w:space="0" w:color="auto"/>
                    <w:left w:val="none" w:sz="0" w:space="0" w:color="auto"/>
                    <w:bottom w:val="none" w:sz="0" w:space="0" w:color="auto"/>
                    <w:right w:val="none" w:sz="0" w:space="0" w:color="auto"/>
                  </w:divBdr>
                  <w:divsChild>
                    <w:div w:id="11958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832">
              <w:marLeft w:val="0"/>
              <w:marRight w:val="0"/>
              <w:marTop w:val="0"/>
              <w:marBottom w:val="0"/>
              <w:divBdr>
                <w:top w:val="none" w:sz="0" w:space="0" w:color="auto"/>
                <w:left w:val="none" w:sz="0" w:space="0" w:color="auto"/>
                <w:bottom w:val="none" w:sz="0" w:space="0" w:color="auto"/>
                <w:right w:val="none" w:sz="0" w:space="0" w:color="auto"/>
              </w:divBdr>
              <w:divsChild>
                <w:div w:id="465702867">
                  <w:marLeft w:val="0"/>
                  <w:marRight w:val="0"/>
                  <w:marTop w:val="0"/>
                  <w:marBottom w:val="0"/>
                  <w:divBdr>
                    <w:top w:val="none" w:sz="0" w:space="0" w:color="auto"/>
                    <w:left w:val="none" w:sz="0" w:space="0" w:color="auto"/>
                    <w:bottom w:val="none" w:sz="0" w:space="0" w:color="auto"/>
                    <w:right w:val="none" w:sz="0" w:space="0" w:color="auto"/>
                  </w:divBdr>
                  <w:divsChild>
                    <w:div w:id="3464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04041">
          <w:marLeft w:val="0"/>
          <w:marRight w:val="0"/>
          <w:marTop w:val="0"/>
          <w:marBottom w:val="0"/>
          <w:divBdr>
            <w:top w:val="none" w:sz="0" w:space="0" w:color="auto"/>
            <w:left w:val="none" w:sz="0" w:space="0" w:color="auto"/>
            <w:bottom w:val="none" w:sz="0" w:space="0" w:color="auto"/>
            <w:right w:val="none" w:sz="0" w:space="0" w:color="auto"/>
          </w:divBdr>
          <w:divsChild>
            <w:div w:id="1584609833">
              <w:marLeft w:val="0"/>
              <w:marRight w:val="0"/>
              <w:marTop w:val="0"/>
              <w:marBottom w:val="0"/>
              <w:divBdr>
                <w:top w:val="none" w:sz="0" w:space="0" w:color="auto"/>
                <w:left w:val="none" w:sz="0" w:space="0" w:color="auto"/>
                <w:bottom w:val="none" w:sz="0" w:space="0" w:color="auto"/>
                <w:right w:val="none" w:sz="0" w:space="0" w:color="auto"/>
              </w:divBdr>
              <w:divsChild>
                <w:div w:id="984968525">
                  <w:marLeft w:val="0"/>
                  <w:marRight w:val="0"/>
                  <w:marTop w:val="0"/>
                  <w:marBottom w:val="0"/>
                  <w:divBdr>
                    <w:top w:val="none" w:sz="0" w:space="0" w:color="auto"/>
                    <w:left w:val="none" w:sz="0" w:space="0" w:color="auto"/>
                    <w:bottom w:val="none" w:sz="0" w:space="0" w:color="auto"/>
                    <w:right w:val="none" w:sz="0" w:space="0" w:color="auto"/>
                  </w:divBdr>
                  <w:divsChild>
                    <w:div w:id="6178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8950">
          <w:marLeft w:val="0"/>
          <w:marRight w:val="0"/>
          <w:marTop w:val="0"/>
          <w:marBottom w:val="0"/>
          <w:divBdr>
            <w:top w:val="none" w:sz="0" w:space="0" w:color="auto"/>
            <w:left w:val="none" w:sz="0" w:space="0" w:color="auto"/>
            <w:bottom w:val="none" w:sz="0" w:space="0" w:color="auto"/>
            <w:right w:val="none" w:sz="0" w:space="0" w:color="auto"/>
          </w:divBdr>
          <w:divsChild>
            <w:div w:id="275644687">
              <w:marLeft w:val="0"/>
              <w:marRight w:val="0"/>
              <w:marTop w:val="0"/>
              <w:marBottom w:val="0"/>
              <w:divBdr>
                <w:top w:val="none" w:sz="0" w:space="0" w:color="auto"/>
                <w:left w:val="none" w:sz="0" w:space="0" w:color="auto"/>
                <w:bottom w:val="none" w:sz="0" w:space="0" w:color="auto"/>
                <w:right w:val="none" w:sz="0" w:space="0" w:color="auto"/>
              </w:divBdr>
              <w:divsChild>
                <w:div w:id="485248199">
                  <w:marLeft w:val="0"/>
                  <w:marRight w:val="0"/>
                  <w:marTop w:val="0"/>
                  <w:marBottom w:val="0"/>
                  <w:divBdr>
                    <w:top w:val="none" w:sz="0" w:space="0" w:color="auto"/>
                    <w:left w:val="none" w:sz="0" w:space="0" w:color="auto"/>
                    <w:bottom w:val="none" w:sz="0" w:space="0" w:color="auto"/>
                    <w:right w:val="none" w:sz="0" w:space="0" w:color="auto"/>
                  </w:divBdr>
                  <w:divsChild>
                    <w:div w:id="1959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5955">
          <w:marLeft w:val="0"/>
          <w:marRight w:val="0"/>
          <w:marTop w:val="0"/>
          <w:marBottom w:val="0"/>
          <w:divBdr>
            <w:top w:val="single" w:sz="6" w:space="15" w:color="74777F"/>
            <w:left w:val="single" w:sz="6" w:space="6" w:color="74777F"/>
            <w:bottom w:val="single" w:sz="6" w:space="15" w:color="74777F"/>
            <w:right w:val="single" w:sz="6" w:space="6" w:color="74777F"/>
          </w:divBdr>
          <w:divsChild>
            <w:div w:id="314263913">
              <w:marLeft w:val="0"/>
              <w:marRight w:val="0"/>
              <w:marTop w:val="0"/>
              <w:marBottom w:val="0"/>
              <w:divBdr>
                <w:top w:val="none" w:sz="0" w:space="0" w:color="auto"/>
                <w:left w:val="none" w:sz="0" w:space="0" w:color="auto"/>
                <w:bottom w:val="none" w:sz="0" w:space="0" w:color="auto"/>
                <w:right w:val="none" w:sz="0" w:space="0" w:color="auto"/>
              </w:divBdr>
              <w:divsChild>
                <w:div w:id="99447516">
                  <w:marLeft w:val="0"/>
                  <w:marRight w:val="0"/>
                  <w:marTop w:val="0"/>
                  <w:marBottom w:val="0"/>
                  <w:divBdr>
                    <w:top w:val="none" w:sz="0" w:space="0" w:color="auto"/>
                    <w:left w:val="none" w:sz="0" w:space="0" w:color="auto"/>
                    <w:bottom w:val="none" w:sz="0" w:space="0" w:color="auto"/>
                    <w:right w:val="none" w:sz="0" w:space="0" w:color="auto"/>
                  </w:divBdr>
                  <w:divsChild>
                    <w:div w:id="1064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769">
              <w:marLeft w:val="0"/>
              <w:marRight w:val="0"/>
              <w:marTop w:val="0"/>
              <w:marBottom w:val="0"/>
              <w:divBdr>
                <w:top w:val="none" w:sz="0" w:space="0" w:color="auto"/>
                <w:left w:val="none" w:sz="0" w:space="0" w:color="auto"/>
                <w:bottom w:val="none" w:sz="0" w:space="0" w:color="auto"/>
                <w:right w:val="none" w:sz="0" w:space="0" w:color="auto"/>
              </w:divBdr>
              <w:divsChild>
                <w:div w:id="1595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tudfiles.net).&#160;UR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D21C1-0932-4593-8034-A7D4B257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41</Pages>
  <Words>11789</Words>
  <Characters>67201</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Лысенко Артём Константинович</dc:creator>
  <cp:keywords/>
  <dc:description/>
  <cp:lastModifiedBy>Руслан Валиев</cp:lastModifiedBy>
  <cp:revision>3</cp:revision>
  <dcterms:created xsi:type="dcterms:W3CDTF">2025-05-29T22:36:00Z</dcterms:created>
  <dcterms:modified xsi:type="dcterms:W3CDTF">2025-05-30T20:12:00Z</dcterms:modified>
</cp:coreProperties>
</file>