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41400" w14:textId="55F7B143" w:rsidR="00423E8F" w:rsidRDefault="00B9143C">
      <w:r w:rsidRPr="00B9143C">
        <w:rPr>
          <w:b/>
          <w:bCs/>
        </w:rPr>
        <w:t xml:space="preserve">1.2 </w:t>
      </w:r>
      <w:r w:rsidR="00B76C02">
        <w:rPr>
          <w:b/>
          <w:bCs/>
        </w:rPr>
        <w:t>W</w:t>
      </w:r>
      <w:r w:rsidRPr="00B9143C">
        <w:rPr>
          <w:b/>
          <w:bCs/>
        </w:rPr>
        <w:t>issenschaftliches Arbeiten</w:t>
      </w:r>
      <w:r>
        <w:rPr>
          <w:b/>
          <w:bCs/>
        </w:rPr>
        <w:t xml:space="preserve"> </w:t>
      </w:r>
      <w:r w:rsidR="00F97B1B">
        <w:tab/>
      </w:r>
      <w:r w:rsidR="00F97B1B">
        <w:tab/>
        <w:t>Lotse Literatursuche</w:t>
      </w:r>
      <w:r w:rsidR="00FB648F">
        <w:tab/>
      </w:r>
      <w:r w:rsidR="00FB648F">
        <w:tab/>
        <w:t>Martyna Mackowiak</w:t>
      </w:r>
    </w:p>
    <w:p w14:paraId="5AEDD187" w14:textId="5EA26F10" w:rsidR="00F97B1B" w:rsidRDefault="00F97B1B" w:rsidP="00AA2721">
      <w:pPr>
        <w:ind w:left="1416" w:hanging="1416"/>
      </w:pPr>
      <w:r w:rsidRPr="00F97B1B">
        <w:rPr>
          <w:u w:val="single"/>
        </w:rPr>
        <w:t>Aufgabe</w:t>
      </w:r>
      <w:r>
        <w:rPr>
          <w:u w:val="single"/>
        </w:rPr>
        <w:t>:</w:t>
      </w:r>
      <w:r>
        <w:tab/>
      </w:r>
      <w:r w:rsidR="002B4C2E">
        <w:t>Probieren Sie die Recherche selbst an einem sozialwissenschaftlichen Them</w:t>
      </w:r>
      <w:r w:rsidR="00162E6B">
        <w:t>a, das Sie interessiert, aus</w:t>
      </w:r>
      <w:r w:rsidR="00AA2721">
        <w:t>. Verwenden Sie dabei unbedingt auch bibli</w:t>
      </w:r>
      <w:r w:rsidR="00307E87">
        <w:t>ographische Datenbanken.</w:t>
      </w:r>
      <w:r w:rsidR="00C57482">
        <w:t xml:space="preserve"> Finden Sie 10 relevante Quellen und dokumentieren Sie diese und </w:t>
      </w:r>
      <w:r w:rsidR="00365800">
        <w:t xml:space="preserve">Ihren </w:t>
      </w:r>
      <w:proofErr w:type="spellStart"/>
      <w:r w:rsidR="00365800">
        <w:t>Suchweg</w:t>
      </w:r>
      <w:proofErr w:type="spellEnd"/>
      <w:r w:rsidR="00365800">
        <w:t>.</w:t>
      </w:r>
    </w:p>
    <w:tbl>
      <w:tblPr>
        <w:tblStyle w:val="Tabellenraster"/>
        <w:tblpPr w:leftFromText="141" w:rightFromText="141" w:vertAnchor="text" w:horzAnchor="margin" w:tblpY="44"/>
        <w:tblW w:w="9351" w:type="dxa"/>
        <w:tblLook w:val="04A0" w:firstRow="1" w:lastRow="0" w:firstColumn="1" w:lastColumn="0" w:noHBand="0" w:noVBand="1"/>
      </w:tblPr>
      <w:tblGrid>
        <w:gridCol w:w="1701"/>
        <w:gridCol w:w="2245"/>
        <w:gridCol w:w="448"/>
        <w:gridCol w:w="1985"/>
        <w:gridCol w:w="2972"/>
      </w:tblGrid>
      <w:tr w:rsidR="00BE64E7" w14:paraId="72FC8C19" w14:textId="77777777" w:rsidTr="008B73B5">
        <w:tc>
          <w:tcPr>
            <w:tcW w:w="1701" w:type="dxa"/>
            <w:shd w:val="clear" w:color="auto" w:fill="FF3399"/>
          </w:tcPr>
          <w:p w14:paraId="53CCCE1F" w14:textId="77777777" w:rsidR="00BE64E7" w:rsidRDefault="00BE64E7" w:rsidP="008B73B5">
            <w:r>
              <w:t>Thema</w:t>
            </w:r>
          </w:p>
        </w:tc>
        <w:tc>
          <w:tcPr>
            <w:tcW w:w="2245" w:type="dxa"/>
          </w:tcPr>
          <w:p w14:paraId="730C51A7" w14:textId="77777777" w:rsidR="00BE64E7" w:rsidRDefault="00BE64E7" w:rsidP="008B73B5">
            <w:r>
              <w:t>Suizide</w:t>
            </w:r>
          </w:p>
        </w:tc>
        <w:tc>
          <w:tcPr>
            <w:tcW w:w="448" w:type="dxa"/>
          </w:tcPr>
          <w:p w14:paraId="3AA55E11" w14:textId="77777777" w:rsidR="00BE64E7" w:rsidRDefault="00BE64E7" w:rsidP="008B73B5">
            <w:r>
              <w:t>an</w:t>
            </w:r>
          </w:p>
        </w:tc>
        <w:tc>
          <w:tcPr>
            <w:tcW w:w="1985" w:type="dxa"/>
          </w:tcPr>
          <w:p w14:paraId="75168951" w14:textId="77777777" w:rsidR="00BE64E7" w:rsidRDefault="00BE64E7" w:rsidP="008B73B5">
            <w:r>
              <w:t>Schulen</w:t>
            </w:r>
          </w:p>
        </w:tc>
        <w:tc>
          <w:tcPr>
            <w:tcW w:w="2972" w:type="dxa"/>
          </w:tcPr>
          <w:p w14:paraId="7C9ECBC7" w14:textId="65E52EDC" w:rsidR="00BE64E7" w:rsidRDefault="00B451F9" w:rsidP="008B73B5">
            <w:r>
              <w:t>von</w:t>
            </w:r>
            <w:r w:rsidR="00FB4508">
              <w:t xml:space="preserve"> Jugen</w:t>
            </w:r>
            <w:r>
              <w:t>dlichen</w:t>
            </w:r>
          </w:p>
        </w:tc>
      </w:tr>
      <w:tr w:rsidR="00BE64E7" w14:paraId="18E07CCE" w14:textId="77777777" w:rsidTr="008B73B5">
        <w:tc>
          <w:tcPr>
            <w:tcW w:w="1701" w:type="dxa"/>
            <w:shd w:val="clear" w:color="auto" w:fill="FF3399"/>
          </w:tcPr>
          <w:p w14:paraId="5D979032" w14:textId="77777777" w:rsidR="00BE64E7" w:rsidRDefault="00BE64E7" w:rsidP="008B73B5">
            <w:r>
              <w:t>Kernbegriffe des Themas</w:t>
            </w:r>
          </w:p>
        </w:tc>
        <w:tc>
          <w:tcPr>
            <w:tcW w:w="2245" w:type="dxa"/>
            <w:shd w:val="clear" w:color="auto" w:fill="FF3399"/>
          </w:tcPr>
          <w:p w14:paraId="1A83A469" w14:textId="77777777" w:rsidR="00BE64E7" w:rsidRDefault="00BE64E7" w:rsidP="008B73B5">
            <w:r>
              <w:t>Suizid</w:t>
            </w:r>
          </w:p>
        </w:tc>
        <w:tc>
          <w:tcPr>
            <w:tcW w:w="448" w:type="dxa"/>
            <w:shd w:val="clear" w:color="auto" w:fill="FF3399"/>
          </w:tcPr>
          <w:p w14:paraId="4747063E" w14:textId="77777777" w:rsidR="00BE64E7" w:rsidRDefault="00BE64E7" w:rsidP="008B73B5"/>
        </w:tc>
        <w:tc>
          <w:tcPr>
            <w:tcW w:w="1985" w:type="dxa"/>
            <w:shd w:val="clear" w:color="auto" w:fill="FF3399"/>
          </w:tcPr>
          <w:p w14:paraId="0AC757E9" w14:textId="77777777" w:rsidR="00BE64E7" w:rsidRDefault="00BE64E7" w:rsidP="008B73B5">
            <w:r>
              <w:t>Schule</w:t>
            </w:r>
          </w:p>
        </w:tc>
        <w:tc>
          <w:tcPr>
            <w:tcW w:w="2972" w:type="dxa"/>
            <w:shd w:val="clear" w:color="auto" w:fill="FF3399"/>
          </w:tcPr>
          <w:p w14:paraId="1C8441E4" w14:textId="0F6CC00A" w:rsidR="00BE64E7" w:rsidRDefault="00FB4508" w:rsidP="008B73B5">
            <w:r>
              <w:t>Jugend</w:t>
            </w:r>
          </w:p>
        </w:tc>
      </w:tr>
      <w:tr w:rsidR="00BE64E7" w14:paraId="565FC627" w14:textId="77777777" w:rsidTr="008B73B5">
        <w:tc>
          <w:tcPr>
            <w:tcW w:w="1701" w:type="dxa"/>
            <w:shd w:val="clear" w:color="auto" w:fill="FF3399"/>
          </w:tcPr>
          <w:p w14:paraId="7720AE6B" w14:textId="77777777" w:rsidR="00BE64E7" w:rsidRDefault="00BE64E7" w:rsidP="008B73B5">
            <w:r>
              <w:t>Synonyme</w:t>
            </w:r>
          </w:p>
        </w:tc>
        <w:tc>
          <w:tcPr>
            <w:tcW w:w="2245" w:type="dxa"/>
          </w:tcPr>
          <w:p w14:paraId="3BD038EE" w14:textId="77777777" w:rsidR="00BE64E7" w:rsidRDefault="00BE64E7" w:rsidP="008B73B5">
            <w:r>
              <w:t>Selbstmord, Freitod, Selbsttötung</w:t>
            </w:r>
          </w:p>
        </w:tc>
        <w:tc>
          <w:tcPr>
            <w:tcW w:w="448" w:type="dxa"/>
          </w:tcPr>
          <w:p w14:paraId="3E24D841" w14:textId="77777777" w:rsidR="00BE64E7" w:rsidRDefault="00BE64E7" w:rsidP="008B73B5"/>
        </w:tc>
        <w:tc>
          <w:tcPr>
            <w:tcW w:w="1985" w:type="dxa"/>
          </w:tcPr>
          <w:p w14:paraId="26890EA1" w14:textId="77777777" w:rsidR="00BE64E7" w:rsidRDefault="00BE64E7" w:rsidP="008B73B5">
            <w:r>
              <w:t>Bildungsstätte, Lernanstalt</w:t>
            </w:r>
          </w:p>
        </w:tc>
        <w:tc>
          <w:tcPr>
            <w:tcW w:w="2972" w:type="dxa"/>
          </w:tcPr>
          <w:p w14:paraId="7303083B" w14:textId="253CEDD4" w:rsidR="00BE64E7" w:rsidRDefault="00BE64E7" w:rsidP="008B73B5"/>
        </w:tc>
      </w:tr>
      <w:tr w:rsidR="00BE64E7" w14:paraId="2DB06C4E" w14:textId="77777777" w:rsidTr="008B73B5">
        <w:tc>
          <w:tcPr>
            <w:tcW w:w="1701" w:type="dxa"/>
            <w:shd w:val="clear" w:color="auto" w:fill="FF3399"/>
          </w:tcPr>
          <w:p w14:paraId="3341B6C9" w14:textId="77777777" w:rsidR="00BE64E7" w:rsidRDefault="00BE64E7" w:rsidP="008B73B5">
            <w:r>
              <w:t>Oberbegriffe</w:t>
            </w:r>
          </w:p>
        </w:tc>
        <w:tc>
          <w:tcPr>
            <w:tcW w:w="2245" w:type="dxa"/>
          </w:tcPr>
          <w:p w14:paraId="7B0E1714" w14:textId="77777777" w:rsidR="00BE64E7" w:rsidRDefault="00BE64E7" w:rsidP="008B73B5">
            <w:r>
              <w:t>Tod, Suizidalität</w:t>
            </w:r>
          </w:p>
        </w:tc>
        <w:tc>
          <w:tcPr>
            <w:tcW w:w="448" w:type="dxa"/>
          </w:tcPr>
          <w:p w14:paraId="66986734" w14:textId="77777777" w:rsidR="00BE64E7" w:rsidRDefault="00BE64E7" w:rsidP="008B73B5"/>
        </w:tc>
        <w:tc>
          <w:tcPr>
            <w:tcW w:w="1985" w:type="dxa"/>
          </w:tcPr>
          <w:p w14:paraId="7FBC295A" w14:textId="77777777" w:rsidR="00BE64E7" w:rsidRDefault="00BE64E7" w:rsidP="008B73B5">
            <w:r>
              <w:t>Kultusministerium</w:t>
            </w:r>
          </w:p>
        </w:tc>
        <w:tc>
          <w:tcPr>
            <w:tcW w:w="2972" w:type="dxa"/>
          </w:tcPr>
          <w:p w14:paraId="708B5E60" w14:textId="05268C60" w:rsidR="00BE64E7" w:rsidRDefault="008003C1" w:rsidP="008B73B5">
            <w:r>
              <w:t>Lebensstadium</w:t>
            </w:r>
          </w:p>
        </w:tc>
      </w:tr>
      <w:tr w:rsidR="00BE64E7" w14:paraId="621AB2CB" w14:textId="77777777" w:rsidTr="008B73B5">
        <w:tc>
          <w:tcPr>
            <w:tcW w:w="1701" w:type="dxa"/>
            <w:shd w:val="clear" w:color="auto" w:fill="FF3399"/>
          </w:tcPr>
          <w:p w14:paraId="6437C7AC" w14:textId="77777777" w:rsidR="00BE64E7" w:rsidRDefault="00BE64E7" w:rsidP="008B73B5">
            <w:r>
              <w:t>Unterbegriffe</w:t>
            </w:r>
          </w:p>
        </w:tc>
        <w:tc>
          <w:tcPr>
            <w:tcW w:w="2245" w:type="dxa"/>
          </w:tcPr>
          <w:p w14:paraId="4AF3FB6F" w14:textId="77777777" w:rsidR="00BE64E7" w:rsidRDefault="00BE64E7" w:rsidP="008B73B5">
            <w:r>
              <w:t>Suizidversuch</w:t>
            </w:r>
          </w:p>
        </w:tc>
        <w:tc>
          <w:tcPr>
            <w:tcW w:w="448" w:type="dxa"/>
          </w:tcPr>
          <w:p w14:paraId="0D01A506" w14:textId="77777777" w:rsidR="00BE64E7" w:rsidRDefault="00BE64E7" w:rsidP="008B73B5"/>
        </w:tc>
        <w:tc>
          <w:tcPr>
            <w:tcW w:w="1985" w:type="dxa"/>
          </w:tcPr>
          <w:p w14:paraId="1324868A" w14:textId="77777777" w:rsidR="00BE64E7" w:rsidRDefault="00BE64E7" w:rsidP="008B73B5">
            <w:r>
              <w:t>Gymnasium, Reals., Uni, Berufsschule, Grundschule</w:t>
            </w:r>
          </w:p>
        </w:tc>
        <w:tc>
          <w:tcPr>
            <w:tcW w:w="2972" w:type="dxa"/>
          </w:tcPr>
          <w:p w14:paraId="7B4A07D0" w14:textId="03DB1B43" w:rsidR="00BE64E7" w:rsidRDefault="008003C1" w:rsidP="008B73B5">
            <w:r>
              <w:t>Pubertät, Entwicklung</w:t>
            </w:r>
            <w:r w:rsidR="00B72FFD">
              <w:t>,</w:t>
            </w:r>
          </w:p>
        </w:tc>
      </w:tr>
      <w:tr w:rsidR="00BE64E7" w14:paraId="1C8948E8" w14:textId="77777777" w:rsidTr="008B73B5">
        <w:tc>
          <w:tcPr>
            <w:tcW w:w="1701" w:type="dxa"/>
            <w:shd w:val="clear" w:color="auto" w:fill="FF3399"/>
          </w:tcPr>
          <w:p w14:paraId="3549F5E1" w14:textId="77777777" w:rsidR="00BE64E7" w:rsidRDefault="00BE64E7" w:rsidP="008B73B5">
            <w:r>
              <w:t>Verwandte Begriffe</w:t>
            </w:r>
          </w:p>
        </w:tc>
        <w:tc>
          <w:tcPr>
            <w:tcW w:w="2245" w:type="dxa"/>
          </w:tcPr>
          <w:p w14:paraId="716A944C" w14:textId="77777777" w:rsidR="00BE64E7" w:rsidRDefault="00BE64E7" w:rsidP="008B73B5">
            <w:r>
              <w:t>Hilfeschrei, Ausweg, Selbstbestrafung</w:t>
            </w:r>
          </w:p>
        </w:tc>
        <w:tc>
          <w:tcPr>
            <w:tcW w:w="448" w:type="dxa"/>
          </w:tcPr>
          <w:p w14:paraId="20C82677" w14:textId="77777777" w:rsidR="00BE64E7" w:rsidRDefault="00BE64E7" w:rsidP="008B73B5"/>
        </w:tc>
        <w:tc>
          <w:tcPr>
            <w:tcW w:w="1985" w:type="dxa"/>
          </w:tcPr>
          <w:p w14:paraId="39786AA3" w14:textId="77777777" w:rsidR="00BE64E7" w:rsidRDefault="00BE64E7" w:rsidP="008B73B5">
            <w:r>
              <w:t>Lehrer, Bildung, Unterricht, Ferien</w:t>
            </w:r>
          </w:p>
        </w:tc>
        <w:tc>
          <w:tcPr>
            <w:tcW w:w="2972" w:type="dxa"/>
          </w:tcPr>
          <w:p w14:paraId="5B9FCD06" w14:textId="0F0F515D" w:rsidR="00BE64E7" w:rsidRDefault="00D83DDD" w:rsidP="008B73B5">
            <w:r>
              <w:t>Reifungsprozess</w:t>
            </w:r>
            <w:r w:rsidR="00B72FFD">
              <w:t>, Jugendalter</w:t>
            </w:r>
          </w:p>
        </w:tc>
      </w:tr>
    </w:tbl>
    <w:p w14:paraId="652B186C" w14:textId="78F55186" w:rsidR="007D4FB7" w:rsidRDefault="007D4FB7" w:rsidP="009F0865">
      <w:bookmarkStart w:id="0" w:name="_GoBack"/>
      <w:bookmarkEnd w:id="0"/>
    </w:p>
    <w:p w14:paraId="2B572B72" w14:textId="37CD9E2B" w:rsidR="00AE4449" w:rsidRDefault="00175389" w:rsidP="009F0865">
      <w:r>
        <w:t xml:space="preserve">1. </w:t>
      </w:r>
      <w:r w:rsidR="00CA3192">
        <w:t>Zunächst habe ich</w:t>
      </w:r>
      <w:r w:rsidR="00203C6D">
        <w:t xml:space="preserve"> </w:t>
      </w:r>
      <w:r w:rsidR="00567C11">
        <w:t xml:space="preserve">bei Google </w:t>
      </w:r>
      <w:r w:rsidR="00547302">
        <w:t xml:space="preserve">„Suizid* an Schulen im Jugendalter“ eingegeben, um einen </w:t>
      </w:r>
      <w:r w:rsidR="002F15F5">
        <w:t>allgemeinen Einblick in die Thematik zu bekommen. Mir</w:t>
      </w:r>
      <w:r w:rsidR="00AE4449">
        <w:t xml:space="preserve">, für dieses Thema, </w:t>
      </w:r>
      <w:r w:rsidR="002F15F5">
        <w:t xml:space="preserve">wichtig erscheinende Quellen </w:t>
      </w:r>
      <w:r w:rsidR="00AE4449">
        <w:t>waren:</w:t>
      </w:r>
      <w:r w:rsidR="00AE4449">
        <w:br/>
        <w:t xml:space="preserve">- </w:t>
      </w:r>
      <w:hyperlink r:id="rId5" w:history="1">
        <w:r w:rsidR="00AE4449" w:rsidRPr="00AE4449">
          <w:rPr>
            <w:rStyle w:val="Hyperlink"/>
          </w:rPr>
          <w:t>Stephanie Schrön (Autor)</w:t>
        </w:r>
      </w:hyperlink>
      <w:r w:rsidR="00AE4449" w:rsidRPr="00AE4449">
        <w:t xml:space="preserve">, 2010, Suizid und Suizidversuch bei Kindern und Jugendlichen, München, GRIN Verlag, </w:t>
      </w:r>
      <w:hyperlink r:id="rId6" w:history="1">
        <w:r w:rsidR="00AE4449" w:rsidRPr="00A01196">
          <w:rPr>
            <w:rStyle w:val="Hyperlink"/>
          </w:rPr>
          <w:t>https://www.grin.com/document/177969</w:t>
        </w:r>
      </w:hyperlink>
      <w:r w:rsidR="00AE4449">
        <w:t xml:space="preserve"> </w:t>
      </w:r>
    </w:p>
    <w:p w14:paraId="4737799B" w14:textId="21FCFF55" w:rsidR="002629E8" w:rsidRDefault="00175389" w:rsidP="009F0865">
      <w:r>
        <w:t xml:space="preserve">2. </w:t>
      </w:r>
      <w:r w:rsidR="002629E8">
        <w:t>Bei der Suche nach „Suizid* an Schulen“ bin ich auf ein folgendes Dokument gestoßen:</w:t>
      </w:r>
      <w:r w:rsidR="002629E8">
        <w:br/>
        <w:t>-</w:t>
      </w:r>
      <w:r w:rsidR="000A1F7C">
        <w:t xml:space="preserve"> Heidrun </w:t>
      </w:r>
      <w:proofErr w:type="spellStart"/>
      <w:r w:rsidR="000A1F7C">
        <w:t>Bründel</w:t>
      </w:r>
      <w:proofErr w:type="spellEnd"/>
      <w:r w:rsidR="000A1F7C">
        <w:t xml:space="preserve">, aktualisiert 2019, Schülersuizid </w:t>
      </w:r>
      <w:r w:rsidR="00DB528C">
        <w:t>–</w:t>
      </w:r>
      <w:r w:rsidR="000A1F7C">
        <w:t xml:space="preserve"> </w:t>
      </w:r>
      <w:r w:rsidR="00DB528C">
        <w:t>Was Lehrer und Lehrerinnen wissen sollten</w:t>
      </w:r>
      <w:r w:rsidR="0000258C">
        <w:t xml:space="preserve"> </w:t>
      </w:r>
      <w:hyperlink r:id="rId7" w:history="1">
        <w:r w:rsidR="0000258C" w:rsidRPr="00A01196">
          <w:rPr>
            <w:rStyle w:val="Hyperlink"/>
          </w:rPr>
          <w:t>http://schulpsychologie.nrw.de/cms/upload/Dokumente/Artikel/Schulersuizid_-_Was_Lehrerinnen_und_Lehrer_wissen_sollten_Update_2019.pdf</w:t>
        </w:r>
      </w:hyperlink>
    </w:p>
    <w:p w14:paraId="506A0A1D" w14:textId="45DA22CF" w:rsidR="00066CEB" w:rsidRDefault="00A34C63" w:rsidP="009F0865">
      <w:r>
        <w:t xml:space="preserve">3. </w:t>
      </w:r>
      <w:r w:rsidR="001F7AE4">
        <w:t>Zuletzt habe ich nach „Suizid* Jugend*“ geschaut und habe diese interessante Quelle gefunden:</w:t>
      </w:r>
      <w:r w:rsidR="001F7AE4">
        <w:br/>
      </w:r>
      <w:r w:rsidR="009410EF">
        <w:t>-</w:t>
      </w:r>
      <w:proofErr w:type="spellStart"/>
      <w:r w:rsidR="009410EF" w:rsidRPr="009410EF">
        <w:t>Bründel</w:t>
      </w:r>
      <w:proofErr w:type="spellEnd"/>
      <w:r w:rsidR="009410EF" w:rsidRPr="009410EF">
        <w:t xml:space="preserve"> H. (2001) Suizid im Jugendalter. In: Raithel J. (</w:t>
      </w:r>
      <w:proofErr w:type="spellStart"/>
      <w:r w:rsidR="009410EF" w:rsidRPr="009410EF">
        <w:t>eds</w:t>
      </w:r>
      <w:proofErr w:type="spellEnd"/>
      <w:r w:rsidR="009410EF" w:rsidRPr="009410EF">
        <w:t>) Risikoverhaltensweisen Jugendlicher. VS Verlag für Sozialwissenschaften, Wiesbaden</w:t>
      </w:r>
      <w:r w:rsidR="009410EF">
        <w:t xml:space="preserve"> </w:t>
      </w:r>
      <w:r w:rsidR="009410EF">
        <w:br/>
      </w:r>
      <w:hyperlink r:id="rId8" w:history="1">
        <w:r w:rsidR="00066CEB" w:rsidRPr="00A01196">
          <w:rPr>
            <w:rStyle w:val="Hyperlink"/>
          </w:rPr>
          <w:t>https://doi.org/10.1007/978-3-663-11310-2_14</w:t>
        </w:r>
      </w:hyperlink>
    </w:p>
    <w:p w14:paraId="73312ACF" w14:textId="4E976B52" w:rsidR="00DB528C" w:rsidRPr="006A2127" w:rsidRDefault="00A34C63" w:rsidP="009F0865">
      <w:pPr>
        <w:rPr>
          <w:lang w:val="en-US"/>
        </w:rPr>
      </w:pPr>
      <w:r>
        <w:t>4</w:t>
      </w:r>
      <w:r w:rsidR="00175389">
        <w:t xml:space="preserve">. </w:t>
      </w:r>
      <w:r w:rsidR="00810013">
        <w:t>Des Weiteren</w:t>
      </w:r>
      <w:r w:rsidR="00A81767">
        <w:t xml:space="preserve"> bin ich auf der </w:t>
      </w:r>
      <w:r w:rsidR="0020677B">
        <w:t xml:space="preserve">bibliographischen Datenbank DNB auf </w:t>
      </w:r>
      <w:r w:rsidR="00467B74">
        <w:t>weitere Artikel gestoßen als ich „</w:t>
      </w:r>
      <w:r w:rsidR="00CD6B98">
        <w:t>Suizid* und Schule“ eingegeben habe</w:t>
      </w:r>
      <w:r w:rsidR="00754640">
        <w:t>:</w:t>
      </w:r>
      <w:r w:rsidR="00FB73FA">
        <w:br/>
        <w:t>- Alfonso, Ornella (Verfasser), 2015, Suizid im Jugendalter: Möglichkeiten und Grenzen der Schulsozialarbeit bei Suizidgefährdung</w:t>
      </w:r>
      <w:r w:rsidR="006A2127">
        <w:t xml:space="preserve">. </w:t>
      </w:r>
      <w:r w:rsidR="006A2127" w:rsidRPr="006A2127">
        <w:rPr>
          <w:lang w:val="en-US"/>
        </w:rPr>
        <w:t xml:space="preserve">Hamburg, BACHELOR </w:t>
      </w:r>
      <w:r w:rsidR="006A2127">
        <w:rPr>
          <w:lang w:val="en-US"/>
        </w:rPr>
        <w:t>+ MASTER</w:t>
      </w:r>
      <w:r w:rsidR="00CF1DB5">
        <w:rPr>
          <w:lang w:val="en-US"/>
        </w:rPr>
        <w:t xml:space="preserve"> PUBLISHING</w:t>
      </w:r>
      <w:r w:rsidR="006A2127" w:rsidRPr="006A2127">
        <w:rPr>
          <w:lang w:val="en-US"/>
        </w:rPr>
        <w:br/>
      </w:r>
      <w:hyperlink r:id="rId9" w:history="1">
        <w:r w:rsidR="00CF1DB5" w:rsidRPr="00A01196">
          <w:rPr>
            <w:rStyle w:val="Hyperlink"/>
            <w:lang w:val="en-US"/>
          </w:rPr>
          <w:t>https://portal.dnb.de/opac.htm?method=simpleSearch&amp;cqlMode=true&amp;query=idn%3D1072176815</w:t>
        </w:r>
      </w:hyperlink>
    </w:p>
    <w:p w14:paraId="6D871D82" w14:textId="08B82E24" w:rsidR="00FB73FA" w:rsidRDefault="00340997" w:rsidP="00340997">
      <w:r w:rsidRPr="00EF096D">
        <w:t>-</w:t>
      </w:r>
      <w:r w:rsidR="00EF096D" w:rsidRPr="00EF096D">
        <w:t>März, Käthe</w:t>
      </w:r>
      <w:r w:rsidR="00EF096D">
        <w:t xml:space="preserve"> </w:t>
      </w:r>
      <w:r w:rsidR="00EF096D" w:rsidRPr="00EF096D">
        <w:t>(Verfasser), 2015, Suizidalität bei K</w:t>
      </w:r>
      <w:r w:rsidR="00EF096D">
        <w:t>indern und Jugendlichen. Chancen der Suizidprävention an Schulen</w:t>
      </w:r>
      <w:r w:rsidR="00A561EC">
        <w:t>. München: GRIN Verlag.</w:t>
      </w:r>
      <w:r w:rsidR="00A561EC">
        <w:br/>
      </w:r>
      <w:hyperlink r:id="rId10" w:history="1">
        <w:r w:rsidR="00A561EC" w:rsidRPr="00A561EC">
          <w:rPr>
            <w:rStyle w:val="Hyperlink"/>
          </w:rPr>
          <w:t>https://portal.dnb.de/opac.htm?method=simpleSearch&amp;cqlMode=true&amp;query=idn%3D1097460320</w:t>
        </w:r>
      </w:hyperlink>
    </w:p>
    <w:p w14:paraId="1CCEC5F1" w14:textId="6D8E9DED" w:rsidR="009C448D" w:rsidRDefault="009C448D" w:rsidP="00340997">
      <w:r>
        <w:t xml:space="preserve">- </w:t>
      </w:r>
      <w:r w:rsidR="000000DA">
        <w:t>Auch über DNB bin ich erneut auf meine erste Quelle gestoßen:</w:t>
      </w:r>
      <w:r w:rsidR="000000DA">
        <w:br/>
      </w:r>
      <w:hyperlink r:id="rId11" w:history="1">
        <w:r w:rsidR="000000DA" w:rsidRPr="000000DA">
          <w:rPr>
            <w:rStyle w:val="Hyperlink"/>
          </w:rPr>
          <w:t>Stephanie Schrön (Autor)</w:t>
        </w:r>
      </w:hyperlink>
      <w:r w:rsidR="000000DA" w:rsidRPr="000000DA">
        <w:t xml:space="preserve">, 2010, Suizid und Suizidversuch bei Kindern und Jugendlichen, München, GRIN Verlag, </w:t>
      </w:r>
      <w:hyperlink r:id="rId12" w:history="1">
        <w:r w:rsidR="000000DA" w:rsidRPr="00A01196">
          <w:rPr>
            <w:rStyle w:val="Hyperlink"/>
          </w:rPr>
          <w:t>https://www.grin.com/document/177969</w:t>
        </w:r>
      </w:hyperlink>
    </w:p>
    <w:p w14:paraId="0DB944BF" w14:textId="73E3B443" w:rsidR="000000DA" w:rsidRDefault="00B35C08" w:rsidP="00340997">
      <w:r>
        <w:t>-</w:t>
      </w:r>
      <w:r w:rsidR="00981861">
        <w:t xml:space="preserve"> Langer, Jürgen,</w:t>
      </w:r>
      <w:r w:rsidR="004913D5">
        <w:t xml:space="preserve"> 2001, Auf Leben und Tod: Suizidalität bei Jugendlichen als Herausforderung für die Schülerseelsorge. </w:t>
      </w:r>
      <w:r w:rsidR="00036D8D">
        <w:t>Wien: Lang</w:t>
      </w:r>
      <w:r w:rsidR="006517C1">
        <w:br/>
      </w:r>
      <w:hyperlink r:id="rId13" w:history="1">
        <w:r w:rsidR="006517C1" w:rsidRPr="006517C1">
          <w:rPr>
            <w:rStyle w:val="Hyperlink"/>
          </w:rPr>
          <w:t>https://portal.dnb.de/opac.htm?method=simpleSearch&amp;cqlMode=true&amp;query=idn%3D960314342</w:t>
        </w:r>
      </w:hyperlink>
    </w:p>
    <w:p w14:paraId="01876C86" w14:textId="698704AF" w:rsidR="006517C1" w:rsidRDefault="00A34C63" w:rsidP="00340997">
      <w:r>
        <w:lastRenderedPageBreak/>
        <w:t>5</w:t>
      </w:r>
      <w:r w:rsidR="00175389">
        <w:t xml:space="preserve">. </w:t>
      </w:r>
      <w:r w:rsidR="00B24AFF">
        <w:t xml:space="preserve">In einer weiteren </w:t>
      </w:r>
      <w:proofErr w:type="gramStart"/>
      <w:r w:rsidR="00B24AFF">
        <w:t>Bibliographie</w:t>
      </w:r>
      <w:proofErr w:type="gramEnd"/>
      <w:r w:rsidR="00EB20A6">
        <w:t xml:space="preserve"> namens </w:t>
      </w:r>
      <w:proofErr w:type="spellStart"/>
      <w:r w:rsidR="00EB20A6">
        <w:t>WorldCat</w:t>
      </w:r>
      <w:proofErr w:type="spellEnd"/>
      <w:r w:rsidR="00B24AFF">
        <w:t xml:space="preserve"> </w:t>
      </w:r>
      <w:r w:rsidR="0072648C">
        <w:t>habe ich die Worte „</w:t>
      </w:r>
      <w:r w:rsidR="00F7153F">
        <w:t>Suizid</w:t>
      </w:r>
      <w:r w:rsidR="009C6B8C">
        <w:t>* Schule Jugend</w:t>
      </w:r>
      <w:r w:rsidR="00F7153F">
        <w:t>“ eingegeben. Dadurch bin ich auf folgende Quellen gestoßen:</w:t>
      </w:r>
      <w:r w:rsidR="00B24AFF">
        <w:br/>
      </w:r>
      <w:r w:rsidR="008867DC">
        <w:t>-</w:t>
      </w:r>
      <w:r w:rsidR="00F04920">
        <w:t xml:space="preserve"> Christoph </w:t>
      </w:r>
      <w:proofErr w:type="spellStart"/>
      <w:r w:rsidR="00F04920">
        <w:t>Wewetzer</w:t>
      </w:r>
      <w:proofErr w:type="spellEnd"/>
      <w:r w:rsidR="00F04920">
        <w:t xml:space="preserve">, Kurt </w:t>
      </w:r>
      <w:proofErr w:type="spellStart"/>
      <w:r w:rsidR="00F04920">
        <w:t>Quaschner</w:t>
      </w:r>
      <w:proofErr w:type="spellEnd"/>
      <w:r w:rsidR="00F04920">
        <w:t xml:space="preserve">, </w:t>
      </w:r>
      <w:r w:rsidR="00A7344C">
        <w:t>2019, Ratgeber Suizidalität: Informationen für Betroffene, Eltern, Lehrer und Erzieher</w:t>
      </w:r>
      <w:r w:rsidR="001E4ABD">
        <w:t xml:space="preserve">. In: </w:t>
      </w:r>
      <w:proofErr w:type="spellStart"/>
      <w:r w:rsidR="001E4ABD">
        <w:t>Ratgebee</w:t>
      </w:r>
      <w:proofErr w:type="spellEnd"/>
      <w:r w:rsidR="001E4ABD">
        <w:t xml:space="preserve"> Kinder- und Jugendpsych</w:t>
      </w:r>
      <w:r w:rsidR="00602E17">
        <w:t xml:space="preserve">otherapie, Band 27. Göttingen: </w:t>
      </w:r>
      <w:proofErr w:type="spellStart"/>
      <w:r w:rsidR="00602E17">
        <w:t>Hgrefe</w:t>
      </w:r>
      <w:proofErr w:type="spellEnd"/>
      <w:r w:rsidR="00602E17">
        <w:t xml:space="preserve"> 2019</w:t>
      </w:r>
      <w:r w:rsidR="00602E17">
        <w:br/>
      </w:r>
      <w:hyperlink r:id="rId14" w:anchor="relatedsubjects" w:history="1">
        <w:r w:rsidR="00211A8A" w:rsidRPr="00211A8A">
          <w:rPr>
            <w:rStyle w:val="Hyperlink"/>
          </w:rPr>
          <w:t>https://www.worldcat.org/title/ratgeber-suizidalitt-informationen-fr-betroffene-eltern-lehrer-und-erzieher/oclc/1124776852&amp;referer=brief_results#relatedsubjects</w:t>
        </w:r>
      </w:hyperlink>
    </w:p>
    <w:p w14:paraId="1C8FD053" w14:textId="2B4572ED" w:rsidR="00211A8A" w:rsidRDefault="00090020" w:rsidP="00090020">
      <w:r>
        <w:t>-Christoph Müller</w:t>
      </w:r>
      <w:r w:rsidR="008959B6">
        <w:t>, 2012, Tödlicher Ernst: ein Film über Suizidalität bei jungen Männern</w:t>
      </w:r>
      <w:r w:rsidR="00F81695">
        <w:t>. Wuppertal: Medienprojekt Wuppertal</w:t>
      </w:r>
      <w:r w:rsidR="00F81695">
        <w:br/>
      </w:r>
      <w:hyperlink r:id="rId15" w:history="1">
        <w:r w:rsidR="0059685F" w:rsidRPr="0059685F">
          <w:rPr>
            <w:rStyle w:val="Hyperlink"/>
          </w:rPr>
          <w:t>https://www.worldcat.org/title/todlicher-ernst-ein-film-uber-suizidalitat-bei-jungen-mannern/oclc/843620124&amp;referer=brief_results</w:t>
        </w:r>
      </w:hyperlink>
    </w:p>
    <w:p w14:paraId="2256B56E" w14:textId="5DF9B2CE" w:rsidR="00FB1C0C" w:rsidRDefault="00A34C63" w:rsidP="00090020">
      <w:r>
        <w:t>6</w:t>
      </w:r>
      <w:r w:rsidR="00175389">
        <w:t xml:space="preserve">. </w:t>
      </w:r>
      <w:r w:rsidR="0090768E">
        <w:t>In meiner letzten verwendeten bibliographischen Datenbank</w:t>
      </w:r>
      <w:r w:rsidR="002D2E12">
        <w:t xml:space="preserve"> </w:t>
      </w:r>
      <w:r w:rsidR="00FF671D">
        <w:t>BASE</w:t>
      </w:r>
      <w:r w:rsidR="0090768E">
        <w:t xml:space="preserve"> bin ich durch die Eingabe „</w:t>
      </w:r>
      <w:r w:rsidR="00110E8D">
        <w:t>Suizid* Schule Jugend*“ auf folgende relevante Quellen gestoßen:</w:t>
      </w:r>
    </w:p>
    <w:p w14:paraId="5780EC0C" w14:textId="324AB51F" w:rsidR="00110E8D" w:rsidRDefault="00110E8D" w:rsidP="00090020">
      <w:r>
        <w:t>-</w:t>
      </w:r>
      <w:r w:rsidR="007F28BB">
        <w:t xml:space="preserve">Buchmann, Arlette F./ Blomeyer, Dorothea/ </w:t>
      </w:r>
      <w:proofErr w:type="spellStart"/>
      <w:r w:rsidR="007F28BB">
        <w:t>Laucht</w:t>
      </w:r>
      <w:proofErr w:type="spellEnd"/>
      <w:r w:rsidR="00EA4A79">
        <w:t>, Manfred (2012), Suizidales Verhalten im jungen Erwachsenenalter: Risikofaktoren im</w:t>
      </w:r>
      <w:r w:rsidR="00630034">
        <w:t xml:space="preserve"> Entwicklungs</w:t>
      </w:r>
      <w:r w:rsidR="0024011E">
        <w:t>verlauf von der frühen Kindheit bis zum Jugendalter. In: Praxis der Kinderpsychologie und Kinderpsychiatrie</w:t>
      </w:r>
      <w:r w:rsidR="00495FE0">
        <w:br/>
      </w:r>
      <w:hyperlink r:id="rId16" w:history="1">
        <w:r w:rsidR="00495FE0" w:rsidRPr="00A01196">
          <w:rPr>
            <w:rStyle w:val="Hyperlink"/>
          </w:rPr>
          <w:t>http://hdl.handle.net/20.500.11780/3718</w:t>
        </w:r>
      </w:hyperlink>
    </w:p>
    <w:p w14:paraId="7713457E" w14:textId="128BF0F4" w:rsidR="00FF671D" w:rsidRDefault="00FF671D" w:rsidP="00090020">
      <w:r>
        <w:t xml:space="preserve">Durch Eingabe „Selbstmord </w:t>
      </w:r>
      <w:r w:rsidR="00873D8B">
        <w:t xml:space="preserve">Jugend*“ auf </w:t>
      </w:r>
      <w:r w:rsidR="004800BA">
        <w:t>derselben</w:t>
      </w:r>
      <w:r w:rsidR="00873D8B">
        <w:t xml:space="preserve"> Datenbank habe ich diese Quellen gefunden:</w:t>
      </w:r>
    </w:p>
    <w:p w14:paraId="5E1DFE87" w14:textId="555661F2" w:rsidR="00493305" w:rsidRPr="005C6204" w:rsidRDefault="00F77DF6" w:rsidP="00F77DF6">
      <w:r>
        <w:t>-</w:t>
      </w:r>
      <w:proofErr w:type="spellStart"/>
      <w:r w:rsidR="005C6204" w:rsidRPr="005C6204">
        <w:t>Pöstinger</w:t>
      </w:r>
      <w:proofErr w:type="spellEnd"/>
      <w:r w:rsidR="005C6204" w:rsidRPr="005C6204">
        <w:t>, Selina (April 2017), Suizid bei Jugen</w:t>
      </w:r>
      <w:r w:rsidR="005C6204">
        <w:t>dlichen</w:t>
      </w:r>
      <w:r w:rsidR="00E46C37">
        <w:t>: eine Tat der Freiheit? Graz</w:t>
      </w:r>
      <w:r>
        <w:br/>
      </w:r>
      <w:hyperlink r:id="rId17" w:history="1">
        <w:r w:rsidRPr="00F77DF6">
          <w:rPr>
            <w:rStyle w:val="Hyperlink"/>
          </w:rPr>
          <w:t>https://unikat.uni-graz.at/primo-explore/fulldisplay?docid=UGR_alma21250389250003339&amp;context=L&amp;vid=UGR&amp;lang=de_DE</w:t>
        </w:r>
      </w:hyperlink>
    </w:p>
    <w:p w14:paraId="63DB3F78" w14:textId="4714B5DA" w:rsidR="00637A97" w:rsidRPr="00EF096D" w:rsidRDefault="003D67B4" w:rsidP="00090020">
      <w:r>
        <w:t>7</w:t>
      </w:r>
      <w:r w:rsidR="00A34C63">
        <w:t>.</w:t>
      </w:r>
      <w:r w:rsidR="004800BA">
        <w:t xml:space="preserve"> Z</w:t>
      </w:r>
      <w:r w:rsidR="00D649EC">
        <w:t xml:space="preserve">uletzt </w:t>
      </w:r>
      <w:r w:rsidR="00154EB9">
        <w:t xml:space="preserve">habe ich noch den Zeitschriftenkatalog </w:t>
      </w:r>
      <w:r w:rsidR="00AB7DCF">
        <w:t>der Sozialen Arbeit (Stand: 15.10.2019) durchgeschaut</w:t>
      </w:r>
      <w:r w:rsidR="00637A97">
        <w:t>:</w:t>
      </w:r>
      <w:r w:rsidR="00637A97">
        <w:br/>
        <w:t>leider habe ich hier keine relevante Quelle zu meinem Thema gefunden.</w:t>
      </w:r>
    </w:p>
    <w:sectPr w:rsidR="00637A97" w:rsidRPr="00EF09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83CE7"/>
    <w:multiLevelType w:val="hybridMultilevel"/>
    <w:tmpl w:val="FFA2AB9C"/>
    <w:lvl w:ilvl="0" w:tplc="4B2E9D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C7D31"/>
    <w:multiLevelType w:val="hybridMultilevel"/>
    <w:tmpl w:val="2E7EFE34"/>
    <w:lvl w:ilvl="0" w:tplc="5FCA3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825A4"/>
    <w:multiLevelType w:val="hybridMultilevel"/>
    <w:tmpl w:val="26BAFA60"/>
    <w:lvl w:ilvl="0" w:tplc="9BB4D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55894"/>
    <w:multiLevelType w:val="hybridMultilevel"/>
    <w:tmpl w:val="1C705744"/>
    <w:lvl w:ilvl="0" w:tplc="36B4E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6F"/>
    <w:rsid w:val="000000DA"/>
    <w:rsid w:val="0000258C"/>
    <w:rsid w:val="000126B4"/>
    <w:rsid w:val="00036D8D"/>
    <w:rsid w:val="00066CEB"/>
    <w:rsid w:val="00090020"/>
    <w:rsid w:val="000A1F7C"/>
    <w:rsid w:val="000F66B5"/>
    <w:rsid w:val="00110E8D"/>
    <w:rsid w:val="00154EB9"/>
    <w:rsid w:val="00162E6B"/>
    <w:rsid w:val="00175389"/>
    <w:rsid w:val="001840E6"/>
    <w:rsid w:val="001B3E9D"/>
    <w:rsid w:val="001B622D"/>
    <w:rsid w:val="001E2587"/>
    <w:rsid w:val="001E4ABD"/>
    <w:rsid w:val="001F7AE4"/>
    <w:rsid w:val="00203C6D"/>
    <w:rsid w:val="0020677B"/>
    <w:rsid w:val="00211A8A"/>
    <w:rsid w:val="0024011E"/>
    <w:rsid w:val="002629E8"/>
    <w:rsid w:val="002B4C2E"/>
    <w:rsid w:val="002D2542"/>
    <w:rsid w:val="002D2E12"/>
    <w:rsid w:val="002F15F5"/>
    <w:rsid w:val="00307E87"/>
    <w:rsid w:val="00340997"/>
    <w:rsid w:val="00365800"/>
    <w:rsid w:val="003D67B4"/>
    <w:rsid w:val="003E5215"/>
    <w:rsid w:val="00423E8F"/>
    <w:rsid w:val="00447287"/>
    <w:rsid w:val="00447F03"/>
    <w:rsid w:val="00467B74"/>
    <w:rsid w:val="004800BA"/>
    <w:rsid w:val="004913D5"/>
    <w:rsid w:val="00493305"/>
    <w:rsid w:val="00495FE0"/>
    <w:rsid w:val="00512493"/>
    <w:rsid w:val="0054386F"/>
    <w:rsid w:val="00547302"/>
    <w:rsid w:val="00551668"/>
    <w:rsid w:val="00567C11"/>
    <w:rsid w:val="00585975"/>
    <w:rsid w:val="0059473A"/>
    <w:rsid w:val="0059685F"/>
    <w:rsid w:val="005C6204"/>
    <w:rsid w:val="005F446F"/>
    <w:rsid w:val="00602E17"/>
    <w:rsid w:val="0062662D"/>
    <w:rsid w:val="00630034"/>
    <w:rsid w:val="00637A97"/>
    <w:rsid w:val="006517C1"/>
    <w:rsid w:val="00670B97"/>
    <w:rsid w:val="00694F86"/>
    <w:rsid w:val="006A2127"/>
    <w:rsid w:val="006B30FE"/>
    <w:rsid w:val="006F7822"/>
    <w:rsid w:val="00713DFC"/>
    <w:rsid w:val="0072648C"/>
    <w:rsid w:val="0074092C"/>
    <w:rsid w:val="00754640"/>
    <w:rsid w:val="007D4FB7"/>
    <w:rsid w:val="007F0113"/>
    <w:rsid w:val="007F28BB"/>
    <w:rsid w:val="008003C1"/>
    <w:rsid w:val="00810013"/>
    <w:rsid w:val="00842E74"/>
    <w:rsid w:val="00873D8B"/>
    <w:rsid w:val="008854D5"/>
    <w:rsid w:val="008867DC"/>
    <w:rsid w:val="008959B6"/>
    <w:rsid w:val="008B059D"/>
    <w:rsid w:val="008B73B5"/>
    <w:rsid w:val="008B7D83"/>
    <w:rsid w:val="0090768E"/>
    <w:rsid w:val="009410EF"/>
    <w:rsid w:val="00981861"/>
    <w:rsid w:val="00993AFC"/>
    <w:rsid w:val="009C448D"/>
    <w:rsid w:val="009C6B8C"/>
    <w:rsid w:val="009E5295"/>
    <w:rsid w:val="009F0865"/>
    <w:rsid w:val="00A34C63"/>
    <w:rsid w:val="00A53E3B"/>
    <w:rsid w:val="00A561EC"/>
    <w:rsid w:val="00A7344C"/>
    <w:rsid w:val="00A81767"/>
    <w:rsid w:val="00AA2721"/>
    <w:rsid w:val="00AB7DCF"/>
    <w:rsid w:val="00AE4449"/>
    <w:rsid w:val="00B24AFF"/>
    <w:rsid w:val="00B35C08"/>
    <w:rsid w:val="00B451F9"/>
    <w:rsid w:val="00B72FFD"/>
    <w:rsid w:val="00B76C02"/>
    <w:rsid w:val="00B9143C"/>
    <w:rsid w:val="00BE64E7"/>
    <w:rsid w:val="00C02712"/>
    <w:rsid w:val="00C52F21"/>
    <w:rsid w:val="00C57482"/>
    <w:rsid w:val="00C7634E"/>
    <w:rsid w:val="00CA3192"/>
    <w:rsid w:val="00CC63E3"/>
    <w:rsid w:val="00CD6B98"/>
    <w:rsid w:val="00CE3CA3"/>
    <w:rsid w:val="00CF1DB5"/>
    <w:rsid w:val="00D23F1B"/>
    <w:rsid w:val="00D278BF"/>
    <w:rsid w:val="00D649EC"/>
    <w:rsid w:val="00D83DDD"/>
    <w:rsid w:val="00DB528C"/>
    <w:rsid w:val="00DC0541"/>
    <w:rsid w:val="00E46C37"/>
    <w:rsid w:val="00E800F2"/>
    <w:rsid w:val="00EA4A79"/>
    <w:rsid w:val="00EB20A6"/>
    <w:rsid w:val="00EF096D"/>
    <w:rsid w:val="00F04920"/>
    <w:rsid w:val="00F21DC3"/>
    <w:rsid w:val="00F7153F"/>
    <w:rsid w:val="00F77DF6"/>
    <w:rsid w:val="00F81695"/>
    <w:rsid w:val="00F86BF2"/>
    <w:rsid w:val="00F97B1B"/>
    <w:rsid w:val="00FB1C0C"/>
    <w:rsid w:val="00FB4508"/>
    <w:rsid w:val="00FB648F"/>
    <w:rsid w:val="00FB73FA"/>
    <w:rsid w:val="00FC13AF"/>
    <w:rsid w:val="00FD4107"/>
    <w:rsid w:val="00FF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582D6"/>
  <w15:chartTrackingRefBased/>
  <w15:docId w15:val="{80AE8A0F-CA7E-49E3-90EB-66F9D3E3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43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E444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E444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E4449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340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3-663-11310-2_14" TargetMode="External"/><Relationship Id="rId13" Type="http://schemas.openxmlformats.org/officeDocument/2006/relationships/hyperlink" Target="https://portal.dnb.de/opac.htm?method=simpleSearch&amp;cqlMode=true&amp;query=idn%3D96031434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hulpsychologie.nrw.de/cms/upload/Dokumente/Artikel/Schulersuizid_-_Was_Lehrerinnen_und_Lehrer_wissen_sollten_Update_2019.pdf" TargetMode="External"/><Relationship Id="rId12" Type="http://schemas.openxmlformats.org/officeDocument/2006/relationships/hyperlink" Target="https://www.grin.com/document/177969" TargetMode="External"/><Relationship Id="rId17" Type="http://schemas.openxmlformats.org/officeDocument/2006/relationships/hyperlink" Target="https://unikat.uni-graz.at/primo-explore/fulldisplay?docid=UGR_alma21250389250003339&amp;context=L&amp;vid=UGR&amp;lang=de_DE" TargetMode="External"/><Relationship Id="rId2" Type="http://schemas.openxmlformats.org/officeDocument/2006/relationships/styles" Target="styles.xml"/><Relationship Id="rId16" Type="http://schemas.openxmlformats.org/officeDocument/2006/relationships/hyperlink" Target="http://hdl.handle.net/20.500.11780/371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rin.com/document/177969" TargetMode="External"/><Relationship Id="rId11" Type="http://schemas.openxmlformats.org/officeDocument/2006/relationships/hyperlink" Target="https://www.grin.com/user/498771" TargetMode="External"/><Relationship Id="rId5" Type="http://schemas.openxmlformats.org/officeDocument/2006/relationships/hyperlink" Target="https://www.grin.com/user/498771" TargetMode="External"/><Relationship Id="rId15" Type="http://schemas.openxmlformats.org/officeDocument/2006/relationships/hyperlink" Target="https://www.worldcat.org/title/todlicher-ernst-ein-film-uber-suizidalitat-bei-jungen-mannern/oclc/843620124&amp;referer=brief_results" TargetMode="External"/><Relationship Id="rId10" Type="http://schemas.openxmlformats.org/officeDocument/2006/relationships/hyperlink" Target="https://portal.dnb.de/opac.htm?method=simpleSearch&amp;cqlMode=true&amp;query=idn%3D109746032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ortal.dnb.de/opac.htm?method=simpleSearch&amp;cqlMode=true&amp;query=idn%3D1072176815" TargetMode="External"/><Relationship Id="rId14" Type="http://schemas.openxmlformats.org/officeDocument/2006/relationships/hyperlink" Target="https://www.worldcat.org/title/ratgeber-suizidalitt-informationen-fr-betroffene-eltern-lehrer-und-erzieher/oclc/1124776852&amp;referer=brief_result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783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Mackowiak</dc:creator>
  <cp:keywords/>
  <dc:description/>
  <cp:lastModifiedBy>Martyna Mackowiak</cp:lastModifiedBy>
  <cp:revision>133</cp:revision>
  <dcterms:created xsi:type="dcterms:W3CDTF">2020-04-10T15:13:00Z</dcterms:created>
  <dcterms:modified xsi:type="dcterms:W3CDTF">2020-04-16T21:14:00Z</dcterms:modified>
</cp:coreProperties>
</file>