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0B" w:rsidRPr="0057055F" w:rsidRDefault="008A5BE9">
      <w:pPr>
        <w:rPr>
          <w:b/>
          <w:sz w:val="32"/>
          <w:szCs w:val="32"/>
          <w:u w:val="single"/>
        </w:rPr>
      </w:pPr>
      <w:bookmarkStart w:id="0" w:name="_GoBack"/>
      <w:r w:rsidRPr="0057055F">
        <w:rPr>
          <w:b/>
          <w:sz w:val="32"/>
          <w:szCs w:val="32"/>
          <w:u w:val="single"/>
        </w:rPr>
        <w:t>Der Transformative Dreischritt</w:t>
      </w:r>
    </w:p>
    <w:bookmarkEnd w:id="0"/>
    <w:p w:rsidR="00B44A52" w:rsidRDefault="00B44A52">
      <w:r>
        <w:t>Warum ? -&gt; Eigenständiges Recherchieren (Empirie nutzen -&gt; Forschung), um Schlussfolgerungen für konkretes Handeln zu ziehen</w:t>
      </w:r>
    </w:p>
    <w:p w:rsidR="00B44A52" w:rsidRDefault="00B44A52" w:rsidP="00B44A52">
      <w:pPr>
        <w:pStyle w:val="Listenabsatz"/>
        <w:numPr>
          <w:ilvl w:val="0"/>
          <w:numId w:val="1"/>
        </w:numPr>
      </w:pPr>
      <w:r>
        <w:t>Handlungsempfehlungen/ Leitlinien für die Praxis</w:t>
      </w:r>
    </w:p>
    <w:p w:rsidR="00B44A52" w:rsidRDefault="00B44A52" w:rsidP="00B44A52">
      <w:r>
        <w:t xml:space="preserve">Professionelles Handeln (2 Säulen): </w:t>
      </w:r>
    </w:p>
    <w:p w:rsidR="00B44A52" w:rsidRDefault="00B44A52" w:rsidP="00B44A52">
      <w:pPr>
        <w:pStyle w:val="Listenabsatz"/>
        <w:numPr>
          <w:ilvl w:val="0"/>
          <w:numId w:val="2"/>
        </w:numPr>
      </w:pPr>
      <w:r>
        <w:t>Auf Theorie – gestützte Methoden</w:t>
      </w:r>
    </w:p>
    <w:p w:rsidR="00B44A52" w:rsidRDefault="00B44A52" w:rsidP="00B44A52">
      <w:pPr>
        <w:pStyle w:val="Listenabsatz"/>
        <w:numPr>
          <w:ilvl w:val="0"/>
          <w:numId w:val="2"/>
        </w:numPr>
      </w:pPr>
      <w:r>
        <w:t>Ethik (ethnische Ausrichtung)</w:t>
      </w:r>
    </w:p>
    <w:p w:rsidR="00B44A52" w:rsidRDefault="00B44A52" w:rsidP="00B44A52">
      <w:r>
        <w:t>Der Transformative Dreischritt ermöglicht professionelles Handeln</w:t>
      </w:r>
    </w:p>
    <w:p w:rsidR="00B44A52" w:rsidRDefault="00020BD4" w:rsidP="00B44A52">
      <w:r>
        <w:t>Wissenschaftliches Ausarbeiten und ethische Orientierung -&gt; Praktisches Handeln</w:t>
      </w:r>
    </w:p>
    <w:p w:rsidR="00020BD4" w:rsidRDefault="00020BD4" w:rsidP="00B44A52">
      <w:pPr>
        <w:rPr>
          <w:u w:val="single"/>
        </w:rPr>
      </w:pPr>
      <w:r w:rsidRPr="00020BD4">
        <w:rPr>
          <w:u w:val="single"/>
        </w:rPr>
        <w:t>Beispiel: Erwerbslosigkeit + psychosoziale Folgen</w:t>
      </w:r>
    </w:p>
    <w:p w:rsidR="00020BD4" w:rsidRPr="00020BD4" w:rsidRDefault="00020BD4" w:rsidP="00020BD4">
      <w:pPr>
        <w:pStyle w:val="Listenabsatz"/>
        <w:numPr>
          <w:ilvl w:val="0"/>
          <w:numId w:val="3"/>
        </w:numPr>
      </w:pPr>
      <w:r w:rsidRPr="00020BD4">
        <w:t>Metaanalyse ( Auswertung mehrerer Studien)</w:t>
      </w:r>
    </w:p>
    <w:p w:rsidR="00020BD4" w:rsidRDefault="00020BD4" w:rsidP="00020BD4">
      <w:pPr>
        <w:pStyle w:val="Listenabsatz"/>
      </w:pPr>
      <w:r w:rsidRPr="00020BD4">
        <w:t>Was weiß ich (empirisch)</w:t>
      </w:r>
    </w:p>
    <w:p w:rsidR="00020BD4" w:rsidRDefault="00020BD4" w:rsidP="00020BD4"/>
    <w:p w:rsidR="004C76A5" w:rsidRDefault="00020BD4" w:rsidP="00020BD4">
      <w:r w:rsidRPr="00E7745B">
        <w:rPr>
          <w:highlight w:val="yellow"/>
        </w:rPr>
        <w:t>Schritt 1:</w:t>
      </w:r>
      <w:r w:rsidRPr="00E7745B">
        <w:rPr>
          <w:b/>
        </w:rPr>
        <w:t xml:space="preserve"> </w:t>
      </w:r>
      <w:r w:rsidR="004C76A5" w:rsidRPr="00E7745B">
        <w:rPr>
          <w:b/>
        </w:rPr>
        <w:t>Beschreibung und Erklärung der P</w:t>
      </w:r>
      <w:r w:rsidRPr="00E7745B">
        <w:rPr>
          <w:b/>
        </w:rPr>
        <w:t>roblemsituation</w:t>
      </w:r>
      <w:r w:rsidR="004C76A5">
        <w:tab/>
      </w:r>
      <w:r w:rsidR="004C76A5">
        <w:tab/>
      </w:r>
      <w:r w:rsidR="004C76A5">
        <w:tab/>
      </w:r>
      <w:r w:rsidR="004C76A5">
        <w:tab/>
      </w:r>
      <w:r w:rsidR="004C76A5">
        <w:tab/>
      </w:r>
      <w:r w:rsidR="004C76A5">
        <w:tab/>
        <w:t>( Was- Frage und Warum – Frage)</w:t>
      </w:r>
    </w:p>
    <w:p w:rsidR="004C76A5" w:rsidRDefault="004C76A5" w:rsidP="00020BD4">
      <w:r>
        <w:t>Was: Was war zuerst da psychische Labilität oder Erwerbslosigkeit?</w:t>
      </w:r>
    </w:p>
    <w:p w:rsidR="004C76A5" w:rsidRDefault="004C76A5" w:rsidP="004C76A5">
      <w:r>
        <w:t xml:space="preserve">Psychische Labilität ist meist eine </w:t>
      </w:r>
      <w:r w:rsidR="00E7745B">
        <w:t>Folge von Erwerbslosigkeit die Chance auf psychische L</w:t>
      </w:r>
      <w:r>
        <w:t xml:space="preserve">abilität </w:t>
      </w:r>
      <w:r w:rsidR="00E7745B">
        <w:t>ist bei Erwerbslosen doppelt so hoch wie bei Menschen mit A</w:t>
      </w:r>
      <w:r>
        <w:t>rbeit</w:t>
      </w:r>
    </w:p>
    <w:p w:rsidR="004C76A5" w:rsidRPr="00E7745B" w:rsidRDefault="004C76A5" w:rsidP="004C76A5">
      <w:pPr>
        <w:pStyle w:val="Listenabsatz"/>
        <w:numPr>
          <w:ilvl w:val="0"/>
          <w:numId w:val="3"/>
        </w:numPr>
        <w:rPr>
          <w:b/>
        </w:rPr>
      </w:pPr>
      <w:r w:rsidRPr="00E7745B">
        <w:rPr>
          <w:b/>
        </w:rPr>
        <w:t>Einzelhypothesen werden gebildet</w:t>
      </w:r>
    </w:p>
    <w:p w:rsidR="004C76A5" w:rsidRDefault="004C76A5" w:rsidP="004C76A5">
      <w:pPr>
        <w:pStyle w:val="Listenabsatz"/>
        <w:numPr>
          <w:ilvl w:val="0"/>
          <w:numId w:val="4"/>
        </w:numPr>
      </w:pPr>
      <w:r>
        <w:t>Je länger man erwerbslos ist, desto wahrscheinlicher entstehen Psychische Probleme</w:t>
      </w:r>
    </w:p>
    <w:p w:rsidR="004C76A5" w:rsidRDefault="004C76A5" w:rsidP="004C76A5">
      <w:pPr>
        <w:pStyle w:val="Listenabsatz"/>
      </w:pPr>
      <w:r>
        <w:t>(Stigmatisierung, Angst, Depression…)</w:t>
      </w:r>
    </w:p>
    <w:p w:rsidR="004C76A5" w:rsidRDefault="004C76A5" w:rsidP="004C76A5">
      <w:pPr>
        <w:pStyle w:val="Listenabsatz"/>
        <w:numPr>
          <w:ilvl w:val="0"/>
          <w:numId w:val="4"/>
        </w:numPr>
      </w:pPr>
      <w:r>
        <w:t>Je kürzer der Zeitraum der Erwerbslosigkeit, desto weniger Psychische Probleme</w:t>
      </w:r>
    </w:p>
    <w:p w:rsidR="004C76A5" w:rsidRDefault="00E7745B" w:rsidP="004C76A5">
      <w:pPr>
        <w:pStyle w:val="Listenabsatz"/>
        <w:numPr>
          <w:ilvl w:val="0"/>
          <w:numId w:val="4"/>
        </w:numPr>
      </w:pPr>
      <w:r>
        <w:t>Je höher die Reduktion finanzieller Mittel, desto größere Einschränkung der Bedürfnisbefriedigung -&gt; größere Probleme, neuen Job zu finden</w:t>
      </w:r>
    </w:p>
    <w:p w:rsidR="00E7745B" w:rsidRDefault="00E7745B" w:rsidP="004C76A5">
      <w:pPr>
        <w:pStyle w:val="Listenabsatz"/>
        <w:numPr>
          <w:ilvl w:val="0"/>
          <w:numId w:val="4"/>
        </w:numPr>
      </w:pPr>
      <w:r>
        <w:t>Wenn Erwerbslose Bewältigungsstrategien aufstellen und umsetzen können, um aus der Situation zu kommen (z.B. Handlungsplan), dann ist es für sie leichter Arbeit zu finden und psychische Probleme weniger wahrscheinlich</w:t>
      </w:r>
    </w:p>
    <w:p w:rsidR="00E7745B" w:rsidRDefault="00E7745B" w:rsidP="004C76A5">
      <w:pPr>
        <w:pStyle w:val="Listenabsatz"/>
        <w:numPr>
          <w:ilvl w:val="0"/>
          <w:numId w:val="4"/>
        </w:numPr>
      </w:pPr>
      <w:r>
        <w:t>Der aktuellen Situation etwas positives abgewinnen (z.B. mehr Zeit für Familie oder Haushalt,…) -&gt; Psychische Labilität verringert sich</w:t>
      </w:r>
    </w:p>
    <w:p w:rsidR="00E7745B" w:rsidRDefault="00E7745B" w:rsidP="004C76A5">
      <w:pPr>
        <w:pStyle w:val="Listenabsatz"/>
        <w:numPr>
          <w:ilvl w:val="0"/>
          <w:numId w:val="4"/>
        </w:numPr>
      </w:pPr>
      <w:r>
        <w:t>Zusammenhang Psychische Beeinträchtigung und Reaktion auf Absage                                         -&gt; Selbstwertgefühl sinkt</w:t>
      </w:r>
    </w:p>
    <w:p w:rsidR="00E7745B" w:rsidRDefault="00E7745B" w:rsidP="004C76A5">
      <w:pPr>
        <w:pStyle w:val="Listenabsatz"/>
        <w:numPr>
          <w:ilvl w:val="0"/>
          <w:numId w:val="4"/>
        </w:numPr>
      </w:pPr>
      <w:r>
        <w:t>Gesellschaftliche  Stigmatisierung</w:t>
      </w:r>
    </w:p>
    <w:p w:rsidR="005A661D" w:rsidRDefault="005A661D" w:rsidP="005A661D">
      <w:pPr>
        <w:pStyle w:val="Listenabsatz"/>
      </w:pPr>
      <w:r>
        <w:t>-&gt;Isolation</w:t>
      </w:r>
    </w:p>
    <w:p w:rsidR="005A661D" w:rsidRDefault="005A661D" w:rsidP="005A661D">
      <w:pPr>
        <w:pStyle w:val="Listenabsatz"/>
      </w:pPr>
      <w:r>
        <w:t>-&gt;Neuer Job schwer zu finden</w:t>
      </w:r>
    </w:p>
    <w:p w:rsidR="005A661D" w:rsidRDefault="005A661D" w:rsidP="005A661D">
      <w:pPr>
        <w:pStyle w:val="Listenabsatz"/>
      </w:pPr>
    </w:p>
    <w:p w:rsidR="005A661D" w:rsidRDefault="005A661D" w:rsidP="005A661D">
      <w:pPr>
        <w:pStyle w:val="Listenabsatz"/>
        <w:numPr>
          <w:ilvl w:val="0"/>
          <w:numId w:val="1"/>
        </w:numPr>
      </w:pPr>
      <w:r>
        <w:t xml:space="preserve">Je länger Erwerbslosigkeit, je größer finanzielle Einschränkung, desto größer die Einschränkung von </w:t>
      </w:r>
      <w:r w:rsidRPr="005A661D">
        <w:rPr>
          <w:u w:val="single"/>
        </w:rPr>
        <w:t>Psychischer Gesundheit/ Wohlbefinden</w:t>
      </w:r>
      <w:r>
        <w:t>. Diese wiederum wird benötigt, um wieder Arbeit zu finden.</w:t>
      </w:r>
    </w:p>
    <w:p w:rsidR="005A661D" w:rsidRDefault="00C935C7" w:rsidP="00C935C7">
      <w:r>
        <w:t>Voraussetzungen die nicht zwingend zu Arbeitslosigkeit führen sind Determinanten = bestimmende Faktoren wie zum Beispiel Stigmatisierung von Arbeitslosen</w:t>
      </w:r>
    </w:p>
    <w:p w:rsidR="00C935C7" w:rsidRDefault="00C935C7" w:rsidP="00C935C7"/>
    <w:p w:rsidR="00C935C7" w:rsidRDefault="00E00033" w:rsidP="00C935C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-65709</wp:posOffset>
                </wp:positionH>
                <wp:positionV relativeFrom="paragraph">
                  <wp:posOffset>-80061</wp:posOffset>
                </wp:positionV>
                <wp:extent cx="1038758" cy="292608"/>
                <wp:effectExtent l="0" t="0" r="28575" b="127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292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E4BF2" id="Ellipse 2" o:spid="_x0000_s1026" style="position:absolute;margin-left:-5.15pt;margin-top:-6.3pt;width:81.8pt;height:23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eMcgIAADoFAAAOAAAAZHJzL2Uyb0RvYy54bWysVE1vGyEQvVfqf0Dcm11v82llHVlJU1WK&#10;kihJlTNhIYsEDAXstfvrO8B6EyVRD1V9wMDMvJl5+4bTs43RZC18UGBbOturKRGWQ6fsc0t/Plx+&#10;OaYkRGY7psGKlm5FoGeLz59OBzcXDfSgO+EJgtgwH1xL+xjdvKoC74VhYQ+csGiU4A2LePTPVefZ&#10;gOhGV01dH1YD+M554CIEvL0oRrrI+FIKHm+kDCIS3VKsLebV5/UprdXilM2fPXO94mMZ7B+qMExZ&#10;TDpBXbDIyMqrd1BGcQ8BZNzjYCqQUnGRe8BuZvWbbu575kTuBckJbqIp/D9Yfr2+9UR1LW0osczg&#10;J/qmtXJBkCaRM7gwR597d+vHU8Bt6nQjvUn/2APZZEK3E6FiEwnHy1n99fjoACXA0dacNIf1cQKt&#10;XqKdD/G7AEPSpqWi5M5UsvVViMV754WhqaBSQt7FrRapCm3vhMQ+MGmTo7OCxLn2ZM3w2zPOhY2z&#10;YupZJ8r1QY2/saQpIheYAROyVFpP2CNAUud77FLr6J9CRRbgFFz/rbASPEXkzGDjFGyUBf8RgMau&#10;xszFf0dSoSax9ATdFr+yhyL/4PilQrqvWIi3zKPecTJwhuMNLlLD0FIYd5T04H9/dJ/8UYZopWTA&#10;+Wlp+LViXlCif1gU6Mlsfz8NXD7sHxw1ePCvLU+vLXZlzgE/0wxfC8fzNvlHvdtKD+YRR32ZsqKJ&#10;WY65W8qj3x3OY5lrfCy4WC6zGw6ZY/HK3juewBOrSUsPm0fm3ai5iGq9ht2ssfkb3RXfFGlhuYog&#10;VRblC68j3zigWTjjY5JegNfn7PXy5C3+AAAA//8DAFBLAwQUAAYACAAAACEA/H3QGd8AAAAKAQAA&#10;DwAAAGRycy9kb3ducmV2LnhtbEyPy07DMBBF90j8gzVI7Fq7Da1KiFMhpEiAxIIQ9m48JFbjcRQ7&#10;bejX11nBbh5Hd85k+8l27ISDN44krJYCGFLttKFGQvVVLHbAfFCkVecIJfyih31+e5OpVLszfeKp&#10;DA2LIeRTJaENoU8593WLVvml65Hi7scNVoXYDg3XgzrHcNvxtRBbbpWheKFVPb60WB/L0Uq4vBaV&#10;CeNjuRPV+/Hj4a1w3HxLeX83PT8BCziFPxhm/agOeXQ6uJG0Z52ExUokEZ2L9RbYTGySODlISJIN&#10;8Dzj/1/IrwAAAP//AwBQSwECLQAUAAYACAAAACEAtoM4kv4AAADhAQAAEwAAAAAAAAAAAAAAAAAA&#10;AAAAW0NvbnRlbnRfVHlwZXNdLnhtbFBLAQItABQABgAIAAAAIQA4/SH/1gAAAJQBAAALAAAAAAAA&#10;AAAAAAAAAC8BAABfcmVscy8ucmVsc1BLAQItABQABgAIAAAAIQDwYEeMcgIAADoFAAAOAAAAAAAA&#10;AAAAAAAAAC4CAABkcnMvZTJvRG9jLnhtbFBLAQItABQABgAIAAAAIQD8fdAZ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1001674</wp:posOffset>
                </wp:positionH>
                <wp:positionV relativeFrom="paragraph">
                  <wp:posOffset>196443</wp:posOffset>
                </wp:positionV>
                <wp:extent cx="460857" cy="292608"/>
                <wp:effectExtent l="0" t="0" r="92075" b="5080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7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FC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78.85pt;margin-top:15.45pt;width:36.3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xJ3wEAAAcEAAAOAAAAZHJzL2Uyb0RvYy54bWysU0uPEzEMviPxH6Lc2Zl2YVmqTvfQhb0g&#10;qHjd04wzjZSXHG8f/x4n084iQEggLp5x4s/299lZ3h29E3vAbGPo5OyqlQKCjr0NQye/fnn34laK&#10;TCr0ysUAnTxBlner58+Wh7SAedxF1wMKThLy4pA6uSNKi6bJegde5auYIPCliegVsYtD06M6cHbv&#10;mnnb3jSHiH3CqCFnPr0fL+Wq5jcGNH00JgMJ10nujarFarfFNqulWgyo0s7qcxvqH7rwygYuOqW6&#10;V6TEI9pfUnmrMeZo6EpH30RjrIbKgdnM2p/YfN6pBJULi5PTJFP+f2n1h/0Ghe07eS1FUJ5H9ACo&#10;ehDfALc29I9hEN6S2BiwTlwXwQ4pLxi3Dhs8ezltsLA/GvTly7zEsYp8mkSGIwnNhy9v2ttXr6XQ&#10;fDV/M2ev5GyewAkzPUD0ovx0MhMqO+xoHUPgcUacVaHV/n2mEXgBlMouFEvKurehF3RKTIjQqjA4&#10;ONcpIU3hMHZd/+jkYIR/AsNycJ9jmbqIsHYo9opXSGkNgWZTJo4uMGOdm4Bt7e+PwHN8gUJd0r8B&#10;T4haOQaawN6GiL+rTsdLy2aMvygw8i4SbGN/qvOs0vC21ZmcX0ZZ5x/9Cn96v6vvAAAA//8DAFBL&#10;AwQUAAYACAAAACEAufi1dt0AAAAJAQAADwAAAGRycy9kb3ducmV2LnhtbEyPwU7DMBBE70j8g7VI&#10;3KhNIggNcSqERI8gCge4ufHWiRqvo9hNAl/PcoLjaJ9m3labxfdiwjF2gTRcrxQIpCbYjpyG97en&#10;qzsQMRmypg+EGr4wwqY+P6tMacNMrzjtkhNcQrE0GtqUhlLK2LToTVyFAYlvhzB6kziOTtrRzFzu&#10;e5kpdSu96YgXWjPgY4vNcXfyGl7cx+Qz2nbysP783rpne2znpPXlxfJwDyLhkv5g+NVndajZaR9O&#10;ZKPoOd8UBaMacrUGwUCWqxzEXkNRKJB1Jf9/UP8AAAD//wMAUEsBAi0AFAAGAAgAAAAhALaDOJL+&#10;AAAA4QEAABMAAAAAAAAAAAAAAAAAAAAAAFtDb250ZW50X1R5cGVzXS54bWxQSwECLQAUAAYACAAA&#10;ACEAOP0h/9YAAACUAQAACwAAAAAAAAAAAAAAAAAvAQAAX3JlbHMvLnJlbHNQSwECLQAUAAYACAAA&#10;ACEAhpg8Sd8BAAAHBAAADgAAAAAAAAAAAAAAAAAuAgAAZHJzL2Uyb0RvYy54bWxQSwECLQAUAAYA&#10;CAAAACEAufi1dt0AAAAJ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226110</wp:posOffset>
                </wp:positionV>
                <wp:extent cx="36576" cy="226771"/>
                <wp:effectExtent l="57150" t="0" r="59055" b="5905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6E84B" id="Gerade Verbindung mit Pfeil 4" o:spid="_x0000_s1026" type="#_x0000_t32" style="position:absolute;margin-left:258pt;margin-top:17.8pt;width:2.9pt;height:17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A35wEAABAEAAAOAAAAZHJzL2Uyb0RvYy54bWysU8mOEzEQvSPxD5bvpJMwZFCUzhwyMBwQ&#10;RMNyd9zljiVvKtdk+XvK7qRBgJBAXEpe6r2q91xe3Z28EwfAbGNo5WwylQKCjp0NfSu/fH774rUU&#10;mVTolIsBWnmGLO/Wz5+tjmkJ87iPrgMUTBLy8phauSdKy6bJeg9e5UlMEPjSRPSKeIt906E6Mrt3&#10;zXw6XTTHiF3CqCFnPr0fLuW68hsDmj4ak4GEayX3RjVijbsSm/VKLXtUaW/1pQ31D114ZQMXHanu&#10;FSnxhPYXKm81xhwNTXT0TTTGaqgaWM1s+pOaT3uVoGphc3Iabcr/j1Z/OGxR2K6VN1IE5fmJHgBV&#10;B+Ir4M6G7in0wlsSWwPWiZti2DHlJeM2YYuXXU5bLOpPBr0wzqZ3PAvVD1YoTtXu82g3nEhoPny5&#10;eHW7kELzzXy+uL2dFfJmYClsCTM9QPSiLFqZCZXt97SJIfC7RhwqqMP7TAPwCihgF0okZd2b0Ak6&#10;J1ZGaFXoHVzqlJSmiBnarys6Oxjgj2DYF25zKFMnEjYOxUHxLCmtIdC1Yxc4u8CMdW4ETqsDfwRe&#10;8gsU6rT+DXhE1Mox0Aj2NkT8XXU6XVs2Q/7VgUF3sWAXu3N92GoNj119k8sXKXP9477Cv3/k9TcA&#10;AAD//wMAUEsDBBQABgAIAAAAIQB/TZrp4QAAAAkBAAAPAAAAZHJzL2Rvd25yZXYueG1sTI/LTsMw&#10;EEX3SPyDNUjsqJNWCW2IU/FoFnSBRKkqlk48JIF4HMVuG/6eYQXL0Vyde0++nmwvTjj6zpGCeBaB&#10;QKqd6ahRsH8rb5YgfNBkdO8IFXyjh3VxeZHrzLgzveJpFxrBEPKZVtCGMGRS+rpFq/3MDUj8+3Cj&#10;1YHPsZFm1GeG217OoyiVVnfEDa0e8LHF+mt3tEx5Lh9Wm8+X9+X2aWsPVWmbzcoqdX013d+BCDiF&#10;vzD8zufpUPCmyh3JeNErSOKUXYKCRZKC4EAyj9mlUnAbL0AWufxvUPwAAAD//wMAUEsBAi0AFAAG&#10;AAgAAAAhALaDOJL+AAAA4QEAABMAAAAAAAAAAAAAAAAAAAAAAFtDb250ZW50X1R5cGVzXS54bWxQ&#10;SwECLQAUAAYACAAAACEAOP0h/9YAAACUAQAACwAAAAAAAAAAAAAAAAAvAQAAX3JlbHMvLnJlbHNQ&#10;SwECLQAUAAYACAAAACEA+WRQN+cBAAAQBAAADgAAAAAAAAAAAAAAAAAuAgAAZHJzL2Uyb0RvYy54&#10;bWxQSwECLQAUAAYACAAAACEAf02a6eEAAAAJ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C935C7">
        <w:t>Determinanten</w:t>
      </w:r>
      <w:r w:rsidR="00C935C7">
        <w:tab/>
      </w:r>
      <w:r w:rsidR="00C935C7">
        <w:tab/>
      </w:r>
      <w:r w:rsidR="00C935C7">
        <w:tab/>
      </w:r>
      <w:r w:rsidR="00C935C7">
        <w:tab/>
        <w:t>Psychologische Faktoren</w:t>
      </w:r>
      <w:r>
        <w:tab/>
      </w:r>
      <w:r>
        <w:tab/>
        <w:t xml:space="preserve">              </w:t>
      </w:r>
      <w:r w:rsidR="00C935C7">
        <w:t>Stigmatisierung</w:t>
      </w:r>
      <w:r w:rsidR="00C935C7">
        <w:tab/>
      </w:r>
      <w:r w:rsidR="00C935C7">
        <w:tab/>
      </w:r>
      <w:r w:rsidR="00C935C7">
        <w:tab/>
      </w:r>
      <w:r w:rsidR="00C935C7">
        <w:tab/>
        <w:t>z.B.</w:t>
      </w:r>
      <w:r>
        <w:t xml:space="preserve"> Krankheit</w:t>
      </w:r>
    </w:p>
    <w:p w:rsidR="00E00033" w:rsidRDefault="00E00033" w:rsidP="00C935C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1470330</wp:posOffset>
                </wp:positionH>
                <wp:positionV relativeFrom="paragraph">
                  <wp:posOffset>166497</wp:posOffset>
                </wp:positionV>
                <wp:extent cx="2553259" cy="987197"/>
                <wp:effectExtent l="0" t="0" r="1905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259" cy="987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DC2E7" id="Ellipse 8" o:spid="_x0000_s1026" style="position:absolute;margin-left:115.75pt;margin-top:13.1pt;width:201.05pt;height:77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vicgIAADoFAAAOAAAAZHJzL2Uyb0RvYy54bWysVMFuGyEQvVfqPyDuzdpu3NiW15GVNFWl&#10;KImaVDljFrJIwFDAXrtf3wHWmyiJeqjqA4admTczjzcsz/dGk53wQYGt6fhkRImwHBpln2r68+Hq&#10;04ySEJltmAYranoQgZ6vPn5Ydm4hJtCCboQnCGLDonM1bWN0i6oKvBWGhRNwwqJRgjcs4tE/VY1n&#10;HaIbXU1Goy9VB75xHrgIAb9eFiNdZXwpBY+3UgYRia4p1hbz6vO6SWu1WrLFk2euVbwvg/1DFYYp&#10;i0kHqEsWGdl69QbKKO4hgIwnHEwFUioucg/YzXj0qpv7ljmRe0FyghtoCv8Plt/s7jxRTU3xoiwz&#10;eEVftVYuCDJL5HQuLNDn3t35/hRwmzrdS2/SP/ZA9pnQw0Co2EfC8eNkOv08mc4p4Wibz87G87ME&#10;Wj1HOx/iNwGGpE1NRcmdqWS76xCL99ELQ1NBpYS8iwctUhXa/hAS+0hJc3RWkLjQnuwY3j3jXNg4&#10;LqaWNaJ8no7w15c0ROQCM2BClkrrAbsHSOp8i11q7f1TqMgCHIJHfyusBA8ROTPYOAQbZcG/B6Cx&#10;qz5z8T+SVKhJLG2gOeAteyjyD45fKaT7moV4xzzqHScDZzje4iI1dDWFfkdJC/73e9+TP8oQrZR0&#10;OD81Db+2zAtK9HeLAp2PT0/TwOXD6fRsggf/0rJ5abFbcwF4TWN8LRzP2+Qf9XErPZhHHPV1yoom&#10;ZjnmrimP/ni4iGWu8bHgYr3ObjhkjsVre+94Ak+sJi097B+Zd73mIqr1Bo6zxhavdFd8U6SF9TaC&#10;VFmUz7z2fOOAZuH0j0l6AV6es9fzk7f6AwAA//8DAFBLAwQUAAYACAAAACEA61Saut8AAAAKAQAA&#10;DwAAAGRycy9kb3ducmV2LnhtbEyPTU+EMBCG7yb+h2ZMvLnlQ5FFysaYkKiJBxHvXToLzdKW0LKL&#10;/nrHk95mMk/eed5yt5qRnXD22lkB8SYChrZzStteQPtR3+TAfJBWydFZFPCFHnbV5UUpC+XO9h1P&#10;TegZhVhfSAFDCFPBue8GNNJv3ISWbgc3GxlonXuuZnmmcDPyJIoybqS29GGQEz4N2B2bxQj4fq5b&#10;HZZtk0ft6/Ht9qV2XH8KcX21Pj4AC7iGPxh+9UkdKnLau8Uqz0YBSRrfEUpDlgAjIEvTDNieyDy+&#10;B16V/H+F6gcAAP//AwBQSwECLQAUAAYACAAAACEAtoM4kv4AAADhAQAAEwAAAAAAAAAAAAAAAAAA&#10;AAAAW0NvbnRlbnRfVHlwZXNdLnhtbFBLAQItABQABgAIAAAAIQA4/SH/1gAAAJQBAAALAAAAAAAA&#10;AAAAAAAAAC8BAABfcmVscy8ucmVsc1BLAQItABQABgAIAAAAIQBK7ovicgIAADoFAAAOAAAAAAAA&#10;AAAAAAAAAC4CAABkcnMvZTJvRG9jLnhtbFBLAQItABQABgAIAAAAIQDrVJq6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E00033" w:rsidRDefault="00E00033" w:rsidP="00C935C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4029023</wp:posOffset>
                </wp:positionH>
                <wp:positionV relativeFrom="paragraph">
                  <wp:posOffset>393446</wp:posOffset>
                </wp:positionV>
                <wp:extent cx="2627783" cy="0"/>
                <wp:effectExtent l="0" t="0" r="20320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30236" id="Gerader Verbinde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31pt" to="524.1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BWtgEAAMIDAAAOAAAAZHJzL2Uyb0RvYy54bWysU01v2zAMvQ/ofxB0b+xkQFMYcXposV6K&#10;LdhH74pMxQL0BUqNnX8/SkncYS1QtOiFFiU+ku+RXt2M1rA9YNTetXw+qzkDJ32n3a7lf35/u7zm&#10;LCbhOmG8g5YfIPKb9cWX1RAaWPjemw6QURIXmyG0vE8pNFUVZQ9WxJkP4OhRebQikYu7qkMxUHZr&#10;qkVdX1WDxy6glxAj3d4dH/m65FcKZPqhVITETMupt1QsFrvNtlqvRLNDEXotT22ID3RhhXZUdEp1&#10;J5JgT6hfpLJaoo9epZn0tvJKaQmFA7GZ1/+x+dWLAIULiRPDJFP8vLTy+36DTHctX3LmhKUR3QOK&#10;PJRHwK12+bTMMg0hNhR96zZ48mLYYOY8KrT5S2zYWKQ9TNLCmJiky8XVYrm8/sqZPL9Vz8CAMd2D&#10;tywfWm60y6xFI/YPMVExCj2HkJMbOZYup3QwkION+wmKmFCxeUGXHYJbg2wvaPpCSnBpnqlQvhKd&#10;YUobMwHrt4Gn+AyFsl/vAU+IUtm7NIGtdh5fq57Gc8vqGH9W4Mg7S7D13aEMpUhDi1IYnpY6b+K/&#10;foE//3rrvwAAAP//AwBQSwMEFAAGAAgAAAAhAC9uTnTgAAAACgEAAA8AAABkcnMvZG93bnJldi54&#10;bWxMj0FLw0AQhe+C/2EZwZvdmNZSYjalFMRakGIV6nGbHZNodjbsbpv03zvFQ73NzHu8+V4+H2wr&#10;juhD40jB/SgBgVQ601Cl4OP96W4GIkRNRreOUMEJA8yL66tcZ8b19IbHbawEh1DItII6xi6TMpQ1&#10;Wh1GrkNi7ct5qyOvvpLG657DbSvTJJlKqxviD7XucFlj+bM9WAWvfrVaLtanb9p82n6Xrnebl+FZ&#10;qdubYfEIIuIQL2Y44zM6FMy0dwcyQbQKpuPJA1t5SLnT2ZBMZmMQ+7+LLHL5v0LxCwAA//8DAFBL&#10;AQItABQABgAIAAAAIQC2gziS/gAAAOEBAAATAAAAAAAAAAAAAAAAAAAAAABbQ29udGVudF9UeXBl&#10;c10ueG1sUEsBAi0AFAAGAAgAAAAhADj9If/WAAAAlAEAAAsAAAAAAAAAAAAAAAAALwEAAF9yZWxz&#10;Ly5yZWxzUEsBAi0AFAAGAAgAAAAhAIHTIFa2AQAAwgMAAA4AAAAAAAAAAAAAAAAALgIAAGRycy9l&#10;Mm9Eb2MueG1sUEsBAi0AFAAGAAgAAAAhAC9uTnT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-892480</wp:posOffset>
                </wp:positionH>
                <wp:positionV relativeFrom="paragraph">
                  <wp:posOffset>349555</wp:posOffset>
                </wp:positionV>
                <wp:extent cx="2340864" cy="21945"/>
                <wp:effectExtent l="0" t="0" r="21590" b="355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64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A7F9D" id="Gerader Verbinde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27.5pt" to="114.0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YRjuQEAAMYDAAAOAAAAZHJzL2Uyb0RvYy54bWysU02P0zAQvSPxHyzfaZJSqiVquoddsRcE&#10;FSzcXWfcWvKXxqZN/z1jJ80iQEK74uJ47Hlv5j1PNreDNewEGLV3HW8WNWfgpO+1O3T82+OHNzec&#10;xSRcL4x30PELRH67ff1qcw4tLP3Rmx6QEYmL7Tl0/JhSaKsqyiNYERc+gKNL5dGKRCEeqh7Fmdit&#10;qZZ1va7OHvuAXkKMdHo/XvJt4VcKZPqsVITETMept1RWLOs+r9V2I9oDinDUcmpDvKALK7SjojPV&#10;vUiC/UD9B5XVEn30Ki2kt5VXSksoGkhNU/+m5utRBChayJwYZpvi/6OVn047ZLrv+JozJyw90QOg&#10;yI/yHXCvXd6ts03nEFvKvnM7nKIYdpg1Dwpt/pIaNhRrL7O1MCQm6XD5dlXfrFecSbpbNu9X7zJn&#10;9QQOGNMDeMvypuNGu6xctOL0MaYx9ZpCuNzMWL7s0sVATjbuCyhSQwWbgi5zBHcG2UnQBAgpwaVm&#10;Kl2yM0xpY2Zg/W/glJ+hUGbsOeAZUSp7l2aw1c7j36qn4dqyGvOvDoy6swV731/KwxRraFiKudNg&#10;52n8NS7wp99v+xMAAP//AwBQSwMEFAAGAAgAAAAhACbpmP/hAAAACgEAAA8AAABkcnMvZG93bnJl&#10;di54bWxMj8FKw0AQhu8F32EZwVu7STAlxGxKKYi1IMUq1OM2OybR7GzIbpv07R1PepyZj3++v1hN&#10;thMXHHzrSEG8iEAgVc60VCt4f3ucZyB80GR05wgVXNHDqryZFTo3bqRXvBxCLTiEfK4VNCH0uZS+&#10;atBqv3A9Et8+3WB14HGopRn0yOG2k0kULaXVLfGHRve4abD6Ppytgpdhu92sd9cv2n/Y8Zjsjvvn&#10;6Umpu9tp/QAi4BT+YPjVZ3Uo2enkzmS86BTM4/soZVZBmnIpJpIki0GceJGlIMtC/q9Q/gAAAP//&#10;AwBQSwECLQAUAAYACAAAACEAtoM4kv4AAADhAQAAEwAAAAAAAAAAAAAAAAAAAAAAW0NvbnRlbnRf&#10;VHlwZXNdLnhtbFBLAQItABQABgAIAAAAIQA4/SH/1gAAAJQBAAALAAAAAAAAAAAAAAAAAC8BAABf&#10;cmVscy8ucmVsc1BLAQItABQABgAIAAAAIQC/8YRjuQEAAMYDAAAOAAAAAAAAAAAAAAAAAC4CAABk&#10;cnMvZTJvRG9jLnhtbFBLAQItABQABgAIAAAAIQAm6Zj/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4074541</wp:posOffset>
                </wp:positionH>
                <wp:positionV relativeFrom="paragraph">
                  <wp:posOffset>108966</wp:posOffset>
                </wp:positionV>
                <wp:extent cx="387706" cy="36576"/>
                <wp:effectExtent l="38100" t="38100" r="12700" b="9715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06" cy="36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06B87" id="Gerade Verbindung mit Pfeil 5" o:spid="_x0000_s1026" type="#_x0000_t32" style="position:absolute;margin-left:320.85pt;margin-top:8.6pt;width:30.55pt;height:2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3Q5wEAABAEAAAOAAAAZHJzL2Uyb0RvYy54bWysU8uOEzEQvCPxD5bvZCa7SrKKMtlDFpYD&#10;gojH3h1Pe8aSX2p7M8nf0/YkswgQEohLy4+u6q5ye3N/soYdAaP2ruHzWc0ZOOlb7bqGf/v67s0d&#10;ZzEJ1wrjHTT8DJHfb1+/2gxhDTe+96YFZETi4noIDe9TCuuqirIHK+LMB3B0qTxakWiLXdWiGIjd&#10;muqmrpfV4LEN6CXESKcP4yXfFn6lQKZPSkVIzDScekslYomHHKvtRqw7FKHX8tKG+IcurNCOik5U&#10;DyIJ9oz6FyqrJfroVZpJbyuvlJZQNJCaef2Tmi+9CFC0kDkxTDbF/0crPx73yHTb8AVnTlh6okdA&#10;0QJ7Ajxo1z67jlmd2F6BNmyRDRtCXBNu5/Z42cWwx6z+pNAyZXR4T7NQ/CCF7FTsPk92wykxSYe3&#10;d6tVveRM0tXtcrFaZvJqZMlsAWN6BG9ZXjQ8JhS669POO0fv6nGsII4fYhqBV0AGG5djEtq8dS1L&#10;50DKEmrhOgOXOjmlymLG9ssqnQ2M8M+gyBdqcyxTJhJ2BtlR0CwJKcGl+cRE2RmmtDETsC4O/BF4&#10;yc9QKNP6N+AJUSp7lyaw1c7j76qn07VlNeZfHRh1ZwsOvj2Xhy3W0NiVN7l8kTzXP+4L/OUjb78D&#10;AAD//wMAUEsDBBQABgAIAAAAIQAUVl154AAAAAkBAAAPAAAAZHJzL2Rvd25yZXYueG1sTI/LTsMw&#10;EEX3SPyDNUjsqN2AmjbEqXg0C7pAoiDE0omHJBCPo9htw993WMFydK/OnJuvJ9eLA46h86RhPlMg&#10;kGpvO2o0vL2WV0sQIRqypveEGn4wwLo4P8tNZv2RXvCwi41gCIXMaGhjHDIpQ92iM2HmByTOPv3o&#10;TORzbKQdzZHhrpeJUgvpTEf8oTUDPrRYf+/2jilP5f1q8/X8sdw+bt17Vbpms3JaX15Md7cgIk7x&#10;rwy/+qwOBTtVfk82iF7D4maecpWDNAHBhVQlvKXSkFwrkEUu/y8oTgAAAP//AwBQSwECLQAUAAYA&#10;CAAAACEAtoM4kv4AAADhAQAAEwAAAAAAAAAAAAAAAAAAAAAAW0NvbnRlbnRfVHlwZXNdLnhtbFBL&#10;AQItABQABgAIAAAAIQA4/SH/1gAAAJQBAAALAAAAAAAAAAAAAAAAAC8BAABfcmVscy8ucmVsc1BL&#10;AQItABQABgAIAAAAIQBHEp3Q5wEAABAEAAAOAAAAAAAAAAAAAAAAAC4CAABkcnMvZTJvRG9jLnht&#10;bFBLAQItABQABgAIAAAAIQAUVl15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Wirtschaftliche Lage</w:t>
      </w:r>
      <w:r>
        <w:tab/>
      </w:r>
      <w:r>
        <w:tab/>
      </w:r>
      <w:r>
        <w:tab/>
      </w:r>
      <w:r>
        <w:tab/>
        <w:t xml:space="preserve">   </w:t>
      </w:r>
      <w:r w:rsidRPr="00E00033">
        <w:rPr>
          <w:b/>
          <w:sz w:val="32"/>
          <w:szCs w:val="32"/>
        </w:rPr>
        <w:t>Arbeitslosigkeit</w:t>
      </w:r>
      <w:r>
        <w:tab/>
      </w:r>
      <w:r>
        <w:tab/>
      </w:r>
      <w:r>
        <w:tab/>
        <w:t>Konjunktur</w:t>
      </w:r>
      <w:r>
        <w:tab/>
      </w:r>
    </w:p>
    <w:p w:rsidR="00E00033" w:rsidRDefault="00E00033" w:rsidP="00C935C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3869156</wp:posOffset>
                </wp:positionH>
                <wp:positionV relativeFrom="paragraph">
                  <wp:posOffset>197638</wp:posOffset>
                </wp:positionV>
                <wp:extent cx="358445" cy="234087"/>
                <wp:effectExtent l="38100" t="38100" r="22860" b="3302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445" cy="234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69C55" id="Gerade Verbindung mit Pfeil 11" o:spid="_x0000_s1026" type="#_x0000_t32" style="position:absolute;margin-left:304.65pt;margin-top:15.55pt;width:28.2pt;height:18.4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bI7wEAAB0EAAAOAAAAZHJzL2Uyb0RvYy54bWysU02PEzEMvSPxH6Lc6Uy7XaiqTvfQheWA&#10;oFpg72nGmYmULznZTvvvcTLtgAAhgbhETuxn+z07m7uTNewIGLV3DZ/Pas7ASd9q1zX865d3r1ac&#10;xSRcK4x30PAzRH63ffliM4Q1LHzvTQvIKImL6yE0vE8prKsqyh6siDMfwJFTebQi0RW7qkUxUHZr&#10;qkVdv64Gj21ALyFGer0fnXxb8isFMn1SKkJipuHUWyonlvOQz2q7EesORei1vLQh/qELK7SjolOq&#10;e5EEe0b9SyqrJfroVZpJbyuvlJZQOBCbef0Tm8+9CFC4kDgxTDLF/5dWfjzukemWZjfnzAlLM3oA&#10;FC2wJ8CDdu2z65jVie0VaMMoiiQbQlwTcuf2eLnFsMfM/6TQMmV0eE8ZebGespV9xJadivTnSXo4&#10;JSbp8eZ2tVzecibJtbhZ1qs3uU41JszggDE9gLcsGw2PCYXu+rTzztGQPY4lxPFDTCPwCshg4/KZ&#10;hDZvXcvSORDLhFq4zsClTg6pMq+RSbHS2cAIfwRFIlGfY5mynrAzyI6CFktICS4VZahj4yg6w5Q2&#10;ZgLWRYI/Ai/xGQpldf8GPCFKZe/SBLbaefxd9XS6tqzG+KsCI+8swcG35zLjIg3tYJnJ5b/kJf/x&#10;XuDff/X2GwAAAP//AwBQSwMEFAAGAAgAAAAhAKbCNTXgAAAACQEAAA8AAABkcnMvZG93bnJldi54&#10;bWxMj8FOwzAMhu9IvENkJG4sKdO6tWs6oYpJcGODB8ha03Y0TtekW9nTY05ws+VPv78/20y2E2cc&#10;fOtIQzRTIJBKV7VUa/h43z6sQPhgqDKdI9TwjR42+e1NZtLKXWiH532oBYeQT42GJoQ+ldKXDVrj&#10;Z65H4tunG6wJvA61rAZz4XDbyUelYmlNS/yhMT0WDZZf+9FqOE3F8fmamO3L2/J6em2LZCwWidb3&#10;d9PTGkTAKfzB8KvP6pCz08GNVHnRaYhVMmdUwzyKQDAQx4sliAMPKwUyz+T/BvkPAAAA//8DAFBL&#10;AQItABQABgAIAAAAIQC2gziS/gAAAOEBAAATAAAAAAAAAAAAAAAAAAAAAABbQ29udGVudF9UeXBl&#10;c10ueG1sUEsBAi0AFAAGAAgAAAAhADj9If/WAAAAlAEAAAsAAAAAAAAAAAAAAAAALwEAAF9yZWxz&#10;Ly5yZWxzUEsBAi0AFAAGAAgAAAAhAMhYtsjvAQAAHQQAAA4AAAAAAAAAAAAAAAAALgIAAGRycy9l&#10;Mm9Eb2MueG1sUEsBAi0AFAAGAAgAAAAhAKbCNTXgAAAACQ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1316711</wp:posOffset>
                </wp:positionH>
                <wp:positionV relativeFrom="paragraph">
                  <wp:posOffset>256692</wp:posOffset>
                </wp:positionV>
                <wp:extent cx="490118" cy="212141"/>
                <wp:effectExtent l="38100" t="0" r="24765" b="5461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118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122AC" id="Gerade Verbindung mit Pfeil 10" o:spid="_x0000_s1026" type="#_x0000_t32" style="position:absolute;margin-left:103.7pt;margin-top:20.2pt;width:38.6pt;height:16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mF5gEAABMEAAAOAAAAZHJzL2Uyb0RvYy54bWysU02P0zAQvSPxH6zcaZJqhaBquocuLAcE&#10;FSzcXWecWPKXxrP9+PeMnTYgQEi74mL5Y96beW/G69uTs+IAmEzwXdUumkqAV6E3fuiqbw/vX72p&#10;RCLpe2mDh646Q6puNy9frI9xBcswBtsDCibxaXWMXTUSxVVdJzWCk2kRInh+1AGdJD7iUPcoj8zu&#10;bL1smtf1MWAfMShIiW/vpsdqU/i1BkWftU5AwnYV10ZlxbLu81pv1nI1oIyjUZcy5DOqcNJ4TjpT&#10;3UmS4hHNH1TOKAwpaFqo4OqgtVFQNLCatvlNzddRRiha2JwUZ5vS/6NVnw47FKbn3rE9Xjru0T2g&#10;7EF8B9wb3z/6QThDYqfBWMFRbNkxphUjt36Hl1OKO8z6Txqd0NbED8xYHGGN4lQMP8+Gw4mE4sub&#10;t03b8oQoflq2y/amzez1RJPpIia6h+BE3nRVIpRmGGkbvOfWBpxSyMPHRBPwCshg6/NK0th3vhd0&#10;jqyN0Eg/WLjkySF1VjPVX3Z0tjDBv4Bma7jOKU0ZSthaFAfJ4ySVAk/Xiq3n6AzTxtoZ2BQL/gm8&#10;xGcolIF9CnhGlMzB0wx2xgf8W3Y6XUvWU/zVgUl3tmAf+nPpbLGGJ6/05PJL8mj/ei7wn3958wMA&#10;AP//AwBQSwMEFAAGAAgAAAAhAOOLYZXhAAAACQEAAA8AAABkcnMvZG93bnJldi54bWxMj01PwzAM&#10;hu9I/IfISNxYQqm2rjSd+FgP7IDENiGOaWvaQuNUTbaVfz9zgpNl+dXj581Wk+3FEUffOdJwO1Mg&#10;kCpXd9Ro2O+KmwSED4Zq0ztCDT/oYZVfXmQmrd2J3vC4DY1gCPnUaGhDGFIpfdWiNX7mBiS+fbrR&#10;msDr2Mh6NCeG215GSs2lNR3xh9YM+NRi9b09WKa8FI/L9dfrR7J53tj3srDNemm1vr6aHu5BBJzC&#10;Xxh+9VkdcnYq3YFqL3oNkVrEHNUQK54ciJJ4DqLUsLhLQOaZ/N8gPwMAAP//AwBQSwECLQAUAAYA&#10;CAAAACEAtoM4kv4AAADhAQAAEwAAAAAAAAAAAAAAAAAAAAAAW0NvbnRlbnRfVHlwZXNdLnhtbFBL&#10;AQItABQABgAIAAAAIQA4/SH/1gAAAJQBAAALAAAAAAAAAAAAAAAAAC8BAABfcmVscy8ucmVsc1BL&#10;AQItABQABgAIAAAAIQAnxsmF5gEAABMEAAAOAAAAAAAAAAAAAAAAAC4CAABkcnMvZTJvRG9jLnht&#10;bFBLAQItABQABgAIAAAAIQDji2GV4QAAAAk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863168</wp:posOffset>
                </wp:positionH>
                <wp:positionV relativeFrom="paragraph">
                  <wp:posOffset>146964</wp:posOffset>
                </wp:positionV>
                <wp:extent cx="570586" cy="219456"/>
                <wp:effectExtent l="0" t="38100" r="58420" b="2857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86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D2C54" id="Gerade Verbindung mit Pfeil 9" o:spid="_x0000_s1026" type="#_x0000_t32" style="position:absolute;margin-left:67.95pt;margin-top:11.55pt;width:44.95pt;height:17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ON5wEAABEEAAAOAAAAZHJzL2Uyb0RvYy54bWysU8uOEzEQvCPxD5bvZCYRCZsokz1kYS8I&#10;Ih57dzztGUt+qe1NJn9P25MMCBASiEvLj67qrnJ7ez9Yw06AUXvX8Pms5gyc9K12XcO/fnn36o6z&#10;mIRrhfEOGn6ByO93L19sz2EDC9970wIyInFxcw4N71MKm6qKsgcr4swHcHSpPFqRaItd1aI4E7s1&#10;1aKuV9XZYxvQS4iRTh/GS74r/EqBTB+VipCYaTj1lkrEEo85Vrut2HQoQq/ltQ3xD11YoR0Vnage&#10;RBLsGfUvVFZL9NGrNJPeVl4pLaFoIDXz+ic1n3sRoGghc2KYbIr/j1Z+OB2Q6bbha86csPREj4Ci&#10;BfYEeNSufXYdszqxgwJt2Dobdg5xQ7i9O+B1F8MBs/pBoWXK6PBEs1D8IIVsKHZfJrthSEzS4fJN&#10;vbxbcSbpajFfv16uMns10mS6gDE9grcsLxoeEwrd9WnvnaOH9TiWEKf3MY3AGyCDjcsxCW3eupal&#10;SyBpCbVwnYFrnZxSZTVj/2WVLgZG+CdQZAz1OZYpIwl7g+wkaJiElODSfGKi7AxT2pgJWBcL/gi8&#10;5mcolHH9G/CEKJW9SxPYaufxd9XTcGtZjfk3B0bd2YKjby/lZYs1NHflTa5/JA/2j/sC//6Td98A&#10;AAD//wMAUEsDBBQABgAIAAAAIQBnvs+o4AAAAAkBAAAPAAAAZHJzL2Rvd25yZXYueG1sTI/LTsMw&#10;EEX3SPyDNUjsqNNUoU2IU/FoFnSBRKkqlk48JIF4HMVuG/6eYQXLq7k6c26+nmwvTjj6zpGC+SwC&#10;gVQ701GjYP9W3qxA+KDJ6N4RKvhGD+vi8iLXmXFnesXTLjSCIeQzraANYcik9HWLVvuZG5D49uFG&#10;qwPHsZFm1GeG217GUXQrre6IP7R6wMcW66/d0TLluXxIN58v76vt09YeqtI2m9QqdX013d+BCDiF&#10;vzL86rM6FOxUuSMZL3rOiyTlqoJ4MQfBhThOeEulIFkuQRa5/L+g+AEAAP//AwBQSwECLQAUAAYA&#10;CAAAACEAtoM4kv4AAADhAQAAEwAAAAAAAAAAAAAAAAAAAAAAW0NvbnRlbnRfVHlwZXNdLnhtbFBL&#10;AQItABQABgAIAAAAIQA4/SH/1gAAAJQBAAALAAAAAAAAAAAAAAAAAC8BAABfcmVscy8ucmVsc1BL&#10;AQItABQABgAIAAAAIQA3MNON5wEAABEEAAAOAAAAAAAAAAAAAAAAAC4CAABkcnMvZTJvRG9jLnht&#10;bFBLAQItABQABgAIAAAAIQBnvs+o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Dauer</w:t>
      </w:r>
    </w:p>
    <w:p w:rsidR="00E00033" w:rsidRDefault="00E00033" w:rsidP="00C935C7"/>
    <w:p w:rsidR="00E00033" w:rsidRDefault="00E00033" w:rsidP="00C935C7">
      <w:r>
        <w:t>Psychische Beeinträchtigung                                                                     reduzierte finanzielle Mittel</w:t>
      </w:r>
    </w:p>
    <w:p w:rsidR="00E00033" w:rsidRDefault="00E00033" w:rsidP="00C935C7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3935552</wp:posOffset>
                </wp:positionH>
                <wp:positionV relativeFrom="paragraph">
                  <wp:posOffset>204749</wp:posOffset>
                </wp:positionV>
                <wp:extent cx="109728" cy="117044"/>
                <wp:effectExtent l="0" t="0" r="81280" b="5461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117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6D41" id="Gerade Verbindung mit Pfeil 12" o:spid="_x0000_s1026" type="#_x0000_t32" style="position:absolute;margin-left:309.9pt;margin-top:16.1pt;width:8.65pt;height: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ZJ3gEAAAkEAAAOAAAAZHJzL2Uyb0RvYy54bWysU02P0zAQvSPxH6zcaZJqxULVdA9d2AuC&#10;ChburjNOLPlL49l+/HvGTptFgIRAXJzYnvdm3pvx+u7krDgAJhN8V7WLphLgVeiNH7rq6+P7V28q&#10;kUj6XtrgoavOkKq7zcsX62NcwTKMwfaAgkl8Wh1jV41EcVXXSY3gZFqECJ4vdUAnibc41D3KI7M7&#10;Wy+b5nV9DNhHDApS4tP76bLaFH6tQdEnrROQsF3FtVFZsaz7vNabtVwNKONo1KUM+Q9VOGk8J52p&#10;7iVJ8YTmFypnFIYUNC1UcHXQ2igoGlhN2/yk5ssoIxQtbE6Ks03p/9Gqj4cdCtNz75aV8NJxjx4A&#10;ZQ/iG+De+P7JD8IZEjsNxgqOYsuOMa0YufU7vOxS3GHWf9Lo8peViVOx+TzbDCcSig/b5u3tkudC&#10;8VXb3jY3N5mzfgZHTPQAwYn801WJUJphpG3wnhsasC1Wy8OHRBPwCsiZrc8rSWPf+V7QObIiQiP9&#10;YOGSJ4fUWcNUdfmjs4UJ/hk0G5LrLGnKKMLWojhIHiKpFHhqZyaOzjBtrJ2BzZ+Bl/gMhTKmfwOe&#10;ESVz8DSDnfEBf5edTteS9RR/dWDSnS3Yh/5c+lms4XkrPbm8jTzQP+4L/PkFb74DAAD//wMAUEsD&#10;BBQABgAIAAAAIQCfYXvW3wAAAAkBAAAPAAAAZHJzL2Rvd25yZXYueG1sTI/BTsMwEETvSPyDtUjc&#10;qJNUhDZkUyEkegRRONCbG2/jqPE6it0k8PWYEz2OZjTzptzMthMjDb51jJAuEhDEtdMtNwifHy93&#10;KxA+KNaqc0wI3+RhU11flarQbuJ3GnehEbGEfaEQTAh9IaWvDVnlF64njt7RDVaFKIdG6kFNsdx2&#10;MkuSXFrVclwwqqdnQ/Vpd7YIb83XaDPetvK43v9sm1d9MlNAvL2Znx5BBJrDfxj+8CM6VJHp4M6s&#10;vegQ8nQd0QPCMstAxEC+fEhBHBDukxxkVcrLB9UvAAAA//8DAFBLAQItABQABgAIAAAAIQC2gziS&#10;/gAAAOEBAAATAAAAAAAAAAAAAAAAAAAAAABbQ29udGVudF9UeXBlc10ueG1sUEsBAi0AFAAGAAgA&#10;AAAhADj9If/WAAAAlAEAAAsAAAAAAAAAAAAAAAAALwEAAF9yZWxzLy5yZWxzUEsBAi0AFAAGAAgA&#10;AAAhAAGNVkneAQAACQQAAA4AAAAAAAAAAAAAAAAALgIAAGRycy9lMm9Eb2MueG1sUEsBAi0AFAAG&#10;AAgAAAAhAJ9he9b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E00033">
        <w:rPr>
          <w:b/>
        </w:rPr>
        <w:t xml:space="preserve"> Folgen</w:t>
      </w:r>
      <w:r>
        <w:rPr>
          <w:b/>
        </w:rPr>
        <w:t>:</w:t>
      </w:r>
    </w:p>
    <w:p w:rsidR="00E00033" w:rsidRDefault="00E00033" w:rsidP="00E00033">
      <w:pPr>
        <w:ind w:left="2124"/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4096487</wp:posOffset>
                </wp:positionH>
                <wp:positionV relativeFrom="paragraph">
                  <wp:posOffset>175031</wp:posOffset>
                </wp:positionV>
                <wp:extent cx="131368" cy="131674"/>
                <wp:effectExtent l="0" t="0" r="78740" b="5905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68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53238" id="Gerade Verbindung mit Pfeil 13" o:spid="_x0000_s1026" type="#_x0000_t32" style="position:absolute;margin-left:322.55pt;margin-top:13.8pt;width:10.35pt;height:1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PS3gEAAAkEAAAOAAAAZHJzL2Uyb0RvYy54bWysU02P0zAQvSPxH6zcaZotKqhquocu7AVB&#10;BQt31xknlvyl8Ww//j1jp80iQEK74uLY8bw3896M17cnZ8UBMJng26qZzSsBXoXO+L6tvj98fPO+&#10;Eomk76QNHtrqDKm63bx+tT7GFdyEIdgOUDCJT6tjbKuBKK7qOqkBnEyzEMHzpQ7oJPER+7pDeWR2&#10;Z+ub+XxZHwN2EYOClPjv3XhZbQq/1qDoi9YJSNi24tqorFjWfV7rzVquepRxMOpShnxBFU4az0kn&#10;qjtJUjyi+YPKGYUhBU0zFVwdtDYKigZW08x/U/NtkBGKFjYnxcmm9P9o1efDDoXpuHeLSnjpuEf3&#10;gLID8QNwb3z36HvhDImdBmMFR7Flx5hWjNz6HV5OKe4w6z9pdPnLysSp2HyebIYTCcU/m0WzWPJc&#10;KL7i/fLd28xZP4EjJrqH4ETetFUilKYfaBu854YGbIrV8vAp0Qi8AnJm6/NK0tgPvhN0jqyI0Ejf&#10;W7jkySF11jBWXXZ0tjDCv4JmQ3KdJU0ZRdhaFAfJQySVAk/NxMTRGaaNtRNw/m/gJT5DoYzpc8AT&#10;omQOniawMz7g37LT6VqyHuOvDoy6swX70J1LP4s1PG+lJ5e3kQf613OBP73gzU8AAAD//wMAUEsD&#10;BBQABgAIAAAAIQAhJSwu3wAAAAkBAAAPAAAAZHJzL2Rvd25yZXYueG1sTI/BTsMwEETvSPyDtUjc&#10;qNPQmhLiVAiJHkEtHNqbG7t21HgdxW4S+HqWExxX+zTzplxPvmWD6WMTUMJ8lgEzWAfdoJXw+fF6&#10;twIWk0Kt2oBGwpeJsK6ur0pV6DDi1gy7ZBmFYCyUBJdSV3Aea2e8irPQGaTfKfReJTp7y3WvRgr3&#10;Lc+zTHCvGqQGpzrz4kx93l28hHe7H3yOm4afHg/fG/umz25MUt7eTM9PwJKZ0h8Mv/qkDhU5HcMF&#10;dWStBLFYzgmVkD8IYAQIsaQtRwmL1T3wquT/F1Q/AAAA//8DAFBLAQItABQABgAIAAAAIQC2gziS&#10;/gAAAOEBAAATAAAAAAAAAAAAAAAAAAAAAABbQ29udGVudF9UeXBlc10ueG1sUEsBAi0AFAAGAAgA&#10;AAAhADj9If/WAAAAlAEAAAsAAAAAAAAAAAAAAAAALwEAAF9yZWxzLy5yZWxzUEsBAi0AFAAGAAgA&#10;AAAhAC6bM9LeAQAACQQAAA4AAAAAAAAAAAAAAAAALgIAAGRycy9lMm9Eb2MueG1sUEsBAi0AFAAG&#10;AAgAAAAhACElLC7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</w:t>
      </w:r>
      <w:r w:rsidRPr="00E00033">
        <w:t>Mangelnde Bedürfnisbefriedigung</w:t>
      </w:r>
    </w:p>
    <w:p w:rsidR="00E00033" w:rsidRDefault="00E00033" w:rsidP="00E00033">
      <w:pPr>
        <w:ind w:left="2124"/>
      </w:pPr>
      <w:r>
        <w:tab/>
      </w:r>
      <w:r>
        <w:tab/>
      </w:r>
      <w:r>
        <w:tab/>
      </w:r>
      <w:r>
        <w:tab/>
      </w:r>
      <w:r>
        <w:tab/>
        <w:t xml:space="preserve">      Rückkehr in den Arbeitsmarkt</w:t>
      </w:r>
      <w:r>
        <w:tab/>
      </w:r>
      <w:r>
        <w:tab/>
      </w:r>
      <w:r>
        <w:tab/>
      </w:r>
      <w:r>
        <w:tab/>
      </w:r>
      <w:r>
        <w:tab/>
        <w:t xml:space="preserve">      erschwert</w:t>
      </w:r>
    </w:p>
    <w:p w:rsidR="001F17A4" w:rsidRDefault="001F17A4" w:rsidP="001F17A4">
      <w:r w:rsidRPr="001F17A4">
        <w:rPr>
          <w:highlight w:val="yellow"/>
        </w:rPr>
        <w:t>Schritt 2:</w:t>
      </w:r>
      <w:r>
        <w:t xml:space="preserve"> </w:t>
      </w:r>
      <w:r w:rsidRPr="001F17A4">
        <w:rPr>
          <w:b/>
        </w:rPr>
        <w:t>Warum/ Prognose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was? Und Warum?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Mit wem verknüpfen (Handlungstheoretisch)</w:t>
      </w:r>
    </w:p>
    <w:p w:rsidR="001F17A4" w:rsidRDefault="001F17A4" w:rsidP="001F17A4">
      <w:pPr>
        <w:pStyle w:val="Listenabsatz"/>
        <w:numPr>
          <w:ilvl w:val="0"/>
          <w:numId w:val="3"/>
        </w:numPr>
      </w:pPr>
      <w:r>
        <w:t>Arbeitshypothesen formulieren und mit Akteuren in Verbindung bringen</w:t>
      </w:r>
    </w:p>
    <w:p w:rsidR="001F17A4" w:rsidRDefault="001F17A4" w:rsidP="001F17A4">
      <w:pPr>
        <w:pStyle w:val="Listenabsatz"/>
        <w:numPr>
          <w:ilvl w:val="0"/>
          <w:numId w:val="1"/>
        </w:numPr>
      </w:pPr>
      <w:r>
        <w:t>Wenn `Man´ Langzeitarbeitslosigkeit verhindern kann, dann besteht die Wahrscheinlichkeit eines erfolgreichen Wiedereinstiegs</w:t>
      </w:r>
    </w:p>
    <w:p w:rsidR="001F17A4" w:rsidRDefault="001F17A4" w:rsidP="001F17A4">
      <w:pPr>
        <w:pStyle w:val="Listenabsatz"/>
        <w:numPr>
          <w:ilvl w:val="0"/>
          <w:numId w:val="1"/>
        </w:numPr>
      </w:pPr>
      <w:r>
        <w:t>Wenn `Man´ es schafft bei Arbeitslosen kognitive Fähigkeiten zu stärken kommen sie leichter aus der Arbeitslosigkeit</w:t>
      </w:r>
    </w:p>
    <w:p w:rsidR="001F17A4" w:rsidRDefault="001F17A4" w:rsidP="001F17A4">
      <w:pPr>
        <w:rPr>
          <w:u w:val="single"/>
        </w:rPr>
      </w:pPr>
      <w:r w:rsidRPr="001F17A4">
        <w:rPr>
          <w:u w:val="single"/>
        </w:rPr>
        <w:t xml:space="preserve">Normativer Zwischenschritt </w:t>
      </w:r>
    </w:p>
    <w:p w:rsidR="001F17A4" w:rsidRDefault="001F17A4" w:rsidP="00EE0405">
      <w:pPr>
        <w:pStyle w:val="Listenabsatz"/>
        <w:numPr>
          <w:ilvl w:val="0"/>
          <w:numId w:val="3"/>
        </w:numPr>
      </w:pPr>
      <w:r w:rsidRPr="001F17A4">
        <w:t>Der Normative Zwischenschritt ist Prozessorientiert und systemat</w:t>
      </w:r>
      <w:r>
        <w:t>isch</w:t>
      </w:r>
    </w:p>
    <w:p w:rsidR="001F17A4" w:rsidRDefault="00EE0405" w:rsidP="00EE0405">
      <w:pPr>
        <w:pStyle w:val="Listenabsatz"/>
        <w:numPr>
          <w:ilvl w:val="0"/>
          <w:numId w:val="3"/>
        </w:numPr>
      </w:pPr>
      <w:r>
        <w:t>Die Themen werden hierbei wertfrei untersucht</w:t>
      </w:r>
    </w:p>
    <w:p w:rsidR="00EE0405" w:rsidRDefault="00EE0405" w:rsidP="00EE0405">
      <w:pPr>
        <w:pStyle w:val="Listenabsatz"/>
        <w:numPr>
          <w:ilvl w:val="0"/>
          <w:numId w:val="3"/>
        </w:numPr>
      </w:pPr>
      <w:r>
        <w:t>Empirie ist ein nüchterner Befund (nur beschreibend ) (Objektiv)</w:t>
      </w:r>
    </w:p>
    <w:p w:rsidR="00EE0405" w:rsidRDefault="00EE0405" w:rsidP="00EE0405">
      <w:pPr>
        <w:pStyle w:val="Listenabsatz"/>
        <w:numPr>
          <w:ilvl w:val="0"/>
          <w:numId w:val="3"/>
        </w:numPr>
      </w:pPr>
      <w:r w:rsidRPr="00EE0405">
        <w:rPr>
          <w:b/>
        </w:rPr>
        <w:t>ABER</w:t>
      </w:r>
      <w:r>
        <w:t xml:space="preserve"> mit dem Normativen Zwischenschritt kommt die Ethik ins spiel</w:t>
      </w:r>
    </w:p>
    <w:p w:rsidR="00EE0405" w:rsidRDefault="00EE0405" w:rsidP="00EE0405"/>
    <w:p w:rsidR="00EE0405" w:rsidRDefault="00EE0405" w:rsidP="00EE0405">
      <w:r>
        <w:t>Mit welcher ethischen Überzeugung wollen wir mit Befunden arbeiten von 1 und 2?</w:t>
      </w:r>
    </w:p>
    <w:p w:rsidR="00EE0405" w:rsidRDefault="00EE0405" w:rsidP="00EE0405">
      <w:pPr>
        <w:pStyle w:val="Listenabsatz"/>
        <w:numPr>
          <w:ilvl w:val="0"/>
          <w:numId w:val="3"/>
        </w:numPr>
      </w:pPr>
      <w:r>
        <w:t xml:space="preserve">Geleitet von : Eigener und </w:t>
      </w:r>
      <w:proofErr w:type="spellStart"/>
      <w:r>
        <w:t>Sozialarbeiterischer</w:t>
      </w:r>
      <w:proofErr w:type="spellEnd"/>
      <w:r>
        <w:t xml:space="preserve"> Ethik</w:t>
      </w:r>
    </w:p>
    <w:p w:rsidR="00EE0405" w:rsidRDefault="00EE0405" w:rsidP="00EE0405">
      <w:r>
        <w:t>In welche Richtung wollen wir Verändern?</w:t>
      </w:r>
    </w:p>
    <w:p w:rsidR="00EE0405" w:rsidRDefault="00EE0405" w:rsidP="00EE0405">
      <w:pPr>
        <w:pStyle w:val="Listenabsatz"/>
        <w:numPr>
          <w:ilvl w:val="0"/>
          <w:numId w:val="3"/>
        </w:numPr>
      </w:pPr>
      <w:r>
        <w:t>Ziele werden formuliert</w:t>
      </w:r>
    </w:p>
    <w:p w:rsidR="00EE0405" w:rsidRDefault="00EE0405" w:rsidP="00EE0405"/>
    <w:p w:rsidR="00EE0405" w:rsidRDefault="00EE0405" w:rsidP="00EE0405">
      <w:pPr>
        <w:rPr>
          <w:b/>
        </w:rPr>
      </w:pPr>
      <w:r w:rsidRPr="00EE0405">
        <w:rPr>
          <w:highlight w:val="yellow"/>
        </w:rPr>
        <w:t>Schritt 3:</w:t>
      </w:r>
      <w:r>
        <w:t xml:space="preserve"> </w:t>
      </w:r>
      <w:r w:rsidRPr="00EE0405">
        <w:rPr>
          <w:b/>
        </w:rPr>
        <w:t>Konkretes Handeln (Handlungsleitlinie für die Praxis)</w:t>
      </w:r>
    </w:p>
    <w:p w:rsidR="00EE0405" w:rsidRDefault="00EE0405" w:rsidP="00EE0405">
      <w:pPr>
        <w:pStyle w:val="Listenabsatz"/>
        <w:numPr>
          <w:ilvl w:val="0"/>
          <w:numId w:val="3"/>
        </w:numPr>
      </w:pPr>
      <w:r>
        <w:t>Die Wahl unserer Methoden lässt sich aus den Handlungsleitlinien ableiten</w:t>
      </w:r>
    </w:p>
    <w:p w:rsidR="00EE0405" w:rsidRDefault="00EE0405" w:rsidP="00EE0405">
      <w:pPr>
        <w:pStyle w:val="Listenabsatz"/>
        <w:numPr>
          <w:ilvl w:val="0"/>
          <w:numId w:val="3"/>
        </w:numPr>
      </w:pPr>
      <w:r>
        <w:t xml:space="preserve">Wissenschaftlich begründete und ethisch fundierte </w:t>
      </w:r>
      <w:r w:rsidR="00350574">
        <w:t>Ableitung ( 2 Säulen )</w:t>
      </w:r>
    </w:p>
    <w:p w:rsidR="00350574" w:rsidRDefault="00350574" w:rsidP="00350574"/>
    <w:p w:rsidR="00350574" w:rsidRDefault="00350574" w:rsidP="00350574"/>
    <w:p w:rsidR="00350574" w:rsidRDefault="00350574" w:rsidP="00350574">
      <w:r>
        <w:t>Bsp.: Vermeidung der Reduzierung der finanziellen Mittel auf ein Existenzminimum</w:t>
      </w:r>
    </w:p>
    <w:p w:rsidR="00350574" w:rsidRDefault="00350574" w:rsidP="00350574">
      <w:pPr>
        <w:pStyle w:val="Listenabsatz"/>
        <w:numPr>
          <w:ilvl w:val="0"/>
          <w:numId w:val="5"/>
        </w:numPr>
      </w:pPr>
      <w:r>
        <w:t>Zeige oder Schaffe Möglichkeiten,  die Alternativen zulassen (Bsp.: Ressourcen Erschließung ohne Geld -&gt; Netzwerke, Initiativen… (nicht ökonomisch))</w:t>
      </w:r>
    </w:p>
    <w:p w:rsidR="00350574" w:rsidRDefault="00350574" w:rsidP="00350574">
      <w:pPr>
        <w:pStyle w:val="Listenabsatz"/>
        <w:numPr>
          <w:ilvl w:val="0"/>
          <w:numId w:val="5"/>
        </w:numPr>
      </w:pPr>
      <w:r>
        <w:t>Fördere die Entwicklung kognitiver problembezogener Bewältigungsstrategien (mit Klient am Selbstbild arbeiten, Handlungskompetenzen (Alltagsplan),…)</w:t>
      </w:r>
    </w:p>
    <w:p w:rsidR="00350574" w:rsidRDefault="00350574" w:rsidP="00350574">
      <w:pPr>
        <w:pStyle w:val="Listenabsatz"/>
        <w:numPr>
          <w:ilvl w:val="0"/>
          <w:numId w:val="5"/>
        </w:numPr>
      </w:pPr>
      <w:r>
        <w:t>Spreche die gesellschaftliche Stigmatisierung und die Reaktionen (psychisches und soziales) an -&gt; Bewusstseinsveränderung/</w:t>
      </w:r>
      <w:proofErr w:type="spellStart"/>
      <w:r>
        <w:t>erweiterung</w:t>
      </w:r>
      <w:proofErr w:type="spellEnd"/>
    </w:p>
    <w:p w:rsidR="00350574" w:rsidRDefault="00350574" w:rsidP="00350574">
      <w:pPr>
        <w:pStyle w:val="Listenabsatz"/>
        <w:numPr>
          <w:ilvl w:val="0"/>
          <w:numId w:val="5"/>
        </w:numPr>
      </w:pPr>
      <w:r>
        <w:t>Stärke ein positives Selbstbild (schwer umzusetzen, durch viele negative Reaktionen)</w:t>
      </w:r>
    </w:p>
    <w:p w:rsidR="00350574" w:rsidRDefault="0083646B" w:rsidP="00350574">
      <w:pPr>
        <w:pStyle w:val="Listenabsatz"/>
        <w:numPr>
          <w:ilvl w:val="0"/>
          <w:numId w:val="5"/>
        </w:numPr>
      </w:pPr>
      <w:r>
        <w:t>Verarbeitung von M</w:t>
      </w:r>
      <w:r w:rsidR="00350574">
        <w:t>isserfolgen</w:t>
      </w:r>
    </w:p>
    <w:p w:rsidR="00350574" w:rsidRDefault="00350574" w:rsidP="00350574">
      <w:pPr>
        <w:pStyle w:val="Listenabsatz"/>
        <w:numPr>
          <w:ilvl w:val="0"/>
          <w:numId w:val="5"/>
        </w:numPr>
      </w:pPr>
      <w:r>
        <w:t>Sinnvolle Lebensalternativen ( Leben ohne Arbeit)</w:t>
      </w:r>
    </w:p>
    <w:p w:rsidR="00350574" w:rsidRPr="001F17A4" w:rsidRDefault="0083646B" w:rsidP="00350574">
      <w:pPr>
        <w:pStyle w:val="Listenabsatz"/>
        <w:numPr>
          <w:ilvl w:val="0"/>
          <w:numId w:val="5"/>
        </w:numPr>
      </w:pPr>
      <w:r>
        <w:t>Versuche das Problem zu kontrollieren -&gt; Empowerment</w:t>
      </w:r>
    </w:p>
    <w:p w:rsidR="001F17A4" w:rsidRPr="001F17A4" w:rsidRDefault="001F17A4" w:rsidP="001F17A4">
      <w:pPr>
        <w:rPr>
          <w:u w:val="single"/>
        </w:rPr>
      </w:pPr>
    </w:p>
    <w:sectPr w:rsidR="001F17A4" w:rsidRPr="001F17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F6D99"/>
    <w:multiLevelType w:val="hybridMultilevel"/>
    <w:tmpl w:val="C22A7C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2017"/>
    <w:multiLevelType w:val="hybridMultilevel"/>
    <w:tmpl w:val="F20E911A"/>
    <w:lvl w:ilvl="0" w:tplc="4DC4C4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407D"/>
    <w:multiLevelType w:val="hybridMultilevel"/>
    <w:tmpl w:val="D7624C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836D8"/>
    <w:multiLevelType w:val="hybridMultilevel"/>
    <w:tmpl w:val="07F0E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26276"/>
    <w:multiLevelType w:val="hybridMultilevel"/>
    <w:tmpl w:val="A376740A"/>
    <w:lvl w:ilvl="0" w:tplc="145A26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9"/>
    <w:rsid w:val="00020BD4"/>
    <w:rsid w:val="001F17A4"/>
    <w:rsid w:val="00350574"/>
    <w:rsid w:val="004C76A5"/>
    <w:rsid w:val="0057055F"/>
    <w:rsid w:val="005A661D"/>
    <w:rsid w:val="006058B7"/>
    <w:rsid w:val="0083646B"/>
    <w:rsid w:val="008A5BE9"/>
    <w:rsid w:val="00AF2116"/>
    <w:rsid w:val="00B44A52"/>
    <w:rsid w:val="00C935C7"/>
    <w:rsid w:val="00E00033"/>
    <w:rsid w:val="00E7745B"/>
    <w:rsid w:val="00E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6E6A7-B3C1-4D66-A788-A0559208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4A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0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0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3860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Lopez</dc:creator>
  <cp:keywords/>
  <dc:description/>
  <cp:lastModifiedBy>Linda Lopez</cp:lastModifiedBy>
  <cp:revision>2</cp:revision>
  <cp:lastPrinted>2019-01-24T12:49:00Z</cp:lastPrinted>
  <dcterms:created xsi:type="dcterms:W3CDTF">2019-01-21T14:33:00Z</dcterms:created>
  <dcterms:modified xsi:type="dcterms:W3CDTF">2019-01-24T12:49:00Z</dcterms:modified>
</cp:coreProperties>
</file>