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6F2" w:rsidRPr="001176F2" w:rsidRDefault="001176F2" w:rsidP="001176F2">
      <w:pPr>
        <w:rPr>
          <w:sz w:val="23"/>
          <w:szCs w:val="23"/>
        </w:rPr>
      </w:pPr>
      <w:r w:rsidRPr="001176F2">
        <w:rPr>
          <w:sz w:val="23"/>
          <w:szCs w:val="23"/>
        </w:rPr>
        <w:t>Prof. Dr. Annerose Siebert</w:t>
      </w:r>
    </w:p>
    <w:p w:rsidR="001176F2" w:rsidRPr="001176F2" w:rsidRDefault="001176F2" w:rsidP="001176F2">
      <w:pPr>
        <w:rPr>
          <w:sz w:val="23"/>
          <w:szCs w:val="23"/>
        </w:rPr>
      </w:pPr>
      <w:r w:rsidRPr="001176F2">
        <w:rPr>
          <w:sz w:val="23"/>
          <w:szCs w:val="23"/>
        </w:rPr>
        <w:t>Case Management</w:t>
      </w:r>
    </w:p>
    <w:p w:rsidR="001176F2" w:rsidRDefault="001176F2" w:rsidP="001176F2">
      <w:pPr>
        <w:rPr>
          <w:sz w:val="23"/>
          <w:szCs w:val="23"/>
        </w:rPr>
      </w:pPr>
      <w:r w:rsidRPr="001176F2">
        <w:rPr>
          <w:sz w:val="23"/>
          <w:szCs w:val="23"/>
        </w:rPr>
        <w:t>Hochschule Ravensburg Weingarten</w:t>
      </w:r>
    </w:p>
    <w:p w:rsidR="00D012B4" w:rsidRDefault="00D012B4" w:rsidP="001176F2">
      <w:pPr>
        <w:rPr>
          <w:sz w:val="23"/>
          <w:szCs w:val="23"/>
        </w:rPr>
      </w:pPr>
    </w:p>
    <w:p w:rsidR="00D012B4" w:rsidRPr="001176F2" w:rsidRDefault="00D012B4" w:rsidP="001176F2">
      <w:pPr>
        <w:rPr>
          <w:sz w:val="23"/>
          <w:szCs w:val="23"/>
        </w:rPr>
      </w:pPr>
    </w:p>
    <w:p w:rsidR="001176F2" w:rsidRPr="00D012B4" w:rsidRDefault="001176F2" w:rsidP="001176F2">
      <w:pPr>
        <w:rPr>
          <w:sz w:val="23"/>
          <w:szCs w:val="23"/>
          <w:u w:val="single"/>
        </w:rPr>
      </w:pPr>
      <w:r w:rsidRPr="00D012B4">
        <w:rPr>
          <w:sz w:val="23"/>
          <w:szCs w:val="23"/>
          <w:u w:val="single"/>
        </w:rPr>
        <w:t>Fallbeispiel</w:t>
      </w:r>
    </w:p>
    <w:p w:rsidR="001176F2" w:rsidRDefault="001176F2" w:rsidP="001176F2">
      <w:pPr>
        <w:rPr>
          <w:sz w:val="23"/>
          <w:szCs w:val="23"/>
        </w:rPr>
      </w:pPr>
      <w:bookmarkStart w:id="0" w:name="_GoBack"/>
      <w:r w:rsidRPr="001176F2">
        <w:rPr>
          <w:sz w:val="23"/>
          <w:szCs w:val="23"/>
        </w:rPr>
        <w:t>Frau Landsberg, 34 Jahre alt</w:t>
      </w:r>
      <w:bookmarkEnd w:id="0"/>
      <w:r w:rsidRPr="001176F2">
        <w:rPr>
          <w:sz w:val="23"/>
          <w:szCs w:val="23"/>
        </w:rPr>
        <w:t>, lebt seit einem Jahr im betreuten Wohnen eines großen Trägers der Behindertenhilfe. Bis zum Umzug in diese Wohnung lebte Sie mit Ihrer Mutter zusammen, zu der Sie eine nicht konfliktfreie Beziehung hat. Die Mutter ist außerdem ihre rechtliche Betreuerin. Frau L. fühlt sich in Ihrer Lebensführung bevormundet und möchte lernen selbstständiger zu leben. Bis zum Umzug hat Ihre Mutter alle anfallenden Tätigkeiten in der Haushaltsführung übernommen. Der Umzug ist auf Initiative von Frau L. und Unterstützung einer Sozialarbeiterin (</w:t>
      </w:r>
      <w:proofErr w:type="spellStart"/>
      <w:r w:rsidRPr="001176F2">
        <w:rPr>
          <w:sz w:val="23"/>
          <w:szCs w:val="23"/>
        </w:rPr>
        <w:t>WfBM</w:t>
      </w:r>
      <w:proofErr w:type="spellEnd"/>
      <w:r w:rsidRPr="001176F2">
        <w:rPr>
          <w:sz w:val="23"/>
          <w:szCs w:val="23"/>
        </w:rPr>
        <w:t>) realisiert worden. Die Mutter hat den Umzug unterstützt aber möchte die Betreuung nicht weiter übernehmen. Frau L. lebt sehr isoliert, sie wünscht sich Kontakt zu gleichaltrigen Personen.</w:t>
      </w:r>
    </w:p>
    <w:p w:rsidR="004E1A64" w:rsidRDefault="004E1A64" w:rsidP="001176F2">
      <w:pPr>
        <w:rPr>
          <w:sz w:val="23"/>
          <w:szCs w:val="23"/>
        </w:rPr>
      </w:pPr>
    </w:p>
    <w:p w:rsidR="001176F2" w:rsidRDefault="004E1A64" w:rsidP="001176F2">
      <w:pPr>
        <w:rPr>
          <w:sz w:val="23"/>
          <w:szCs w:val="23"/>
        </w:rPr>
      </w:pPr>
      <w:r>
        <w:rPr>
          <w:sz w:val="23"/>
          <w:szCs w:val="23"/>
        </w:rPr>
        <w:t>Welche Situation soll verändert werden?</w:t>
      </w:r>
    </w:p>
    <w:p w:rsidR="004E1A64" w:rsidRDefault="004E1A64" w:rsidP="001176F2">
      <w:pPr>
        <w:rPr>
          <w:sz w:val="23"/>
          <w:szCs w:val="23"/>
        </w:rPr>
      </w:pPr>
      <w:r>
        <w:rPr>
          <w:sz w:val="23"/>
          <w:szCs w:val="23"/>
        </w:rPr>
        <w:t>Welche Strategische Ausrichtung soll eingeschlagen werden ?</w:t>
      </w:r>
    </w:p>
    <w:p w:rsidR="004E1A64" w:rsidRDefault="004E1A64" w:rsidP="001176F2">
      <w:pPr>
        <w:rPr>
          <w:sz w:val="23"/>
          <w:szCs w:val="23"/>
        </w:rPr>
      </w:pPr>
      <w:r>
        <w:rPr>
          <w:sz w:val="23"/>
          <w:szCs w:val="23"/>
        </w:rPr>
        <w:t>Auf Welche Ress und Angeboten kann bei der Umsetzung bzw. Lösung zurückgegriffen werden ?</w:t>
      </w:r>
    </w:p>
    <w:p w:rsidR="004E1A64" w:rsidRDefault="004E1A64" w:rsidP="001176F2">
      <w:pPr>
        <w:rPr>
          <w:sz w:val="23"/>
          <w:szCs w:val="23"/>
        </w:rPr>
      </w:pPr>
      <w:r>
        <w:rPr>
          <w:sz w:val="23"/>
          <w:szCs w:val="23"/>
        </w:rPr>
        <w:t xml:space="preserve">Woran kann man </w:t>
      </w:r>
      <w:proofErr w:type="spellStart"/>
      <w:r>
        <w:rPr>
          <w:sz w:val="23"/>
          <w:szCs w:val="23"/>
        </w:rPr>
        <w:t>erkennne</w:t>
      </w:r>
      <w:proofErr w:type="spellEnd"/>
      <w:r>
        <w:rPr>
          <w:sz w:val="23"/>
          <w:szCs w:val="23"/>
        </w:rPr>
        <w:t>, dass das Ziel erreicht wurde ?</w:t>
      </w:r>
    </w:p>
    <w:p w:rsidR="004E1A64" w:rsidRDefault="004E1A64" w:rsidP="001176F2">
      <w:pPr>
        <w:rPr>
          <w:sz w:val="23"/>
          <w:szCs w:val="23"/>
        </w:rPr>
      </w:pPr>
    </w:p>
    <w:p w:rsidR="00D012B4" w:rsidRPr="001176F2" w:rsidRDefault="00D012B4" w:rsidP="001176F2">
      <w:pPr>
        <w:rPr>
          <w:sz w:val="23"/>
          <w:szCs w:val="23"/>
        </w:rPr>
      </w:pPr>
    </w:p>
    <w:p w:rsidR="001176F2" w:rsidRDefault="001176F2" w:rsidP="001176F2">
      <w:pPr>
        <w:rPr>
          <w:sz w:val="23"/>
          <w:szCs w:val="23"/>
        </w:rPr>
      </w:pPr>
      <w:r w:rsidRPr="001176F2">
        <w:rPr>
          <w:sz w:val="23"/>
          <w:szCs w:val="23"/>
        </w:rPr>
        <w:t>Gru</w:t>
      </w:r>
      <w:r>
        <w:rPr>
          <w:sz w:val="23"/>
          <w:szCs w:val="23"/>
        </w:rPr>
        <w:t>ndsatzziel:</w:t>
      </w:r>
    </w:p>
    <w:p w:rsidR="001176F2" w:rsidRDefault="001176F2" w:rsidP="001176F2">
      <w:pPr>
        <w:rPr>
          <w:sz w:val="23"/>
          <w:szCs w:val="23"/>
        </w:rPr>
      </w:pPr>
    </w:p>
    <w:p w:rsidR="001176F2" w:rsidRPr="001176F2" w:rsidRDefault="001176F2" w:rsidP="001176F2">
      <w:pPr>
        <w:rPr>
          <w:sz w:val="23"/>
          <w:szCs w:val="23"/>
        </w:rPr>
      </w:pPr>
    </w:p>
    <w:p w:rsidR="001176F2" w:rsidRDefault="001176F2" w:rsidP="001176F2">
      <w:pPr>
        <w:rPr>
          <w:sz w:val="23"/>
          <w:szCs w:val="23"/>
        </w:rPr>
      </w:pPr>
      <w:r w:rsidRPr="001176F2">
        <w:rPr>
          <w:sz w:val="23"/>
          <w:szCs w:val="23"/>
        </w:rPr>
        <w:t>Ra</w:t>
      </w:r>
      <w:r>
        <w:rPr>
          <w:sz w:val="23"/>
          <w:szCs w:val="23"/>
        </w:rPr>
        <w:t>hmenziel:</w:t>
      </w:r>
    </w:p>
    <w:p w:rsidR="001176F2" w:rsidRDefault="001176F2" w:rsidP="001176F2">
      <w:pPr>
        <w:rPr>
          <w:sz w:val="23"/>
          <w:szCs w:val="23"/>
        </w:rPr>
      </w:pPr>
    </w:p>
    <w:p w:rsidR="001176F2" w:rsidRPr="001176F2" w:rsidRDefault="001176F2" w:rsidP="001176F2">
      <w:pPr>
        <w:rPr>
          <w:sz w:val="23"/>
          <w:szCs w:val="23"/>
        </w:rPr>
      </w:pPr>
    </w:p>
    <w:p w:rsidR="001176F2" w:rsidRDefault="001176F2" w:rsidP="001176F2">
      <w:pPr>
        <w:rPr>
          <w:sz w:val="23"/>
          <w:szCs w:val="23"/>
        </w:rPr>
      </w:pPr>
      <w:r w:rsidRPr="001176F2">
        <w:rPr>
          <w:sz w:val="23"/>
          <w:szCs w:val="23"/>
        </w:rPr>
        <w:t>Er</w:t>
      </w:r>
      <w:r>
        <w:rPr>
          <w:sz w:val="23"/>
          <w:szCs w:val="23"/>
        </w:rPr>
        <w:t>gebnisziel:</w:t>
      </w:r>
    </w:p>
    <w:p w:rsidR="001176F2" w:rsidRDefault="001176F2" w:rsidP="001176F2">
      <w:pPr>
        <w:rPr>
          <w:sz w:val="23"/>
          <w:szCs w:val="23"/>
        </w:rPr>
      </w:pPr>
    </w:p>
    <w:p w:rsidR="001176F2" w:rsidRPr="001176F2" w:rsidRDefault="001176F2" w:rsidP="001176F2">
      <w:pPr>
        <w:rPr>
          <w:sz w:val="23"/>
          <w:szCs w:val="23"/>
        </w:rPr>
      </w:pPr>
    </w:p>
    <w:p w:rsidR="001176F2" w:rsidRDefault="001176F2" w:rsidP="001176F2">
      <w:pPr>
        <w:rPr>
          <w:sz w:val="23"/>
          <w:szCs w:val="23"/>
        </w:rPr>
      </w:pPr>
      <w:r w:rsidRPr="001176F2">
        <w:rPr>
          <w:sz w:val="23"/>
          <w:szCs w:val="23"/>
        </w:rPr>
        <w:t>Maßnahme:</w:t>
      </w:r>
    </w:p>
    <w:p w:rsidR="001176F2" w:rsidRDefault="001176F2" w:rsidP="001176F2">
      <w:pPr>
        <w:rPr>
          <w:sz w:val="23"/>
          <w:szCs w:val="23"/>
        </w:rPr>
      </w:pPr>
    </w:p>
    <w:p w:rsidR="001176F2" w:rsidRPr="001176F2" w:rsidRDefault="001176F2" w:rsidP="001176F2">
      <w:pPr>
        <w:rPr>
          <w:sz w:val="23"/>
          <w:szCs w:val="23"/>
        </w:rPr>
      </w:pPr>
    </w:p>
    <w:p w:rsidR="00E369B9" w:rsidRDefault="001176F2" w:rsidP="001176F2">
      <w:r w:rsidRPr="001176F2">
        <w:rPr>
          <w:sz w:val="23"/>
          <w:szCs w:val="23"/>
        </w:rPr>
        <w:lastRenderedPageBreak/>
        <w:t>Indikatoren:</w:t>
      </w:r>
    </w:p>
    <w:sectPr w:rsidR="00E369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6F2"/>
    <w:rsid w:val="001176F2"/>
    <w:rsid w:val="001222B7"/>
    <w:rsid w:val="004E1A64"/>
    <w:rsid w:val="00AF6EA1"/>
    <w:rsid w:val="00C13EFE"/>
    <w:rsid w:val="00CE7E10"/>
    <w:rsid w:val="00D012B4"/>
    <w:rsid w:val="00D5621C"/>
    <w:rsid w:val="00DA144A"/>
    <w:rsid w:val="00E369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CE16"/>
  <w15:chartTrackingRefBased/>
  <w15:docId w15:val="{80A11458-073E-4B51-99A2-16A21C6C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176F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1008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Annerose Siebert</dc:creator>
  <cp:keywords/>
  <dc:description/>
  <cp:lastModifiedBy>Markus Schöbel</cp:lastModifiedBy>
  <cp:revision>3</cp:revision>
  <dcterms:created xsi:type="dcterms:W3CDTF">2020-11-22T11:31:00Z</dcterms:created>
  <dcterms:modified xsi:type="dcterms:W3CDTF">2020-11-22T12:05:00Z</dcterms:modified>
</cp:coreProperties>
</file>