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55C2" w:rsidRDefault="00806920" w:rsidP="004C55C2">
      <w:pPr>
        <w:pStyle w:val="Title"/>
        <w:rPr>
          <w:rFonts w:asciiTheme="minorHAnsi" w:hAnsiTheme="minorHAnsi" w:cs="Times New Roman"/>
          <w:color w:val="auto"/>
          <w:sz w:val="24"/>
          <w:szCs w:val="24"/>
        </w:rPr>
      </w:pPr>
      <w:r w:rsidRPr="00806920">
        <w:rPr>
          <w:rFonts w:asciiTheme="minorHAnsi" w:hAnsiTheme="minorHAnsi" w:cs="Times New Roman"/>
          <w:color w:val="auto"/>
          <w:sz w:val="24"/>
          <w:szCs w:val="24"/>
        </w:rPr>
        <w:t>Influence of changing temperature and upwelling intensity on Indian oil sardine landings</w:t>
      </w:r>
      <w:bookmarkStart w:id="0" w:name="acknowledgements"/>
    </w:p>
    <w:p w:rsidR="008B7A80" w:rsidRDefault="008B7A80">
      <w:r>
        <w:br w:type="page"/>
      </w:r>
    </w:p>
    <w:p w:rsidR="008B7A80" w:rsidRPr="008B7A80" w:rsidRDefault="008B7A80" w:rsidP="008B7A80">
      <w:pPr>
        <w:pStyle w:val="BodyText"/>
      </w:pPr>
      <w:bookmarkStart w:id="1" w:name="_GoBack"/>
      <w:bookmarkEnd w:id="1"/>
    </w:p>
    <w:bookmarkEnd w:id="0"/>
    <w:p w:rsidR="008062F9" w:rsidRDefault="00806920">
      <w:pPr>
        <w:pStyle w:val="CaptionedFigure"/>
      </w:pPr>
      <w:r>
        <w:rPr>
          <w:noProof/>
        </w:rPr>
        <w:drawing>
          <wp:inline distT="0" distB="0" distL="0" distR="0">
            <wp:extent cx="3333750" cy="4710869"/>
            <wp:effectExtent l="0" t="0" r="0" b="0"/>
            <wp:docPr id="1" name="Picture" descr="Fig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/Users/Eli.Holmes/Documents/R/win-library/3.6/SardineForecast/docs/kerala_study_area_with_inset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47108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62F9" w:rsidRDefault="00806920">
      <w:pPr>
        <w:pStyle w:val="ImageCaption"/>
      </w:pPr>
      <w:r>
        <w:t>Figure 1</w:t>
      </w:r>
    </w:p>
    <w:p w:rsidR="008062F9" w:rsidRDefault="00806920">
      <w:pPr>
        <w:pStyle w:val="CaptionedFigure"/>
      </w:pPr>
      <w:r>
        <w:rPr>
          <w:noProof/>
        </w:rPr>
        <w:lastRenderedPageBreak/>
        <w:drawing>
          <wp:inline distT="0" distB="0" distL="0" distR="0">
            <wp:extent cx="5334000" cy="4000500"/>
            <wp:effectExtent l="0" t="0" r="0" b="0"/>
            <wp:docPr id="2" name="Picture" descr="Fig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OilSardine_NOAA_MoES_files/figure-docx/fig-qtrly-catch-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62F9" w:rsidRDefault="00806920">
      <w:pPr>
        <w:pStyle w:val="ImageCaption"/>
      </w:pPr>
      <w:r>
        <w:t>Figure 2</w:t>
      </w:r>
    </w:p>
    <w:p w:rsidR="008062F9" w:rsidRDefault="00806920">
      <w:pPr>
        <w:pStyle w:val="CaptionedFigure"/>
      </w:pPr>
      <w:r>
        <w:rPr>
          <w:noProof/>
        </w:rPr>
        <w:lastRenderedPageBreak/>
        <w:drawing>
          <wp:inline distT="0" distB="0" distL="0" distR="0">
            <wp:extent cx="5334000" cy="4000500"/>
            <wp:effectExtent l="0" t="0" r="0" b="0"/>
            <wp:docPr id="3" name="Picture" descr="Fig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OilSardine_NOAA_MoES_files/figure-docx/sst.mon2-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62F9" w:rsidRDefault="00806920">
      <w:pPr>
        <w:pStyle w:val="ImageCaption"/>
      </w:pPr>
      <w:r>
        <w:t>Figure 3</w:t>
      </w:r>
    </w:p>
    <w:p w:rsidR="008062F9" w:rsidRDefault="00806920">
      <w:pPr>
        <w:pStyle w:val="CaptionedFigure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4" name="Picture" descr="Fig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OilSardine_NOAA_MoES_files/figure-docx/cov.mon-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62F9" w:rsidRDefault="00806920">
      <w:pPr>
        <w:pStyle w:val="ImageCaption"/>
      </w:pPr>
      <w:r>
        <w:t>Figure 4</w:t>
      </w:r>
    </w:p>
    <w:p w:rsidR="008062F9" w:rsidRDefault="00806920">
      <w:pPr>
        <w:pStyle w:val="CaptionedFigure"/>
      </w:pPr>
      <w:r>
        <w:rPr>
          <w:noProof/>
        </w:rPr>
        <w:lastRenderedPageBreak/>
        <w:drawing>
          <wp:inline distT="0" distB="0" distL="0" distR="0">
            <wp:extent cx="5334000" cy="4000500"/>
            <wp:effectExtent l="0" t="0" r="0" b="0"/>
            <wp:docPr id="5" name="Picture" descr="Fig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OilSardine_NOAA_MoES_files/figure-docx/cov-effects-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62F9" w:rsidRDefault="00806920">
      <w:pPr>
        <w:pStyle w:val="ImageCaption"/>
      </w:pPr>
      <w:r>
        <w:t>Figure 5</w:t>
      </w:r>
    </w:p>
    <w:p w:rsidR="008062F9" w:rsidRDefault="00806920">
      <w:pPr>
        <w:pStyle w:val="CaptionedFigure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6" name="Picture" descr="Fig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OilSardine_NOAA_MoES_files/figure-docx/fitted-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62F9" w:rsidRDefault="00806920">
      <w:pPr>
        <w:pStyle w:val="ImageCaption"/>
      </w:pPr>
      <w:r>
        <w:t>Figure 6</w:t>
      </w:r>
    </w:p>
    <w:sectPr w:rsidR="008062F9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17983" w:rsidRDefault="00317983">
      <w:pPr>
        <w:spacing w:after="0"/>
      </w:pPr>
      <w:r>
        <w:separator/>
      </w:r>
    </w:p>
  </w:endnote>
  <w:endnote w:type="continuationSeparator" w:id="0">
    <w:p w:rsidR="00317983" w:rsidRDefault="0031798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17983" w:rsidRDefault="00317983">
      <w:r>
        <w:separator/>
      </w:r>
    </w:p>
  </w:footnote>
  <w:footnote w:type="continuationSeparator" w:id="0">
    <w:p w:rsidR="00317983" w:rsidRDefault="0031798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EA454B4C"/>
    <w:multiLevelType w:val="multilevel"/>
    <w:tmpl w:val="DA8A9120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2C1AE401"/>
    <w:multiLevelType w:val="multilevel"/>
    <w:tmpl w:val="D506C0BE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2" w15:restartNumberingAfterBreak="0">
    <w:nsid w:val="71315DCA"/>
    <w:multiLevelType w:val="multilevel"/>
    <w:tmpl w:val="DFB850A8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0D07"/>
    <w:rsid w:val="0000628D"/>
    <w:rsid w:val="00011C8B"/>
    <w:rsid w:val="000558C7"/>
    <w:rsid w:val="002B699A"/>
    <w:rsid w:val="00317983"/>
    <w:rsid w:val="004C55C2"/>
    <w:rsid w:val="004E29B3"/>
    <w:rsid w:val="00590D07"/>
    <w:rsid w:val="0069538F"/>
    <w:rsid w:val="00700B6F"/>
    <w:rsid w:val="00784D58"/>
    <w:rsid w:val="008062F9"/>
    <w:rsid w:val="00806920"/>
    <w:rsid w:val="0086401F"/>
    <w:rsid w:val="008B7A80"/>
    <w:rsid w:val="008D6863"/>
    <w:rsid w:val="00A1319F"/>
    <w:rsid w:val="00B86B75"/>
    <w:rsid w:val="00BC48D5"/>
    <w:rsid w:val="00C36279"/>
    <w:rsid w:val="00E315A3"/>
    <w:rsid w:val="00FD7A0B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106652"/>
  <w15:docId w15:val="{8D7DCBBD-A93F-40BB-9A54-CF8A3D23AC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23</Words>
  <Characters>135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Influence of changing temperature and upwelling intensity on Indian oil sardine () landings</vt:lpstr>
    </vt:vector>
  </TitlesOfParts>
  <Company>NWFSC</Company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Influence of changing temperature and upwelling intensity on Indian oil sardine () landings</dc:title>
  <dc:creator>EH</dc:creator>
  <cp:keywords/>
  <cp:lastModifiedBy>EH</cp:lastModifiedBy>
  <cp:revision>3</cp:revision>
  <dcterms:created xsi:type="dcterms:W3CDTF">2020-02-28T20:26:00Z</dcterms:created>
  <dcterms:modified xsi:type="dcterms:W3CDTF">2020-02-28T20:27:00Z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C:/Users/Eli.Holmes/Documents/R/win-library/3.6/SardineForecast/docs/Sardine.bib</vt:lpwstr>
  </property>
  <property fmtid="{D5CDD505-2E9C-101B-9397-08002B2CF9AE}" pid="3" name="csl">
    <vt:lpwstr>C:/Users/Eli.Holmes/Documents/R/win-library/3.6/SardineForecast/docs/apa-edit.csl</vt:lpwstr>
  </property>
  <property fmtid="{D5CDD505-2E9C-101B-9397-08002B2CF9AE}" pid="4" name="header-includes">
    <vt:lpwstr/>
  </property>
  <property fmtid="{D5CDD505-2E9C-101B-9397-08002B2CF9AE}" pid="5" name="output">
    <vt:lpwstr/>
  </property>
</Properties>
</file>