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2081F5FB" w:rsidR="007C2815" w:rsidRPr="005B0FBA" w:rsidRDefault="007C2815" w:rsidP="007C2815">
      <w:pPr>
        <w:pStyle w:val="11"/>
        <w:spacing w:before="312" w:after="312"/>
      </w:pPr>
      <w:r>
        <w:rPr>
          <w:rFonts w:hint="eastAsia"/>
        </w:rPr>
        <w:t>第</w:t>
      </w:r>
      <w:r w:rsidR="002C0F85">
        <w:t>4</w:t>
      </w:r>
      <w:r>
        <w:rPr>
          <w:rFonts w:hint="eastAsia"/>
        </w:rPr>
        <w:t>章</w:t>
      </w:r>
      <w:r>
        <w:t xml:space="preserve"> </w:t>
      </w:r>
      <w:r w:rsidR="00CE332E">
        <w:rPr>
          <w:rFonts w:hint="eastAsia"/>
        </w:rPr>
        <w:t>免模型预测</w:t>
      </w:r>
    </w:p>
    <w:p w14:paraId="49058322" w14:textId="7002FC89" w:rsidR="005B0FBA" w:rsidRPr="002134ED" w:rsidRDefault="002C0F85" w:rsidP="009510CB">
      <w:pPr>
        <w:widowControl/>
        <w:shd w:val="clear" w:color="auto" w:fill="FFFFFF"/>
        <w:spacing w:before="156" w:after="156"/>
        <w:ind w:firstLine="420"/>
        <w:rPr>
          <w:rFonts w:ascii="宋体" w:cs="宋体"/>
          <w:color w:val="3B3B3B"/>
          <w:kern w:val="0"/>
        </w:rPr>
      </w:pPr>
      <w:r w:rsidRPr="002134ED">
        <w:rPr>
          <w:rFonts w:ascii="宋体" w:cs="宋体" w:hint="eastAsia"/>
          <w:color w:val="3B3B3B"/>
          <w:kern w:val="0"/>
        </w:rPr>
        <w:t>本章开始介绍常见的两种免模型预测方法，</w:t>
      </w:r>
      <w:r w:rsidRPr="002134ED">
        <w:rPr>
          <w:rFonts w:ascii="宋体" w:cs="宋体"/>
          <w:b/>
          <w:bCs/>
          <w:color w:val="3B3B3B"/>
          <w:kern w:val="0"/>
        </w:rPr>
        <w:t>蒙特卡洛方法（</w:t>
      </w:r>
      <w:r w:rsidRPr="00143E63">
        <w:rPr>
          <w:rFonts w:hAnsi="Times New Roman" w:cs="Times New Roman"/>
          <w:color w:val="3B3B3B"/>
          <w:kern w:val="0"/>
        </w:rPr>
        <w:t>Monte Carlo</w:t>
      </w:r>
      <w:r w:rsidRPr="00143E63">
        <w:rPr>
          <w:rFonts w:hAnsi="Times New Roman" w:cs="Times New Roman"/>
          <w:color w:val="3B3B3B"/>
          <w:kern w:val="0"/>
        </w:rPr>
        <w:t>，</w:t>
      </w:r>
      <w:r w:rsidRPr="00143E63">
        <w:rPr>
          <w:rFonts w:hAnsi="Times New Roman" w:cs="Times New Roman"/>
          <w:color w:val="3B3B3B"/>
          <w:kern w:val="0"/>
        </w:rPr>
        <w:t>MC</w:t>
      </w:r>
      <w:r w:rsidRPr="002134ED">
        <w:rPr>
          <w:rFonts w:ascii="宋体" w:cs="宋体"/>
          <w:b/>
          <w:bCs/>
          <w:color w:val="3B3B3B"/>
          <w:kern w:val="0"/>
        </w:rPr>
        <w:t>）</w:t>
      </w:r>
      <w:r w:rsidRPr="002134ED">
        <w:rPr>
          <w:rFonts w:ascii="宋体" w:cs="宋体"/>
          <w:color w:val="3B3B3B"/>
          <w:kern w:val="0"/>
        </w:rPr>
        <w:t>和</w:t>
      </w:r>
      <w:r w:rsidRPr="002134ED">
        <w:rPr>
          <w:rFonts w:ascii="宋体" w:cs="宋体"/>
          <w:b/>
          <w:bCs/>
          <w:color w:val="3B3B3B"/>
          <w:kern w:val="0"/>
        </w:rPr>
        <w:t>时序差分方法（</w:t>
      </w:r>
      <w:r w:rsidR="004238BF">
        <w:rPr>
          <w:rFonts w:hAnsi="Times New Roman" w:cs="Times New Roman" w:hint="eastAsia"/>
          <w:color w:val="3B3B3B"/>
          <w:kern w:val="0"/>
        </w:rPr>
        <w:t>t</w:t>
      </w:r>
      <w:r w:rsidRPr="004238BF">
        <w:rPr>
          <w:rFonts w:hAnsi="Times New Roman" w:cs="Times New Roman"/>
          <w:color w:val="3B3B3B"/>
          <w:kern w:val="0"/>
        </w:rPr>
        <w:t>emporal-</w:t>
      </w:r>
      <w:r w:rsidR="004238BF">
        <w:rPr>
          <w:rFonts w:hAnsi="Times New Roman" w:cs="Times New Roman"/>
          <w:color w:val="3B3B3B"/>
          <w:kern w:val="0"/>
        </w:rPr>
        <w:t>d</w:t>
      </w:r>
      <w:r w:rsidRPr="004238BF">
        <w:rPr>
          <w:rFonts w:hAnsi="Times New Roman" w:cs="Times New Roman"/>
          <w:color w:val="3B3B3B"/>
          <w:kern w:val="0"/>
        </w:rPr>
        <w:t>ifference</w:t>
      </w:r>
      <w:r w:rsidRPr="004238BF">
        <w:rPr>
          <w:rFonts w:hAnsi="Times New Roman" w:cs="Times New Roman"/>
          <w:color w:val="3B3B3B"/>
          <w:kern w:val="0"/>
        </w:rPr>
        <w:t>，</w:t>
      </w:r>
      <w:r w:rsidRPr="004238BF">
        <w:rPr>
          <w:rFonts w:hAnsi="Times New Roman" w:cs="Times New Roman"/>
          <w:color w:val="3B3B3B"/>
          <w:kern w:val="0"/>
        </w:rPr>
        <w:t>TD</w:t>
      </w:r>
      <w:r w:rsidRPr="002134ED">
        <w:rPr>
          <w:rFonts w:ascii="宋体" w:cs="宋体"/>
          <w:b/>
          <w:bCs/>
          <w:color w:val="3B3B3B"/>
          <w:kern w:val="0"/>
        </w:rPr>
        <w:t>）</w:t>
      </w:r>
      <w:r w:rsidRPr="002134ED">
        <w:rPr>
          <w:rFonts w:ascii="宋体" w:cs="宋体"/>
          <w:color w:val="3B3B3B"/>
          <w:kern w:val="0"/>
        </w:rPr>
        <w:t>。在讲解这两个方法之前，我们需要铺垫一些重要的概念，有模型（</w:t>
      </w:r>
      <w:r w:rsidR="004238BF">
        <w:rPr>
          <w:rFonts w:ascii="宋体" w:cs="宋体" w:hint="eastAsia"/>
          <w:color w:val="3B3B3B"/>
          <w:kern w:val="0"/>
        </w:rPr>
        <w:t>m</w:t>
      </w:r>
      <w:r w:rsidRPr="006B06F8">
        <w:rPr>
          <w:rFonts w:hAnsi="Times New Roman" w:cs="Times New Roman"/>
          <w:color w:val="3B3B3B"/>
          <w:kern w:val="0"/>
        </w:rPr>
        <w:t>odel base</w:t>
      </w:r>
      <w:r w:rsidR="004238BF">
        <w:rPr>
          <w:rFonts w:ascii="宋体" w:cs="宋体"/>
          <w:color w:val="3B3B3B"/>
          <w:kern w:val="0"/>
        </w:rPr>
        <w:t>d</w:t>
      </w:r>
      <w:r w:rsidRPr="002134ED">
        <w:rPr>
          <w:rFonts w:ascii="宋体" w:cs="宋体"/>
          <w:color w:val="3B3B3B"/>
          <w:kern w:val="0"/>
        </w:rPr>
        <w:t>）与免模型（</w:t>
      </w:r>
      <w:r w:rsidR="004238BF">
        <w:rPr>
          <w:rFonts w:hAnsi="Times New Roman" w:cs="Times New Roman"/>
          <w:color w:val="3B3B3B"/>
          <w:kern w:val="0"/>
        </w:rPr>
        <w:t>m</w:t>
      </w:r>
      <w:r w:rsidRPr="006B06F8">
        <w:rPr>
          <w:rFonts w:hAnsi="Times New Roman" w:cs="Times New Roman"/>
          <w:color w:val="3B3B3B"/>
          <w:kern w:val="0"/>
        </w:rPr>
        <w:t>odel free</w:t>
      </w:r>
      <w:r w:rsidRPr="002134ED">
        <w:rPr>
          <w:rFonts w:ascii="宋体" w:cs="宋体"/>
          <w:color w:val="3B3B3B"/>
          <w:kern w:val="0"/>
        </w:rPr>
        <w:t>），预测（</w:t>
      </w:r>
      <w:proofErr w:type="spellStart"/>
      <w:r w:rsidR="004238BF">
        <w:rPr>
          <w:rFonts w:ascii="宋体" w:cs="宋体" w:hint="eastAsia"/>
          <w:color w:val="3B3B3B"/>
          <w:kern w:val="0"/>
        </w:rPr>
        <w:t>p</w:t>
      </w:r>
      <w:r w:rsidRPr="006B06F8">
        <w:rPr>
          <w:rFonts w:hAnsi="Times New Roman" w:cs="Times New Roman"/>
          <w:color w:val="3B3B3B"/>
          <w:kern w:val="0"/>
        </w:rPr>
        <w:t>redicton</w:t>
      </w:r>
      <w:proofErr w:type="spellEnd"/>
      <w:r w:rsidRPr="002134ED">
        <w:rPr>
          <w:rFonts w:ascii="宋体" w:cs="宋体"/>
          <w:color w:val="3B3B3B"/>
          <w:kern w:val="0"/>
        </w:rPr>
        <w:t>）与控制（</w:t>
      </w:r>
      <w:r w:rsidR="004238BF">
        <w:rPr>
          <w:rFonts w:ascii="宋体" w:cs="宋体" w:hint="eastAsia"/>
          <w:color w:val="3B3B3B"/>
          <w:kern w:val="0"/>
        </w:rPr>
        <w:t>c</w:t>
      </w:r>
      <w:r w:rsidRPr="006B06F8">
        <w:rPr>
          <w:rFonts w:hAnsi="Times New Roman" w:cs="Times New Roman"/>
          <w:color w:val="3B3B3B"/>
          <w:kern w:val="0"/>
        </w:rPr>
        <w:t>ontrol</w:t>
      </w:r>
      <w:r w:rsidRPr="002134ED">
        <w:rPr>
          <w:rFonts w:ascii="宋体" w:cs="宋体"/>
          <w:color w:val="3B3B3B"/>
          <w:kern w:val="0"/>
        </w:rPr>
        <w:t>）。</w:t>
      </w:r>
    </w:p>
    <w:p w14:paraId="4D3335D3" w14:textId="761BDF9C" w:rsidR="005B0FBA" w:rsidRDefault="002C0F85" w:rsidP="005B0FBA">
      <w:pPr>
        <w:pStyle w:val="21"/>
        <w:spacing w:before="156" w:after="156"/>
        <w:rPr>
          <w:rFonts w:ascii="Source Sans Pro" w:hAnsi="Source Sans Pro"/>
          <w:color w:val="000000" w:themeColor="text1"/>
        </w:rPr>
      </w:pPr>
      <w:r>
        <w:t>4</w:t>
      </w:r>
      <w:r w:rsidR="005B0FBA">
        <w:t>.1</w:t>
      </w:r>
      <w:r w:rsidR="007C2815">
        <w:rPr>
          <w:rFonts w:hint="eastAsia"/>
        </w:rPr>
        <w:t xml:space="preserve"> </w:t>
      </w:r>
      <w:r w:rsidRPr="002C0F85">
        <w:rPr>
          <w:rFonts w:ascii="Source Sans Pro" w:hAnsi="Source Sans Pro" w:hint="eastAsia"/>
          <w:color w:val="000000" w:themeColor="text1"/>
        </w:rPr>
        <w:t>有模型与免模型</w:t>
      </w:r>
    </w:p>
    <w:p w14:paraId="6FE9279E" w14:textId="6B01425A" w:rsid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在前面的章节中，我们其实默认了一个事实，即状态转移概率是已知的，这种情况下使用的算法称之为</w:t>
      </w:r>
      <w:r w:rsidRPr="002C0F85">
        <w:rPr>
          <w:rFonts w:ascii="宋体" w:cs="宋体"/>
          <w:b/>
          <w:bCs/>
          <w:color w:val="3B3B3B"/>
          <w:kern w:val="0"/>
        </w:rPr>
        <w:t>有模型算法</w:t>
      </w:r>
      <w:r w:rsidRPr="002C0F85">
        <w:rPr>
          <w:rFonts w:ascii="宋体" w:cs="宋体"/>
          <w:color w:val="3B3B3B"/>
          <w:kern w:val="0"/>
        </w:rPr>
        <w:t>，例如动态规划算法。但大部分情况下对于智能体来说，环境是未知的，这种情况下的算法就称之为</w:t>
      </w:r>
      <w:r w:rsidRPr="002C0F85">
        <w:rPr>
          <w:rFonts w:ascii="宋体" w:cs="宋体"/>
          <w:b/>
          <w:bCs/>
          <w:color w:val="3B3B3B"/>
          <w:kern w:val="0"/>
        </w:rPr>
        <w:t>免模型算法</w:t>
      </w:r>
      <w:r w:rsidRPr="002C0F85">
        <w:rPr>
          <w:rFonts w:ascii="宋体" w:cs="宋体"/>
          <w:color w:val="3B3B3B"/>
          <w:kern w:val="0"/>
        </w:rPr>
        <w:t>，目前很多经典的强化学习算法都是免模型的。当然近年来出现了一些新的强化学习算法，例如</w:t>
      </w:r>
      <w:proofErr w:type="spellStart"/>
      <w:r w:rsidR="005A1F1F" w:rsidRPr="005A1F1F">
        <w:rPr>
          <w:rFonts w:hAnsi="Times New Roman" w:cs="Times New Roman"/>
          <w:color w:val="3B3B3B"/>
          <w:kern w:val="0"/>
        </w:rPr>
        <w:t>PlaNet</w:t>
      </w:r>
      <w:proofErr w:type="spellEnd"/>
      <w:r w:rsidRPr="002C0F85">
        <w:rPr>
          <w:rFonts w:ascii="宋体" w:cs="宋体"/>
          <w:color w:val="3B3B3B"/>
          <w:kern w:val="0"/>
        </w:rPr>
        <w:t>、</w:t>
      </w:r>
      <w:r w:rsidR="005A1F1F" w:rsidRPr="005A1F1F">
        <w:rPr>
          <w:rFonts w:hAnsi="Times New Roman" w:cs="Times New Roman"/>
          <w:color w:val="3B3B3B"/>
          <w:kern w:val="0"/>
        </w:rPr>
        <w:t>Dreamer</w:t>
      </w:r>
      <w:r w:rsidRPr="005A1F1F">
        <w:rPr>
          <w:rFonts w:hAnsi="Times New Roman" w:cs="Times New Roman"/>
          <w:color w:val="3B3B3B"/>
          <w:kern w:val="0"/>
        </w:rPr>
        <w:t>和</w:t>
      </w:r>
      <w:r w:rsidR="005A1F1F" w:rsidRPr="005A1F1F">
        <w:rPr>
          <w:rFonts w:hAnsi="Times New Roman" w:cs="Times New Roman"/>
          <w:color w:val="3B3B3B"/>
          <w:kern w:val="0"/>
        </w:rPr>
        <w:t xml:space="preserve"> World-Model</w:t>
      </w:r>
      <w:r w:rsidRPr="002C0F85">
        <w:rPr>
          <w:rFonts w:ascii="宋体" w:cs="宋体"/>
          <w:color w:val="3B3B3B"/>
          <w:kern w:val="0"/>
        </w:rPr>
        <w:t>等。这些算法利用了神经网络和其他机器学习方法建立一个近似的环境模型，并使用规划和强化学习的方法进行决策，这些算法也都称为有模型算法。</w:t>
      </w:r>
    </w:p>
    <w:p w14:paraId="52B10A23" w14:textId="77777777" w:rsidR="005A1F1F" w:rsidRDefault="005A1F1F" w:rsidP="005A1F1F">
      <w:pPr>
        <w:spacing w:before="156" w:after="156"/>
        <w:ind w:firstLine="420"/>
      </w:pPr>
      <w:r w:rsidRPr="005A1F1F">
        <w:rPr>
          <w:rFonts w:hint="eastAsia"/>
        </w:rPr>
        <w:t>具体说来，有模型强化学习尝试先学习一个环境模型，它可以是环境的动态（例如，给定一个状态和一个动作，预测下一个状态）或奖励（给定一个状态和一个动作，预测奖励），即前面小节所讲的状态转移概率和奖励函数。一旦有了这个环境模型，智能体可以使用它来计划最佳的行动策略，例如通过模拟可能的未来状态来预测哪个动作会导致最大的累积奖励。它的优点很明显，即可以在不与真实环境交互的情况下进行学习，因此可以节省实验的成本。但缺点是，这种模型往往是不完美的，或者是复杂到难以学习和计算。</w:t>
      </w:r>
    </w:p>
    <w:p w14:paraId="7DAD9FD9" w14:textId="76432F9C" w:rsidR="005A1F1F" w:rsidRPr="005A1F1F" w:rsidRDefault="005A1F1F" w:rsidP="005A1F1F">
      <w:pPr>
        <w:spacing w:before="156" w:after="156"/>
        <w:ind w:firstLine="420"/>
      </w:pPr>
      <w:r w:rsidRPr="005A1F1F">
        <w:t>而</w:t>
      </w:r>
      <w:r w:rsidR="00D80314">
        <w:rPr>
          <w:rFonts w:hint="eastAsia"/>
        </w:rPr>
        <w:t>免</w:t>
      </w:r>
      <w:r w:rsidRPr="005A1F1F">
        <w:t>模型则直接学习在特定状态下执行特定动作的</w:t>
      </w:r>
      <w:r w:rsidRPr="005A1F1F">
        <w:rPr>
          <w:rFonts w:hint="eastAsia"/>
        </w:rPr>
        <w:t>价值或优化策略。它直接从与环境的交互中学习，不需要建立任何预测环境动态的模型。其优点是不需要学习可能是较为复杂的环境模型，更加简单直接，但是缺点是在学习过程中需要与真实环境进行大量的交互。注意，除了动态规划之外，基础的强化学习算法都是</w:t>
      </w:r>
      <w:r w:rsidR="00D80314">
        <w:rPr>
          <w:rFonts w:hint="eastAsia"/>
        </w:rPr>
        <w:t>免</w:t>
      </w:r>
      <w:r w:rsidR="00D80314" w:rsidRPr="005A1F1F">
        <w:t>模型</w:t>
      </w:r>
      <w:r w:rsidRPr="005A1F1F">
        <w:rPr>
          <w:rFonts w:hint="eastAsia"/>
        </w:rPr>
        <w:t>的。</w:t>
      </w:r>
    </w:p>
    <w:p w14:paraId="5B7C9DEF" w14:textId="5A2698BC" w:rsidR="00BB287A" w:rsidRDefault="002C0F85" w:rsidP="00BB287A">
      <w:pPr>
        <w:pStyle w:val="21"/>
        <w:shd w:val="clear" w:color="auto" w:fill="FFFFFF"/>
        <w:spacing w:before="156" w:after="156"/>
        <w:rPr>
          <w:rFonts w:ascii="Source Sans Pro" w:hAnsi="Source Sans Pro"/>
          <w:color w:val="000000" w:themeColor="text1"/>
        </w:rPr>
      </w:pPr>
      <w:r>
        <w:t>4</w:t>
      </w:r>
      <w:r w:rsidR="00BB287A">
        <w:rPr>
          <w:rFonts w:hint="eastAsia"/>
        </w:rPr>
        <w:t>.</w:t>
      </w:r>
      <w:r w:rsidR="00BB287A">
        <w:t>2</w:t>
      </w:r>
      <w:r w:rsidR="00BB287A">
        <w:rPr>
          <w:rFonts w:hint="eastAsia"/>
        </w:rPr>
        <w:t xml:space="preserve"> </w:t>
      </w:r>
      <w:r w:rsidRPr="002C0F85">
        <w:rPr>
          <w:rFonts w:ascii="Source Sans Pro" w:hAnsi="Source Sans Pro" w:hint="eastAsia"/>
          <w:color w:val="000000" w:themeColor="text1"/>
        </w:rPr>
        <w:t>预测与控制</w:t>
      </w:r>
    </w:p>
    <w:p w14:paraId="7A000EA8" w14:textId="554DE191" w:rsidR="005C4650"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前面提到很多经典的强化学习算法都是免模型的，换句话说在这种情况下环境的状态转移概率是未知的，这种情况下会去近似环境的状态价值函数，这其实跟状态转移概率是等价的，我们把这个过程称为</w:t>
      </w:r>
      <w:r w:rsidRPr="002C0F85">
        <w:rPr>
          <w:rFonts w:ascii="宋体" w:cs="宋体"/>
          <w:b/>
          <w:bCs/>
          <w:color w:val="3B3B3B"/>
          <w:kern w:val="0"/>
        </w:rPr>
        <w:t>预测</w:t>
      </w:r>
      <w:r w:rsidR="005C4650">
        <w:rPr>
          <w:rFonts w:ascii="宋体" w:cs="宋体" w:hint="eastAsia"/>
          <w:color w:val="3B3B3B"/>
          <w:kern w:val="0"/>
        </w:rPr>
        <w:t>。</w:t>
      </w:r>
      <w:r w:rsidR="005C4650" w:rsidRPr="005C4650">
        <w:rPr>
          <w:rFonts w:ascii="宋体" w:cs="宋体" w:hint="eastAsia"/>
          <w:color w:val="3B3B3B"/>
          <w:kern w:val="0"/>
        </w:rPr>
        <w:t>换句话说，预测的主要目的是估计或计算环境中的某种期望值，比如状态价值函数</w:t>
      </w:r>
      <w:r w:rsidR="005C4650">
        <w:rPr>
          <w:rFonts w:ascii="宋体" w:cs="宋体" w:hint="eastAsia"/>
          <w:color w:val="3B3B3B"/>
          <w:kern w:val="0"/>
        </w:rPr>
        <w:t xml:space="preserve"> </w:t>
      </w:r>
      <m:oMath>
        <m:r>
          <w:rPr>
            <w:rFonts w:ascii="Cambria Math" w:hAnsi="Cambria Math" w:cs="宋体" w:hint="eastAsia"/>
            <w:color w:val="3B3B3B"/>
            <w:kern w:val="0"/>
          </w:rPr>
          <m:t>V</m:t>
        </m:r>
        <m:d>
          <m:dPr>
            <m:ctrlPr>
              <w:rPr>
                <w:rFonts w:ascii="Cambria Math" w:hAnsi="Cambria Math" w:cs="宋体"/>
                <w:i/>
                <w:iCs/>
                <w:color w:val="3B3B3B"/>
                <w:kern w:val="0"/>
              </w:rPr>
            </m:ctrlPr>
          </m:dPr>
          <m:e>
            <m:r>
              <w:rPr>
                <w:rFonts w:ascii="Cambria Math" w:hAnsi="Cambria Math" w:cs="宋体"/>
                <w:color w:val="3B3B3B"/>
                <w:kern w:val="0"/>
              </w:rPr>
              <m:t>s</m:t>
            </m:r>
          </m:e>
        </m:d>
      </m:oMath>
      <w:r w:rsidR="005C4650">
        <w:rPr>
          <w:rFonts w:ascii="宋体" w:cs="宋体"/>
          <w:iCs/>
          <w:color w:val="3B3B3B"/>
          <w:kern w:val="0"/>
        </w:rPr>
        <w:t xml:space="preserve"> </w:t>
      </w:r>
      <w:r w:rsidR="005C4650">
        <w:rPr>
          <w:rFonts w:ascii="宋体" w:cs="宋体" w:hint="eastAsia"/>
          <w:iCs/>
          <w:color w:val="3B3B3B"/>
          <w:kern w:val="0"/>
        </w:rPr>
        <w:t>和</w:t>
      </w:r>
      <w:r w:rsidR="005C4650" w:rsidRPr="005C4650">
        <w:rPr>
          <w:rFonts w:ascii="宋体" w:cs="宋体" w:hint="eastAsia"/>
          <w:iCs/>
          <w:color w:val="3B3B3B"/>
          <w:kern w:val="0"/>
        </w:rPr>
        <w:t>动作价值函数</w:t>
      </w:r>
      <w:r w:rsidR="005C4650">
        <w:rPr>
          <w:rFonts w:ascii="宋体" w:cs="宋体" w:hint="eastAsia"/>
          <w:iCs/>
          <w:color w:val="3B3B3B"/>
          <w:kern w:val="0"/>
        </w:rPr>
        <w:t xml:space="preserve"> </w:t>
      </w:r>
      <m:oMath>
        <m:r>
          <w:rPr>
            <w:rFonts w:ascii="Cambria Math" w:hAnsi="Cambria Math" w:cs="宋体"/>
            <w:color w:val="3B3B3B"/>
            <w:kern w:val="0"/>
          </w:rPr>
          <m:t>Q</m:t>
        </m:r>
        <m:d>
          <m:dPr>
            <m:ctrlPr>
              <w:rPr>
                <w:rFonts w:ascii="Cambria Math" w:hAnsi="Cambria Math" w:cs="宋体"/>
                <w:i/>
                <w:iCs/>
                <w:color w:val="3B3B3B"/>
                <w:kern w:val="0"/>
              </w:rPr>
            </m:ctrlPr>
          </m:dPr>
          <m:e>
            <m:r>
              <w:rPr>
                <w:rFonts w:ascii="Cambria Math" w:hAnsi="Cambria Math" w:cs="宋体"/>
                <w:color w:val="3B3B3B"/>
                <w:kern w:val="0"/>
              </w:rPr>
              <m:t>s,a</m:t>
            </m:r>
          </m:e>
        </m:d>
      </m:oMath>
      <w:r w:rsidR="00893ADA">
        <w:rPr>
          <w:rFonts w:ascii="宋体" w:cs="宋体" w:hint="eastAsia"/>
          <w:iCs/>
          <w:color w:val="3B3B3B"/>
          <w:kern w:val="0"/>
        </w:rPr>
        <w:t>。</w:t>
      </w:r>
      <w:r w:rsidR="00893ADA" w:rsidRPr="00893ADA">
        <w:rPr>
          <w:rFonts w:ascii="宋体" w:cs="宋体" w:hint="eastAsia"/>
          <w:iCs/>
          <w:color w:val="3B3B3B"/>
          <w:kern w:val="0"/>
        </w:rPr>
        <w:t>例如，我们正在玩一个游戏，并想知道如果按照某种策略玩游戏，我们的预期得分会是多少。</w:t>
      </w:r>
    </w:p>
    <w:p w14:paraId="682E701D" w14:textId="37FD39CC" w:rsidR="005C4650" w:rsidRDefault="00893ADA" w:rsidP="009510CB">
      <w:pPr>
        <w:widowControl/>
        <w:shd w:val="clear" w:color="auto" w:fill="FFFFFF"/>
        <w:spacing w:before="156" w:after="156"/>
        <w:ind w:firstLine="420"/>
        <w:rPr>
          <w:rFonts w:ascii="宋体" w:cs="宋体"/>
          <w:color w:val="3B3B3B"/>
          <w:kern w:val="0"/>
        </w:rPr>
      </w:pPr>
      <w:r w:rsidRPr="00893ADA">
        <w:rPr>
          <w:rFonts w:ascii="宋体" w:cs="宋体" w:hint="eastAsia"/>
          <w:color w:val="3B3B3B"/>
          <w:kern w:val="0"/>
        </w:rPr>
        <w:t>而控制的目标则是找到一个最优策略，该策略可以最大化期望的回报。换句话说，你不仅想知道按照某种策略你的预期得分是多少，还想知道如何选择动作以最大化这个得分。控制问题通常涉及两个相互交替的步骤：策略评估（使用当前策略估计值函数）和策略改进（基于当前的值函数更新策略）。</w:t>
      </w:r>
    </w:p>
    <w:p w14:paraId="3E29C8F6" w14:textId="6400FF92" w:rsidR="002C0F85" w:rsidRDefault="00893ADA" w:rsidP="00893ADA">
      <w:pPr>
        <w:widowControl/>
        <w:shd w:val="clear" w:color="auto" w:fill="FFFFFF"/>
        <w:spacing w:before="156" w:after="156"/>
        <w:ind w:firstLine="420"/>
        <w:rPr>
          <w:rFonts w:ascii="宋体" w:cs="宋体"/>
          <w:color w:val="3B3B3B"/>
          <w:kern w:val="0"/>
        </w:rPr>
      </w:pPr>
      <w:r w:rsidRPr="00893ADA">
        <w:rPr>
          <w:rFonts w:ascii="宋体" w:cs="宋体"/>
          <w:color w:val="3B3B3B"/>
          <w:kern w:val="0"/>
        </w:rPr>
        <w:lastRenderedPageBreak/>
        <w:t>在实际应用中，预测和控制问题经常交织在一起。例如，在使用</w:t>
      </w:r>
      <w:r w:rsidRPr="00893ADA">
        <w:rPr>
          <w:rFonts w:hAnsi="Times New Roman" w:cs="Times New Roman"/>
          <w:color w:val="3B3B3B"/>
          <w:kern w:val="0"/>
        </w:rPr>
        <w:t>Q-learning</w:t>
      </w:r>
      <w:r>
        <w:rPr>
          <w:rFonts w:ascii="宋体" w:cs="宋体" w:hint="eastAsia"/>
          <w:color w:val="3B3B3B"/>
          <w:kern w:val="0"/>
        </w:rPr>
        <w:t>算法</w:t>
      </w:r>
      <w:r w:rsidRPr="00893ADA">
        <w:rPr>
          <w:rFonts w:ascii="宋体" w:cs="宋体"/>
          <w:color w:val="3B3B3B"/>
          <w:kern w:val="0"/>
        </w:rPr>
        <w:t>（一种</w:t>
      </w:r>
      <w:r w:rsidR="00D80314">
        <w:rPr>
          <w:rFonts w:hint="eastAsia"/>
        </w:rPr>
        <w:t>免</w:t>
      </w:r>
      <w:r w:rsidR="00D80314" w:rsidRPr="005A1F1F">
        <w:t>模型</w:t>
      </w:r>
      <w:r w:rsidRPr="00893ADA">
        <w:rPr>
          <w:rFonts w:ascii="宋体" w:cs="宋体"/>
          <w:color w:val="3B3B3B"/>
          <w:kern w:val="0"/>
        </w:rPr>
        <w:t>的控制算法）时，我们同时进行预测（更新</w:t>
      </w:r>
      <w:r>
        <w:rPr>
          <w:rFonts w:ascii="宋体" w:cs="宋体" w:hint="eastAsia"/>
          <w:color w:val="3B3B3B"/>
          <w:kern w:val="0"/>
        </w:rPr>
        <w:t xml:space="preserve"> </w:t>
      </w:r>
      <m:oMath>
        <m:r>
          <w:rPr>
            <w:rFonts w:ascii="Cambria Math" w:hAnsi="Cambria Math" w:cs="宋体"/>
            <w:color w:val="3B3B3B"/>
            <w:kern w:val="0"/>
          </w:rPr>
          <m:t>Q</m:t>
        </m:r>
      </m:oMath>
      <w:r>
        <w:rPr>
          <w:rFonts w:ascii="宋体" w:cs="宋体" w:hint="eastAsia"/>
          <w:iCs/>
          <w:color w:val="3B3B3B"/>
          <w:kern w:val="0"/>
        </w:rPr>
        <w:t xml:space="preserve"> </w:t>
      </w:r>
      <w:r w:rsidRPr="00893ADA">
        <w:rPr>
          <w:rFonts w:ascii="宋体" w:cs="宋体"/>
          <w:color w:val="3B3B3B"/>
          <w:kern w:val="0"/>
        </w:rPr>
        <w:t>值）和控制（基于</w:t>
      </w:r>
      <w:r>
        <w:rPr>
          <w:rFonts w:ascii="宋体" w:cs="宋体" w:hint="eastAsia"/>
          <w:color w:val="3B3B3B"/>
          <w:kern w:val="0"/>
        </w:rPr>
        <w:t xml:space="preserve"> </w:t>
      </w:r>
      <m:oMath>
        <m:r>
          <w:rPr>
            <w:rFonts w:ascii="Cambria Math" w:hAnsi="Cambria Math" w:cs="宋体"/>
            <w:color w:val="3B3B3B"/>
            <w:kern w:val="0"/>
          </w:rPr>
          <m:t>Q</m:t>
        </m:r>
      </m:oMath>
      <w:r>
        <w:rPr>
          <w:rFonts w:ascii="宋体" w:cs="宋体" w:hint="eastAsia"/>
          <w:iCs/>
          <w:color w:val="3B3B3B"/>
          <w:kern w:val="0"/>
        </w:rPr>
        <w:t xml:space="preserve"> </w:t>
      </w:r>
      <w:r w:rsidRPr="00893ADA">
        <w:rPr>
          <w:rFonts w:ascii="宋体" w:cs="宋体"/>
          <w:color w:val="3B3B3B"/>
          <w:kern w:val="0"/>
        </w:rPr>
        <w:t>值选择动作）。之所以提到这两个概念，是因为很多时候我们不能一蹴而就解决好控制问题，而需要先解决预测问题，进而解决控制问题。</w:t>
      </w:r>
    </w:p>
    <w:p w14:paraId="22BDF68B" w14:textId="4A7EB9DC" w:rsidR="00BB287A" w:rsidRDefault="002C0F85" w:rsidP="00BB287A">
      <w:pPr>
        <w:pStyle w:val="21"/>
        <w:shd w:val="clear" w:color="auto" w:fill="FFFFFF"/>
        <w:spacing w:before="156" w:after="156"/>
        <w:rPr>
          <w:rFonts w:ascii="Source Sans Pro" w:hAnsi="Source Sans Pro"/>
          <w:color w:val="000000" w:themeColor="text1"/>
        </w:rPr>
      </w:pPr>
      <w:r>
        <w:t>4</w:t>
      </w:r>
      <w:r w:rsidR="00BB287A">
        <w:rPr>
          <w:rFonts w:hint="eastAsia"/>
        </w:rPr>
        <w:t>.</w:t>
      </w:r>
      <w:r w:rsidR="00BB287A">
        <w:t>3</w:t>
      </w:r>
      <w:r w:rsidR="00BB287A">
        <w:rPr>
          <w:rFonts w:hint="eastAsia"/>
        </w:rPr>
        <w:t xml:space="preserve"> </w:t>
      </w:r>
      <w:r w:rsidRPr="002C0F85">
        <w:rPr>
          <w:rFonts w:hint="eastAsia"/>
        </w:rPr>
        <w:t>蒙特卡洛估计</w:t>
      </w:r>
    </w:p>
    <w:p w14:paraId="08D949FF" w14:textId="77777777" w:rsidR="00826BFD"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蒙特卡洛估计方法在强化学习中是免模型预测价值函数的方式之一，本质是一种统计模拟方法，它的发展得益于电子计算机的发明。假设我们需要计算一个不规则图形的面积，这种情况下是很难通过规则或者积分的方式得到结果的。</w:t>
      </w:r>
    </w:p>
    <w:p w14:paraId="151D3B72" w14:textId="25AD6A71" w:rsidR="002C0F85" w:rsidRP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而蒙特卡洛基于这样的想法：比如我们有一袋豆子，把豆子均匀地在一定范围内朝这个图形上撒，撒到足够多的数量时数一下这个图形中有多少颗豆子，这个豆子的数目就是图形的面积。当豆子越小撒的越多的时候，结果就越精确。此时我们借助计算机程序可以生成大量均匀分布坐标点，然后统计出图形内的点数，通过它们占总点数的比例和坐标点生成范围的面积就可以求出图形面积。</w:t>
      </w:r>
    </w:p>
    <w:p w14:paraId="0ED11064" w14:textId="7D63A2AC" w:rsidR="002C0F85" w:rsidRP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 xml:space="preserve">那么在强化学习中蒙特卡洛方法是怎么预测状态价值函数 </w:t>
      </w:r>
      <m:oMath>
        <m:r>
          <w:rPr>
            <w:rFonts w:ascii="Cambria Math" w:hAnsi="Cambria Math" w:cs="宋体"/>
            <w:color w:val="3B3B3B"/>
            <w:kern w:val="0"/>
          </w:rPr>
          <m:t>V</m:t>
        </m:r>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2C0F85">
        <w:rPr>
          <w:rFonts w:ascii="宋体" w:cs="宋体"/>
          <w:color w:val="3B3B3B"/>
          <w:kern w:val="0"/>
        </w:rPr>
        <w:t xml:space="preserve"> 的呢？我们回顾 </w:t>
      </w:r>
      <m:oMath>
        <m:r>
          <w:rPr>
            <w:rFonts w:ascii="Cambria Math" w:hAnsi="Cambria Math" w:cs="宋体"/>
            <w:color w:val="3B3B3B"/>
            <w:kern w:val="0"/>
          </w:rPr>
          <m:t>V</m:t>
        </m:r>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2C0F85">
        <w:rPr>
          <w:rFonts w:ascii="宋体" w:cs="宋体"/>
          <w:color w:val="3B3B3B"/>
          <w:kern w:val="0"/>
        </w:rPr>
        <w:t xml:space="preserve"> 的定义公式，如式</w:t>
      </w:r>
      <w:r w:rsidR="00147213">
        <w:rPr>
          <w:rFonts w:ascii="宋体" w:cs="宋体" w:hint="eastAsia"/>
          <w:color w:val="3B3B3B"/>
          <w:kern w:val="0"/>
        </w:rPr>
        <w:t xml:space="preserve"> </w:t>
      </w:r>
      <w:r w:rsidR="00147213" w:rsidRPr="00147213">
        <w:rPr>
          <w:rFonts w:hAnsi="Times New Roman" w:cs="Times New Roman"/>
          <w:color w:val="3B3B3B"/>
          <w:kern w:val="0"/>
        </w:rPr>
        <w:t>(4.1)</w:t>
      </w:r>
      <w:r w:rsidR="00147213">
        <w:rPr>
          <w:rFonts w:hAnsi="Times New Roman" w:cs="Times New Roman"/>
          <w:color w:val="3B3B3B"/>
          <w:kern w:val="0"/>
        </w:rPr>
        <w:t xml:space="preserve"> </w:t>
      </w:r>
      <w:r w:rsidR="0009600F">
        <w:rPr>
          <w:rFonts w:ascii="宋体" w:cs="宋体" w:hint="eastAsia"/>
          <w:color w:val="3B3B3B"/>
          <w:kern w:val="0"/>
        </w:rPr>
        <w:t>所示。</w:t>
      </w:r>
    </w:p>
    <w:p w14:paraId="5A7AF5D5" w14:textId="3A35E491" w:rsidR="007F3069" w:rsidRPr="002C0F85" w:rsidRDefault="00000000" w:rsidP="007F306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m>
                <m:mPr>
                  <m:plcHide m:val="1"/>
                  <m:mcs>
                    <m:mc>
                      <m:mcPr>
                        <m:count m:val="1"/>
                        <m:mcJc m:val="center"/>
                      </m:mcPr>
                    </m:mc>
                  </m:mcs>
                  <m:ctrlPr>
                    <w:rPr>
                      <w:rFonts w:ascii="Cambria Math" w:hAnsi="Cambria Math" w:cs="宋体"/>
                      <w:color w:val="3B3B3B"/>
                      <w:kern w:val="0"/>
                    </w:rPr>
                  </m:ctrlPr>
                </m:mPr>
                <m:mr>
                  <m:e>
                    <m:m>
                      <m:mPr>
                        <m:plcHide m:val="1"/>
                        <m:mcs>
                          <m:mc>
                            <m:mcPr>
                              <m:count m:val="2"/>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m:t>
                              </m:r>
                            </m:e>
                          </m:d>
                        </m:e>
                        <m:e>
                          <m:r>
                            <w:rPr>
                              <w:rFonts w:ascii="Cambria Math" w:hAnsi="Cambria Math" w:cs="宋体"/>
                              <w:color w:val="3B3B3B"/>
                              <w:kern w:val="0"/>
                            </w:rPr>
                            <m:t>=</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r>
                                <w:rPr>
                                  <w:rFonts w:ascii="Cambria Math" w:hAnsi="Cambria Math" w:cs="宋体"/>
                                  <w:color w:val="3B3B3B"/>
                                  <w:kern w:val="0"/>
                                </w:rPr>
                                <m:t>π</m:t>
                              </m:r>
                            </m:sub>
                          </m:sSub>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t+2</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2</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t+3</m:t>
                                  </m:r>
                                </m:sub>
                              </m:sSub>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e>
                      </m:mr>
                      <m:mr>
                        <m:e/>
                        <m:e>
                          <m:r>
                            <w:rPr>
                              <w:rFonts w:ascii="Cambria Math" w:hAnsi="Cambria Math" w:cs="宋体"/>
                              <w:color w:val="3B3B3B"/>
                              <w:kern w:val="0"/>
                            </w:rPr>
                            <m:t>=</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r>
                                <w:rPr>
                                  <w:rFonts w:ascii="Cambria Math" w:hAnsi="Cambria Math" w:cs="宋体"/>
                                  <w:color w:val="3B3B3B"/>
                                  <w:kern w:val="0"/>
                                </w:rPr>
                                <m:t>π</m:t>
                              </m:r>
                            </m:sub>
                          </m:sSub>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G</m:t>
                                  </m:r>
                                </m:e>
                                <m:sub>
                                  <m:r>
                                    <w:rPr>
                                      <w:rFonts w:ascii="Cambria Math" w:hAnsi="Cambria Math" w:cs="宋体"/>
                                      <w:color w:val="3B3B3B"/>
                                      <w:kern w:val="0"/>
                                    </w:rPr>
                                    <m:t>t</m:t>
                                  </m:r>
                                </m:sub>
                              </m:sSub>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e>
                      </m:mr>
                    </m:m>
                  </m:e>
                </m:mr>
              </m:m>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4.1</m:t>
                  </m:r>
                </m:e>
              </m:d>
            </m:e>
          </m:eqArr>
        </m:oMath>
      </m:oMathPara>
    </w:p>
    <w:p w14:paraId="06B0A90B" w14:textId="77777777" w:rsidR="00B135DF" w:rsidRDefault="002C0F85" w:rsidP="009510CB">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由于这里的奖励函数</w:t>
      </w:r>
      <w:r w:rsidRPr="002C0F85">
        <w:rPr>
          <w:rFonts w:ascii="Consolas" w:hAnsi="Consolas" w:cs="宋体"/>
          <w:color w:val="3B3B3B"/>
          <w:kern w:val="0"/>
        </w:rPr>
        <w:t xml:space="preserve"> </w:t>
      </w:r>
      <m:oMath>
        <m:r>
          <w:rPr>
            <w:rFonts w:ascii="Cambria Math" w:hAnsi="Cambria Math" w:cs="宋体"/>
            <w:color w:val="3B3B3B"/>
            <w:kern w:val="0"/>
          </w:rPr>
          <m:t>R</m:t>
        </m:r>
      </m:oMath>
      <w:r w:rsidRPr="002C0F85">
        <w:rPr>
          <w:rFonts w:ascii="Consolas" w:hAnsi="Consolas" w:cs="宋体"/>
          <w:color w:val="3B3B3B"/>
          <w:kern w:val="0"/>
        </w:rPr>
        <w:t xml:space="preserve"> </w:t>
      </w:r>
      <w:r w:rsidRPr="002C0F85">
        <w:rPr>
          <w:rFonts w:ascii="Consolas" w:hAnsi="Consolas" w:cs="宋体"/>
          <w:color w:val="3B3B3B"/>
          <w:kern w:val="0"/>
        </w:rPr>
        <w:t>是环境给到智能体的，</w:t>
      </w:r>
      <m:oMath>
        <m:r>
          <w:rPr>
            <w:rFonts w:ascii="Cambria Math" w:hAnsi="Cambria Math" w:cs="宋体"/>
            <w:color w:val="3B3B3B"/>
            <w:kern w:val="0"/>
          </w:rPr>
          <m:t>γ</m:t>
        </m:r>
      </m:oMath>
      <w:r w:rsidRPr="002C0F85">
        <w:rPr>
          <w:rFonts w:ascii="Consolas" w:hAnsi="Consolas" w:cs="宋体"/>
          <w:color w:val="3B3B3B"/>
          <w:kern w:val="0"/>
        </w:rPr>
        <w:t xml:space="preserve"> </w:t>
      </w:r>
      <w:r w:rsidRPr="002C0F85">
        <w:rPr>
          <w:rFonts w:ascii="Consolas" w:hAnsi="Consolas" w:cs="宋体"/>
          <w:color w:val="3B3B3B"/>
          <w:kern w:val="0"/>
        </w:rPr>
        <w:t>则是设置的参数，因此其实</w:t>
      </w:r>
      <w:r w:rsidRPr="002C0F85">
        <w:rPr>
          <w:rFonts w:ascii="Consolas" w:hAnsi="Consolas" w:cs="宋体"/>
          <w:color w:val="3B3B3B"/>
          <w:kern w:val="0"/>
        </w:rPr>
        <w:t xml:space="preserve"> </w:t>
      </w:r>
      <m:oMath>
        <m:r>
          <w:rPr>
            <w:rFonts w:ascii="Cambria Math" w:hAnsi="Cambria Math" w:cs="宋体"/>
            <w:color w:val="3B3B3B"/>
            <w:kern w:val="0"/>
          </w:rPr>
          <m:t>V(s)</m:t>
        </m:r>
      </m:oMath>
      <w:r w:rsidRPr="002C0F85">
        <w:rPr>
          <w:rFonts w:ascii="Consolas" w:hAnsi="Consolas" w:cs="宋体"/>
          <w:color w:val="3B3B3B"/>
          <w:kern w:val="0"/>
        </w:rPr>
        <w:t xml:space="preserve"> </w:t>
      </w:r>
      <w:r w:rsidRPr="002C0F85">
        <w:rPr>
          <w:rFonts w:ascii="Consolas" w:hAnsi="Consolas" w:cs="宋体"/>
          <w:color w:val="3B3B3B"/>
          <w:kern w:val="0"/>
        </w:rPr>
        <w:t>是可以手动计算出来的。假设机器人需要在一个</w:t>
      </w:r>
      <w:r w:rsidRPr="002C0F85">
        <w:rPr>
          <w:rFonts w:ascii="Consolas" w:hAnsi="Consolas" w:cs="宋体"/>
          <w:color w:val="3B3B3B"/>
          <w:kern w:val="0"/>
        </w:rPr>
        <w:t xml:space="preserve"> </w:t>
      </w:r>
      <m:oMath>
        <m:r>
          <w:rPr>
            <w:rFonts w:ascii="Cambria Math" w:hAnsi="Cambria Math" w:cs="宋体"/>
            <w:color w:val="3B3B3B"/>
            <w:kern w:val="0"/>
          </w:rPr>
          <m:t>m×n</m:t>
        </m:r>
      </m:oMath>
      <w:r w:rsidRPr="002C0F85">
        <w:rPr>
          <w:rFonts w:ascii="Consolas" w:hAnsi="Consolas" w:cs="宋体"/>
          <w:color w:val="3B3B3B"/>
          <w:kern w:val="0"/>
        </w:rPr>
        <w:t xml:space="preserve"> </w:t>
      </w:r>
      <w:r w:rsidRPr="002C0F85">
        <w:rPr>
          <w:rFonts w:ascii="Consolas" w:hAnsi="Consolas" w:cs="宋体"/>
          <w:color w:val="3B3B3B"/>
          <w:kern w:val="0"/>
        </w:rPr>
        <w:t>的网格中解决最短路径的问题，即从起点到终点走哪条路最短。在这种情况下，我们如果想要知道某个网格即某个状态代表的价值，那么我们可以从这个网格或状态出发，搜集到其他所有网格之间可能的轨迹。</w:t>
      </w:r>
    </w:p>
    <w:p w14:paraId="5BAC4C10" w14:textId="0F1510E6" w:rsidR="002C0F85" w:rsidRPr="002C0F85" w:rsidRDefault="002C0F85" w:rsidP="009510CB">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出于简化计算的考虑，我们考虑一个</w:t>
      </w:r>
      <w:r w:rsidR="00B54B7C">
        <w:rPr>
          <w:rFonts w:ascii="Consolas" w:hAnsi="Consolas" w:cs="宋体"/>
          <w:color w:val="3B3B3B"/>
          <w:kern w:val="0"/>
        </w:rPr>
        <w:t xml:space="preserve"> </w:t>
      </w:r>
      <m:oMath>
        <m:r>
          <w:rPr>
            <w:rFonts w:ascii="Cambria Math" w:hAnsi="Cambria Math" w:cs="宋体"/>
            <w:color w:val="3B3B3B"/>
            <w:kern w:val="0"/>
          </w:rPr>
          <m:t>2×2</m:t>
        </m:r>
      </m:oMath>
      <w:r w:rsidR="00B54B7C">
        <w:rPr>
          <w:rFonts w:ascii="Consolas" w:hAnsi="Consolas" w:cs="宋体" w:hint="eastAsia"/>
          <w:color w:val="3B3B3B"/>
          <w:kern w:val="0"/>
        </w:rPr>
        <w:t xml:space="preserve"> </w:t>
      </w:r>
      <w:r w:rsidRPr="002C0F85">
        <w:rPr>
          <w:rFonts w:ascii="Consolas" w:hAnsi="Consolas" w:cs="宋体"/>
          <w:color w:val="000000"/>
          <w:kern w:val="0"/>
        </w:rPr>
        <w:t>的网格，如图</w:t>
      </w:r>
      <w:r w:rsidRPr="00B54B7C">
        <w:rPr>
          <w:rFonts w:hAnsi="Times New Roman" w:cs="Times New Roman"/>
          <w:color w:val="3B3B3B"/>
          <w:kern w:val="0"/>
        </w:rPr>
        <w:t>4</w:t>
      </w:r>
      <w:r w:rsidR="00B54B7C" w:rsidRPr="00B54B7C">
        <w:rPr>
          <w:rFonts w:hAnsi="Times New Roman" w:cs="Times New Roman"/>
          <w:color w:val="3B3B3B"/>
          <w:kern w:val="0"/>
        </w:rPr>
        <w:t>-</w:t>
      </w:r>
      <w:r w:rsidRPr="00B54B7C">
        <w:rPr>
          <w:rFonts w:hAnsi="Times New Roman" w:cs="Times New Roman"/>
          <w:color w:val="3B3B3B"/>
          <w:kern w:val="0"/>
        </w:rPr>
        <w:t>1</w:t>
      </w:r>
      <w:r w:rsidRPr="002C0F85">
        <w:rPr>
          <w:rFonts w:ascii="Consolas" w:hAnsi="Consolas" w:cs="宋体"/>
          <w:color w:val="000000"/>
          <w:kern w:val="0"/>
        </w:rPr>
        <w:t>所示，我们用机器人的位置表示不同的状态，即</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1</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2</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3</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4</m:t>
            </m:r>
          </m:sub>
        </m:sSub>
      </m:oMath>
      <w:r w:rsidRPr="002C0F85">
        <w:rPr>
          <w:rFonts w:ascii="Consolas" w:hAnsi="Consolas" w:cs="宋体"/>
          <w:color w:val="3B3B3B"/>
          <w:kern w:val="0"/>
        </w:rPr>
        <w:t>，规定机器人智能体向右或者向下走，分别用</w:t>
      </w:r>
      <w:r w:rsidRPr="002C0F85">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1</m:t>
            </m:r>
          </m:sub>
        </m:sSub>
      </m:oMath>
      <w:r w:rsidRPr="002C0F85">
        <w:rPr>
          <w:rFonts w:ascii="Consolas" w:hAnsi="Consolas" w:cs="宋体"/>
          <w:color w:val="3B3B3B"/>
          <w:kern w:val="0"/>
        </w:rPr>
        <w:t xml:space="preserve"> </w:t>
      </w:r>
      <w:r w:rsidRPr="002C0F85">
        <w:rPr>
          <w:rFonts w:ascii="Consolas" w:hAnsi="Consolas" w:cs="宋体"/>
          <w:color w:val="3B3B3B"/>
          <w:kern w:val="0"/>
        </w:rPr>
        <w:t>和</w:t>
      </w:r>
      <w:r w:rsidRPr="002C0F85">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2</m:t>
            </m:r>
          </m:sub>
        </m:sSub>
      </m:oMath>
      <w:r w:rsidRPr="002C0F85">
        <w:rPr>
          <w:rFonts w:ascii="Consolas" w:hAnsi="Consolas" w:cs="宋体"/>
          <w:color w:val="3B3B3B"/>
          <w:kern w:val="0"/>
        </w:rPr>
        <w:t xml:space="preserve"> </w:t>
      </w:r>
      <w:r w:rsidRPr="002C0F85">
        <w:rPr>
          <w:rFonts w:ascii="Consolas" w:hAnsi="Consolas" w:cs="宋体"/>
          <w:color w:val="3B3B3B"/>
          <w:kern w:val="0"/>
        </w:rPr>
        <w:t>。起点为坐标</w:t>
      </w:r>
      <m:oMath>
        <m:r>
          <w:rPr>
            <w:rFonts w:ascii="Cambria Math" w:hAnsi="Cambria Math" w:cs="宋体"/>
            <w:color w:val="3B3B3B"/>
            <w:kern w:val="0"/>
          </w:rPr>
          <m:t>(0,0)</m:t>
        </m:r>
      </m:oMath>
      <w:r w:rsidRPr="002C0F85">
        <w:rPr>
          <w:rFonts w:ascii="Consolas" w:hAnsi="Consolas" w:cs="宋体"/>
          <w:color w:val="000000"/>
          <w:kern w:val="0"/>
        </w:rPr>
        <w:t>，即初始状态为</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0</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1</m:t>
            </m:r>
          </m:sub>
        </m:sSub>
      </m:oMath>
      <w:r w:rsidRPr="002C0F85">
        <w:rPr>
          <w:rFonts w:ascii="Consolas" w:hAnsi="Consolas" w:cs="宋体"/>
          <w:color w:val="000000"/>
          <w:kern w:val="0"/>
        </w:rPr>
        <w:t>，终点为右下角的网格</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4</m:t>
            </m:r>
          </m:sub>
        </m:sSub>
      </m:oMath>
      <w:r w:rsidRPr="002C0F85">
        <w:rPr>
          <w:rFonts w:ascii="Consolas" w:hAnsi="Consolas" w:cs="宋体"/>
          <w:color w:val="000000"/>
          <w:kern w:val="0"/>
        </w:rPr>
        <w:t>，我们设置机器人每走一步接收到的奖励为</w:t>
      </w:r>
      <w:r w:rsidRPr="002C0F85">
        <w:rPr>
          <w:rFonts w:ascii="Consolas" w:hAnsi="Consolas" w:cs="宋体"/>
          <w:color w:val="000000"/>
          <w:kern w:val="0"/>
        </w:rPr>
        <w:t xml:space="preserve"> </w:t>
      </w:r>
      <m:oMath>
        <m:r>
          <w:rPr>
            <w:rFonts w:ascii="Cambria Math" w:hAnsi="Cambria Math" w:cs="宋体"/>
            <w:color w:val="000000"/>
            <w:kern w:val="0"/>
          </w:rPr>
          <m:t>-1</m:t>
        </m:r>
      </m:oMath>
      <w:r w:rsidRPr="002C0F85">
        <w:rPr>
          <w:rFonts w:ascii="Consolas" w:hAnsi="Consolas" w:cs="宋体"/>
          <w:color w:val="000000"/>
          <w:kern w:val="0"/>
        </w:rPr>
        <w:t>，</w:t>
      </w:r>
      <w:r w:rsidRPr="002C0F85">
        <w:rPr>
          <w:rFonts w:ascii="Consolas" w:hAnsi="Consolas" w:cs="宋体"/>
          <w:color w:val="000000"/>
          <w:kern w:val="0"/>
        </w:rPr>
        <w:t xml:space="preserve"> </w:t>
      </w:r>
      <w:r w:rsidRPr="002C0F85">
        <w:rPr>
          <w:rFonts w:ascii="Consolas" w:hAnsi="Consolas" w:cs="宋体"/>
          <w:color w:val="000000"/>
          <w:kern w:val="0"/>
        </w:rPr>
        <w:t>折扣因子</w:t>
      </w:r>
      <w:r w:rsidRPr="002C0F85">
        <w:rPr>
          <w:rFonts w:ascii="Consolas" w:hAnsi="Consolas" w:cs="宋体"/>
          <w:color w:val="000000"/>
          <w:kern w:val="0"/>
        </w:rPr>
        <w:t xml:space="preserve"> </w:t>
      </w:r>
      <m:oMath>
        <m:r>
          <w:rPr>
            <w:rFonts w:ascii="Cambria Math" w:hAnsi="Cambria Math" w:cs="宋体"/>
            <w:color w:val="000000"/>
            <w:kern w:val="0"/>
          </w:rPr>
          <m:t>γ=0.9</m:t>
        </m:r>
      </m:oMath>
      <w:r w:rsidRPr="002C0F85">
        <w:rPr>
          <w:rFonts w:ascii="Consolas" w:hAnsi="Consolas" w:cs="宋体"/>
          <w:color w:val="000000"/>
          <w:kern w:val="0"/>
        </w:rPr>
        <w:t xml:space="preserve"> </w:t>
      </w:r>
      <w:r w:rsidRPr="002C0F85">
        <w:rPr>
          <w:rFonts w:ascii="Consolas" w:hAnsi="Consolas" w:cs="宋体"/>
          <w:color w:val="000000"/>
          <w:kern w:val="0"/>
        </w:rPr>
        <w:t>。</w:t>
      </w:r>
    </w:p>
    <w:p w14:paraId="4BD4244D" w14:textId="0965F0E2" w:rsidR="002C0F85" w:rsidRDefault="009510CB" w:rsidP="00B54B7C">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9510CB">
        <w:rPr>
          <w:rFonts w:ascii="Consolas" w:hAnsi="Consolas" w:cs="宋体"/>
          <w:noProof/>
          <w:color w:val="800000"/>
          <w:kern w:val="0"/>
        </w:rPr>
        <w:drawing>
          <wp:inline distT="0" distB="0" distL="0" distR="0" wp14:anchorId="26D6C986" wp14:editId="45CAB65E">
            <wp:extent cx="2970950" cy="1774618"/>
            <wp:effectExtent l="0" t="0" r="0" b="0"/>
            <wp:docPr id="84522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2223" name=""/>
                    <pic:cNvPicPr/>
                  </pic:nvPicPr>
                  <pic:blipFill>
                    <a:blip r:embed="rId8"/>
                    <a:stretch>
                      <a:fillRect/>
                    </a:stretch>
                  </pic:blipFill>
                  <pic:spPr>
                    <a:xfrm>
                      <a:off x="0" y="0"/>
                      <a:ext cx="2977716" cy="1778659"/>
                    </a:xfrm>
                    <a:prstGeom prst="rect">
                      <a:avLst/>
                    </a:prstGeom>
                  </pic:spPr>
                </pic:pic>
              </a:graphicData>
            </a:graphic>
          </wp:inline>
        </w:drawing>
      </w:r>
    </w:p>
    <w:p w14:paraId="21D93E40" w14:textId="4E56E5D0" w:rsidR="009510CB" w:rsidRPr="002C0F85" w:rsidRDefault="009510CB" w:rsidP="009510CB">
      <w:pPr>
        <w:pStyle w:val="ae"/>
        <w:spacing w:before="156" w:after="312"/>
        <w:ind w:firstLine="360"/>
      </w:pPr>
      <w:r>
        <w:t>图</w:t>
      </w:r>
      <w:r>
        <w:t>4</w:t>
      </w:r>
      <w:r w:rsidR="00B54B7C">
        <w:t>-</w:t>
      </w:r>
      <w:r>
        <w:t>1</w:t>
      </w:r>
      <w:r w:rsidRPr="009510CB">
        <w:rPr>
          <w:rFonts w:hint="eastAsia"/>
        </w:rPr>
        <w:t>迷你网格示例</w:t>
      </w:r>
    </w:p>
    <w:p w14:paraId="07E9362C" w14:textId="77777777" w:rsidR="00B54B7C"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lastRenderedPageBreak/>
        <w:t>那么如果要计算</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oMath>
      <w:r w:rsidRPr="002C0F85">
        <w:rPr>
          <w:rFonts w:ascii="Consolas" w:hAnsi="Consolas" w:cs="宋体"/>
          <w:color w:val="000000"/>
          <w:kern w:val="0"/>
        </w:rPr>
        <w:t xml:space="preserve"> </w:t>
      </w:r>
      <w:r w:rsidRPr="002C0F85">
        <w:rPr>
          <w:rFonts w:ascii="Consolas" w:hAnsi="Consolas" w:cs="宋体"/>
          <w:color w:val="000000"/>
          <w:kern w:val="0"/>
        </w:rPr>
        <w:t>的价值</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，我们先搜集到其他状态的所有轨迹，比如到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的轨迹是</w:t>
      </w:r>
      <w:r w:rsidRPr="002C0F85">
        <w:rPr>
          <w:rFonts w:ascii="Consolas" w:hAnsi="Consolas" w:cs="宋体"/>
          <w:color w:val="000000"/>
          <w:kern w:val="0"/>
        </w:rPr>
        <w:t xml:space="preserve"> </w:t>
      </w:r>
      <m:oMath>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，即从</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oMath>
      <w:r w:rsidRPr="002C0F85">
        <w:rPr>
          <w:rFonts w:ascii="Consolas" w:hAnsi="Consolas" w:cs="宋体"/>
          <w:color w:val="000000"/>
          <w:kern w:val="0"/>
        </w:rPr>
        <w:t xml:space="preserve"> </w:t>
      </w:r>
      <w:r w:rsidRPr="002C0F85">
        <w:rPr>
          <w:rFonts w:ascii="Consolas" w:hAnsi="Consolas" w:cs="宋体"/>
          <w:color w:val="000000"/>
          <w:kern w:val="0"/>
        </w:rPr>
        <w:t>开始，执行动作</w:t>
      </w:r>
      <m:oMath>
        <m:sSub>
          <m:sSubPr>
            <m:ctrlPr>
              <w:rPr>
                <w:rFonts w:ascii="Cambria Math" w:hAnsi="Cambria Math" w:cs="宋体"/>
                <w:color w:val="000000"/>
                <w:kern w:val="0"/>
              </w:rPr>
            </m:ctrlPr>
          </m:sSubPr>
          <m:e>
            <m:r>
              <w:rPr>
                <w:rFonts w:ascii="Cambria Math" w:hAnsi="Cambria Math" w:cs="宋体" w:hint="eastAsia"/>
                <w:color w:val="000000"/>
                <w:kern w:val="0"/>
              </w:rPr>
              <m:t>a</m:t>
            </m:r>
          </m:e>
          <m:sub>
            <m:r>
              <m:rPr>
                <m:sty m:val="p"/>
              </m:rPr>
              <w:rPr>
                <w:rFonts w:ascii="Cambria Math" w:hAnsi="Cambria Math" w:cs="宋体"/>
                <w:color w:val="000000"/>
                <w:kern w:val="0"/>
              </w:rPr>
              <m:t>1</m:t>
            </m:r>
          </m:sub>
        </m:sSub>
      </m:oMath>
      <w:r w:rsidRPr="002C0F85">
        <w:rPr>
          <w:rFonts w:ascii="Consolas" w:hAnsi="Consolas" w:cs="宋体"/>
          <w:color w:val="000000"/>
          <w:kern w:val="0"/>
        </w:rPr>
        <w:t>即向右之后到达</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。这条轨迹记为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oMath>
      <w:r w:rsidRPr="002C0F85">
        <w:rPr>
          <w:rFonts w:ascii="Consolas" w:hAnsi="Consolas" w:cs="宋体"/>
          <w:color w:val="000000"/>
          <w:kern w:val="0"/>
        </w:rPr>
        <w:t>，对应的回报为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)=-1</m:t>
        </m:r>
      </m:oMath>
      <w:r w:rsidRPr="002C0F85">
        <w:rPr>
          <w:rFonts w:ascii="Consolas" w:hAnsi="Consolas" w:cs="宋体"/>
          <w:color w:val="000000"/>
          <w:kern w:val="0"/>
        </w:rPr>
        <w:t>，</w:t>
      </w:r>
      <w:r w:rsidRPr="002C0F85">
        <w:rPr>
          <w:rFonts w:ascii="Consolas" w:hAnsi="Consolas" w:cs="宋体"/>
          <w:b/>
          <w:bCs/>
          <w:color w:val="000000"/>
          <w:kern w:val="0"/>
        </w:rPr>
        <w:t>注意这里的下标不代表时步</w:t>
      </w:r>
      <w:r w:rsidRPr="002C0F85">
        <w:rPr>
          <w:rFonts w:ascii="Consolas" w:hAnsi="Consolas" w:cs="宋体"/>
          <w:color w:val="000000"/>
          <w:kern w:val="0"/>
        </w:rPr>
        <w:t>。</w:t>
      </w:r>
    </w:p>
    <w:p w14:paraId="1437AB40" w14:textId="62B0E32B"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同理，到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oMath>
      <w:r w:rsidRPr="002C0F85">
        <w:rPr>
          <w:rFonts w:ascii="Consolas" w:hAnsi="Consolas" w:cs="宋体"/>
          <w:color w:val="000000"/>
          <w:kern w:val="0"/>
        </w:rPr>
        <w:t xml:space="preserve"> </w:t>
      </w:r>
      <w:r w:rsidRPr="002C0F85">
        <w:rPr>
          <w:rFonts w:ascii="Consolas" w:hAnsi="Consolas" w:cs="宋体"/>
          <w:color w:val="000000"/>
          <w:kern w:val="0"/>
        </w:rPr>
        <w:t>的轨迹</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为</w:t>
      </w:r>
      <w:r w:rsidRPr="002C0F85">
        <w:rPr>
          <w:rFonts w:ascii="Consolas" w:hAnsi="Consolas" w:cs="宋体"/>
          <w:color w:val="000000"/>
          <w:kern w:val="0"/>
        </w:rPr>
        <w:t xml:space="preserve"> </w:t>
      </w:r>
      <m:oMath>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oMath>
      <w:r w:rsidRPr="002C0F85">
        <w:rPr>
          <w:rFonts w:ascii="Consolas" w:hAnsi="Consolas" w:cs="宋体"/>
          <w:color w:val="000000"/>
          <w:kern w:val="0"/>
        </w:rPr>
        <w:t>，对应的回报为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)=-1</m:t>
        </m:r>
      </m:oMath>
      <w:r w:rsidRPr="002C0F85">
        <w:rPr>
          <w:rFonts w:ascii="Consolas" w:hAnsi="Consolas" w:cs="宋体"/>
          <w:color w:val="000000"/>
          <w:kern w:val="0"/>
        </w:rPr>
        <w:t>。到状态</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的轨迹有两条，分别是</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oMath>
      <w:r w:rsidRPr="002C0F85">
        <w:rPr>
          <w:rFonts w:ascii="Consolas" w:hAnsi="Consolas" w:cs="宋体"/>
          <w:color w:val="000000"/>
          <w:kern w:val="0"/>
        </w:rPr>
        <w:t>，对应的回报分别为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)=(-1)+0.9*(-1)=-1.9</m:t>
        </m:r>
      </m:oMath>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γr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)=(-1)+0.9*(-1)=-1.9</m:t>
        </m:r>
      </m:oMath>
      <w:r w:rsidRPr="002C0F85">
        <w:rPr>
          <w:rFonts w:ascii="Consolas" w:hAnsi="Consolas" w:cs="宋体"/>
          <w:color w:val="000000"/>
          <w:kern w:val="0"/>
        </w:rPr>
        <w:t xml:space="preserve"> </w:t>
      </w:r>
      <w:r w:rsidRPr="002C0F85">
        <w:rPr>
          <w:rFonts w:ascii="Consolas" w:hAnsi="Consolas" w:cs="宋体"/>
          <w:color w:val="000000"/>
          <w:kern w:val="0"/>
        </w:rPr>
        <w:t>。这样我们就能得到式</w:t>
      </w:r>
      <w:r w:rsidRPr="002C0F85">
        <w:rPr>
          <w:rFonts w:ascii="Consolas" w:hAnsi="Consolas" w:cs="宋体"/>
          <w:color w:val="000000"/>
          <w:kern w:val="0"/>
        </w:rPr>
        <w:t xml:space="preserve"> </w:t>
      </w:r>
      <w:r w:rsidR="00B54B7C" w:rsidRPr="00147213">
        <w:rPr>
          <w:rFonts w:hAnsi="Times New Roman" w:cs="Times New Roman"/>
          <w:color w:val="3B3B3B"/>
          <w:kern w:val="0"/>
        </w:rPr>
        <w:t>(4.1)</w:t>
      </w:r>
      <w:r w:rsidR="00B54B7C">
        <w:rPr>
          <w:rFonts w:hAnsi="Times New Roman" w:cs="Times New Roman"/>
          <w:color w:val="3B3B3B"/>
          <w:kern w:val="0"/>
        </w:rPr>
        <w:t xml:space="preserve"> </w:t>
      </w:r>
      <w:r w:rsidR="00B54B7C">
        <w:rPr>
          <w:rFonts w:hAnsi="Times New Roman" w:cs="Times New Roman" w:hint="eastAsia"/>
          <w:color w:val="3B3B3B"/>
          <w:kern w:val="0"/>
        </w:rPr>
        <w:t>。</w:t>
      </w:r>
    </w:p>
    <w:p w14:paraId="28FFE45B" w14:textId="0CBC105A" w:rsidR="007F3069" w:rsidRPr="002C0F85"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i/>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e>
              </m:d>
              <m:r>
                <m:rPr>
                  <m:sty m:val="p"/>
                </m:rPr>
                <w:rPr>
                  <w:rFonts w:ascii="Cambria Math" w:hAnsi="Cambria Math" w:cs="宋体"/>
                  <w:color w:val="000000"/>
                  <w:kern w:val="0"/>
                </w:rPr>
                <m:t>=</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e>
              </m:d>
              <m:r>
                <m:rPr>
                  <m:sty m:val="p"/>
                </m:rPr>
                <w:rPr>
                  <w:rFonts w:ascii="Cambria Math" w:hAnsi="Cambria Math" w:cs="宋体"/>
                  <w:color w:val="000000"/>
                  <w:kern w:val="0"/>
                </w:rPr>
                <m:t>/4=5.8</m:t>
              </m:r>
              <m:r>
                <m:rPr>
                  <m:lit/>
                  <m:sty m:val="p"/>
                </m:rPr>
                <w:rPr>
                  <w:rFonts w:ascii="Cambria Math" w:hAnsi="Cambria Math" w:cs="宋体"/>
                  <w:color w:val="000000"/>
                  <w:kern w:val="0"/>
                </w:rPr>
                <m:t>/</m:t>
              </m:r>
              <m:r>
                <m:rPr>
                  <m:sty m:val="p"/>
                </m:rPr>
                <w:rPr>
                  <w:rFonts w:ascii="Cambria Math" w:hAnsi="Cambria Math" w:cs="宋体"/>
                  <w:color w:val="000000"/>
                  <w:kern w:val="0"/>
                </w:rPr>
                <m:t>4=-1.45</m:t>
              </m:r>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4.2</m:t>
                  </m:r>
                </m:e>
              </m:d>
              <m:ctrlPr>
                <w:rPr>
                  <w:rFonts w:ascii="Cambria Math" w:hAnsi="Cambria Math" w:cs="宋体"/>
                  <w:i/>
                  <w:iCs/>
                  <w:color w:val="000000"/>
                  <w:kern w:val="0"/>
                </w:rPr>
              </m:ctrlPr>
            </m:e>
          </m:eqArr>
        </m:oMath>
      </m:oMathPara>
    </w:p>
    <w:p w14:paraId="7A86A9F4" w14:textId="69179012"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同样的可以计算出其他状态对应的价值函数，</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)=-1</m:t>
        </m:r>
      </m:oMath>
      <w:r w:rsidRPr="002C0F85">
        <w:rPr>
          <w:rFonts w:ascii="Consolas" w:hAnsi="Consolas" w:cs="宋体"/>
          <w:color w:val="000000"/>
          <w:kern w:val="0"/>
        </w:rPr>
        <w:t>，</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由于是终止状态，因此</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)=0</m:t>
        </m:r>
      </m:oMath>
      <w:r w:rsidRPr="002C0F85">
        <w:rPr>
          <w:rFonts w:ascii="Consolas" w:hAnsi="Consolas" w:cs="宋体"/>
          <w:color w:val="000000"/>
          <w:kern w:val="0"/>
        </w:rPr>
        <w:t xml:space="preserve"> </w:t>
      </w:r>
      <w:r w:rsidRPr="002C0F85">
        <w:rPr>
          <w:rFonts w:ascii="Consolas" w:hAnsi="Consolas" w:cs="宋体"/>
          <w:color w:val="000000"/>
          <w:kern w:val="0"/>
        </w:rPr>
        <w:t>，这样就得到了所有状态的价值函数分布，如图</w:t>
      </w:r>
      <w:r w:rsidR="004C4C73" w:rsidRPr="00B54B7C">
        <w:rPr>
          <w:rFonts w:hAnsi="Times New Roman" w:cs="Times New Roman"/>
          <w:color w:val="3B3B3B"/>
          <w:kern w:val="0"/>
        </w:rPr>
        <w:t>4-</w:t>
      </w:r>
      <w:r w:rsidR="004C4C73">
        <w:rPr>
          <w:rFonts w:hAnsi="Times New Roman" w:cs="Times New Roman"/>
          <w:color w:val="3B3B3B"/>
          <w:kern w:val="0"/>
        </w:rPr>
        <w:t>2</w:t>
      </w:r>
      <w:r w:rsidRPr="002C0F85">
        <w:rPr>
          <w:rFonts w:ascii="Consolas" w:hAnsi="Consolas" w:cs="宋体"/>
          <w:color w:val="000000"/>
          <w:kern w:val="0"/>
        </w:rPr>
        <w:t>所示。</w:t>
      </w:r>
    </w:p>
    <w:p w14:paraId="202F7496" w14:textId="77DE8A68" w:rsidR="002C0F85" w:rsidRDefault="009510CB" w:rsidP="004C4C73">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9510CB">
        <w:rPr>
          <w:rFonts w:ascii="Consolas" w:hAnsi="Consolas" w:cs="宋体"/>
          <w:noProof/>
          <w:color w:val="800000"/>
          <w:kern w:val="0"/>
        </w:rPr>
        <w:drawing>
          <wp:inline distT="0" distB="0" distL="0" distR="0" wp14:anchorId="2F70A0D5" wp14:editId="1F94AC20">
            <wp:extent cx="2621252" cy="2621252"/>
            <wp:effectExtent l="0" t="0" r="8255" b="8255"/>
            <wp:docPr id="1371249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49281" name=""/>
                    <pic:cNvPicPr/>
                  </pic:nvPicPr>
                  <pic:blipFill>
                    <a:blip r:embed="rId9"/>
                    <a:stretch>
                      <a:fillRect/>
                    </a:stretch>
                  </pic:blipFill>
                  <pic:spPr>
                    <a:xfrm>
                      <a:off x="0" y="0"/>
                      <a:ext cx="2622434" cy="2622434"/>
                    </a:xfrm>
                    <a:prstGeom prst="rect">
                      <a:avLst/>
                    </a:prstGeom>
                  </pic:spPr>
                </pic:pic>
              </a:graphicData>
            </a:graphic>
          </wp:inline>
        </w:drawing>
      </w:r>
    </w:p>
    <w:p w14:paraId="0D1997A6" w14:textId="19FFA864" w:rsidR="009510CB" w:rsidRPr="002C0F85" w:rsidRDefault="009510CB" w:rsidP="009510CB">
      <w:pPr>
        <w:pStyle w:val="ae"/>
        <w:spacing w:before="156" w:after="312"/>
        <w:ind w:firstLine="360"/>
      </w:pPr>
      <w:r>
        <w:t>图</w:t>
      </w:r>
      <w:r>
        <w:t>4</w:t>
      </w:r>
      <w:r w:rsidR="004C4C73">
        <w:t>-</w:t>
      </w:r>
      <w:r>
        <w:t>2</w:t>
      </w:r>
      <w:r w:rsidRPr="009510CB">
        <w:rPr>
          <w:rFonts w:hint="eastAsia"/>
        </w:rPr>
        <w:t>价值函数网格分布</w:t>
      </w:r>
    </w:p>
    <w:p w14:paraId="0DD1B7A0" w14:textId="21B25B71"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对于状态数量更多的情况，直接按照上述的方式去计算价值函数是不现实的。蒙特卡洛方法的思路是我们可以采样大量的轨迹，对于每个轨迹计算对应状态的回报然后取平均近似，称之为经验平均回报（</w:t>
      </w:r>
      <w:r w:rsidRPr="002C0F85">
        <w:rPr>
          <w:rFonts w:hAnsi="Times New Roman" w:cs="Times New Roman"/>
          <w:color w:val="000000"/>
          <w:kern w:val="0"/>
        </w:rPr>
        <w:t>empirical mean return</w:t>
      </w:r>
      <w:r w:rsidRPr="002C0F85">
        <w:rPr>
          <w:rFonts w:ascii="Consolas" w:hAnsi="Consolas" w:cs="宋体"/>
          <w:color w:val="000000"/>
          <w:kern w:val="0"/>
        </w:rPr>
        <w:t>）。根据大数定律，只要采样的轨迹数量足够多，计算出的经验平均回报就能趋近于实际的状态价值函数。当然，蒙特卡洛方法有一定的局限性，即只适用于有终止状态的马尔可夫决策过程。</w:t>
      </w:r>
    </w:p>
    <w:p w14:paraId="48F1BCF7" w14:textId="7EF4B329" w:rsidR="004C4C73"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蒙特卡洛方法主要分成两种算法，一种是首次访问蒙特卡洛（</w:t>
      </w:r>
      <w:r w:rsidR="004C4C73">
        <w:rPr>
          <w:rFonts w:hAnsi="Times New Roman" w:cs="Times New Roman" w:hint="eastAsia"/>
          <w:color w:val="000000"/>
          <w:kern w:val="0"/>
        </w:rPr>
        <w:t>f</w:t>
      </w:r>
      <w:r w:rsidR="004C4C73" w:rsidRPr="004C4C73">
        <w:rPr>
          <w:rFonts w:hAnsi="Times New Roman" w:cs="Times New Roman"/>
          <w:color w:val="000000"/>
          <w:kern w:val="0"/>
        </w:rPr>
        <w:t>irst-visit Monte Carlo</w:t>
      </w:r>
      <w:r w:rsidR="004C4C73" w:rsidRPr="004C4C73">
        <w:rPr>
          <w:rFonts w:hAnsi="Times New Roman" w:cs="Times New Roman"/>
          <w:color w:val="000000"/>
          <w:kern w:val="0"/>
        </w:rPr>
        <w:t>，</w:t>
      </w:r>
      <w:r w:rsidR="004C4C73" w:rsidRPr="004C4C73">
        <w:rPr>
          <w:rFonts w:hAnsi="Times New Roman" w:cs="Times New Roman"/>
          <w:color w:val="000000"/>
          <w:kern w:val="0"/>
        </w:rPr>
        <w:t>FVMC</w:t>
      </w:r>
      <w:r w:rsidRPr="002C0F85">
        <w:rPr>
          <w:rFonts w:ascii="Consolas" w:hAnsi="Consolas" w:cs="宋体"/>
          <w:color w:val="000000"/>
          <w:kern w:val="0"/>
        </w:rPr>
        <w:t>）方法，另外一种是每次访问蒙特卡洛（</w:t>
      </w:r>
      <w:r w:rsidR="004C4C73">
        <w:rPr>
          <w:rFonts w:hAnsi="Times New Roman" w:cs="Times New Roman" w:hint="eastAsia"/>
          <w:color w:val="000000"/>
          <w:kern w:val="0"/>
        </w:rPr>
        <w:t>e</w:t>
      </w:r>
      <w:r w:rsidR="004C4C73" w:rsidRPr="004C4C73">
        <w:rPr>
          <w:rFonts w:hAnsi="Times New Roman" w:cs="Times New Roman"/>
          <w:color w:val="000000"/>
          <w:kern w:val="0"/>
        </w:rPr>
        <w:t>very-visit Monte Carlo</w:t>
      </w:r>
      <w:r w:rsidR="004C4C73" w:rsidRPr="004C4C73">
        <w:rPr>
          <w:rFonts w:hAnsi="Times New Roman" w:cs="Times New Roman"/>
          <w:color w:val="000000"/>
          <w:kern w:val="0"/>
        </w:rPr>
        <w:t>，</w:t>
      </w:r>
      <w:r w:rsidR="004C4C73" w:rsidRPr="004C4C73">
        <w:rPr>
          <w:rFonts w:hAnsi="Times New Roman" w:cs="Times New Roman"/>
          <w:color w:val="000000"/>
          <w:kern w:val="0"/>
        </w:rPr>
        <w:t>EVMC</w:t>
      </w:r>
      <w:r w:rsidRPr="002C0F85">
        <w:rPr>
          <w:rFonts w:ascii="Consolas" w:hAnsi="Consolas" w:cs="宋体"/>
          <w:color w:val="000000"/>
          <w:kern w:val="0"/>
        </w:rPr>
        <w:t>）方法。</w:t>
      </w:r>
      <w:r w:rsidR="004C4C73" w:rsidRPr="004C4C73">
        <w:rPr>
          <w:rFonts w:hAnsi="Times New Roman" w:cs="Times New Roman"/>
          <w:color w:val="000000"/>
          <w:kern w:val="0"/>
        </w:rPr>
        <w:t>FVMC</w:t>
      </w:r>
      <w:r w:rsidRPr="002C0F85">
        <w:rPr>
          <w:rFonts w:ascii="Consolas" w:hAnsi="Consolas" w:cs="宋体"/>
          <w:color w:val="000000"/>
          <w:kern w:val="0"/>
        </w:rPr>
        <w:t>方法主要包含两个步骤，首先是产生一个回合的完整轨迹，然后遍历轨迹计算每个状态的回报。注意，只在第一次遍历到某个状态时会记录并计算对应的回报，对应伪代码如图</w:t>
      </w:r>
      <w:r w:rsidR="004C4C73" w:rsidRPr="00B54B7C">
        <w:rPr>
          <w:rFonts w:hAnsi="Times New Roman" w:cs="Times New Roman"/>
          <w:color w:val="3B3B3B"/>
          <w:kern w:val="0"/>
        </w:rPr>
        <w:t>4-</w:t>
      </w:r>
      <w:r w:rsidR="004C4C73">
        <w:rPr>
          <w:rFonts w:hAnsi="Times New Roman" w:cs="Times New Roman"/>
          <w:color w:val="3B3B3B"/>
          <w:kern w:val="0"/>
        </w:rPr>
        <w:t>3</w:t>
      </w:r>
      <w:r w:rsidRPr="002C0F85">
        <w:rPr>
          <w:rFonts w:ascii="Consolas" w:hAnsi="Consolas" w:cs="宋体"/>
          <w:color w:val="000000"/>
          <w:kern w:val="0"/>
        </w:rPr>
        <w:t>所示。</w:t>
      </w:r>
    </w:p>
    <w:p w14:paraId="417E2F0B" w14:textId="4D32900D"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lastRenderedPageBreak/>
        <w:t>而在</w:t>
      </w:r>
      <w:r w:rsidR="004C4C73" w:rsidRPr="004C4C73">
        <w:rPr>
          <w:rFonts w:hAnsi="Times New Roman" w:cs="Times New Roman"/>
          <w:color w:val="000000"/>
          <w:kern w:val="0"/>
        </w:rPr>
        <w:t>EVMC</w:t>
      </w:r>
      <w:r w:rsidRPr="002C0F85">
        <w:rPr>
          <w:rFonts w:ascii="Consolas" w:hAnsi="Consolas" w:cs="宋体"/>
          <w:color w:val="000000"/>
          <w:kern w:val="0"/>
        </w:rPr>
        <w:t>方法中不会忽略统一状态的多个回报，在前面的示例中，我们计算价值函数的方式就是</w:t>
      </w:r>
      <w:r w:rsidRPr="002C0F85">
        <w:rPr>
          <w:rFonts w:ascii="Consolas" w:hAnsi="Consolas" w:cs="宋体"/>
          <w:color w:val="000000"/>
          <w:kern w:val="0"/>
        </w:rPr>
        <w:t xml:space="preserve"> </w:t>
      </w:r>
      <w:r w:rsidR="004C4C73">
        <w:rPr>
          <w:rFonts w:hAnsi="Times New Roman" w:cs="Times New Roman" w:hint="eastAsia"/>
          <w:color w:val="000000"/>
          <w:kern w:val="0"/>
        </w:rPr>
        <w:t>e</w:t>
      </w:r>
      <w:r w:rsidR="004C4C73" w:rsidRPr="004C4C73">
        <w:rPr>
          <w:rFonts w:hAnsi="Times New Roman" w:cs="Times New Roman"/>
          <w:color w:val="000000"/>
          <w:kern w:val="0"/>
        </w:rPr>
        <w:t>very-visit</w:t>
      </w:r>
      <w:r w:rsidR="004C4C73">
        <w:rPr>
          <w:rFonts w:hAnsi="Times New Roman" w:cs="Times New Roman"/>
          <w:color w:val="000000"/>
          <w:kern w:val="0"/>
        </w:rPr>
        <w:t xml:space="preserve"> </w:t>
      </w:r>
      <w:r w:rsidRPr="002C0F85">
        <w:rPr>
          <w:rFonts w:ascii="Consolas" w:hAnsi="Consolas" w:cs="宋体"/>
          <w:color w:val="000000"/>
          <w:kern w:val="0"/>
        </w:rPr>
        <w:t>，比如对于状态</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，我们考虑了所有轨迹即</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oMath>
      <w:r w:rsidRPr="002C0F85">
        <w:rPr>
          <w:rFonts w:ascii="Consolas" w:hAnsi="Consolas" w:cs="宋体"/>
          <w:color w:val="000000"/>
          <w:kern w:val="0"/>
        </w:rPr>
        <w:t xml:space="preserve"> </w:t>
      </w:r>
      <w:r w:rsidRPr="002C0F85">
        <w:rPr>
          <w:rFonts w:ascii="Consolas" w:hAnsi="Consolas" w:cs="宋体"/>
          <w:color w:val="000000"/>
          <w:kern w:val="0"/>
        </w:rPr>
        <w:t>的回报，而在</w:t>
      </w:r>
      <w:r w:rsidR="004C4C73" w:rsidRPr="004C4C73">
        <w:rPr>
          <w:rFonts w:hAnsi="Times New Roman" w:cs="Times New Roman"/>
          <w:color w:val="000000"/>
          <w:kern w:val="0"/>
        </w:rPr>
        <w:t>FVMC</w:t>
      </w:r>
      <w:r w:rsidR="004C4C73">
        <w:rPr>
          <w:rFonts w:hAnsi="Times New Roman" w:cs="Times New Roman" w:hint="eastAsia"/>
          <w:color w:val="000000"/>
          <w:kern w:val="0"/>
        </w:rPr>
        <w:t>方法</w:t>
      </w:r>
      <w:r w:rsidRPr="002C0F85">
        <w:rPr>
          <w:rFonts w:ascii="Consolas" w:hAnsi="Consolas" w:cs="宋体"/>
          <w:color w:val="000000"/>
          <w:kern w:val="0"/>
        </w:rPr>
        <w:t>我们只会记录首次遍历的回报，即</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其中的一个，具体取决于遍历到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时对应的轨迹是哪一条。</w:t>
      </w:r>
      <w:r w:rsidRPr="002C0F85">
        <w:rPr>
          <w:rFonts w:ascii="Consolas" w:hAnsi="Consolas" w:cs="宋体"/>
          <w:color w:val="000000"/>
          <w:kern w:val="0"/>
        </w:rPr>
        <w:t xml:space="preserve"> </w:t>
      </w:r>
    </w:p>
    <w:p w14:paraId="20DFA27F" w14:textId="1F33671B" w:rsidR="002C0F85" w:rsidRDefault="009510CB" w:rsidP="009510CB">
      <w:pPr>
        <w:widowControl/>
        <w:shd w:val="clear" w:color="auto" w:fill="FFFFFF"/>
        <w:spacing w:beforeLines="0" w:before="0" w:afterLines="0" w:after="0" w:line="285" w:lineRule="atLeast"/>
        <w:ind w:left="420" w:firstLineChars="0" w:firstLine="420"/>
        <w:jc w:val="left"/>
        <w:rPr>
          <w:rFonts w:ascii="Consolas" w:hAnsi="Consolas" w:cs="宋体"/>
          <w:color w:val="3B3B3B"/>
          <w:kern w:val="0"/>
        </w:rPr>
      </w:pPr>
      <w:r w:rsidRPr="009510CB">
        <w:rPr>
          <w:rFonts w:ascii="Consolas" w:hAnsi="Consolas" w:cs="宋体"/>
          <w:noProof/>
          <w:color w:val="3B3B3B"/>
          <w:kern w:val="0"/>
        </w:rPr>
        <w:drawing>
          <wp:inline distT="0" distB="0" distL="0" distR="0" wp14:anchorId="120732C1" wp14:editId="3CB407EC">
            <wp:extent cx="5114290" cy="2595882"/>
            <wp:effectExtent l="0" t="0" r="0" b="0"/>
            <wp:docPr id="1475520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20737" name=""/>
                    <pic:cNvPicPr/>
                  </pic:nvPicPr>
                  <pic:blipFill>
                    <a:blip r:embed="rId10"/>
                    <a:stretch>
                      <a:fillRect/>
                    </a:stretch>
                  </pic:blipFill>
                  <pic:spPr>
                    <a:xfrm>
                      <a:off x="0" y="0"/>
                      <a:ext cx="5121629" cy="2599607"/>
                    </a:xfrm>
                    <a:prstGeom prst="rect">
                      <a:avLst/>
                    </a:prstGeom>
                  </pic:spPr>
                </pic:pic>
              </a:graphicData>
            </a:graphic>
          </wp:inline>
        </w:drawing>
      </w:r>
    </w:p>
    <w:p w14:paraId="3B1F8C70" w14:textId="010448B2" w:rsidR="002C0F85" w:rsidRPr="002C0F85" w:rsidRDefault="009510CB" w:rsidP="009510CB">
      <w:pPr>
        <w:pStyle w:val="ae"/>
        <w:spacing w:before="156" w:after="312"/>
        <w:ind w:firstLine="360"/>
      </w:pPr>
      <w:r>
        <w:t>图</w:t>
      </w:r>
      <w:r>
        <w:t>4.3</w:t>
      </w:r>
      <w:r w:rsidRPr="009510CB">
        <w:rPr>
          <w:rFonts w:hint="eastAsia"/>
        </w:rPr>
        <w:t>首次访问蒙特卡洛算法伪代码</w:t>
      </w:r>
    </w:p>
    <w:p w14:paraId="06AFC019" w14:textId="6BDE42C3"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实际上无论是</w:t>
      </w:r>
      <w:r w:rsidR="007D3D07" w:rsidRPr="004C4C73">
        <w:rPr>
          <w:rFonts w:hAnsi="Times New Roman" w:cs="Times New Roman"/>
          <w:color w:val="000000"/>
          <w:kern w:val="0"/>
        </w:rPr>
        <w:t>FVMC</w:t>
      </w:r>
      <w:r w:rsidRPr="002C0F85">
        <w:rPr>
          <w:rFonts w:ascii="Consolas" w:hAnsi="Consolas" w:cs="宋体"/>
          <w:color w:val="000000"/>
          <w:kern w:val="0"/>
        </w:rPr>
        <w:t>还是</w:t>
      </w:r>
      <w:r w:rsidR="007D3D07">
        <w:rPr>
          <w:rFonts w:hAnsi="Times New Roman" w:cs="Times New Roman" w:hint="eastAsia"/>
          <w:color w:val="000000"/>
          <w:kern w:val="0"/>
        </w:rPr>
        <w:t>E</w:t>
      </w:r>
      <w:r w:rsidR="007D3D07" w:rsidRPr="004C4C73">
        <w:rPr>
          <w:rFonts w:hAnsi="Times New Roman" w:cs="Times New Roman"/>
          <w:color w:val="000000"/>
          <w:kern w:val="0"/>
        </w:rPr>
        <w:t>VMC</w:t>
      </w:r>
      <w:r w:rsidR="007D3D07">
        <w:rPr>
          <w:rFonts w:hAnsi="Times New Roman" w:cs="Times New Roman" w:hint="eastAsia"/>
          <w:color w:val="000000"/>
          <w:kern w:val="0"/>
        </w:rPr>
        <w:t>方法，</w:t>
      </w:r>
      <w:r w:rsidRPr="002C0F85">
        <w:rPr>
          <w:rFonts w:ascii="Consolas" w:hAnsi="Consolas" w:cs="宋体"/>
          <w:color w:val="000000"/>
          <w:kern w:val="0"/>
        </w:rPr>
        <w:t>在实际更新价值函数的时候是不会像伪代码中体现的那样</w:t>
      </w:r>
      <w:r w:rsidRPr="002C0F85">
        <w:rPr>
          <w:rFonts w:ascii="Consolas" w:hAnsi="Consolas" w:cs="宋体"/>
          <w:color w:val="000000"/>
          <w:kern w:val="0"/>
        </w:rPr>
        <w:t xml:space="preserve"> </w:t>
      </w:r>
      <m:oMath>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←average⁡</m:t>
        </m:r>
        <m:d>
          <m:dPr>
            <m:ctrlPr>
              <w:rPr>
                <w:rFonts w:ascii="Cambria Math" w:hAnsi="Cambria Math" w:cs="宋体"/>
                <w:color w:val="000000"/>
                <w:kern w:val="0"/>
              </w:rPr>
            </m:ctrlPr>
          </m:dPr>
          <m:e>
            <m:func>
              <m:funcPr>
                <m:ctrlPr>
                  <w:rPr>
                    <w:rFonts w:ascii="Cambria Math" w:hAnsi="Cambria Math" w:cs="宋体"/>
                    <w:color w:val="000000"/>
                    <w:kern w:val="0"/>
                  </w:rPr>
                </m:ctrlPr>
              </m:funcPr>
              <m:fName>
                <m:r>
                  <m:rPr>
                    <m:sty m:val="p"/>
                  </m:rPr>
                  <w:rPr>
                    <w:rFonts w:ascii="Cambria Math" w:hAnsi="Cambria Math" w:cs="宋体"/>
                    <w:color w:val="000000"/>
                    <w:kern w:val="0"/>
                  </w:rPr>
                  <m:t>Returns</m:t>
                </m:r>
              </m:fName>
              <m:e>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func>
          </m:e>
        </m:d>
      </m:oMath>
      <w:r w:rsidRPr="002C0F85">
        <w:rPr>
          <w:rFonts w:ascii="Consolas" w:hAnsi="Consolas" w:cs="宋体"/>
          <w:color w:val="000000"/>
          <w:kern w:val="0"/>
        </w:rPr>
        <w:t>，每次计算到新的回报</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=average⁡</m:t>
        </m:r>
        <m:d>
          <m:dPr>
            <m:ctrlPr>
              <w:rPr>
                <w:rFonts w:ascii="Cambria Math" w:hAnsi="Cambria Math" w:cs="宋体"/>
                <w:color w:val="000000"/>
                <w:kern w:val="0"/>
              </w:rPr>
            </m:ctrlPr>
          </m:dPr>
          <m:e>
            <m:func>
              <m:funcPr>
                <m:ctrlPr>
                  <w:rPr>
                    <w:rFonts w:ascii="Cambria Math" w:hAnsi="Cambria Math" w:cs="宋体"/>
                    <w:color w:val="000000"/>
                    <w:kern w:val="0"/>
                  </w:rPr>
                </m:ctrlPr>
              </m:funcPr>
              <m:fName>
                <m:r>
                  <m:rPr>
                    <m:sty m:val="p"/>
                  </m:rPr>
                  <w:rPr>
                    <w:rFonts w:ascii="Cambria Math" w:hAnsi="Cambria Math" w:cs="宋体"/>
                    <w:color w:val="000000"/>
                    <w:kern w:val="0"/>
                  </w:rPr>
                  <m:t>Returns</m:t>
                </m:r>
              </m:fName>
              <m:e>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func>
          </m:e>
        </m:d>
      </m:oMath>
      <w:r w:rsidRPr="002C0F85">
        <w:rPr>
          <w:rFonts w:ascii="Consolas" w:hAnsi="Consolas" w:cs="宋体"/>
          <w:color w:val="000000"/>
          <w:kern w:val="0"/>
        </w:rPr>
        <w:t xml:space="preserve"> </w:t>
      </w:r>
      <w:r w:rsidRPr="002C0F85">
        <w:rPr>
          <w:rFonts w:ascii="Consolas" w:hAnsi="Consolas" w:cs="宋体"/>
          <w:color w:val="000000"/>
          <w:kern w:val="0"/>
        </w:rPr>
        <w:t>直接就赋值到已有的价值函数中，而是以一种递进更新的方式进行的，如式</w:t>
      </w:r>
      <w:r w:rsidRPr="002C0F85">
        <w:rPr>
          <w:rFonts w:ascii="Consolas" w:hAnsi="Consolas" w:cs="宋体"/>
          <w:color w:val="000000"/>
          <w:kern w:val="0"/>
        </w:rPr>
        <w:t xml:space="preserve"> </w:t>
      </w:r>
      <w:r w:rsidR="007D3D07" w:rsidRPr="00147213">
        <w:rPr>
          <w:rFonts w:hAnsi="Times New Roman" w:cs="Times New Roman"/>
          <w:color w:val="3B3B3B"/>
          <w:kern w:val="0"/>
        </w:rPr>
        <w:t>(4.</w:t>
      </w:r>
      <w:r w:rsidR="007D3D07">
        <w:rPr>
          <w:rFonts w:hAnsi="Times New Roman" w:cs="Times New Roman"/>
          <w:color w:val="3B3B3B"/>
          <w:kern w:val="0"/>
        </w:rPr>
        <w:t>3</w:t>
      </w:r>
      <w:r w:rsidR="007D3D07" w:rsidRPr="00147213">
        <w:rPr>
          <w:rFonts w:hAnsi="Times New Roman" w:cs="Times New Roman"/>
          <w:color w:val="3B3B3B"/>
          <w:kern w:val="0"/>
        </w:rPr>
        <w:t>)</w:t>
      </w:r>
      <w:r w:rsidR="007D3D07">
        <w:rPr>
          <w:rFonts w:hAnsi="Times New Roman" w:cs="Times New Roman"/>
          <w:color w:val="3B3B3B"/>
          <w:kern w:val="0"/>
        </w:rPr>
        <w:t xml:space="preserve"> </w:t>
      </w:r>
      <w:r w:rsidRPr="002C0F85">
        <w:rPr>
          <w:rFonts w:ascii="Consolas" w:hAnsi="Consolas" w:cs="宋体"/>
          <w:color w:val="000000"/>
          <w:kern w:val="0"/>
        </w:rPr>
        <w:t>所示。</w:t>
      </w:r>
    </w:p>
    <w:p w14:paraId="4AD24F59" w14:textId="013AECFE" w:rsidR="007F3069" w:rsidRPr="002C0F85" w:rsidRDefault="00000000" w:rsidP="007F3069">
      <w:pPr>
        <w:widowControl/>
        <w:shd w:val="clear" w:color="auto" w:fill="FFFFFF"/>
        <w:spacing w:before="156" w:after="156"/>
        <w:ind w:firstLine="420"/>
        <w:rPr>
          <w:rFonts w:ascii="Consolas" w:hAnsi="Consolas" w:cs="宋体"/>
          <w:color w:val="000000"/>
          <w:kern w:val="0"/>
        </w:rPr>
      </w:pPr>
      <m:oMathPara>
        <m:oMath>
          <m:eqArr>
            <m:eqArrPr>
              <m:maxDist m:val="1"/>
              <m:ctrlPr>
                <w:rPr>
                  <w:rFonts w:ascii="Cambria Math" w:hAnsi="Cambria Math" w:cs="宋体"/>
                  <w:color w:val="000000"/>
                  <w:kern w:val="0"/>
                </w:rPr>
              </m:ctrlPr>
            </m:eqArrPr>
            <m:e>
              <m:r>
                <m:rPr>
                  <m:sty m:val="p"/>
                </m:rPr>
                <w:rPr>
                  <w:rFonts w:ascii="Cambria Math" w:hAnsi="Cambria Math" w:cs="宋体"/>
                  <w:color w:val="000000"/>
                  <w:kern w:val="0"/>
                </w:rPr>
                <m:t>新的估计值</m:t>
              </m:r>
              <m:r>
                <m:rPr>
                  <m:sty m:val="p"/>
                </m:rPr>
                <w:rPr>
                  <w:rFonts w:ascii="Cambria Math" w:hAnsi="Cambria Math" w:cs="宋体"/>
                  <w:color w:val="000000"/>
                  <w:kern w:val="0"/>
                </w:rPr>
                <m:t>←</m:t>
              </m:r>
              <m:r>
                <m:rPr>
                  <m:sty m:val="p"/>
                </m:rPr>
                <w:rPr>
                  <w:rFonts w:ascii="Cambria Math" w:hAnsi="Cambria Math" w:cs="宋体"/>
                  <w:color w:val="000000"/>
                  <w:kern w:val="0"/>
                </w:rPr>
                <m:t>旧的估计值</m:t>
              </m:r>
              <m:r>
                <m:rPr>
                  <m:sty m:val="p"/>
                </m:rPr>
                <w:rPr>
                  <w:rFonts w:ascii="Cambria Math" w:hAnsi="Cambria Math" w:cs="宋体"/>
                  <w:color w:val="000000"/>
                  <w:kern w:val="0"/>
                </w:rPr>
                <m:t>+</m:t>
              </m:r>
              <m:r>
                <m:rPr>
                  <m:sty m:val="p"/>
                </m:rPr>
                <w:rPr>
                  <w:rFonts w:ascii="Cambria Math" w:hAnsi="Cambria Math" w:cs="宋体"/>
                  <w:color w:val="000000"/>
                  <w:kern w:val="0"/>
                </w:rPr>
                <m:t>步长</m:t>
              </m:r>
              <m:r>
                <m:rPr>
                  <m:sty m:val="p"/>
                </m:rPr>
                <w:rPr>
                  <w:rFonts w:ascii="Cambria Math" w:hAnsi="Cambria Math" w:cs="宋体"/>
                  <w:color w:val="000000"/>
                  <w:kern w:val="0"/>
                </w:rPr>
                <m:t>*</m:t>
              </m:r>
              <m:d>
                <m:dPr>
                  <m:begChr m:val="（"/>
                  <m:endChr m:val="）"/>
                  <m:ctrlPr>
                    <w:rPr>
                      <w:rFonts w:ascii="Cambria Math" w:hAnsi="Cambria Math" w:cs="宋体"/>
                      <w:color w:val="000000"/>
                      <w:kern w:val="0"/>
                    </w:rPr>
                  </m:ctrlPr>
                </m:dPr>
                <m:e>
                  <m:r>
                    <m:rPr>
                      <m:sty m:val="p"/>
                    </m:rPr>
                    <w:rPr>
                      <w:rFonts w:ascii="Cambria Math" w:hAnsi="Cambria Math" w:cs="宋体"/>
                      <w:color w:val="000000"/>
                      <w:kern w:val="0"/>
                    </w:rPr>
                    <m:t>目标值</m:t>
                  </m:r>
                  <m:r>
                    <m:rPr>
                      <m:sty m:val="p"/>
                    </m:rPr>
                    <w:rPr>
                      <w:rFonts w:ascii="Cambria Math" w:hAnsi="Cambria Math" w:cs="宋体"/>
                      <w:color w:val="000000"/>
                      <w:kern w:val="0"/>
                    </w:rPr>
                    <m:t>-</m:t>
                  </m:r>
                  <m:r>
                    <m:rPr>
                      <m:sty m:val="p"/>
                    </m:rPr>
                    <w:rPr>
                      <w:rFonts w:ascii="Cambria Math" w:hAnsi="Cambria Math" w:cs="宋体"/>
                      <w:color w:val="000000"/>
                      <w:kern w:val="0"/>
                    </w:rPr>
                    <m:t>旧的估计值</m:t>
                  </m:r>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4.3</m:t>
                  </m:r>
                </m:e>
              </m:d>
              <m:ctrlPr>
                <w:rPr>
                  <w:rFonts w:ascii="Cambria Math" w:hAnsi="Cambria Math" w:cs="宋体"/>
                  <w:i/>
                  <w:color w:val="000000"/>
                  <w:kern w:val="0"/>
                </w:rPr>
              </m:ctrlPr>
            </m:e>
          </m:eqArr>
        </m:oMath>
      </m:oMathPara>
    </w:p>
    <w:p w14:paraId="28878237" w14:textId="0E3C37BE"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这样的好处就是不会因为个别不好的样本而导致更新的急剧变化，从而导致学习得不稳定，这种模式在今天的深度学习中普遍可见，这里的步长就是深度学习中的学习率。</w:t>
      </w:r>
    </w:p>
    <w:p w14:paraId="6D4E6617" w14:textId="250071CD"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对应到蒙特卡洛方法中，更新公式可表示为式</w:t>
      </w:r>
      <w:r w:rsidRPr="002C0F85">
        <w:rPr>
          <w:rFonts w:ascii="Consolas" w:hAnsi="Consolas" w:cs="宋体"/>
          <w:color w:val="000000"/>
          <w:kern w:val="0"/>
        </w:rPr>
        <w:t xml:space="preserve"> </w:t>
      </w:r>
      <w:r w:rsidR="00277368" w:rsidRPr="00147213">
        <w:rPr>
          <w:rFonts w:hAnsi="Times New Roman" w:cs="Times New Roman"/>
          <w:color w:val="3B3B3B"/>
          <w:kern w:val="0"/>
        </w:rPr>
        <w:t>(4.</w:t>
      </w:r>
      <w:r w:rsidR="00277368">
        <w:rPr>
          <w:rFonts w:hAnsi="Times New Roman" w:cs="Times New Roman"/>
          <w:color w:val="3B3B3B"/>
          <w:kern w:val="0"/>
        </w:rPr>
        <w:t>4</w:t>
      </w:r>
      <w:r w:rsidR="00277368" w:rsidRPr="00147213">
        <w:rPr>
          <w:rFonts w:hAnsi="Times New Roman" w:cs="Times New Roman"/>
          <w:color w:val="3B3B3B"/>
          <w:kern w:val="0"/>
        </w:rPr>
        <w:t>)</w:t>
      </w:r>
      <w:r w:rsidRPr="002C0F85">
        <w:rPr>
          <w:rFonts w:ascii="Consolas" w:hAnsi="Consolas" w:cs="宋体"/>
          <w:color w:val="000000"/>
          <w:kern w:val="0"/>
        </w:rPr>
        <w:t xml:space="preserve"> </w:t>
      </w:r>
      <w:r w:rsidR="007D3D07">
        <w:rPr>
          <w:rFonts w:ascii="Consolas" w:hAnsi="Consolas" w:cs="宋体" w:hint="eastAsia"/>
          <w:color w:val="000000"/>
          <w:kern w:val="0"/>
        </w:rPr>
        <w:t>。</w:t>
      </w:r>
    </w:p>
    <w:p w14:paraId="0129E325" w14:textId="3EFBBEC2" w:rsidR="007F3069" w:rsidRPr="007F3069"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4.4</m:t>
                  </m:r>
                </m:e>
              </m:d>
              <m:ctrlPr>
                <w:rPr>
                  <w:rFonts w:ascii="Cambria Math" w:hAnsi="Cambria Math" w:cs="宋体"/>
                  <w:i/>
                  <w:iCs/>
                  <w:color w:val="000000"/>
                  <w:kern w:val="0"/>
                </w:rPr>
              </m:ctrlPr>
            </m:e>
          </m:eqArr>
        </m:oMath>
      </m:oMathPara>
    </w:p>
    <w:p w14:paraId="2917141C" w14:textId="657BEE48"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其中</w:t>
      </w:r>
      <w:r w:rsidRPr="002C0F85">
        <w:rPr>
          <w:rFonts w:ascii="Consolas" w:hAnsi="Consolas" w:cs="宋体"/>
          <w:color w:val="000000"/>
          <w:kern w:val="0"/>
        </w:rPr>
        <w:t xml:space="preserve"> </w:t>
      </w:r>
      <m:oMath>
        <m:r>
          <w:rPr>
            <w:rFonts w:ascii="Cambria Math" w:hAnsi="Cambria Math" w:cs="宋体"/>
            <w:color w:val="000000"/>
            <w:kern w:val="0"/>
          </w:rPr>
          <m:t>α</m:t>
        </m:r>
      </m:oMath>
      <w:r w:rsidRPr="002C0F85">
        <w:rPr>
          <w:rFonts w:ascii="Consolas" w:hAnsi="Consolas" w:cs="宋体"/>
          <w:color w:val="000000"/>
          <w:kern w:val="0"/>
        </w:rPr>
        <w:t xml:space="preserve"> </w:t>
      </w:r>
      <w:r w:rsidRPr="002C0F85">
        <w:rPr>
          <w:rFonts w:ascii="Consolas" w:hAnsi="Consolas" w:cs="宋体"/>
          <w:color w:val="000000"/>
          <w:kern w:val="0"/>
        </w:rPr>
        <w:t>表示学习率，</w:t>
      </w:r>
      <m:oMath>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为目标值与估计值之间的误差（</w:t>
      </w:r>
      <w:r w:rsidRPr="007D3D07">
        <w:rPr>
          <w:rFonts w:hAnsi="Times New Roman" w:cs="Times New Roman"/>
          <w:color w:val="000000"/>
          <w:kern w:val="0"/>
        </w:rPr>
        <w:t>error</w:t>
      </w:r>
      <w:r w:rsidRPr="002C0F85">
        <w:rPr>
          <w:rFonts w:ascii="Consolas" w:hAnsi="Consolas" w:cs="宋体"/>
          <w:color w:val="000000"/>
          <w:kern w:val="0"/>
        </w:rPr>
        <w:t>）。</w:t>
      </w:r>
    </w:p>
    <w:p w14:paraId="01A65675" w14:textId="296A7E31" w:rsidR="00BF5B99" w:rsidRPr="009510CB"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此外，</w:t>
      </w:r>
      <w:r w:rsidR="007D3D07" w:rsidRPr="004C4C73">
        <w:rPr>
          <w:rFonts w:hAnsi="Times New Roman" w:cs="Times New Roman"/>
          <w:color w:val="000000"/>
          <w:kern w:val="0"/>
        </w:rPr>
        <w:t>FVMC</w:t>
      </w:r>
      <w:r w:rsidRPr="002C0F85">
        <w:rPr>
          <w:rFonts w:ascii="Consolas" w:hAnsi="Consolas" w:cs="宋体"/>
          <w:color w:val="000000"/>
          <w:kern w:val="0"/>
        </w:rPr>
        <w:t>是一种基于回合的增量式方法，具有无偏性和收敛快的优点，但是在状态空间较大的情况下，依然需要训练很多个回合才能达到稳定的结果。而</w:t>
      </w:r>
      <w:r w:rsidR="007D3D07">
        <w:rPr>
          <w:rFonts w:hAnsi="Times New Roman" w:cs="Times New Roman" w:hint="eastAsia"/>
          <w:color w:val="000000"/>
          <w:kern w:val="0"/>
        </w:rPr>
        <w:t>E</w:t>
      </w:r>
      <w:r w:rsidR="007D3D07" w:rsidRPr="004C4C73">
        <w:rPr>
          <w:rFonts w:hAnsi="Times New Roman" w:cs="Times New Roman"/>
          <w:color w:val="000000"/>
          <w:kern w:val="0"/>
        </w:rPr>
        <w:t>VMC</w:t>
      </w:r>
      <w:r w:rsidRPr="002C0F85">
        <w:rPr>
          <w:rFonts w:ascii="Consolas" w:hAnsi="Consolas" w:cs="宋体"/>
          <w:color w:val="000000"/>
          <w:kern w:val="0"/>
        </w:rPr>
        <w:t>则是更为精确的预测方法，但是计算的成本相对也更高。</w:t>
      </w:r>
    </w:p>
    <w:p w14:paraId="24459FCB" w14:textId="2F1F3C73" w:rsidR="00BF5B99" w:rsidRDefault="002C0F85" w:rsidP="00BF5B99">
      <w:pPr>
        <w:pStyle w:val="21"/>
        <w:spacing w:before="156" w:after="156"/>
      </w:pPr>
      <w:r>
        <w:t>4</w:t>
      </w:r>
      <w:r w:rsidR="00BF5B99">
        <w:rPr>
          <w:rFonts w:hint="eastAsia"/>
        </w:rPr>
        <w:t>.</w:t>
      </w:r>
      <w:r w:rsidR="00BF5B99">
        <w:t>4</w:t>
      </w:r>
      <w:r w:rsidR="00BF5B99">
        <w:rPr>
          <w:rFonts w:hint="eastAsia"/>
        </w:rPr>
        <w:t xml:space="preserve"> </w:t>
      </w:r>
      <w:r w:rsidRPr="002C0F85">
        <w:rPr>
          <w:rFonts w:hint="eastAsia"/>
        </w:rPr>
        <w:t>时序差分估计</w:t>
      </w:r>
    </w:p>
    <w:p w14:paraId="67DED5D7" w14:textId="20EA963E"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时序差分估计方法是一种基于经验的动态规划方法，它结合了蒙特卡洛和动态规划的思想。最简单的时序差分可以表示为式</w:t>
      </w:r>
      <w:r w:rsidRPr="002C0F85">
        <w:rPr>
          <w:rFonts w:ascii="Consolas" w:hAnsi="Consolas" w:cs="宋体"/>
          <w:color w:val="000000"/>
          <w:kern w:val="0"/>
        </w:rPr>
        <w:t xml:space="preserve"> </w:t>
      </w:r>
      <w:r w:rsidR="00F16F9B" w:rsidRPr="00147213">
        <w:rPr>
          <w:rFonts w:hAnsi="Times New Roman" w:cs="Times New Roman"/>
          <w:color w:val="3B3B3B"/>
          <w:kern w:val="0"/>
        </w:rPr>
        <w:t>(4.</w:t>
      </w:r>
      <w:r w:rsidR="00F16F9B">
        <w:rPr>
          <w:rFonts w:hAnsi="Times New Roman" w:cs="Times New Roman"/>
          <w:color w:val="3B3B3B"/>
          <w:kern w:val="0"/>
        </w:rPr>
        <w:t>5</w:t>
      </w:r>
      <w:r w:rsidR="00F16F9B" w:rsidRPr="00147213">
        <w:rPr>
          <w:rFonts w:hAnsi="Times New Roman" w:cs="Times New Roman"/>
          <w:color w:val="3B3B3B"/>
          <w:kern w:val="0"/>
        </w:rPr>
        <w:t>)</w:t>
      </w:r>
      <w:r w:rsidR="00F16F9B">
        <w:rPr>
          <w:rFonts w:hAnsi="Times New Roman" w:cs="Times New Roman"/>
          <w:color w:val="3B3B3B"/>
          <w:kern w:val="0"/>
        </w:rPr>
        <w:t xml:space="preserve"> </w:t>
      </w:r>
      <w:r w:rsidR="00E86C1A">
        <w:rPr>
          <w:rFonts w:ascii="Consolas" w:hAnsi="Consolas" w:cs="宋体" w:hint="eastAsia"/>
          <w:color w:val="000000"/>
          <w:kern w:val="0"/>
        </w:rPr>
        <w:t>。</w:t>
      </w:r>
    </w:p>
    <w:p w14:paraId="2B1C37EA" w14:textId="7499DD14" w:rsidR="007F3069" w:rsidRPr="002C0F85"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4.5</m:t>
                  </m:r>
                </m:e>
              </m:d>
              <m:ctrlPr>
                <w:rPr>
                  <w:rFonts w:ascii="Cambria Math" w:hAnsi="Cambria Math" w:cs="宋体"/>
                  <w:i/>
                  <w:iCs/>
                  <w:color w:val="000000"/>
                  <w:kern w:val="0"/>
                </w:rPr>
              </m:ctrlPr>
            </m:e>
          </m:eqArr>
        </m:oMath>
      </m:oMathPara>
    </w:p>
    <w:p w14:paraId="022C1503" w14:textId="77777777" w:rsidR="00F16F9B"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这种算法一般称为</w:t>
      </w:r>
      <w:r w:rsidRPr="002C0F85">
        <w:rPr>
          <w:rFonts w:ascii="Consolas" w:hAnsi="Consolas" w:cs="宋体"/>
          <w:b/>
          <w:bCs/>
          <w:color w:val="000000"/>
          <w:kern w:val="0"/>
        </w:rPr>
        <w:t>单步时序差分（</w:t>
      </w:r>
      <w:r w:rsidRPr="00F16F9B">
        <w:rPr>
          <w:rFonts w:hAnsi="Times New Roman" w:cs="Times New Roman"/>
          <w:color w:val="000000"/>
          <w:kern w:val="0"/>
        </w:rPr>
        <w:t>one-step TD</w:t>
      </w:r>
      <w:r w:rsidRPr="002C0F85">
        <w:rPr>
          <w:rFonts w:ascii="Consolas" w:hAnsi="Consolas" w:cs="宋体"/>
          <w:b/>
          <w:bCs/>
          <w:color w:val="000000"/>
          <w:kern w:val="0"/>
        </w:rPr>
        <w:t>）</w:t>
      </w:r>
      <w:r w:rsidRPr="002C0F85">
        <w:rPr>
          <w:rFonts w:ascii="Consolas" w:hAnsi="Consolas" w:cs="宋体"/>
          <w:color w:val="000000"/>
          <w:kern w:val="0"/>
        </w:rPr>
        <w:t>，即</w:t>
      </w:r>
      <w:r w:rsidRPr="002C0F85">
        <w:rPr>
          <w:rFonts w:ascii="Consolas" w:hAnsi="Consolas" w:cs="宋体"/>
          <w:color w:val="000000"/>
          <w:kern w:val="0"/>
        </w:rPr>
        <w:t xml:space="preserve"> </w:t>
      </w:r>
      <m:oMath>
        <m:r>
          <w:rPr>
            <w:rFonts w:ascii="Cambria Math" w:hAnsi="Cambria Math" w:cs="宋体"/>
            <w:color w:val="000000"/>
            <w:kern w:val="0"/>
          </w:rPr>
          <m:t>TD</m:t>
        </m:r>
        <m:r>
          <m:rPr>
            <m:sty m:val="p"/>
          </m:rPr>
          <w:rPr>
            <w:rFonts w:ascii="Cambria Math" w:hAnsi="Cambria Math" w:cs="宋体"/>
            <w:color w:val="000000"/>
            <w:kern w:val="0"/>
          </w:rPr>
          <m:t>(0)</m:t>
        </m:r>
      </m:oMath>
      <w:r w:rsidR="006B06F8">
        <w:rPr>
          <w:rFonts w:ascii="Consolas" w:hAnsi="Consolas" w:cs="宋体" w:hint="eastAsia"/>
          <w:color w:val="000000"/>
          <w:kern w:val="0"/>
        </w:rPr>
        <w:t xml:space="preserve"> </w:t>
      </w:r>
      <w:r w:rsidRPr="002C0F85">
        <w:rPr>
          <w:rFonts w:ascii="Consolas" w:hAnsi="Consolas" w:cs="宋体"/>
          <w:color w:val="000000"/>
          <w:kern w:val="0"/>
        </w:rPr>
        <w:t>。可以看到，在这个更新过程中使用了当前奖励和后继状态的估计，这是类似于蒙特卡罗方法的；但同时也利用了贝尔曼方程的思想，将下一状态的值函数作为现有状态值函数的一部分估计来更新现有状态的值函数。</w:t>
      </w:r>
    </w:p>
    <w:p w14:paraId="3612A3AE" w14:textId="49D81861"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此外，时序差分还结合了自举（</w:t>
      </w:r>
      <w:r w:rsidR="00F16F9B" w:rsidRPr="00F16F9B">
        <w:rPr>
          <w:rFonts w:hAnsi="Times New Roman" w:cs="Times New Roman"/>
          <w:color w:val="000000"/>
          <w:kern w:val="0"/>
        </w:rPr>
        <w:t>bootstrap</w:t>
      </w:r>
      <w:r w:rsidRPr="002C0F85">
        <w:rPr>
          <w:rFonts w:ascii="Consolas" w:hAnsi="Consolas" w:cs="宋体"/>
          <w:color w:val="000000"/>
          <w:kern w:val="0"/>
        </w:rPr>
        <w:t>）的思想，即未来状态的价值是通过现有的估计</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（也叫做</w:t>
      </w:r>
      <w:r w:rsidRPr="002C0F85">
        <w:rPr>
          <w:rFonts w:ascii="Consolas" w:hAnsi="Consolas" w:cs="宋体"/>
          <w:b/>
          <w:bCs/>
          <w:color w:val="000000"/>
          <w:kern w:val="0"/>
        </w:rPr>
        <w:t>时序差分目标</w:t>
      </w:r>
      <w:r w:rsidRPr="002C0F85">
        <w:rPr>
          <w:rFonts w:ascii="Consolas" w:hAnsi="Consolas" w:cs="宋体"/>
          <w:color w:val="000000"/>
          <w:kern w:val="0"/>
        </w:rPr>
        <w:t>）进行计算的，即使用一个状态的估计值来更新该状态的估计值，没有再利用后续状态信息的计算方法。这种方法的好处在于可以将问题分解成只涉及一步的预测，从而简化计算。此外，</w:t>
      </w:r>
      <w:r w:rsidR="006B06F8">
        <w:rPr>
          <w:rFonts w:ascii="Consolas" w:hAnsi="Consolas" w:cs="宋体" w:hint="eastAsia"/>
          <w:color w:val="000000"/>
          <w:kern w:val="0"/>
        </w:rPr>
        <w:t xml:space="preserve"> </w:t>
      </w:r>
      <m:oMath>
        <m:r>
          <w:rPr>
            <w:rFonts w:ascii="Cambria Math" w:hAnsi="Cambria Math" w:cs="宋体"/>
            <w:color w:val="000000"/>
            <w:kern w:val="0"/>
          </w:rPr>
          <m:t>δ</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r>
          <m:rPr>
            <m:sty m:val="p"/>
          </m:rPr>
          <w:rPr>
            <w:rFonts w:ascii="Cambria Math" w:hAnsi="Cambria Math" w:cs="宋体"/>
            <w:color w:val="000000"/>
            <w:kern w:val="0"/>
          </w:rPr>
          <m:t>)</m:t>
        </m:r>
      </m:oMath>
      <w:r w:rsidR="006B06F8">
        <w:rPr>
          <w:rFonts w:ascii="Consolas" w:hAnsi="Consolas" w:cs="宋体" w:hint="eastAsia"/>
          <w:color w:val="000000"/>
          <w:kern w:val="0"/>
        </w:rPr>
        <w:t xml:space="preserve"> </w:t>
      </w:r>
      <w:r w:rsidRPr="002C0F85">
        <w:rPr>
          <w:rFonts w:ascii="Consolas" w:hAnsi="Consolas" w:cs="宋体"/>
          <w:color w:val="000000"/>
          <w:kern w:val="0"/>
        </w:rPr>
        <w:t>被定义为</w:t>
      </w:r>
      <w:r w:rsidRPr="002C0F85">
        <w:rPr>
          <w:rFonts w:ascii="Consolas" w:hAnsi="Consolas" w:cs="宋体"/>
          <w:b/>
          <w:bCs/>
          <w:color w:val="000000"/>
          <w:kern w:val="0"/>
        </w:rPr>
        <w:t>时序差分误差（</w:t>
      </w:r>
      <w:r w:rsidR="00F16F9B" w:rsidRPr="00F16F9B">
        <w:rPr>
          <w:rFonts w:hAnsi="Times New Roman" w:cs="Times New Roman"/>
          <w:color w:val="000000"/>
          <w:kern w:val="0"/>
        </w:rPr>
        <w:t>TD error</w:t>
      </w:r>
      <w:r w:rsidRPr="002C0F85">
        <w:rPr>
          <w:rFonts w:ascii="Consolas" w:hAnsi="Consolas" w:cs="宋体"/>
          <w:b/>
          <w:bCs/>
          <w:color w:val="000000"/>
          <w:kern w:val="0"/>
        </w:rPr>
        <w:t>）</w:t>
      </w:r>
      <w:r w:rsidRPr="002C0F85">
        <w:rPr>
          <w:rFonts w:ascii="Consolas" w:hAnsi="Consolas" w:cs="宋体"/>
          <w:color w:val="000000"/>
          <w:kern w:val="0"/>
        </w:rPr>
        <w:t>。</w:t>
      </w:r>
    </w:p>
    <w:p w14:paraId="041E0A81" w14:textId="7E318D15" w:rsidR="002C0F85" w:rsidRPr="006B06F8" w:rsidRDefault="002C0F85" w:rsidP="000706A1">
      <w:pPr>
        <w:widowControl/>
        <w:shd w:val="clear" w:color="auto" w:fill="FFFFFF"/>
        <w:spacing w:before="156" w:after="156"/>
        <w:ind w:firstLine="420"/>
        <w:jc w:val="left"/>
        <w:rPr>
          <w:rFonts w:ascii="Consolas" w:hAnsi="Consolas" w:cs="宋体"/>
          <w:color w:val="000000"/>
          <w:kern w:val="0"/>
        </w:rPr>
      </w:pPr>
      <w:r w:rsidRPr="002C0F85">
        <w:rPr>
          <w:rFonts w:ascii="Consolas" w:hAnsi="Consolas" w:cs="宋体"/>
          <w:color w:val="000000"/>
          <w:kern w:val="0"/>
        </w:rPr>
        <w:t>但有一点需要注意的是，由于</w:t>
      </w:r>
      <w:proofErr w:type="gramStart"/>
      <w:r w:rsidRPr="002C0F85">
        <w:rPr>
          <w:rFonts w:ascii="Consolas" w:hAnsi="Consolas" w:cs="宋体"/>
          <w:color w:val="000000"/>
          <w:kern w:val="0"/>
        </w:rPr>
        <w:t>基于时步的</w:t>
      </w:r>
      <w:proofErr w:type="gramEnd"/>
      <w:r w:rsidRPr="002C0F85">
        <w:rPr>
          <w:rFonts w:ascii="Consolas" w:hAnsi="Consolas" w:cs="宋体"/>
          <w:color w:val="000000"/>
          <w:kern w:val="0"/>
        </w:rPr>
        <w:t>学习方式，并且终止状态没有下一步，比如当</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r>
          <m:rPr>
            <m:sty m:val="p"/>
          </m:rPr>
          <w:rPr>
            <w:rFonts w:ascii="Cambria Math" w:hAnsi="Cambria Math" w:cs="宋体"/>
            <w:color w:val="000000"/>
            <w:kern w:val="0"/>
          </w:rPr>
          <m:t>)</m:t>
        </m:r>
      </m:oMath>
      <w:r w:rsidRPr="002C0F85">
        <w:rPr>
          <w:rFonts w:ascii="Consolas" w:hAnsi="Consolas" w:cs="宋体"/>
          <w:color w:val="000000"/>
          <w:kern w:val="0"/>
        </w:rPr>
        <w:t>是终止状态时</w:t>
      </w:r>
      <w:r w:rsidR="00190606">
        <w:rPr>
          <w:rFonts w:ascii="Consolas" w:hAnsi="Consolas" w:cs="宋体"/>
          <w:color w:val="000000"/>
          <w:kern w:val="0"/>
        </w:rPr>
        <w:t xml:space="preserve">, </w:t>
      </w:r>
      <m:oMath>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是没有意义的。因此时序差分方法在实践过程中会把终止状态单独做一个判断，即将对应未来状态的估计值设置为</w:t>
      </w:r>
      <w:r w:rsidR="002E43D4">
        <w:rPr>
          <w:rFonts w:ascii="Consolas" w:hAnsi="Consolas" w:cs="宋体"/>
          <w:color w:val="000000"/>
          <w:kern w:val="0"/>
        </w:rPr>
        <w:t xml:space="preserve"> </w:t>
      </w:r>
      <m:oMath>
        <m:r>
          <m:rPr>
            <m:sty m:val="p"/>
          </m:rPr>
          <w:rPr>
            <w:rFonts w:ascii="Cambria Math" w:hAnsi="Cambria Math" w:cs="宋体"/>
            <w:color w:val="000000"/>
            <w:kern w:val="0"/>
          </w:rPr>
          <m:t>0</m:t>
        </m:r>
      </m:oMath>
      <w:r w:rsidR="002E43D4">
        <w:rPr>
          <w:rFonts w:ascii="Consolas" w:hAnsi="Consolas" w:cs="宋体" w:hint="eastAsia"/>
          <w:color w:val="000000"/>
          <w:kern w:val="0"/>
        </w:rPr>
        <w:t xml:space="preserve"> </w:t>
      </w:r>
      <w:r w:rsidRPr="002C0F85">
        <w:rPr>
          <w:rFonts w:ascii="Consolas" w:hAnsi="Consolas" w:cs="宋体"/>
          <w:color w:val="000000"/>
          <w:kern w:val="0"/>
        </w:rPr>
        <w:t>，然后更新当前状态的估计值，这个过程也被称作</w:t>
      </w:r>
      <w:r w:rsidRPr="002C0F85">
        <w:rPr>
          <w:rFonts w:ascii="Consolas" w:hAnsi="Consolas" w:cs="宋体"/>
          <w:b/>
          <w:bCs/>
          <w:color w:val="000000"/>
          <w:kern w:val="0"/>
        </w:rPr>
        <w:t>回溯</w:t>
      </w:r>
      <w:r w:rsidRPr="002C0F85">
        <w:rPr>
          <w:rFonts w:ascii="Consolas" w:hAnsi="Consolas" w:cs="宋体"/>
          <w:color w:val="000000"/>
          <w:kern w:val="0"/>
        </w:rPr>
        <w:t>，如式</w:t>
      </w:r>
      <w:r w:rsidR="000706A1">
        <w:rPr>
          <w:rFonts w:ascii="Consolas" w:hAnsi="Consolas" w:cs="宋体" w:hint="eastAsia"/>
          <w:color w:val="000000"/>
          <w:kern w:val="0"/>
        </w:rPr>
        <w:t xml:space="preserve"> </w:t>
      </w:r>
      <w:r w:rsidR="00190606" w:rsidRPr="00147213">
        <w:rPr>
          <w:rFonts w:hAnsi="Times New Roman" w:cs="Times New Roman"/>
          <w:color w:val="3B3B3B"/>
          <w:kern w:val="0"/>
        </w:rPr>
        <w:t>(4.</w:t>
      </w:r>
      <w:r w:rsidR="000706A1">
        <w:rPr>
          <w:rFonts w:hAnsi="Times New Roman" w:cs="Times New Roman"/>
          <w:color w:val="3B3B3B"/>
          <w:kern w:val="0"/>
        </w:rPr>
        <w:t>6</w:t>
      </w:r>
      <w:r w:rsidR="00190606" w:rsidRPr="00147213">
        <w:rPr>
          <w:rFonts w:hAnsi="Times New Roman" w:cs="Times New Roman"/>
          <w:color w:val="3B3B3B"/>
          <w:kern w:val="0"/>
        </w:rPr>
        <w:t>)</w:t>
      </w:r>
      <w:r w:rsidR="000706A1">
        <w:rPr>
          <w:rFonts w:hAnsi="Times New Roman" w:cs="Times New Roman"/>
          <w:color w:val="3B3B3B"/>
          <w:kern w:val="0"/>
        </w:rPr>
        <w:t xml:space="preserve"> </w:t>
      </w:r>
      <w:r w:rsidRPr="002C0F85">
        <w:rPr>
          <w:rFonts w:ascii="Consolas" w:hAnsi="Consolas" w:cs="宋体"/>
          <w:color w:val="000000"/>
          <w:kern w:val="0"/>
        </w:rPr>
        <w:t>所示，后面所有基于时序差分的方法都会有这样的一个判断。</w:t>
      </w:r>
    </w:p>
    <w:p w14:paraId="3F858B1F" w14:textId="0136ED9F" w:rsidR="007F3069" w:rsidRPr="007F3069" w:rsidRDefault="00000000" w:rsidP="007F3069">
      <w:pPr>
        <w:widowControl/>
        <w:shd w:val="clear" w:color="auto" w:fill="FFFFFF"/>
        <w:spacing w:before="156" w:after="156"/>
        <w:ind w:firstLine="420"/>
        <w:rPr>
          <w:rFonts w:ascii="Consolas" w:hAnsi="Consolas" w:cs="宋体"/>
          <w:color w:val="000000"/>
          <w:kern w:val="0"/>
        </w:rPr>
      </w:pPr>
      <m:oMathPara>
        <m:oMath>
          <m:eqArr>
            <m:eqArrPr>
              <m:maxDist m:val="1"/>
              <m:ctrlPr>
                <w:rPr>
                  <w:rFonts w:ascii="Cambria Math" w:hAnsi="Cambria Math" w:cs="宋体"/>
                  <w:i/>
                  <w:color w:val="000000"/>
                  <w:kern w:val="0"/>
                </w:rPr>
              </m:ctrlPr>
            </m:eqArrPr>
            <m:e>
              <m:eqArr>
                <m:eqArrPr>
                  <m:ctrlPr>
                    <w:rPr>
                      <w:rFonts w:ascii="Cambria Math" w:hAnsi="Cambria Math" w:cs="宋体"/>
                      <w:color w:val="000000"/>
                      <w:kern w:val="0"/>
                    </w:rPr>
                  </m:ctrlPr>
                </m:eqArrPr>
                <m:e>
                  <m:r>
                    <m:rPr>
                      <m:sty m:val="p"/>
                    </m:rPr>
                    <w:rPr>
                      <w:rFonts w:ascii="Cambria Math" w:hAnsi="Cambria Math" w:cs="宋体"/>
                      <w:color w:val="000000"/>
                      <w:kern w:val="0"/>
                    </w:rPr>
                    <m:t>&amp;</m:t>
                  </m:r>
                  <m:d>
                    <m:dPr>
                      <m:begChr m:val="{"/>
                      <m:endChr m:val=""/>
                      <m:ctrlPr>
                        <w:rPr>
                          <w:rFonts w:ascii="Cambria Math" w:hAnsi="Cambria Math" w:cs="宋体"/>
                          <w:color w:val="000000"/>
                          <w:kern w:val="0"/>
                        </w:rPr>
                      </m:ctrlPr>
                    </m:dPr>
                    <m:e>
                      <m:m>
                        <m:mPr>
                          <m:plcHide m:val="1"/>
                          <m:mcs>
                            <m:mc>
                              <m:mcPr>
                                <m:count m:val="2"/>
                                <m:mcJc m:val="center"/>
                              </m:mcPr>
                            </m:mc>
                          </m:mcs>
                          <m:ctrlPr>
                            <w:rPr>
                              <w:rFonts w:ascii="Cambria Math" w:hAnsi="Cambria Math" w:cs="宋体"/>
                              <w:color w:val="000000"/>
                              <w:kern w:val="0"/>
                            </w:rPr>
                          </m:ctrlPr>
                        </m:mPr>
                        <m:m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e>
                          <m:e>
                            <m:r>
                              <m:rPr>
                                <m:nor/>
                              </m:rPr>
                              <w:rPr>
                                <w:rFonts w:ascii="Consolas" w:hAnsi="Consolas" w:cs="宋体"/>
                                <w:color w:val="000000"/>
                                <w:kern w:val="0"/>
                              </w:rPr>
                              <m:t>对于终止状态</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mr>
                        <m:m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e>
                          <m:e>
                            <m:r>
                              <m:rPr>
                                <m:nor/>
                              </m:rPr>
                              <w:rPr>
                                <w:rFonts w:ascii="Consolas" w:hAnsi="Consolas" w:cs="宋体"/>
                                <w:color w:val="000000"/>
                                <w:kern w:val="0"/>
                              </w:rPr>
                              <m:t>对于非终止状态</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mr>
                      </m:m>
                    </m:e>
                  </m:d>
                </m:e>
              </m:eqArr>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4.6</m:t>
                  </m:r>
                </m:e>
              </m:d>
            </m:e>
          </m:eqArr>
        </m:oMath>
      </m:oMathPara>
    </w:p>
    <w:p w14:paraId="3F504319" w14:textId="0C011EE3" w:rsidR="006D1AC8" w:rsidRPr="006B06F8" w:rsidRDefault="002C0F85" w:rsidP="006B06F8">
      <w:pPr>
        <w:pStyle w:val="21"/>
        <w:spacing w:before="156" w:after="156"/>
      </w:pPr>
      <w:r>
        <w:t>4</w:t>
      </w:r>
      <w:r w:rsidR="006D1AC8">
        <w:rPr>
          <w:rFonts w:hint="eastAsia"/>
        </w:rPr>
        <w:t>.</w:t>
      </w:r>
      <w:r w:rsidR="006D1AC8">
        <w:t>5</w:t>
      </w:r>
      <w:r w:rsidR="006D1AC8">
        <w:rPr>
          <w:rFonts w:hint="eastAsia"/>
        </w:rPr>
        <w:t xml:space="preserve"> </w:t>
      </w:r>
      <w:r w:rsidRPr="002C0F85">
        <w:rPr>
          <w:rFonts w:hint="eastAsia"/>
        </w:rPr>
        <w:t>时序差分和蒙特卡洛的比较</w:t>
      </w:r>
    </w:p>
    <w:p w14:paraId="3C882D53" w14:textId="3556EB14"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结合图</w:t>
      </w:r>
      <w:r w:rsidRPr="002C0F85">
        <w:rPr>
          <w:rFonts w:ascii="Consolas" w:hAnsi="Consolas" w:cs="宋体"/>
          <w:color w:val="000000"/>
          <w:kern w:val="0"/>
        </w:rPr>
        <w:t xml:space="preserve"> </w:t>
      </w:r>
      <w:r w:rsidR="00F777D5" w:rsidRPr="00F777D5">
        <w:rPr>
          <w:rFonts w:hAnsi="Times New Roman" w:cs="Times New Roman"/>
          <w:color w:val="000000"/>
          <w:kern w:val="0"/>
        </w:rPr>
        <w:t>4-4</w:t>
      </w:r>
      <w:r w:rsidRPr="002C0F85">
        <w:rPr>
          <w:rFonts w:ascii="Consolas" w:hAnsi="Consolas" w:cs="宋体"/>
          <w:color w:val="000000"/>
          <w:kern w:val="0"/>
        </w:rPr>
        <w:t xml:space="preserve"> </w:t>
      </w:r>
      <w:r w:rsidRPr="002C0F85">
        <w:rPr>
          <w:rFonts w:ascii="Consolas" w:hAnsi="Consolas" w:cs="宋体"/>
          <w:color w:val="000000"/>
          <w:kern w:val="0"/>
        </w:rPr>
        <w:t>总结一下时序差分方法和蒙特卡洛方法之间的差异。</w:t>
      </w:r>
    </w:p>
    <w:p w14:paraId="55429706"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时序差分方法可以在线学习（</w:t>
      </w:r>
      <w:r w:rsidR="00F777D5" w:rsidRPr="00F777D5">
        <w:rPr>
          <w:rFonts w:hAnsi="Times New Roman" w:cs="Times New Roman"/>
          <w:color w:val="000000"/>
          <w:kern w:val="0"/>
        </w:rPr>
        <w:t>online learning</w:t>
      </w:r>
      <w:r w:rsidRPr="00F777D5">
        <w:rPr>
          <w:rFonts w:ascii="Consolas" w:hAnsi="Consolas" w:cs="宋体"/>
          <w:color w:val="000000"/>
          <w:kern w:val="0"/>
        </w:rPr>
        <w:t>），每走一步就可以更新，效率高。蒙特卡洛方法必须等游戏结束时才可以学习。</w:t>
      </w:r>
    </w:p>
    <w:p w14:paraId="5B61FD29"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时序差分方法可以从不完整序列上进行学习。蒙特卡洛方法只能从完整的序列上进行学习。</w:t>
      </w:r>
    </w:p>
    <w:p w14:paraId="55D623C1"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时序差分方法可以在连续的环境下（没有终止）进行学习。蒙特卡洛方法只能在有终止的情况下学习。</w:t>
      </w:r>
    </w:p>
    <w:p w14:paraId="2A272833" w14:textId="2F01097F" w:rsidR="006B06F8" w:rsidRP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时序差分方法利用了马尔可夫性质，在马尔可夫环境下有更高的学习效率。蒙特卡洛方法没有假设环境具有马尔可夫性质，利用采样的价值来估计某个状态的价值，在不是马尔可夫的环境下更加有效。</w:t>
      </w:r>
    </w:p>
    <w:p w14:paraId="4A1836C7" w14:textId="0E33EB20" w:rsidR="006B06F8" w:rsidRDefault="006B06F8" w:rsidP="006B06F8">
      <w:pPr>
        <w:widowControl/>
        <w:shd w:val="clear" w:color="auto" w:fill="FFFFFF"/>
        <w:spacing w:before="156" w:after="156"/>
        <w:ind w:left="1260" w:firstLineChars="0" w:firstLine="420"/>
        <w:rPr>
          <w:rFonts w:ascii="Consolas" w:hAnsi="Consolas" w:cs="宋体"/>
          <w:color w:val="000000"/>
          <w:kern w:val="0"/>
        </w:rPr>
      </w:pPr>
      <w:r w:rsidRPr="006B06F8">
        <w:rPr>
          <w:rFonts w:ascii="Consolas" w:hAnsi="Consolas" w:cs="宋体"/>
          <w:noProof/>
          <w:color w:val="000000"/>
          <w:kern w:val="0"/>
        </w:rPr>
        <w:lastRenderedPageBreak/>
        <w:drawing>
          <wp:inline distT="0" distB="0" distL="0" distR="0" wp14:anchorId="78CFE657" wp14:editId="16FE887C">
            <wp:extent cx="4324387" cy="4061460"/>
            <wp:effectExtent l="0" t="0" r="0" b="0"/>
            <wp:docPr id="1601529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29771" name=""/>
                    <pic:cNvPicPr/>
                  </pic:nvPicPr>
                  <pic:blipFill>
                    <a:blip r:embed="rId11"/>
                    <a:stretch>
                      <a:fillRect/>
                    </a:stretch>
                  </pic:blipFill>
                  <pic:spPr>
                    <a:xfrm>
                      <a:off x="0" y="0"/>
                      <a:ext cx="4326172" cy="4063136"/>
                    </a:xfrm>
                    <a:prstGeom prst="rect">
                      <a:avLst/>
                    </a:prstGeom>
                  </pic:spPr>
                </pic:pic>
              </a:graphicData>
            </a:graphic>
          </wp:inline>
        </w:drawing>
      </w:r>
    </w:p>
    <w:p w14:paraId="0E6E2851" w14:textId="4671EFDD" w:rsidR="006B06F8" w:rsidRPr="006B06F8" w:rsidRDefault="006B06F8" w:rsidP="006B06F8">
      <w:pPr>
        <w:pStyle w:val="ae"/>
        <w:spacing w:before="156" w:after="312"/>
        <w:ind w:firstLine="360"/>
      </w:pPr>
      <w:r>
        <w:t>图</w:t>
      </w:r>
      <w:r>
        <w:t>4</w:t>
      </w:r>
      <w:r w:rsidR="00F777D5">
        <w:t>-</w:t>
      </w:r>
      <w:r>
        <w:t>4</w:t>
      </w:r>
      <w:r w:rsidRPr="006B06F8">
        <w:rPr>
          <w:rFonts w:hint="eastAsia"/>
        </w:rPr>
        <w:t>时序差分方法和蒙特卡洛方法的差异</w:t>
      </w:r>
    </w:p>
    <w:p w14:paraId="7CAFD6BE" w14:textId="1C0BD5C4" w:rsidR="006D1AC8" w:rsidRPr="006D1AC8" w:rsidRDefault="002C0F85" w:rsidP="004330B4">
      <w:pPr>
        <w:pStyle w:val="21"/>
        <w:spacing w:before="156" w:after="156"/>
        <w:rPr>
          <w:rFonts w:ascii="Consolas" w:hAnsi="Consolas" w:cs="宋体"/>
          <w:color w:val="3B3B3B"/>
          <w:kern w:val="0"/>
        </w:rPr>
      </w:pPr>
      <w:r>
        <w:t>4</w:t>
      </w:r>
      <w:r w:rsidR="000E598E">
        <w:rPr>
          <w:rFonts w:hint="eastAsia"/>
        </w:rPr>
        <w:t>.</w:t>
      </w:r>
      <w:r w:rsidR="000E598E">
        <w:t>6</w:t>
      </w:r>
      <w:r w:rsidR="000E598E">
        <w:rPr>
          <w:rFonts w:hint="eastAsia"/>
        </w:rPr>
        <w:t xml:space="preserve"> </w:t>
      </w:r>
      <w:r w:rsidRPr="002C0F85">
        <w:t>n步时序差分</w:t>
      </w:r>
    </w:p>
    <w:p w14:paraId="5E2985A1" w14:textId="38B49AF2"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把时序差分方法进一步拓展，之前只是向前自举了一步，即</w:t>
      </w:r>
      <w:r w:rsidR="00F777D5" w:rsidRPr="00F777D5">
        <w:rPr>
          <w:rFonts w:hAnsi="Times New Roman" w:cs="Times New Roman"/>
          <w:color w:val="3B3B3B"/>
          <w:kern w:val="0"/>
        </w:rPr>
        <w:t>TD(0)</w:t>
      </w:r>
      <w:r w:rsidRPr="002C0F85">
        <w:rPr>
          <w:rFonts w:ascii="Consolas" w:hAnsi="Consolas" w:cs="宋体"/>
          <w:color w:val="3B3B3B"/>
          <w:kern w:val="0"/>
        </w:rPr>
        <w:t>，我们可以调整为两步，利用两步得到的回报来更新状态的价值，调整</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步就是</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步时序差分（</w:t>
      </w:r>
      <w:r w:rsidR="00F777D5" w:rsidRPr="00F777D5">
        <w:rPr>
          <w:rFonts w:hAnsi="Times New Roman" w:cs="Times New Roman"/>
          <w:color w:val="3B3B3B"/>
          <w:kern w:val="0"/>
        </w:rPr>
        <w:t>n-step TD</w:t>
      </w:r>
      <w:r w:rsidR="002134ED">
        <w:rPr>
          <w:rFonts w:ascii="Consolas" w:hAnsi="Consolas" w:cs="宋体" w:hint="eastAsia"/>
          <w:color w:val="3B3B3B"/>
          <w:kern w:val="0"/>
        </w:rPr>
        <w:t>）</w:t>
      </w:r>
      <w:r w:rsidRPr="002C0F85">
        <w:rPr>
          <w:rFonts w:ascii="Consolas" w:hAnsi="Consolas" w:cs="宋体"/>
          <w:color w:val="3B3B3B"/>
          <w:kern w:val="0"/>
        </w:rPr>
        <w:t>，如式</w:t>
      </w:r>
      <w:r w:rsidR="00F777D5" w:rsidRPr="00F777D5">
        <w:rPr>
          <w:rFonts w:hAnsi="Times New Roman" w:cs="Times New Roman"/>
          <w:color w:val="3B3B3B"/>
          <w:kern w:val="0"/>
        </w:rPr>
        <w:t>(4.7)</w:t>
      </w:r>
      <w:r w:rsidRPr="002C0F85">
        <w:rPr>
          <w:rFonts w:ascii="Consolas" w:hAnsi="Consolas" w:cs="宋体"/>
          <w:color w:val="3B3B3B"/>
          <w:kern w:val="0"/>
        </w:rPr>
        <w:t>所示：</w:t>
      </w:r>
    </w:p>
    <w:p w14:paraId="3D405857" w14:textId="6889E27C" w:rsidR="007F3069" w:rsidRPr="002C0F85" w:rsidRDefault="00000000" w:rsidP="007F3069">
      <w:pPr>
        <w:widowControl/>
        <w:shd w:val="clear" w:color="auto" w:fill="FFFFFF"/>
        <w:spacing w:before="156" w:after="156"/>
        <w:ind w:firstLine="420"/>
        <w:rPr>
          <w:rFonts w:ascii="Consolas" w:hAnsi="Consolas" w:cs="宋体"/>
          <w:color w:val="3B3B3B"/>
          <w:kern w:val="0"/>
        </w:rPr>
      </w:pPr>
      <m:oMathPara>
        <m:oMath>
          <m:eqArr>
            <m:eqArrPr>
              <m:maxDist m:val="1"/>
              <m:ctrlPr>
                <w:rPr>
                  <w:rFonts w:ascii="Cambria Math" w:hAnsi="Cambria Math" w:cs="宋体"/>
                  <w:i/>
                  <w:color w:val="3B3B3B"/>
                  <w:kern w:val="0"/>
                </w:rPr>
              </m:ctrlPr>
            </m:eqArrPr>
            <m:e>
              <m:eqArr>
                <m:eqArrPr>
                  <m:ctrlPr>
                    <w:rPr>
                      <w:rFonts w:ascii="Cambria Math" w:hAnsi="Cambria Math" w:cs="宋体"/>
                      <w:color w:val="3B3B3B"/>
                      <w:kern w:val="0"/>
                    </w:rPr>
                  </m:ctrlPr>
                </m:eqArrPr>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=1(TD)</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d>
                        <m:dPr>
                          <m:ctrlPr>
                            <w:rPr>
                              <w:rFonts w:ascii="Cambria Math" w:hAnsi="Cambria Math" w:cs="宋体"/>
                              <w:color w:val="3B3B3B"/>
                              <w:kern w:val="0"/>
                            </w:rPr>
                          </m:ctrlPr>
                        </m:dPr>
                        <m:e>
                          <m:r>
                            <m:rPr>
                              <m:sty m:val="p"/>
                            </m:rPr>
                            <w:rPr>
                              <w:rFonts w:ascii="Cambria Math" w:hAnsi="Cambria Math" w:cs="宋体"/>
                              <w:color w:val="3B3B3B"/>
                              <w:kern w:val="0"/>
                            </w:rPr>
                            <m:t>1</m:t>
                          </m:r>
                        </m:e>
                      </m:d>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γV</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r>
                            <m:rPr>
                              <m:sty m:val="p"/>
                            </m:rPr>
                            <w:rPr>
                              <w:rFonts w:ascii="Cambria Math" w:hAnsi="Cambria Math" w:cs="宋体"/>
                              <w:color w:val="3B3B3B"/>
                              <w:kern w:val="0"/>
                            </w:rPr>
                            <m:t>+1</m:t>
                          </m:r>
                        </m:sub>
                      </m:sSub>
                    </m:e>
                  </m:d>
                </m:e>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=2</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d>
                        <m:dPr>
                          <m:ctrlPr>
                            <w:rPr>
                              <w:rFonts w:ascii="Cambria Math" w:hAnsi="Cambria Math" w:cs="宋体"/>
                              <w:color w:val="3B3B3B"/>
                              <w:kern w:val="0"/>
                            </w:rPr>
                          </m:ctrlPr>
                        </m:dPr>
                        <m:e>
                          <m:r>
                            <m:rPr>
                              <m:sty m:val="p"/>
                            </m:rPr>
                            <w:rPr>
                              <w:rFonts w:ascii="Cambria Math" w:hAnsi="Cambria Math" w:cs="宋体"/>
                              <w:color w:val="3B3B3B"/>
                              <w:kern w:val="0"/>
                            </w:rPr>
                            <m:t>2</m:t>
                          </m:r>
                        </m:e>
                      </m:d>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+2</m:t>
                      </m:r>
                    </m:sub>
                  </m:sSub>
                  <m:r>
                    <m:rPr>
                      <m:sty m:val="p"/>
                    </m:rP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m:rPr>
                          <m:sty m:val="p"/>
                        </m:rPr>
                        <w:rPr>
                          <w:rFonts w:ascii="Cambria Math" w:hAnsi="Cambria Math" w:cs="宋体"/>
                          <w:color w:val="3B3B3B"/>
                          <w:kern w:val="0"/>
                        </w:rPr>
                        <m:t>2</m:t>
                      </m:r>
                    </m:sup>
                  </m:sSup>
                  <m:r>
                    <w:rPr>
                      <w:rFonts w:ascii="Cambria Math" w:hAnsi="Cambria Math" w:cs="宋体"/>
                      <w:color w:val="3B3B3B"/>
                      <w:kern w:val="0"/>
                    </w:rPr>
                    <m:t>V</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r>
                            <m:rPr>
                              <m:sty m:val="p"/>
                            </m:rPr>
                            <w:rPr>
                              <w:rFonts w:ascii="Cambria Math" w:hAnsi="Cambria Math" w:cs="宋体"/>
                              <w:color w:val="3B3B3B"/>
                              <w:kern w:val="0"/>
                            </w:rPr>
                            <m:t>+2</m:t>
                          </m:r>
                        </m:sub>
                      </m:sSub>
                    </m:e>
                  </m:d>
                </m:e>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=∞(MC)</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r>
                        <m:rPr>
                          <m:sty m:val="p"/>
                        </m:rPr>
                        <w:rPr>
                          <w:rFonts w:ascii="Cambria Math" w:hAnsi="Cambria Math" w:cs="宋体"/>
                          <w:color w:val="3B3B3B"/>
                          <w:kern w:val="0"/>
                        </w:rPr>
                        <m:t>∞</m:t>
                      </m:r>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+2</m:t>
                      </m:r>
                    </m:sub>
                  </m:sSub>
                  <m:r>
                    <m:rPr>
                      <m:sty m:val="p"/>
                    </m:rP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T</m:t>
                      </m:r>
                      <m:r>
                        <m:rPr>
                          <m:sty m:val="p"/>
                        </m:rPr>
                        <w:rPr>
                          <w:rFonts w:ascii="Cambria Math" w:hAnsi="Cambria Math" w:cs="宋体"/>
                          <w:color w:val="3B3B3B"/>
                          <w:kern w:val="0"/>
                        </w:rPr>
                        <m:t>-</m:t>
                      </m:r>
                      <m:r>
                        <w:rPr>
                          <w:rFonts w:ascii="Cambria Math" w:hAnsi="Cambria Math" w:cs="宋体"/>
                          <w:color w:val="3B3B3B"/>
                          <w:kern w:val="0"/>
                        </w:rPr>
                        <m:t>t</m:t>
                      </m:r>
                      <m:r>
                        <m:rPr>
                          <m:sty m:val="p"/>
                        </m:rPr>
                        <w:rPr>
                          <w:rFonts w:ascii="Cambria Math" w:hAnsi="Cambria Math" w:cs="宋体"/>
                          <w:color w:val="3B3B3B"/>
                          <w:kern w:val="0"/>
                        </w:rPr>
                        <m:t>-1</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sub>
                  </m:sSub>
                </m:e>
                <m:e>
                  <m:r>
                    <m:rPr>
                      <m:sty m:val="p"/>
                    </m:rPr>
                    <w:rPr>
                      <w:rFonts w:ascii="Cambria Math" w:hAnsi="Cambria Math" w:cs="宋体"/>
                      <w:color w:val="3B3B3B"/>
                      <w:kern w:val="0"/>
                    </w:rPr>
                    <m:t>&amp;</m:t>
                  </m:r>
                </m:e>
              </m:eqArr>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4.7</m:t>
                  </m:r>
                </m:e>
              </m:d>
            </m:e>
          </m:eqArr>
        </m:oMath>
      </m:oMathPara>
    </w:p>
    <w:p w14:paraId="728E5A4C" w14:textId="6E51E423" w:rsidR="002C0F85" w:rsidRPr="002C0F85" w:rsidRDefault="002C0F85" w:rsidP="00F777D5">
      <w:pPr>
        <w:widowControl/>
        <w:shd w:val="clear" w:color="auto" w:fill="FFFFFF"/>
        <w:spacing w:before="156" w:after="156"/>
        <w:ind w:firstLine="420"/>
        <w:jc w:val="left"/>
        <w:rPr>
          <w:rFonts w:ascii="Consolas" w:hAnsi="Consolas" w:cs="宋体"/>
          <w:color w:val="3B3B3B"/>
          <w:kern w:val="0"/>
        </w:rPr>
      </w:pPr>
      <w:r w:rsidRPr="002C0F85">
        <w:rPr>
          <w:rFonts w:ascii="Consolas" w:hAnsi="Consolas" w:cs="宋体"/>
          <w:color w:val="3B3B3B"/>
          <w:kern w:val="0"/>
        </w:rPr>
        <w:t>我们会发现当</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趋近于无穷大时，就变成了蒙特卡洛方法，因此可以通过调整自举的步数，来实现蒙特卡洛方法和时序差分方法之间的权衡。</w:t>
      </w:r>
      <w:r w:rsidR="00F777D5" w:rsidRPr="00F777D5">
        <w:rPr>
          <w:rFonts w:ascii="Consolas" w:hAnsi="Consolas" w:cs="宋体" w:hint="eastAsia"/>
          <w:color w:val="3B3B3B"/>
          <w:kern w:val="0"/>
        </w:rPr>
        <w:t>这个</w:t>
      </w:r>
      <w:r w:rsidR="00F777D5">
        <w:rPr>
          <w:rFonts w:ascii="Consolas" w:hAnsi="Consolas" w:cs="宋体" w:hint="eastAsia"/>
          <w:color w:val="3B3B3B"/>
          <w:kern w:val="0"/>
        </w:rPr>
        <w:t xml:space="preserve"> </w:t>
      </w:r>
      <m:oMath>
        <m:r>
          <w:rPr>
            <w:rFonts w:ascii="Cambria Math" w:hAnsi="Cambria Math" w:cs="宋体"/>
            <w:color w:val="3B3B3B"/>
            <w:kern w:val="0"/>
          </w:rPr>
          <m:t>n</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我们通常会用</w:t>
      </w:r>
      <w:r w:rsidR="00F777D5">
        <w:rPr>
          <w:rFonts w:ascii="Consolas" w:hAnsi="Consolas" w:cs="宋体" w:hint="eastAsia"/>
          <w:color w:val="3B3B3B"/>
          <w:kern w:val="0"/>
        </w:rPr>
        <w:t xml:space="preserve"> </w:t>
      </w:r>
      <m:oMath>
        <m:r>
          <w:rPr>
            <w:rFonts w:ascii="Cambria Math" w:hAnsi="Cambria Math" w:cs="宋体"/>
            <w:color w:val="3B3B3B"/>
            <w:kern w:val="0"/>
          </w:rPr>
          <m:t>λ</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来表示，</w:t>
      </w:r>
      <w:r w:rsidR="00F777D5">
        <w:rPr>
          <w:rFonts w:ascii="Consolas" w:hAnsi="Consolas" w:cs="宋体" w:hint="eastAsia"/>
          <w:color w:val="3B3B3B"/>
          <w:kern w:val="0"/>
        </w:rPr>
        <w:t>即</w:t>
      </w:r>
      <w:r w:rsidR="00F777D5">
        <w:rPr>
          <w:rFonts w:ascii="Consolas" w:hAnsi="Consolas" w:cs="宋体" w:hint="eastAsia"/>
          <w:color w:val="3B3B3B"/>
          <w:kern w:val="0"/>
        </w:rPr>
        <w:t xml:space="preserve"> </w:t>
      </w:r>
      <m:oMath>
        <m:r>
          <m:rPr>
            <m:sty m:val="p"/>
          </m:rPr>
          <w:rPr>
            <w:rFonts w:ascii="Cambria Math" w:hAnsi="Cambria Math" w:cs="宋体"/>
            <w:color w:val="3B3B3B"/>
            <w:kern w:val="0"/>
          </w:rPr>
          <m:t>TD</m:t>
        </m:r>
        <m:r>
          <w:rPr>
            <w:rFonts w:ascii="Cambria Math" w:hAnsi="Cambria Math" w:cs="宋体"/>
            <w:color w:val="3B3B3B"/>
            <w:kern w:val="0"/>
          </w:rPr>
          <m:t>(λ)</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方法。</w:t>
      </w:r>
      <w:r w:rsidR="00F777D5" w:rsidRPr="00F777D5">
        <w:rPr>
          <w:rFonts w:ascii="Consolas" w:hAnsi="Consolas" w:cs="宋体"/>
          <w:color w:val="3B3B3B"/>
          <w:kern w:val="0"/>
        </w:rPr>
        <w:cr/>
      </w:r>
      <w:r w:rsidRPr="002C0F85">
        <w:rPr>
          <w:rFonts w:ascii="Consolas" w:hAnsi="Consolas" w:cs="宋体"/>
          <w:color w:val="3B3B3B"/>
          <w:kern w:val="0"/>
        </w:rPr>
        <w:t>以下是一些常见的方法来选择合适的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00F777D5">
        <w:rPr>
          <w:rFonts w:ascii="Consolas" w:hAnsi="Consolas" w:cs="宋体" w:hint="eastAsia"/>
          <w:color w:val="3B3B3B"/>
          <w:kern w:val="0"/>
        </w:rPr>
        <w:t>。</w:t>
      </w:r>
    </w:p>
    <w:p w14:paraId="2E831762" w14:textId="570D2BAC"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网格搜索（</w:t>
      </w:r>
      <w:r w:rsidR="00863110">
        <w:rPr>
          <w:rFonts w:hAnsi="Times New Roman" w:cs="Times New Roman" w:hint="eastAsia"/>
          <w:color w:val="3B3B3B"/>
          <w:kern w:val="0"/>
        </w:rPr>
        <w:t>g</w:t>
      </w:r>
      <w:r w:rsidR="00770CE5" w:rsidRPr="00770CE5">
        <w:rPr>
          <w:rFonts w:hAnsi="Times New Roman" w:cs="Times New Roman"/>
          <w:color w:val="3B3B3B"/>
          <w:kern w:val="0"/>
        </w:rPr>
        <w:t xml:space="preserve">rid </w:t>
      </w:r>
      <w:r w:rsidR="00863110">
        <w:rPr>
          <w:rFonts w:hAnsi="Times New Roman" w:cs="Times New Roman"/>
          <w:color w:val="3B3B3B"/>
          <w:kern w:val="0"/>
        </w:rPr>
        <w:t>s</w:t>
      </w:r>
      <w:r w:rsidR="00770CE5" w:rsidRPr="00770CE5">
        <w:rPr>
          <w:rFonts w:hAnsi="Times New Roman" w:cs="Times New Roman"/>
          <w:color w:val="3B3B3B"/>
          <w:kern w:val="0"/>
        </w:rPr>
        <w:t>earch</w:t>
      </w:r>
      <w:r w:rsidRPr="00F777D5">
        <w:rPr>
          <w:rFonts w:ascii="Consolas" w:hAnsi="Consolas" w:cs="宋体"/>
          <w:color w:val="3B3B3B"/>
          <w:kern w:val="0"/>
        </w:rPr>
        <w:t>）：对于给定的一组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值，可以通过网格搜索方法在这些值中进行遍历，并评估每个值对应的算法性能。选择在验证集上表现最好的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值作为最终的选择。</w:t>
      </w:r>
    </w:p>
    <w:p w14:paraId="319E8ADE" w14:textId="56DEE7AD"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随机搜索（</w:t>
      </w:r>
      <w:r w:rsidR="00863110">
        <w:rPr>
          <w:rFonts w:hAnsi="Times New Roman" w:cs="Times New Roman"/>
          <w:color w:val="3B3B3B"/>
          <w:kern w:val="0"/>
        </w:rPr>
        <w:t>r</w:t>
      </w:r>
      <w:r w:rsidR="00770CE5" w:rsidRPr="003E5D46">
        <w:rPr>
          <w:rFonts w:hAnsi="Times New Roman" w:cs="Times New Roman"/>
          <w:color w:val="3B3B3B"/>
          <w:kern w:val="0"/>
        </w:rPr>
        <w:t xml:space="preserve">andom </w:t>
      </w:r>
      <w:r w:rsidR="00863110">
        <w:rPr>
          <w:rFonts w:hAnsi="Times New Roman" w:cs="Times New Roman"/>
          <w:color w:val="3B3B3B"/>
          <w:kern w:val="0"/>
        </w:rPr>
        <w:t>s</w:t>
      </w:r>
      <w:r w:rsidR="00770CE5" w:rsidRPr="003E5D46">
        <w:rPr>
          <w:rFonts w:hAnsi="Times New Roman" w:cs="Times New Roman"/>
          <w:color w:val="3B3B3B"/>
          <w:kern w:val="0"/>
        </w:rPr>
        <w:t>earch</w:t>
      </w:r>
      <w:r w:rsidRPr="00F777D5">
        <w:rPr>
          <w:rFonts w:ascii="Consolas" w:hAnsi="Consolas" w:cs="宋体"/>
          <w:color w:val="3B3B3B"/>
          <w:kern w:val="0"/>
        </w:rPr>
        <w:t>）：随机选择一组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值，在验证集上评估每个值对应的算法性能。通过多次随机搜索，可以得到更好的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w:t>
      </w:r>
    </w:p>
    <w:p w14:paraId="20EF7B46" w14:textId="5A93CCE5"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lastRenderedPageBreak/>
        <w:t>自适应选择</w:t>
      </w:r>
      <w:r w:rsidR="007561DC" w:rsidRPr="007561DC">
        <w:rPr>
          <w:rFonts w:hAnsi="Times New Roman" w:cs="Times New Roman"/>
          <w:color w:val="3B3B3B"/>
          <w:kern w:val="0"/>
        </w:rPr>
        <w:t>(</w:t>
      </w:r>
      <w:r w:rsidR="003343F8">
        <w:rPr>
          <w:rFonts w:hAnsi="Times New Roman" w:cs="Times New Roman"/>
          <w:color w:val="3B3B3B"/>
          <w:kern w:val="0"/>
        </w:rPr>
        <w:t xml:space="preserve"> </w:t>
      </w:r>
      <w:r w:rsidR="007561DC" w:rsidRPr="007561DC">
        <w:rPr>
          <w:rFonts w:hAnsi="Times New Roman" w:cs="Times New Roman"/>
          <w:color w:val="3B3B3B"/>
          <w:kern w:val="0"/>
        </w:rPr>
        <w:t>self-adaptive</w:t>
      </w:r>
      <w:r w:rsidR="003343F8">
        <w:rPr>
          <w:rFonts w:hAnsi="Times New Roman" w:cs="Times New Roman"/>
          <w:color w:val="3B3B3B"/>
          <w:kern w:val="0"/>
        </w:rPr>
        <w:t xml:space="preserve"> </w:t>
      </w:r>
      <w:r w:rsidR="007561DC" w:rsidRPr="007561DC">
        <w:rPr>
          <w:rFonts w:hAnsi="Times New Roman" w:cs="Times New Roman"/>
          <w:color w:val="3B3B3B"/>
          <w:kern w:val="0"/>
        </w:rPr>
        <w:t>)</w:t>
      </w:r>
      <w:r w:rsidRPr="00F777D5">
        <w:rPr>
          <w:rFonts w:ascii="Consolas" w:hAnsi="Consolas" w:cs="宋体"/>
          <w:color w:val="3B3B3B"/>
          <w:kern w:val="0"/>
        </w:rPr>
        <w:t>：在训练过程中逐渐适应地调整</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的取值。例如，可以在训练的早期使用较小的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值，以更多地依赖单步</w:t>
      </w:r>
      <w:r w:rsidRPr="003E5D46">
        <w:rPr>
          <w:rFonts w:hAnsi="Times New Roman" w:cs="Times New Roman"/>
          <w:color w:val="3B3B3B"/>
          <w:kern w:val="0"/>
        </w:rPr>
        <w:t>TD</w:t>
      </w:r>
      <w:r w:rsidRPr="00F777D5">
        <w:rPr>
          <w:rFonts w:ascii="Consolas" w:hAnsi="Consolas" w:cs="宋体"/>
          <w:color w:val="3B3B3B"/>
          <w:kern w:val="0"/>
        </w:rPr>
        <w:t>误差来减小偏差；在训练的后期逐渐增大</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值，以更多地依赖多步回报来减小方差。</w:t>
      </w:r>
    </w:p>
    <w:p w14:paraId="449F653B" w14:textId="5A088F8F"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交叉验证（</w:t>
      </w:r>
      <w:r w:rsidR="00863110">
        <w:rPr>
          <w:rFonts w:hAnsi="Times New Roman" w:cs="Times New Roman"/>
          <w:color w:val="3B3B3B"/>
          <w:kern w:val="0"/>
        </w:rPr>
        <w:t>c</w:t>
      </w:r>
      <w:r w:rsidR="003E5D46" w:rsidRPr="003E5D46">
        <w:rPr>
          <w:rFonts w:hAnsi="Times New Roman" w:cs="Times New Roman"/>
          <w:color w:val="3B3B3B"/>
          <w:kern w:val="0"/>
        </w:rPr>
        <w:t>ross-validation</w:t>
      </w:r>
      <w:r w:rsidRPr="00F777D5">
        <w:rPr>
          <w:rFonts w:ascii="Consolas" w:hAnsi="Consolas" w:cs="宋体"/>
          <w:color w:val="3B3B3B"/>
          <w:kern w:val="0"/>
        </w:rPr>
        <w:t>）：将数据集划分为多个子集，交叉验证不同的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值，并平均它们的性能评估结果。这样可以更好地估计不同</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值的泛化性能。</w:t>
      </w:r>
    </w:p>
    <w:p w14:paraId="68CF6AF2" w14:textId="6EE2E56A" w:rsidR="002C0F85" w:rsidRP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经验取值</w:t>
      </w:r>
      <w:r w:rsidR="007561DC" w:rsidRPr="007561DC">
        <w:rPr>
          <w:rFonts w:hAnsi="Times New Roman" w:cs="Times New Roman"/>
          <w:color w:val="3B3B3B"/>
          <w:kern w:val="0"/>
        </w:rPr>
        <w:t>(</w:t>
      </w:r>
      <w:r w:rsidR="003343F8">
        <w:rPr>
          <w:rFonts w:hAnsi="Times New Roman" w:cs="Times New Roman"/>
          <w:color w:val="3B3B3B"/>
          <w:kern w:val="0"/>
        </w:rPr>
        <w:t xml:space="preserve"> </w:t>
      </w:r>
      <w:r w:rsidR="007561DC" w:rsidRPr="007561DC">
        <w:rPr>
          <w:rFonts w:hAnsi="Times New Roman" w:cs="Times New Roman"/>
          <w:color w:val="3B3B3B"/>
          <w:kern w:val="0"/>
        </w:rPr>
        <w:t>experienced value</w:t>
      </w:r>
      <w:r w:rsidR="003343F8">
        <w:rPr>
          <w:rFonts w:hAnsi="Times New Roman" w:cs="Times New Roman"/>
          <w:color w:val="3B3B3B"/>
          <w:kern w:val="0"/>
        </w:rPr>
        <w:t xml:space="preserve"> </w:t>
      </w:r>
      <w:r w:rsidR="007561DC" w:rsidRPr="007561DC">
        <w:rPr>
          <w:rFonts w:hAnsi="Times New Roman" w:cs="Times New Roman"/>
          <w:color w:val="3B3B3B"/>
          <w:kern w:val="0"/>
        </w:rPr>
        <w:t>)</w:t>
      </w:r>
      <w:r w:rsidRPr="00F777D5">
        <w:rPr>
          <w:rFonts w:ascii="Consolas" w:hAnsi="Consolas" w:cs="宋体"/>
          <w:color w:val="3B3B3B"/>
          <w:kern w:val="0"/>
        </w:rPr>
        <w:t>：在某些情况下，根据先前的经验或已知的任务特性，可以选择一些常用的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取值作为初始值，并进一步微调。</w:t>
      </w:r>
    </w:p>
    <w:p w14:paraId="078B8804" w14:textId="31AE2E73" w:rsidR="002C0F85" w:rsidRPr="002C0F85" w:rsidRDefault="003E5D46" w:rsidP="003E5D46">
      <w:pPr>
        <w:widowControl/>
        <w:shd w:val="clear" w:color="auto" w:fill="FFFFFF"/>
        <w:spacing w:before="156" w:after="156"/>
        <w:ind w:firstLine="420"/>
        <w:rPr>
          <w:rFonts w:ascii="Consolas" w:hAnsi="Consolas" w:cs="宋体"/>
          <w:color w:val="3B3B3B"/>
          <w:kern w:val="0"/>
        </w:rPr>
      </w:pPr>
      <w:r w:rsidRPr="003E5D46">
        <w:rPr>
          <w:rFonts w:ascii="Consolas" w:hAnsi="Consolas" w:cs="宋体" w:hint="eastAsia"/>
          <w:color w:val="3B3B3B"/>
          <w:kern w:val="0"/>
        </w:rPr>
        <w:t>需要注意的是，无论使用哪种方法，</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的最佳取值可能因任务、环境和算法的不同而异。因此，选择合适的</w:t>
      </w:r>
      <w:r w:rsidRPr="003E5D46">
        <w:rPr>
          <w:rFonts w:ascii="Consolas" w:hAnsi="Consolas" w:cs="宋体"/>
          <w:color w:val="3B3B3B"/>
          <w:kern w:val="0"/>
        </w:rPr>
        <w:t xml:space="preserve"> </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值是一个实验过程，需要根据具体问题进行调整。在实际应用中，可以结合多种方法来找到最佳的</w:t>
      </w:r>
      <w:r w:rsidRPr="003E5D46">
        <w:rPr>
          <w:rFonts w:ascii="Consolas" w:hAnsi="Consolas" w:cs="宋体"/>
          <w:color w:val="3B3B3B"/>
          <w:kern w:val="0"/>
        </w:rPr>
        <w:t xml:space="preserve"> </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值，以获得更好的性能。</w:t>
      </w:r>
    </w:p>
    <w:p w14:paraId="61FB11AB" w14:textId="3F9B7DE6" w:rsidR="004330B4" w:rsidRPr="006D1AC8" w:rsidRDefault="002C0F85" w:rsidP="004330B4">
      <w:pPr>
        <w:pStyle w:val="21"/>
        <w:spacing w:before="156" w:after="156"/>
        <w:rPr>
          <w:rFonts w:ascii="Consolas" w:hAnsi="Consolas" w:cs="宋体"/>
          <w:color w:val="3B3B3B"/>
          <w:kern w:val="0"/>
        </w:rPr>
      </w:pPr>
      <w:r>
        <w:t>4</w:t>
      </w:r>
      <w:r w:rsidR="004330B4">
        <w:rPr>
          <w:rFonts w:hint="eastAsia"/>
        </w:rPr>
        <w:t>.</w:t>
      </w:r>
      <w:r w:rsidR="004330B4">
        <w:t>7</w:t>
      </w:r>
      <w:r w:rsidR="004330B4">
        <w:rPr>
          <w:rFonts w:hint="eastAsia"/>
        </w:rPr>
        <w:t xml:space="preserve"> </w:t>
      </w:r>
      <w:r w:rsidRPr="002C0F85">
        <w:rPr>
          <w:rFonts w:hint="eastAsia"/>
        </w:rPr>
        <w:t>本章小结</w:t>
      </w:r>
    </w:p>
    <w:p w14:paraId="5F7F4599"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本章重点讲解了两种常见的免模型预测方法，蒙特卡洛和时序差分方法。另外涉及到了一些关键的概念，有模型与免模型，预测与控制，建议读者熟练掌握。</w:t>
      </w:r>
    </w:p>
    <w:p w14:paraId="483CFBB2" w14:textId="2330556B" w:rsidR="002C0F85" w:rsidRPr="002C0F85" w:rsidRDefault="002C0F85" w:rsidP="00D11D4F">
      <w:pPr>
        <w:pStyle w:val="21"/>
        <w:spacing w:before="156" w:after="156"/>
        <w:rPr>
          <w:rFonts w:ascii="Consolas" w:hAnsi="Consolas" w:cs="宋体"/>
          <w:color w:val="3B3B3B"/>
          <w:kern w:val="0"/>
        </w:rPr>
      </w:pPr>
      <w:r>
        <w:t>4</w:t>
      </w:r>
      <w:r>
        <w:rPr>
          <w:rFonts w:hint="eastAsia"/>
        </w:rPr>
        <w:t>.</w:t>
      </w:r>
      <w:r>
        <w:t>8</w:t>
      </w:r>
      <w:r>
        <w:rPr>
          <w:rFonts w:hint="eastAsia"/>
        </w:rPr>
        <w:t xml:space="preserve"> </w:t>
      </w:r>
      <w:r w:rsidR="000D0FB8">
        <w:rPr>
          <w:rFonts w:hint="eastAsia"/>
        </w:rPr>
        <w:t>练习</w:t>
      </w:r>
      <w:r w:rsidRPr="002C0F85">
        <w:rPr>
          <w:rFonts w:hint="eastAsia"/>
        </w:rPr>
        <w:t>题</w:t>
      </w:r>
    </w:p>
    <w:p w14:paraId="07332052" w14:textId="77777777" w:rsidR="00526878" w:rsidRDefault="00526878" w:rsidP="00526878">
      <w:pPr>
        <w:spacing w:before="156" w:after="156"/>
        <w:ind w:firstLineChars="0" w:firstLine="0"/>
      </w:pPr>
      <w:r>
        <w:t xml:space="preserve">1. </w:t>
      </w:r>
      <w:r>
        <w:t>有模型与免模型算法的区别？举一些相关的算法？</w:t>
      </w:r>
    </w:p>
    <w:p w14:paraId="4F6B95C5" w14:textId="77777777" w:rsidR="00526878" w:rsidRDefault="00526878" w:rsidP="00526878">
      <w:pPr>
        <w:spacing w:before="156" w:after="156"/>
        <w:ind w:firstLineChars="0" w:firstLine="0"/>
      </w:pPr>
      <w:r>
        <w:t xml:space="preserve">2. </w:t>
      </w:r>
      <w:r>
        <w:t>举例说明预测与控制的区别与联系。</w:t>
      </w:r>
    </w:p>
    <w:p w14:paraId="0177E758" w14:textId="6D5D984E" w:rsidR="00BF5B99" w:rsidRPr="002C0F85" w:rsidRDefault="00526878" w:rsidP="00526878">
      <w:pPr>
        <w:spacing w:before="156" w:after="156"/>
        <w:ind w:firstLineChars="0" w:firstLine="0"/>
        <w:rPr>
          <w:rFonts w:hint="eastAsia"/>
        </w:rPr>
      </w:pPr>
      <w:r>
        <w:t xml:space="preserve">3. </w:t>
      </w:r>
      <w:r>
        <w:t>蒙特卡洛方法和时序差分方法的优劣势。</w:t>
      </w:r>
    </w:p>
    <w:sectPr w:rsidR="00BF5B99" w:rsidRPr="002C0F85" w:rsidSect="009F658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DDEE" w14:textId="77777777" w:rsidR="00AC2255" w:rsidRDefault="00AC2255" w:rsidP="00AD1F0B">
      <w:pPr>
        <w:spacing w:before="120" w:after="120" w:line="240" w:lineRule="auto"/>
        <w:ind w:left="105" w:firstLine="420"/>
      </w:pPr>
      <w:r>
        <w:separator/>
      </w:r>
    </w:p>
  </w:endnote>
  <w:endnote w:type="continuationSeparator" w:id="0">
    <w:p w14:paraId="23B89589" w14:textId="77777777" w:rsidR="00AC2255" w:rsidRDefault="00AC2255"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DF184" w14:textId="77777777" w:rsidR="00AC2255" w:rsidRDefault="00AC2255" w:rsidP="00BF7FB9">
      <w:pPr>
        <w:spacing w:before="120" w:after="120" w:line="240" w:lineRule="auto"/>
        <w:ind w:left="105" w:firstLine="420"/>
      </w:pPr>
      <w:r>
        <w:separator/>
      </w:r>
    </w:p>
  </w:footnote>
  <w:footnote w:type="continuationSeparator" w:id="0">
    <w:p w14:paraId="5C8A8797" w14:textId="77777777" w:rsidR="00AC2255" w:rsidRDefault="00AC2255"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6D82327"/>
    <w:multiLevelType w:val="hybridMultilevel"/>
    <w:tmpl w:val="22AC88E0"/>
    <w:lvl w:ilvl="0" w:tplc="A7E820B4">
      <w:start w:val="4"/>
      <w:numFmt w:val="bullet"/>
      <w:lvlText w:val=""/>
      <w:lvlJc w:val="left"/>
      <w:pPr>
        <w:ind w:left="780" w:hanging="360"/>
      </w:pPr>
      <w:rPr>
        <w:rFonts w:ascii="Wingdings" w:eastAsia="宋体" w:hAnsi="Wingdings" w:cs="宋体"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8824D58"/>
    <w:multiLevelType w:val="singleLevel"/>
    <w:tmpl w:val="C73A82A0"/>
    <w:lvl w:ilvl="0">
      <w:numFmt w:val="bullet"/>
      <w:lvlText w:val="▪"/>
      <w:lvlJc w:val="left"/>
      <w:pPr>
        <w:ind w:left="420" w:hanging="360"/>
      </w:pPr>
    </w:lvl>
  </w:abstractNum>
  <w:abstractNum w:abstractNumId="11"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029DA"/>
    <w:multiLevelType w:val="singleLevel"/>
    <w:tmpl w:val="AE9E72BC"/>
    <w:lvl w:ilvl="0">
      <w:numFmt w:val="bullet"/>
      <w:lvlText w:val="•"/>
      <w:lvlJc w:val="left"/>
      <w:pPr>
        <w:ind w:left="420" w:hanging="360"/>
      </w:pPr>
    </w:lvl>
  </w:abstractNum>
  <w:abstractNum w:abstractNumId="16"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693925"/>
    <w:multiLevelType w:val="singleLevel"/>
    <w:tmpl w:val="18DE52A2"/>
    <w:lvl w:ilvl="0">
      <w:start w:val="1"/>
      <w:numFmt w:val="decimal"/>
      <w:lvlText w:val="%1."/>
      <w:lvlJc w:val="left"/>
      <w:pPr>
        <w:ind w:left="420" w:hanging="360"/>
      </w:pPr>
    </w:lvl>
  </w:abstractNum>
  <w:abstractNum w:abstractNumId="25" w15:restartNumberingAfterBreak="0">
    <w:nsid w:val="539C4049"/>
    <w:multiLevelType w:val="hybridMultilevel"/>
    <w:tmpl w:val="CD2A7C0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5486507"/>
    <w:multiLevelType w:val="singleLevel"/>
    <w:tmpl w:val="01AA55B2"/>
    <w:lvl w:ilvl="0">
      <w:start w:val="1"/>
      <w:numFmt w:val="upperLetter"/>
      <w:lvlText w:val="%1."/>
      <w:lvlJc w:val="left"/>
      <w:pPr>
        <w:ind w:left="420" w:hanging="360"/>
      </w:pPr>
    </w:lvl>
  </w:abstractNum>
  <w:abstractNum w:abstractNumId="28" w15:restartNumberingAfterBreak="0">
    <w:nsid w:val="58737DBA"/>
    <w:multiLevelType w:val="singleLevel"/>
    <w:tmpl w:val="3ABA84E4"/>
    <w:lvl w:ilvl="0">
      <w:start w:val="1"/>
      <w:numFmt w:val="lowerRoman"/>
      <w:lvlText w:val="%1."/>
      <w:lvlJc w:val="left"/>
      <w:pPr>
        <w:ind w:left="420" w:hanging="360"/>
      </w:pPr>
    </w:lvl>
  </w:abstractNum>
  <w:abstractNum w:abstractNumId="29"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4251B3B"/>
    <w:multiLevelType w:val="singleLevel"/>
    <w:tmpl w:val="D6D68524"/>
    <w:lvl w:ilvl="0">
      <w:numFmt w:val="bullet"/>
      <w:lvlText w:val="•"/>
      <w:lvlJc w:val="left"/>
      <w:pPr>
        <w:ind w:left="420" w:hanging="360"/>
      </w:pPr>
    </w:lvl>
  </w:abstractNum>
  <w:abstractNum w:abstractNumId="32"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3"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4" w15:restartNumberingAfterBreak="0">
    <w:nsid w:val="69437807"/>
    <w:multiLevelType w:val="singleLevel"/>
    <w:tmpl w:val="D3585CF6"/>
    <w:lvl w:ilvl="0">
      <w:start w:val="1"/>
      <w:numFmt w:val="upperRoman"/>
      <w:lvlText w:val="%1."/>
      <w:lvlJc w:val="left"/>
      <w:pPr>
        <w:ind w:left="420" w:hanging="360"/>
      </w:pPr>
    </w:lvl>
  </w:abstractNum>
  <w:abstractNum w:abstractNumId="35" w15:restartNumberingAfterBreak="0">
    <w:nsid w:val="6CD732DC"/>
    <w:multiLevelType w:val="singleLevel"/>
    <w:tmpl w:val="D68EC654"/>
    <w:lvl w:ilvl="0">
      <w:numFmt w:val="bullet"/>
      <w:lvlText w:val="o"/>
      <w:lvlJc w:val="left"/>
      <w:pPr>
        <w:ind w:left="420" w:hanging="360"/>
      </w:pPr>
    </w:lvl>
  </w:abstractNum>
  <w:abstractNum w:abstractNumId="36" w15:restartNumberingAfterBreak="0">
    <w:nsid w:val="70221D9B"/>
    <w:multiLevelType w:val="singleLevel"/>
    <w:tmpl w:val="CE9CB51E"/>
    <w:lvl w:ilvl="0">
      <w:start w:val="1"/>
      <w:numFmt w:val="lowerLetter"/>
      <w:lvlText w:val="%1."/>
      <w:lvlJc w:val="left"/>
      <w:pPr>
        <w:ind w:left="420" w:hanging="360"/>
      </w:p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9807ED5"/>
    <w:multiLevelType w:val="singleLevel"/>
    <w:tmpl w:val="0852719E"/>
    <w:lvl w:ilvl="0">
      <w:numFmt w:val="bullet"/>
      <w:lvlText w:val="▪"/>
      <w:lvlJc w:val="left"/>
      <w:pPr>
        <w:ind w:left="420" w:hanging="360"/>
      </w:pPr>
    </w:lvl>
  </w:abstractNum>
  <w:abstractNum w:abstractNumId="40"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3"/>
  </w:num>
  <w:num w:numId="2" w16cid:durableId="1364212390">
    <w:abstractNumId w:val="0"/>
  </w:num>
  <w:num w:numId="3" w16cid:durableId="536892942">
    <w:abstractNumId w:val="20"/>
  </w:num>
  <w:num w:numId="4" w16cid:durableId="1888956967">
    <w:abstractNumId w:val="23"/>
  </w:num>
  <w:num w:numId="5" w16cid:durableId="1805539130">
    <w:abstractNumId w:val="6"/>
  </w:num>
  <w:num w:numId="6" w16cid:durableId="683172708">
    <w:abstractNumId w:val="17"/>
  </w:num>
  <w:num w:numId="7" w16cid:durableId="2762607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31"/>
    <w:lvlOverride w:ilvl="0">
      <w:startOverride w:val="1"/>
    </w:lvlOverride>
  </w:num>
  <w:num w:numId="9" w16cid:durableId="412942582">
    <w:abstractNumId w:val="31"/>
    <w:lvlOverride w:ilvl="0">
      <w:startOverride w:val="1"/>
    </w:lvlOverride>
  </w:num>
  <w:num w:numId="10" w16cid:durableId="300959988">
    <w:abstractNumId w:val="31"/>
    <w:lvlOverride w:ilvl="0">
      <w:startOverride w:val="1"/>
    </w:lvlOverride>
  </w:num>
  <w:num w:numId="11" w16cid:durableId="1859192397">
    <w:abstractNumId w:val="31"/>
    <w:lvlOverride w:ilvl="0">
      <w:startOverride w:val="1"/>
    </w:lvlOverride>
  </w:num>
  <w:num w:numId="12" w16cid:durableId="649990712">
    <w:abstractNumId w:val="31"/>
    <w:lvlOverride w:ilvl="0">
      <w:startOverride w:val="1"/>
    </w:lvlOverride>
  </w:num>
  <w:num w:numId="13" w16cid:durableId="12465422">
    <w:abstractNumId w:val="31"/>
    <w:lvlOverride w:ilvl="0">
      <w:startOverride w:val="1"/>
    </w:lvlOverride>
  </w:num>
  <w:num w:numId="14" w16cid:durableId="866874601">
    <w:abstractNumId w:val="31"/>
    <w:lvlOverride w:ilvl="0">
      <w:startOverride w:val="1"/>
    </w:lvlOverride>
  </w:num>
  <w:num w:numId="15" w16cid:durableId="1761179912">
    <w:abstractNumId w:val="31"/>
    <w:lvlOverride w:ilvl="0">
      <w:startOverride w:val="1"/>
    </w:lvlOverride>
  </w:num>
  <w:num w:numId="16" w16cid:durableId="615138194">
    <w:abstractNumId w:val="31"/>
    <w:lvlOverride w:ilvl="0">
      <w:startOverride w:val="1"/>
    </w:lvlOverride>
  </w:num>
  <w:num w:numId="17" w16cid:durableId="1392344992">
    <w:abstractNumId w:val="31"/>
    <w:lvlOverride w:ilvl="0">
      <w:startOverride w:val="1"/>
    </w:lvlOverride>
  </w:num>
  <w:num w:numId="18" w16cid:durableId="1379282550">
    <w:abstractNumId w:val="31"/>
    <w:lvlOverride w:ilvl="0">
      <w:startOverride w:val="1"/>
    </w:lvlOverride>
  </w:num>
  <w:num w:numId="19" w16cid:durableId="1108164679">
    <w:abstractNumId w:val="31"/>
    <w:lvlOverride w:ilvl="0">
      <w:startOverride w:val="1"/>
    </w:lvlOverride>
  </w:num>
  <w:num w:numId="20" w16cid:durableId="1068071201">
    <w:abstractNumId w:val="31"/>
    <w:lvlOverride w:ilvl="0">
      <w:startOverride w:val="1"/>
    </w:lvlOverride>
  </w:num>
  <w:num w:numId="21" w16cid:durableId="1820490885">
    <w:abstractNumId w:val="18"/>
  </w:num>
  <w:num w:numId="22" w16cid:durableId="1613442446">
    <w:abstractNumId w:val="30"/>
  </w:num>
  <w:num w:numId="23" w16cid:durableId="745881345">
    <w:abstractNumId w:val="14"/>
  </w:num>
  <w:num w:numId="24" w16cid:durableId="223834036">
    <w:abstractNumId w:val="26"/>
  </w:num>
  <w:num w:numId="25" w16cid:durableId="827401557">
    <w:abstractNumId w:val="11"/>
  </w:num>
  <w:num w:numId="26" w16cid:durableId="154346178">
    <w:abstractNumId w:val="3"/>
  </w:num>
  <w:num w:numId="27" w16cid:durableId="1314414163">
    <w:abstractNumId w:val="22"/>
  </w:num>
  <w:num w:numId="28" w16cid:durableId="2044405095">
    <w:abstractNumId w:val="16"/>
  </w:num>
  <w:num w:numId="29" w16cid:durableId="1411081686">
    <w:abstractNumId w:val="29"/>
  </w:num>
  <w:num w:numId="30" w16cid:durableId="106119772">
    <w:abstractNumId w:val="37"/>
  </w:num>
  <w:num w:numId="31" w16cid:durableId="1646934139">
    <w:abstractNumId w:val="38"/>
  </w:num>
  <w:num w:numId="32" w16cid:durableId="1679043822">
    <w:abstractNumId w:val="15"/>
    <w:lvlOverride w:ilvl="0">
      <w:startOverride w:val="1"/>
    </w:lvlOverride>
  </w:num>
  <w:num w:numId="33" w16cid:durableId="891890991">
    <w:abstractNumId w:val="15"/>
    <w:lvlOverride w:ilvl="0">
      <w:startOverride w:val="1"/>
    </w:lvlOverride>
  </w:num>
  <w:num w:numId="34" w16cid:durableId="1592153759">
    <w:abstractNumId w:val="15"/>
    <w:lvlOverride w:ilvl="0">
      <w:startOverride w:val="1"/>
    </w:lvlOverride>
  </w:num>
  <w:num w:numId="35" w16cid:durableId="913009516">
    <w:abstractNumId w:val="15"/>
    <w:lvlOverride w:ilvl="0">
      <w:startOverride w:val="1"/>
    </w:lvlOverride>
  </w:num>
  <w:num w:numId="36" w16cid:durableId="1445928624">
    <w:abstractNumId w:val="15"/>
    <w:lvlOverride w:ilvl="0">
      <w:startOverride w:val="1"/>
    </w:lvlOverride>
  </w:num>
  <w:num w:numId="37" w16cid:durableId="756707992">
    <w:abstractNumId w:val="15"/>
    <w:lvlOverride w:ilvl="0">
      <w:startOverride w:val="1"/>
    </w:lvlOverride>
  </w:num>
  <w:num w:numId="38" w16cid:durableId="950278943">
    <w:abstractNumId w:val="12"/>
  </w:num>
  <w:num w:numId="39" w16cid:durableId="1583103569">
    <w:abstractNumId w:val="32"/>
  </w:num>
  <w:num w:numId="40" w16cid:durableId="225183613">
    <w:abstractNumId w:val="1"/>
  </w:num>
  <w:num w:numId="41" w16cid:durableId="145247842">
    <w:abstractNumId w:val="33"/>
  </w:num>
  <w:num w:numId="42" w16cid:durableId="1636371549">
    <w:abstractNumId w:val="21"/>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9"/>
  </w:num>
  <w:num w:numId="45" w16cid:durableId="305284475">
    <w:abstractNumId w:val="4"/>
  </w:num>
  <w:num w:numId="46" w16cid:durableId="992758146">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06A1"/>
    <w:rsid w:val="000775E3"/>
    <w:rsid w:val="0008112C"/>
    <w:rsid w:val="00085D6A"/>
    <w:rsid w:val="0009600F"/>
    <w:rsid w:val="000A1892"/>
    <w:rsid w:val="000A4B99"/>
    <w:rsid w:val="000B1D55"/>
    <w:rsid w:val="000B2A65"/>
    <w:rsid w:val="000C2179"/>
    <w:rsid w:val="000C59E9"/>
    <w:rsid w:val="000D057F"/>
    <w:rsid w:val="000D0FB8"/>
    <w:rsid w:val="000D7153"/>
    <w:rsid w:val="000E42BE"/>
    <w:rsid w:val="000E44B8"/>
    <w:rsid w:val="000E598E"/>
    <w:rsid w:val="000F028E"/>
    <w:rsid w:val="000F222B"/>
    <w:rsid w:val="001010E6"/>
    <w:rsid w:val="001120AF"/>
    <w:rsid w:val="00124398"/>
    <w:rsid w:val="00135990"/>
    <w:rsid w:val="00143E63"/>
    <w:rsid w:val="00143FC4"/>
    <w:rsid w:val="00147213"/>
    <w:rsid w:val="00152D35"/>
    <w:rsid w:val="001576B4"/>
    <w:rsid w:val="00164FE2"/>
    <w:rsid w:val="00174E31"/>
    <w:rsid w:val="00174E68"/>
    <w:rsid w:val="00187084"/>
    <w:rsid w:val="0019000D"/>
    <w:rsid w:val="00190606"/>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77368"/>
    <w:rsid w:val="00281684"/>
    <w:rsid w:val="00282B7A"/>
    <w:rsid w:val="002912DE"/>
    <w:rsid w:val="00294E3D"/>
    <w:rsid w:val="00296E99"/>
    <w:rsid w:val="002A39A6"/>
    <w:rsid w:val="002B1D57"/>
    <w:rsid w:val="002C0F85"/>
    <w:rsid w:val="002C73CD"/>
    <w:rsid w:val="002C795D"/>
    <w:rsid w:val="002D199E"/>
    <w:rsid w:val="002E43D4"/>
    <w:rsid w:val="002F70AC"/>
    <w:rsid w:val="00304A56"/>
    <w:rsid w:val="003103FE"/>
    <w:rsid w:val="00310D9F"/>
    <w:rsid w:val="003140DB"/>
    <w:rsid w:val="00316587"/>
    <w:rsid w:val="003343F8"/>
    <w:rsid w:val="00342A2F"/>
    <w:rsid w:val="00354861"/>
    <w:rsid w:val="003641D3"/>
    <w:rsid w:val="00370BD0"/>
    <w:rsid w:val="0038032B"/>
    <w:rsid w:val="003D0DEF"/>
    <w:rsid w:val="003E5D46"/>
    <w:rsid w:val="003F3325"/>
    <w:rsid w:val="003F6869"/>
    <w:rsid w:val="003F6974"/>
    <w:rsid w:val="0040173D"/>
    <w:rsid w:val="00403518"/>
    <w:rsid w:val="0041357A"/>
    <w:rsid w:val="004171AC"/>
    <w:rsid w:val="004238BF"/>
    <w:rsid w:val="004239FF"/>
    <w:rsid w:val="004330B4"/>
    <w:rsid w:val="00463096"/>
    <w:rsid w:val="0048395F"/>
    <w:rsid w:val="00485E10"/>
    <w:rsid w:val="004A363E"/>
    <w:rsid w:val="004A7AEC"/>
    <w:rsid w:val="004C1953"/>
    <w:rsid w:val="004C3F8F"/>
    <w:rsid w:val="004C4C73"/>
    <w:rsid w:val="004D372E"/>
    <w:rsid w:val="004D4639"/>
    <w:rsid w:val="004E4C5A"/>
    <w:rsid w:val="004E5948"/>
    <w:rsid w:val="004E72AA"/>
    <w:rsid w:val="00511D6F"/>
    <w:rsid w:val="00513E9D"/>
    <w:rsid w:val="0052077A"/>
    <w:rsid w:val="00526878"/>
    <w:rsid w:val="0052722A"/>
    <w:rsid w:val="0053205A"/>
    <w:rsid w:val="0054553F"/>
    <w:rsid w:val="00547AB9"/>
    <w:rsid w:val="0055031B"/>
    <w:rsid w:val="0055750D"/>
    <w:rsid w:val="00560634"/>
    <w:rsid w:val="00560A33"/>
    <w:rsid w:val="0056178E"/>
    <w:rsid w:val="005704F3"/>
    <w:rsid w:val="00577C02"/>
    <w:rsid w:val="00581009"/>
    <w:rsid w:val="00596C62"/>
    <w:rsid w:val="005A1F1F"/>
    <w:rsid w:val="005B0FBA"/>
    <w:rsid w:val="005B3023"/>
    <w:rsid w:val="005B6E81"/>
    <w:rsid w:val="005B78B8"/>
    <w:rsid w:val="005B7F90"/>
    <w:rsid w:val="005C465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1293C"/>
    <w:rsid w:val="00732B0E"/>
    <w:rsid w:val="007457D2"/>
    <w:rsid w:val="00751B80"/>
    <w:rsid w:val="007561DC"/>
    <w:rsid w:val="00757822"/>
    <w:rsid w:val="00763830"/>
    <w:rsid w:val="00765956"/>
    <w:rsid w:val="00770CE5"/>
    <w:rsid w:val="00773BD3"/>
    <w:rsid w:val="00777AFC"/>
    <w:rsid w:val="00780252"/>
    <w:rsid w:val="007A100E"/>
    <w:rsid w:val="007A5594"/>
    <w:rsid w:val="007A71BC"/>
    <w:rsid w:val="007B032F"/>
    <w:rsid w:val="007B647B"/>
    <w:rsid w:val="007C0E5E"/>
    <w:rsid w:val="007C2815"/>
    <w:rsid w:val="007D3D07"/>
    <w:rsid w:val="007D559E"/>
    <w:rsid w:val="007D59F6"/>
    <w:rsid w:val="007E4845"/>
    <w:rsid w:val="007E6A2B"/>
    <w:rsid w:val="007F3069"/>
    <w:rsid w:val="00800491"/>
    <w:rsid w:val="008075B2"/>
    <w:rsid w:val="00813074"/>
    <w:rsid w:val="008133DC"/>
    <w:rsid w:val="00815471"/>
    <w:rsid w:val="008221FE"/>
    <w:rsid w:val="00826040"/>
    <w:rsid w:val="00826BFD"/>
    <w:rsid w:val="008462B1"/>
    <w:rsid w:val="00850745"/>
    <w:rsid w:val="00853743"/>
    <w:rsid w:val="008615CA"/>
    <w:rsid w:val="008620D6"/>
    <w:rsid w:val="00863110"/>
    <w:rsid w:val="00870C06"/>
    <w:rsid w:val="00874BD4"/>
    <w:rsid w:val="008752EF"/>
    <w:rsid w:val="00886607"/>
    <w:rsid w:val="00893ADA"/>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2255"/>
    <w:rsid w:val="00AC535A"/>
    <w:rsid w:val="00AD1F0B"/>
    <w:rsid w:val="00AD2892"/>
    <w:rsid w:val="00AD481B"/>
    <w:rsid w:val="00AD7C73"/>
    <w:rsid w:val="00B02D54"/>
    <w:rsid w:val="00B11B72"/>
    <w:rsid w:val="00B135DF"/>
    <w:rsid w:val="00B21D2B"/>
    <w:rsid w:val="00B37CF4"/>
    <w:rsid w:val="00B47BC0"/>
    <w:rsid w:val="00B54B7C"/>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E332E"/>
    <w:rsid w:val="00CF08BF"/>
    <w:rsid w:val="00D07775"/>
    <w:rsid w:val="00D11D4F"/>
    <w:rsid w:val="00D45472"/>
    <w:rsid w:val="00D528D1"/>
    <w:rsid w:val="00D80314"/>
    <w:rsid w:val="00D90D36"/>
    <w:rsid w:val="00DA3847"/>
    <w:rsid w:val="00DF70E3"/>
    <w:rsid w:val="00E0135F"/>
    <w:rsid w:val="00E06CD0"/>
    <w:rsid w:val="00E16F03"/>
    <w:rsid w:val="00E26539"/>
    <w:rsid w:val="00E345E6"/>
    <w:rsid w:val="00E4292E"/>
    <w:rsid w:val="00E443E0"/>
    <w:rsid w:val="00E51931"/>
    <w:rsid w:val="00E52AEF"/>
    <w:rsid w:val="00E543E9"/>
    <w:rsid w:val="00E54F04"/>
    <w:rsid w:val="00E86C1A"/>
    <w:rsid w:val="00E9704A"/>
    <w:rsid w:val="00EB10C9"/>
    <w:rsid w:val="00EC3675"/>
    <w:rsid w:val="00EC6488"/>
    <w:rsid w:val="00EC6EA2"/>
    <w:rsid w:val="00EE106C"/>
    <w:rsid w:val="00EE30D1"/>
    <w:rsid w:val="00EF4B32"/>
    <w:rsid w:val="00EF5B43"/>
    <w:rsid w:val="00EF6017"/>
    <w:rsid w:val="00F1484B"/>
    <w:rsid w:val="00F16F9B"/>
    <w:rsid w:val="00F174BD"/>
    <w:rsid w:val="00F3187A"/>
    <w:rsid w:val="00F31A78"/>
    <w:rsid w:val="00F3376D"/>
    <w:rsid w:val="00F41801"/>
    <w:rsid w:val="00F636EA"/>
    <w:rsid w:val="00F71DC3"/>
    <w:rsid w:val="00F777D5"/>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 w:type="paragraph" w:styleId="afff8">
    <w:name w:val="Title"/>
    <w:basedOn w:val="a4"/>
    <w:next w:val="a4"/>
    <w:link w:val="afff9"/>
    <w:uiPriority w:val="4"/>
    <w:qFormat/>
    <w:rsid w:val="005A1F1F"/>
    <w:pPr>
      <w:spacing w:before="240" w:after="60"/>
      <w:jc w:val="center"/>
      <w:outlineLvl w:val="0"/>
    </w:pPr>
    <w:rPr>
      <w:rFonts w:asciiTheme="majorHAnsi" w:eastAsiaTheme="majorEastAsia" w:hAnsiTheme="majorHAnsi" w:cstheme="majorBidi"/>
      <w:b/>
      <w:bCs/>
      <w:sz w:val="32"/>
      <w:szCs w:val="32"/>
    </w:rPr>
  </w:style>
  <w:style w:type="character" w:customStyle="1" w:styleId="afff9">
    <w:name w:val="标题 字符"/>
    <w:basedOn w:val="a6"/>
    <w:link w:val="afff8"/>
    <w:uiPriority w:val="4"/>
    <w:rsid w:val="005A1F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053">
      <w:bodyDiv w:val="1"/>
      <w:marLeft w:val="0"/>
      <w:marRight w:val="0"/>
      <w:marTop w:val="0"/>
      <w:marBottom w:val="0"/>
      <w:divBdr>
        <w:top w:val="none" w:sz="0" w:space="0" w:color="auto"/>
        <w:left w:val="none" w:sz="0" w:space="0" w:color="auto"/>
        <w:bottom w:val="none" w:sz="0" w:space="0" w:color="auto"/>
        <w:right w:val="none" w:sz="0" w:space="0" w:color="auto"/>
      </w:divBdr>
      <w:divsChild>
        <w:div w:id="612438676">
          <w:marLeft w:val="0"/>
          <w:marRight w:val="0"/>
          <w:marTop w:val="0"/>
          <w:marBottom w:val="0"/>
          <w:divBdr>
            <w:top w:val="none" w:sz="0" w:space="0" w:color="auto"/>
            <w:left w:val="none" w:sz="0" w:space="0" w:color="auto"/>
            <w:bottom w:val="none" w:sz="0" w:space="0" w:color="auto"/>
            <w:right w:val="none" w:sz="0" w:space="0" w:color="auto"/>
          </w:divBdr>
          <w:divsChild>
            <w:div w:id="613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36</cp:revision>
  <dcterms:created xsi:type="dcterms:W3CDTF">2023-07-31T07:32:00Z</dcterms:created>
  <dcterms:modified xsi:type="dcterms:W3CDTF">2023-09-09T15:36:00Z</dcterms:modified>
</cp:coreProperties>
</file>