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Review Record RV-2026-03 — Voice change set (speculative reply, tool routing, GPU STT)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RV-2026-03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v1.4.0 candidate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from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review register REG-10 / EM26-18 and the records listed in §5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This record was compiled on 2026-10-12 from the review register REG-10 / EM26-18 and the records listed in §5. It summarises a review held on 2026-09-21; it is not the minutes of that meeting.</w:t>
      </w:r>
    </w:p>
    <w:p>
      <w:pPr>
        <w:pStyle w:val="Heading1"/>
      </w:pPr>
      <w:r>
        <w:t xml:space="preserve">1.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Two-month period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P-2026-5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v1.4.0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Voice change set (speculative reply, tool routing, GPU STT)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type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Structured adversarial review, five lenses, each finding independently verified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the review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(AI-assisted, independent verification)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Feedback and findings</w:t>
      </w:r>
    </w:p>
    <w:p>
      <w:pPr>
        <w:spacing w:after="100"/>
      </w:pPr>
      <w:r>
        <w:t xml:space="preserve">40 raised; 22 confirmed; 18 refuted</w:t>
      </w:r>
    </w:p>
    <w:p>
      <w:pPr>
        <w:pStyle w:val="Heading1"/>
      </w:pPr>
      <w:r>
        <w:t xml:space="preserve">3. Decision / outcome</w:t>
      </w:r>
    </w:p>
    <w:p>
      <w:pPr>
        <w:spacing w:after="100"/>
      </w:pPr>
      <w:r>
        <w:t xml:space="preserve">Fix the 22 confirmed findings before release; record 18 refuted</w:t>
      </w:r>
    </w:p>
    <w:p>
      <w:pPr>
        <w:pStyle w:val="Heading1"/>
      </w:pPr>
      <w:r>
        <w:t xml:space="preserve">4.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300"/>
        <w:gridCol w:w="900"/>
        <w:gridCol w:w="900"/>
        <w:gridCol w:w="900"/>
        <w:gridCol w:w="1860"/>
      </w:tblGrid>
      <w:tr>
        <w:trPr>
          <w:tblHeader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 taken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Due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Closed on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Closure evidence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AC-04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22 confirmed voice findings fixed before release (e.g. abort blocking the event loop; WebSocket close not aborting generation; hold phrase racing the answer; mid-word text split)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2026-09-21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2026-09-21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ff29843 — 12/12 spoken turns, barge-in verified, 0 CUDA errors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 this folder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Original location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REG-10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03_QMS_Documents/REG-10_Review_Feedback_Action_Log.md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GitHub / QMS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ff29843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06_Commits/2026-09-21_ff29843_feat_voice_speculative_replies_LLM_tool_routing_dynamic_hold.txt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https://github.com/RW2523/echomind-enterprise/commit/ff29843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Follow-up</w:t>
      </w:r>
    </w:p>
    <w:p>
      <w:pPr>
        <w:spacing w:after="100"/>
      </w:pPr>
      <w:r>
        <w:t xml:space="preserve">22 of 22 actions closed with evidence. No action remains open.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RV-2026-03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Record RV-2026-03 — Voice change set (speculative reply, tool routing, GPU STT)</dc:title>
  <dc:creator>Ajace Inc. — EchoMind QMS</dc:creator>
  <cp:lastModifiedBy>Un-named</cp:lastModifiedBy>
  <cp:revision>1</cp:revision>
  <dcterms:created xsi:type="dcterms:W3CDTF">2026-10-13T00:25:50.278Z</dcterms:created>
  <dcterms:modified xsi:type="dcterms:W3CDTF">2026-10-13T00:25:50.278Z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