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TC-EM-RAG-103: Grounded answers with citations; no fabricated sources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TC-EM-RAG-103: Grounded answers with citations; no fabricated sources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21:34:30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22:28:18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answers are grounded in knowledge-base documents with citations, that absent topics are reported as absent without fabricated sources, and that small talk does not trigger retrieval.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Meridian Bank demonstration documents loaded (5 PDFs, default namespace).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Q1: acknowledgement time for a Severity 1 incident (answer in 03_Meridian_Bank_Service_Level...).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Q2: a topic absent from every document (colonising Mars).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Q3: 'Hello! How are you today?'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21:34:30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question answered by a knowledge-base document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Specific answer citing the Meridian service-level document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13.6s; cites ['02_Meridian_Bank_Data_Protection_and_Security_Addendum_Demo.pdf', '03_Meridian_Bank_Service_Level_and_Support_Schedule_Demo.pdf']; answer: The acknowledgment time for a Severity 1 incident (P1 incident) in the Meridian Bank service level schedule is </w:t>
            </w:r>
            <w:r>
              <w:rPr>
                <w:b/>
                <w:bCs/>
                <w:color w:val="222222"/>
                <w:sz w:val="17"/>
                <w:szCs w:val="17"/>
              </w:rPr>
              <w:t xml:space="preserve">15 minutes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after the incident reaches the Provider's de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about something not in any document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Says it is not in the documents; no fabricated citation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10.1s; cites ['01_Meridian_Bank_Master_Services_Agreement_Demo.pdf', '02_Meridian_Bank_Data_Protection_and_Security_Addendum_Demo.pdf', '04_Meridian_Bank_Implementation_Statement_of_Work_Demo.pdf']; answer: The Meridian Bank contract documents provided do not mention anything about colonising Mars. The excerpts focus on service level agreements, security requirements, data p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 talk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Natural reply with no citations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8.7s; cites ['03_Meridian_Bank_Service_Level_and_Support_Schedule_Demo.pdf', '04_Meridian_Bank_Implementation_Statement_of_Work_Demo.pdf']; answer: Hello! I'm just a virtual assistant, so I don't experience feelings, but I'm here and ready to help with any questions y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22:28:18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10.7s; cites ['02_Meridian_Bank_Data_Protection_and_Security_Addendum_Demo.pdf', '03_Meridian_Bank_Service_Level_and_Support_Schedule_Demo.pdf']; answer: The acknowledgment time for a Severity 1 (P1) incident in the Meridian Bank service level schedule is </w:t>
            </w:r>
            <w:r>
              <w:rPr>
                <w:b/>
                <w:bCs/>
                <w:color w:val="222222"/>
                <w:sz w:val="17"/>
                <w:szCs w:val="17"/>
              </w:rPr>
              <w:t xml:space="preserve">15 minutes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after the incident reaches the Provider's designated 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8.8s; cites ['01_Meridian_Bank_Master_Services_Agreement_Demo.pdf', '02_Meridian_Bank_Data_Protection_and_Security_Addendum_Demo.pdf', '04_Meridian_Bank_Implementation_Statement_of_Work_Demo.pdf']; answer: The Meridian Bank contract documents provided do not mention anything about "colonising Mars" or any related activities. The documents focus on service level agreements, 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1.0s; cites none; answer: I'm good, thanks for asking! How can I assist you today?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Absent topic → 'not in the documents', no invented source.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Small talk → no citations.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chat 'QA test TC-EM-RAG-103 (2026-10-06)' remains as evidence (no chat-delete API).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chat titled 'QA test TC-EM-RAG-103 (2026-10-06)' was created (id chat_624a0fcc94d3); the API has no chat delete, so it remains as test evidence.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Fail</w:t>
      </w:r>
      <w:r>
        <w:t xml:space="preserve"> — defect(s) raised: NC-2026-014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8.3.4, 8.6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Knowledge Chat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NC-2026-014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SCR-04_grounded_answer_with_citations — Grounded answer with sources in the UI (Financial Advisor persona)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TC-EM-RAG-103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7716ca3668c87ebe9a31740bc9a479d3f2edcd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TC-EM-RAG-103: Grounded answers with citations; no fabricated sources</dc:title>
  <dc:creator>Ajace Inc. — EchoMind QMS</dc:creator>
  <cp:lastModifiedBy>Un-named</cp:lastModifiedBy>
  <cp:revision>1</cp:revision>
  <dcterms:created xsi:type="dcterms:W3CDTF">2026-10-07T01:46:36.921Z</dcterms:created>
  <dcterms:modified xsi:type="dcterms:W3CDTF">2026-10-07T01:46:36.921Z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