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Review Record CR-2026-09 — Document creation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Record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CR-2026-09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 in development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2026-10-12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Compiled from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the EchoMind team's account of the client and design reviews (given by the Lead Engineer on 2026-10-10), dated by the commit record. No minutes or client correspondence are filed for this review — see the index sheet ‘Not held’</w:t>
            </w:r>
          </w:p>
        </w:tc>
      </w:tr>
    </w:tbl>
    <w:p>
      <w:pPr>
        <w:pBdr>
          <w:left w:val="single" w:color="E0A800" w:sz="18" w:space="8"/>
        </w:pBdr>
        <w:shd w:fill="FFF8E1" w:color="auto" w:val="clear"/>
        <w:spacing w:after="160" w:before="120"/>
      </w:pPr>
      <w:r>
        <w:rPr>
          <w:sz w:val="19"/>
          <w:szCs w:val="19"/>
        </w:rPr>
        <w:t xml:space="preserve">This record was compiled on 2026-10-12 from the EchoMind team's account of the client and design reviews (given by the Lead Engineer on 2026-10-10), dated by the commit record. No minutes or client correspondence are filed for this review — see the index sheet ‘Not held’. It summarises a review held on 2026-06; it is not the minutes of that meeting.</w:t>
      </w:r>
    </w:p>
    <w:p>
      <w:pPr>
        <w:pStyle w:val="Heading1"/>
      </w:pPr>
      <w:r>
        <w:t xml:space="preserve">1.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Entry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Two-month period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P-2026-3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 reviewed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v1.2.0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Deliverable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creation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 type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requirement review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Source of the review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Client D (Gulf region)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Feedback and findings</w:t>
      </w:r>
    </w:p>
    <w:p>
      <w:pPr>
        <w:spacing w:after="100"/>
      </w:pPr>
      <w:r>
        <w:t xml:space="preserve">PPT and PDF made locally, with and without a template, with images</w:t>
      </w:r>
    </w:p>
    <w:p>
      <w:pPr>
        <w:pStyle w:val="Heading1"/>
      </w:pPr>
      <w:r>
        <w:t xml:space="preserve">3. Decision / outcome</w:t>
      </w:r>
    </w:p>
    <w:p>
      <w:pPr>
        <w:spacing w:after="100"/>
      </w:pPr>
      <w:r>
        <w:t xml:space="preserve">Build Document Studio</w:t>
      </w:r>
    </w:p>
    <w:p>
      <w:pPr>
        <w:pStyle w:val="Heading1"/>
      </w:pPr>
      <w:r>
        <w:t xml:space="preserve">4.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1300"/>
        <w:gridCol w:w="900"/>
        <w:gridCol w:w="900"/>
        <w:gridCol w:w="900"/>
        <w:gridCol w:w="1860"/>
      </w:tblGrid>
      <w:tr>
        <w:trPr>
          <w:tblHeader/>
        </w:trP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taken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Closed on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Closure evidence</w:t>
            </w:r>
          </w:p>
        </w:tc>
      </w:tr>
      <w:tr>
        <w:tc>
          <w:tcPr>
            <w:tcW w:type="dxa" w:w="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AC-34</w:t>
            </w:r>
          </w:p>
        </w:tc>
        <w:tc>
          <w:tcPr>
            <w:tcW w:type="dxa" w:w="27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Evaluate image-generation and document models; build Document Studio with PDF and PPTX export, on-device images, with and without a template</w:t>
            </w:r>
          </w:p>
        </w:tc>
        <w:tc>
          <w:tcPr>
            <w:tcW w:type="dxa" w:w="13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Closed</w:t>
            </w:r>
          </w:p>
        </w:tc>
        <w:tc>
          <w:tcPr>
            <w:tcW w:type="dxa" w:w="9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2026-06-27</w:t>
            </w:r>
          </w:p>
        </w:tc>
        <w:tc>
          <w:tcPr>
            <w:tcW w:type="dxa" w:w="18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2d23f40 (06-20), 66356f9 (06-27); SDXL-Turbo on device (REG-02)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 this folder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Original location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2d23f40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06_Commits/2026-06-20_2d23f40_Add_Document_Studio_AI_document_generation_with_on_device_im.txt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https://github.com/RW2523/echomind-enterprise/commit/2d23f40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Commit 66356f9</w:t>
            </w:r>
          </w:p>
        </w:tc>
        <w:tc>
          <w:tcPr>
            <w:tcW w:type="dxa" w:w="4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06_Commits/2026-06-27_66356f9_feat_docgen_per_vertical_Document_Studio_templates.txt</w:t>
            </w:r>
          </w:p>
        </w:tc>
        <w:tc>
          <w:tcPr>
            <w:tcW w:type="dxa" w:w="25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https://github.com/RW2523/echomind-enterprise/commit/66356f9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Follow-up</w:t>
      </w:r>
    </w:p>
    <w:p>
      <w:pPr>
        <w:spacing w:after="100"/>
      </w:pPr>
      <w:r>
        <w:t xml:space="preserve">1 of 1 action closed with evidence. No action remains open.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CR-2026-09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 Record CR-2026-09 — Document creation</dc:title>
  <dc:creator>Ajace Inc. — EchoMind QMS</dc:creator>
  <cp:lastModifiedBy>Un-named</cp:lastModifiedBy>
  <cp:revision>1</cp:revision>
  <dcterms:created xsi:type="dcterms:W3CDTF">2026-10-13T00:25:50.235Z</dcterms:created>
  <dcterms:modified xsi:type="dcterms:W3CDTF">2026-10-13T00:25:50.235Z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