
<file path=[Content_Types].xml><?xml version="1.0" encoding="utf-8"?>
<Types xmlns="http://schemas.openxmlformats.org/package/2006/content-types">
  <Default ContentType="application/xml" Extension="xml"/>
  <Default ContentType="image/png" Extension="png"/>
  <Default ContentType="application/vnd.openxmlformats-package.relationships+xml" Extension="rels"/>
  <Override ContentType="application/vnd.openxmlformats-officedocument.wordprocessingml.settings+xml" PartName="/word/settings.xml"/>
  <Override ContentType="application/xml" PartName="/customXML/item1.xml"/>
  <Override ContentType="application/vnd.openxmlformats-officedocument.customXmlProperties+xml" PartName="/customXML/itemProps1.xml"/>
  <Override ContentType="application/vnd.openxmlformats-officedocument.wordprocessingml.styles+xml" PartName="/word/styles.xml"/>
  <Override ContentType="application/vnd.openxmlformats-officedocument.wordprocessingml.footer+xml" PartName="/word/footer1.xml"/>
  <Override ContentType="application/vnd.openxmlformats-officedocument.wordprocessingml.fontTable+xml" PartName="/word/fontTable.xml"/>
  <Override ContentType="application/vnd.openxmlformats-officedocument.wordprocessingml.numbering+xml" PartName="/word/numbering.xml"/>
  <Override ContentType="application/vnd.openxmlformats-officedocument.wordprocessingml.document.main+xml" PartName="/word/document.xml"/>
  <Override ContentType="application/vnd.openxmlformats-officedocument.theme+xml" PartName="/word/theme/theme1.xml"/>
  <Override ContentType="application/vnd.openxmlformats-officedocument.wordprocessingml.header+xml" PartName="/word/header1.xml"/>
</Types>
</file>

<file path=_rels/.rels><?xml version="1.0" encoding="UTF-8" standalone="yes"?><Relationships xmlns="http://schemas.openxmlformats.org/package/2006/relationships"><Relationship Id="rId1" Type="http://schemas.openxmlformats.org/officeDocument/2006/relationships/officeDocument" Target="word/document.xml"/></Relationships>
</file>

<file path=word/document.xml><?xml version="1.0" encoding="utf-8"?>
<w:document xmlns:mc="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xmlns:sl="http://schemas.openxmlformats.org/schemaLibrary/2006/main" xmlns:a="http://schemas.openxmlformats.org/drawingml/2006/main" xmlns:pic="http://schemas.openxmlformats.org/drawingml/2006/picture" xmlns:c="http://schemas.openxmlformats.org/drawingml/2006/chart" xmlns:lc="http://schemas.openxmlformats.org/drawingml/2006/lockedCanvas" xmlns:dgm="http://schemas.openxmlformats.org/drawingml/2006/diagram" xmlns:wps="http://schemas.microsoft.com/office/word/2010/wordprocessingShape" xmlns:wpg="http://schemas.microsoft.com/office/word/2010/wordprocessingGroup" xmlns:w14="http://schemas.microsoft.com/office/word/2010/wordml" xmlns:w15="http://schemas.microsoft.com/office/word/2012/wordml" xmlns:w16="http://schemas.microsoft.com/office/word/2018/wordml" xmlns:w16cex="http://schemas.microsoft.com/office/word/2018/wordml/cex" xmlns:w16cid="http://schemas.microsoft.com/office/word/2016/wordml/cid" xmlns="http://schemas.microsoft.com/office/tasks/2019/documenttasks" xmlns:cr="http://schemas.microsoft.com/office/comments/2020/reactions">
  <w:body>
    <w:p w:rsidR="00000000" w:rsidDel="00000000" w:rsidP="00000000" w:rsidRDefault="00000000" w:rsidRPr="00000000" w14:paraId="00000001">
      <w:pPr>
        <w:rPr>
          <w:sz w:val="40"/>
          <w:szCs w:val="40"/>
        </w:rPr>
      </w:pPr>
      <w:r w:rsidDel="00000000" w:rsidR="00000000" w:rsidRPr="00000000">
        <w:rPr>
          <w:sz w:val="40"/>
          <w:szCs w:val="40"/>
          <w:rtl w:val="0"/>
        </w:rPr>
        <w:t xml:space="preserve">Lab 3 - Images</w:t>
      </w:r>
    </w:p>
    <w:p w:rsidR="00000000" w:rsidDel="00000000" w:rsidP="00000000" w:rsidRDefault="00000000" w:rsidRPr="00000000" w14:paraId="00000002">
      <w:pPr>
        <w:pStyle w:val="Heading2"/>
        <w:rPr/>
      </w:pPr>
      <w:bookmarkStart w:colFirst="0" w:colLast="0" w:name="_heading=h.gjdgxs" w:id="0"/>
      <w:bookmarkEnd w:id="0"/>
      <w:r w:rsidDel="00000000" w:rsidR="00000000" w:rsidRPr="00000000">
        <w:rPr>
          <w:rtl w:val="0"/>
        </w:rPr>
        <w:t xml:space="preserve">Instructions</w:t>
      </w:r>
    </w:p>
    <w:p w:rsidR="00000000" w:rsidDel="00000000" w:rsidP="00000000" w:rsidRDefault="00000000" w:rsidRPr="00000000" w14:paraId="00000003">
      <w:pPr>
        <w:numPr>
          <w:ilvl w:val="0"/>
          <w:numId w:val="3"/>
        </w:numPr>
        <w:ind w:left="720" w:hanging="360"/>
        <w:rPr/>
      </w:pPr>
      <w:r w:rsidDel="00000000" w:rsidR="00000000" w:rsidRPr="00000000">
        <w:rPr>
          <w:rtl w:val="0"/>
        </w:rPr>
        <w:t xml:space="preserve">Answer the below question in the boxes if needed.</w:t>
      </w:r>
    </w:p>
    <w:p w:rsidR="00000000" w:rsidDel="00000000" w:rsidP="00000000" w:rsidRDefault="00000000" w:rsidRPr="00000000" w14:paraId="00000004">
      <w:pPr>
        <w:numPr>
          <w:ilvl w:val="0"/>
          <w:numId w:val="3"/>
        </w:numPr>
        <w:ind w:left="720" w:hanging="360"/>
        <w:rPr/>
      </w:pPr>
      <w:r w:rsidDel="00000000" w:rsidR="00000000" w:rsidRPr="00000000">
        <w:rPr>
          <w:rtl w:val="0"/>
        </w:rPr>
        <w:t xml:space="preserve">For coding exercises, code on your computer and zip all your code before submission. </w:t>
      </w:r>
    </w:p>
    <w:p w:rsidR="00000000" w:rsidDel="00000000" w:rsidP="00000000" w:rsidRDefault="00000000" w:rsidRPr="00000000" w14:paraId="00000005">
      <w:pPr>
        <w:numPr>
          <w:ilvl w:val="0"/>
          <w:numId w:val="3"/>
        </w:numPr>
        <w:ind w:left="720" w:hanging="360"/>
        <w:rPr/>
      </w:pPr>
      <w:r w:rsidDel="00000000" w:rsidR="00000000" w:rsidRPr="00000000">
        <w:rPr>
          <w:rtl w:val="0"/>
        </w:rPr>
        <w:t xml:space="preserve">Please submit the assignment </w:t>
      </w:r>
      <w:r w:rsidDel="00000000" w:rsidR="00000000" w:rsidRPr="00000000">
        <w:rPr>
          <w:color w:val="1d1c1d"/>
          <w:sz w:val="23"/>
          <w:szCs w:val="23"/>
          <w:rtl w:val="0"/>
        </w:rPr>
        <w:t xml:space="preserve">after you finish</w:t>
      </w:r>
      <w:r w:rsidDel="00000000" w:rsidR="00000000" w:rsidRPr="00000000">
        <w:rPr>
          <w:rtl w:val="0"/>
        </w:rPr>
        <w:t xml:space="preserve">.</w:t>
      </w:r>
    </w:p>
    <w:p w:rsidR="00000000" w:rsidDel="00000000" w:rsidP="00000000" w:rsidRDefault="00000000" w:rsidRPr="00000000" w14:paraId="00000006">
      <w:pPr>
        <w:pStyle w:val="Heading2"/>
        <w:rPr>
          <w:sz w:val="40"/>
          <w:szCs w:val="40"/>
        </w:rPr>
      </w:pPr>
      <w:bookmarkStart w:colFirst="0" w:colLast="0" w:name="_heading=h.30j0zll" w:id="1"/>
      <w:bookmarkEnd w:id="1"/>
      <w:r w:rsidDel="00000000" w:rsidR="00000000" w:rsidRPr="00000000">
        <w:rPr>
          <w:rtl w:val="0"/>
        </w:rPr>
        <w:t xml:space="preserve">Part 1: Displaying images: </w:t>
      </w:r>
      <w:r w:rsidDel="00000000" w:rsidR="00000000" w:rsidRPr="00000000">
        <w:rPr>
          <w:rtl w:val="0"/>
        </w:rPr>
      </w:r>
    </w:p>
    <w:p w:rsidR="00000000" w:rsidDel="00000000" w:rsidP="00000000" w:rsidRDefault="00000000" w:rsidRPr="00000000" w14:paraId="00000007">
      <w:pPr>
        <w:rPr/>
      </w:pPr>
      <w:r w:rsidDel="00000000" w:rsidR="00000000" w:rsidRPr="00000000">
        <w:rPr>
          <w:rtl w:val="0"/>
        </w:rPr>
        <w:t xml:space="preserve">Steps:</w:t>
      </w:r>
    </w:p>
    <w:p w:rsidR="00000000" w:rsidDel="00000000" w:rsidP="00000000" w:rsidRDefault="00000000" w:rsidRPr="00000000" w14:paraId="00000008">
      <w:pPr>
        <w:rPr/>
      </w:pPr>
      <w:r w:rsidDel="00000000" w:rsidR="00000000" w:rsidRPr="00000000">
        <w:rPr>
          <w:rtl w:val="0"/>
        </w:rPr>
      </w:r>
    </w:p>
    <w:p w:rsidR="00000000" w:rsidDel="00000000" w:rsidP="00000000" w:rsidRDefault="00000000" w:rsidRPr="00000000" w14:paraId="00000009">
      <w:pPr>
        <w:numPr>
          <w:ilvl w:val="0"/>
          <w:numId w:val="4"/>
        </w:numPr>
        <w:ind w:left="720" w:hanging="360"/>
        <w:rPr/>
      </w:pPr>
      <w:r w:rsidDel="00000000" w:rsidR="00000000" w:rsidRPr="00000000">
        <w:rPr>
          <w:rtl w:val="0"/>
        </w:rPr>
        <w:t xml:space="preserve">Go to VS Code and open the folder that we created in Lab 1</w:t>
      </w:r>
    </w:p>
    <w:p w:rsidR="00000000" w:rsidDel="00000000" w:rsidP="00000000" w:rsidRDefault="00000000" w:rsidRPr="00000000" w14:paraId="0000000A">
      <w:pPr>
        <w:numPr>
          <w:ilvl w:val="0"/>
          <w:numId w:val="4"/>
        </w:numPr>
        <w:ind w:left="720" w:hanging="360"/>
        <w:rPr/>
      </w:pPr>
      <w:r w:rsidDel="00000000" w:rsidR="00000000" w:rsidRPr="00000000">
        <w:rPr>
          <w:rtl w:val="0"/>
        </w:rPr>
        <w:t xml:space="preserve">Open the HTML file inside the folder.</w:t>
      </w:r>
    </w:p>
    <w:p w:rsidR="00000000" w:rsidDel="00000000" w:rsidP="00000000" w:rsidRDefault="00000000" w:rsidRPr="00000000" w14:paraId="0000000B">
      <w:pPr>
        <w:numPr>
          <w:ilvl w:val="0"/>
          <w:numId w:val="4"/>
        </w:numPr>
        <w:ind w:left="720" w:hanging="360"/>
        <w:rPr>
          <w:u w:val="none"/>
        </w:rPr>
      </w:pPr>
      <w:r w:rsidDel="00000000" w:rsidR="00000000" w:rsidRPr="00000000">
        <w:rPr>
          <w:rtl w:val="0"/>
        </w:rPr>
        <w:t xml:space="preserve">Extract the zip file in the project materials (lab3.zip) and you will have the following images (bird.png, human.jpg and space.png). Place them in the same directory (M1-HTML-CSS) as your HTML file.</w:t>
      </w:r>
      <w:r w:rsidDel="00000000" w:rsidR="00000000" w:rsidRPr="00000000">
        <w:rPr>
          <w:rtl w:val="0"/>
        </w:rPr>
      </w:r>
    </w:p>
    <w:p w:rsidR="00000000" w:rsidDel="00000000" w:rsidP="00000000" w:rsidRDefault="00000000" w:rsidRPr="00000000" w14:paraId="0000000C">
      <w:pPr>
        <w:ind w:left="720" w:firstLine="0"/>
        <w:rPr/>
      </w:pPr>
      <w:r w:rsidDel="00000000" w:rsidR="00000000" w:rsidRPr="00000000">
        <w:rPr>
          <w:rtl w:val="0"/>
        </w:rPr>
      </w:r>
    </w:p>
    <w:p w:rsidR="00000000" w:rsidDel="00000000" w:rsidP="00000000" w:rsidRDefault="00000000" w:rsidRPr="00000000" w14:paraId="0000000D">
      <w:pPr>
        <w:ind w:left="720" w:firstLine="0"/>
        <w:jc w:val="center"/>
        <w:rPr/>
      </w:pPr>
      <w:r w:rsidDel="00000000" w:rsidR="00000000" w:rsidRPr="00000000">
        <w:rPr/>
        <w:drawing>
          <wp:inline distB="114300" distT="114300" distL="114300" distR="114300">
            <wp:extent cx="5262563" cy="1728887"/>
            <wp:effectExtent b="0" l="0" r="0" t="0"/>
            <wp:docPr id="6" name="image1.png"/>
            <a:graphic>
              <a:graphicData uri="http://schemas.openxmlformats.org/drawingml/2006/picture">
                <pic:pic>
                  <pic:nvPicPr>
                    <pic:cNvPr id="0" name="image1.png"/>
                    <pic:cNvPicPr preferRelativeResize="0"/>
                  </pic:nvPicPr>
                  <pic:blipFill>
                    <a:blip r:embed="rId7"/>
                    <a:srcRect b="0" l="0" r="0" t="0"/>
                    <a:stretch>
                      <a:fillRect/>
                    </a:stretch>
                  </pic:blipFill>
                  <pic:spPr>
                    <a:xfrm>
                      <a:off x="0" y="0"/>
                      <a:ext cx="5262563" cy="1728887"/>
                    </a:xfrm>
                    <a:prstGeom prst="rect"/>
                    <a:ln/>
                  </pic:spPr>
                </pic:pic>
              </a:graphicData>
            </a:graphic>
          </wp:inline>
        </w:drawing>
      </w:r>
      <w:r w:rsidDel="00000000" w:rsidR="00000000" w:rsidRPr="00000000">
        <w:rPr>
          <w:rtl w:val="0"/>
        </w:rPr>
        <w:t xml:space="preserve">Example Screenshot of putting the three images in same directory</w:t>
      </w:r>
    </w:p>
    <w:p w:rsidR="00000000" w:rsidDel="00000000" w:rsidP="00000000" w:rsidRDefault="00000000" w:rsidRPr="00000000" w14:paraId="0000000E">
      <w:pPr>
        <w:ind w:left="720" w:firstLine="0"/>
        <w:rPr/>
      </w:pPr>
      <w:r w:rsidDel="00000000" w:rsidR="00000000" w:rsidRPr="00000000">
        <w:rPr>
          <w:rtl w:val="0"/>
        </w:rPr>
      </w:r>
    </w:p>
    <w:p w:rsidR="00000000" w:rsidDel="00000000" w:rsidP="00000000" w:rsidRDefault="00000000" w:rsidRPr="00000000" w14:paraId="0000000F">
      <w:pPr>
        <w:ind w:left="720" w:firstLine="0"/>
        <w:rPr/>
      </w:pPr>
      <w:r w:rsidDel="00000000" w:rsidR="00000000" w:rsidRPr="00000000">
        <w:rPr>
          <w:rtl w:val="0"/>
        </w:rPr>
      </w:r>
    </w:p>
    <w:p w:rsidR="00000000" w:rsidDel="00000000" w:rsidP="00000000" w:rsidRDefault="00000000" w:rsidRPr="00000000" w14:paraId="00000010">
      <w:pPr>
        <w:numPr>
          <w:ilvl w:val="0"/>
          <w:numId w:val="4"/>
        </w:numPr>
        <w:ind w:left="720" w:hanging="360"/>
        <w:rPr/>
      </w:pPr>
      <w:r w:rsidDel="00000000" w:rsidR="00000000" w:rsidRPr="00000000">
        <w:rPr>
          <w:rtl w:val="0"/>
        </w:rPr>
        <w:t xml:space="preserve">Display these 3 images on your HTML so they look like this (order does not matter)</w:t>
      </w:r>
    </w:p>
    <w:p w:rsidR="00000000" w:rsidDel="00000000" w:rsidP="00000000" w:rsidRDefault="00000000" w:rsidRPr="00000000" w14:paraId="00000011">
      <w:pPr>
        <w:ind w:left="720" w:firstLine="0"/>
        <w:rPr/>
      </w:pPr>
      <w:r w:rsidDel="00000000" w:rsidR="00000000" w:rsidRPr="00000000">
        <w:rPr>
          <w:rtl w:val="0"/>
        </w:rPr>
      </w:r>
    </w:p>
    <w:p w:rsidR="00000000" w:rsidDel="00000000" w:rsidP="00000000" w:rsidRDefault="00000000" w:rsidRPr="00000000" w14:paraId="00000012">
      <w:pPr>
        <w:ind w:left="720" w:firstLine="0"/>
        <w:rPr/>
      </w:pPr>
      <w:r w:rsidDel="00000000" w:rsidR="00000000" w:rsidRPr="00000000">
        <w:rPr/>
        <w:drawing>
          <wp:inline distB="114300" distT="114300" distL="114300" distR="114300">
            <wp:extent cx="4500563" cy="1839172"/>
            <wp:effectExtent b="0" l="0" r="0" t="0"/>
            <wp:docPr id="8" name="image2.png"/>
            <a:graphic>
              <a:graphicData uri="http://schemas.openxmlformats.org/drawingml/2006/picture">
                <pic:pic>
                  <pic:nvPicPr>
                    <pic:cNvPr id="0" name="image2.png"/>
                    <pic:cNvPicPr preferRelativeResize="0"/>
                  </pic:nvPicPr>
                  <pic:blipFill>
                    <a:blip r:embed="rId8"/>
                    <a:srcRect b="0" l="0" r="0" t="0"/>
                    <a:stretch>
                      <a:fillRect/>
                    </a:stretch>
                  </pic:blipFill>
                  <pic:spPr>
                    <a:xfrm>
                      <a:off x="0" y="0"/>
                      <a:ext cx="4500563" cy="1839172"/>
                    </a:xfrm>
                    <a:prstGeom prst="rect"/>
                    <a:ln/>
                  </pic:spPr>
                </pic:pic>
              </a:graphicData>
            </a:graphic>
          </wp:inline>
        </w:drawing>
      </w:r>
      <w:r w:rsidDel="00000000" w:rsidR="00000000" w:rsidRPr="00000000">
        <w:rPr>
          <w:rtl w:val="0"/>
        </w:rPr>
      </w:r>
    </w:p>
    <w:p w:rsidR="00000000" w:rsidDel="00000000" w:rsidP="00000000" w:rsidRDefault="00000000" w:rsidRPr="00000000" w14:paraId="00000013">
      <w:pPr>
        <w:numPr>
          <w:ilvl w:val="0"/>
          <w:numId w:val="4"/>
        </w:numPr>
        <w:ind w:left="720" w:hanging="360"/>
        <w:rPr/>
      </w:pPr>
      <w:r w:rsidDel="00000000" w:rsidR="00000000" w:rsidRPr="00000000">
        <w:rPr>
          <w:rtl w:val="0"/>
        </w:rPr>
        <w:t xml:space="preserve">Take a screenshot and name the screenshot as “part1”.</w:t>
      </w:r>
    </w:p>
    <w:p w:rsidR="00000000" w:rsidDel="00000000" w:rsidP="00000000" w:rsidRDefault="00000000" w:rsidRPr="00000000" w14:paraId="00000014">
      <w:pPr>
        <w:pStyle w:val="Heading2"/>
        <w:rPr/>
      </w:pPr>
      <w:bookmarkStart w:colFirst="0" w:colLast="0" w:name="_heading=h.1fob9te" w:id="2"/>
      <w:bookmarkEnd w:id="2"/>
      <w:r w:rsidDel="00000000" w:rsidR="00000000" w:rsidRPr="00000000">
        <w:rPr>
          <w:rtl w:val="0"/>
        </w:rPr>
        <w:t xml:space="preserve">Part 2: Image Paths</w:t>
      </w:r>
    </w:p>
    <w:p w:rsidR="00000000" w:rsidDel="00000000" w:rsidP="00000000" w:rsidRDefault="00000000" w:rsidRPr="00000000" w14:paraId="00000015">
      <w:pPr>
        <w:ind w:left="0" w:firstLine="0"/>
        <w:rPr/>
      </w:pPr>
      <w:r w:rsidDel="00000000" w:rsidR="00000000" w:rsidRPr="00000000">
        <w:rPr>
          <w:rtl w:val="0"/>
        </w:rPr>
      </w:r>
    </w:p>
    <w:p w:rsidR="00000000" w:rsidDel="00000000" w:rsidP="00000000" w:rsidRDefault="00000000" w:rsidRPr="00000000" w14:paraId="00000016">
      <w:pPr>
        <w:numPr>
          <w:ilvl w:val="0"/>
          <w:numId w:val="1"/>
        </w:numPr>
        <w:ind w:left="720" w:hanging="360"/>
        <w:rPr>
          <w:u w:val="none"/>
        </w:rPr>
      </w:pPr>
      <w:r w:rsidDel="00000000" w:rsidR="00000000" w:rsidRPr="00000000">
        <w:rPr>
          <w:rtl w:val="0"/>
        </w:rPr>
        <w:t xml:space="preserve">Create a new folder named “Inner Directory” in the same directory as the HTML Files and Images. Move the angry bird image (bird.png) inside the new folder. </w:t>
      </w:r>
      <w:r w:rsidDel="00000000" w:rsidR="00000000" w:rsidRPr="00000000">
        <w:rPr>
          <w:rtl w:val="0"/>
        </w:rPr>
      </w:r>
    </w:p>
    <w:p w:rsidR="00000000" w:rsidDel="00000000" w:rsidP="00000000" w:rsidRDefault="00000000" w:rsidRPr="00000000" w14:paraId="00000017">
      <w:pPr>
        <w:ind w:left="720" w:firstLine="0"/>
        <w:rPr/>
      </w:pPr>
      <w:r w:rsidDel="00000000" w:rsidR="00000000" w:rsidRPr="00000000">
        <w:rPr>
          <w:rtl w:val="0"/>
        </w:rPr>
      </w:r>
    </w:p>
    <w:p w:rsidR="00000000" w:rsidDel="00000000" w:rsidP="00000000" w:rsidRDefault="00000000" w:rsidRPr="00000000" w14:paraId="00000018">
      <w:pPr>
        <w:ind w:left="720" w:firstLine="0"/>
        <w:rPr/>
      </w:pPr>
      <w:r w:rsidDel="00000000" w:rsidR="00000000" w:rsidRPr="00000000">
        <w:rPr/>
        <w:drawing>
          <wp:inline distB="114300" distT="114300" distL="114300" distR="114300">
            <wp:extent cx="5136959" cy="1679391"/>
            <wp:effectExtent b="0" l="0" r="0" t="0"/>
            <wp:docPr id="7" name="image3.png"/>
            <a:graphic>
              <a:graphicData uri="http://schemas.openxmlformats.org/drawingml/2006/picture">
                <pic:pic>
                  <pic:nvPicPr>
                    <pic:cNvPr id="0" name="image3.png"/>
                    <pic:cNvPicPr preferRelativeResize="0"/>
                  </pic:nvPicPr>
                  <pic:blipFill>
                    <a:blip r:embed="rId9"/>
                    <a:srcRect b="0" l="0" r="0" t="0"/>
                    <a:stretch>
                      <a:fillRect/>
                    </a:stretch>
                  </pic:blipFill>
                  <pic:spPr>
                    <a:xfrm>
                      <a:off x="0" y="0"/>
                      <a:ext cx="5136959" cy="1679391"/>
                    </a:xfrm>
                    <a:prstGeom prst="rect"/>
                    <a:ln/>
                  </pic:spPr>
                </pic:pic>
              </a:graphicData>
            </a:graphic>
          </wp:inline>
        </w:drawing>
      </w:r>
      <w:r w:rsidDel="00000000" w:rsidR="00000000" w:rsidRPr="00000000">
        <w:rPr>
          <w:rtl w:val="0"/>
        </w:rPr>
      </w:r>
    </w:p>
    <w:p w:rsidR="00000000" w:rsidDel="00000000" w:rsidP="00000000" w:rsidRDefault="00000000" w:rsidRPr="00000000" w14:paraId="00000019">
      <w:pPr>
        <w:numPr>
          <w:ilvl w:val="0"/>
          <w:numId w:val="1"/>
        </w:numPr>
        <w:ind w:left="720" w:hanging="360"/>
        <w:rPr/>
      </w:pPr>
      <w:r w:rsidDel="00000000" w:rsidR="00000000" w:rsidRPr="00000000">
        <w:rPr>
          <w:rtl w:val="0"/>
        </w:rPr>
        <w:t xml:space="preserve">If you have successfully moved the bird.jpg into the “Inner Directory” folder, your website should be broken now. The bird image is not showing up anymore. Fix this issue so all 3 images are showing up properly</w:t>
      </w:r>
      <w:r w:rsidDel="00000000" w:rsidR="00000000" w:rsidRPr="00000000">
        <w:rPr>
          <w:b w:val="1"/>
          <w:rtl w:val="0"/>
        </w:rPr>
        <w:t xml:space="preserve"> </w:t>
      </w:r>
      <w:r w:rsidDel="00000000" w:rsidR="00000000" w:rsidRPr="00000000">
        <w:rPr>
          <w:rtl w:val="0"/>
        </w:rPr>
        <w:t xml:space="preserve">again </w:t>
      </w:r>
      <w:r w:rsidDel="00000000" w:rsidR="00000000" w:rsidRPr="00000000">
        <w:rPr>
          <w:b w:val="1"/>
          <w:rtl w:val="0"/>
        </w:rPr>
        <w:t xml:space="preserve">by updating the HTML file</w:t>
      </w:r>
      <w:r w:rsidDel="00000000" w:rsidR="00000000" w:rsidRPr="00000000">
        <w:rPr>
          <w:rtl w:val="0"/>
        </w:rPr>
        <w:t xml:space="preserve">.</w:t>
      </w:r>
    </w:p>
    <w:p w:rsidR="00000000" w:rsidDel="00000000" w:rsidP="00000000" w:rsidRDefault="00000000" w:rsidRPr="00000000" w14:paraId="0000001A">
      <w:pPr>
        <w:pStyle w:val="Heading2"/>
        <w:rPr/>
      </w:pPr>
      <w:bookmarkStart w:colFirst="0" w:colLast="0" w:name="_heading=h.3znysh7" w:id="3"/>
      <w:bookmarkEnd w:id="3"/>
      <w:r w:rsidDel="00000000" w:rsidR="00000000" w:rsidRPr="00000000">
        <w:rPr>
          <w:rtl w:val="0"/>
        </w:rPr>
        <w:t xml:space="preserve">Part 3: Image Links and Dimensions</w:t>
      </w:r>
    </w:p>
    <w:p w:rsidR="00000000" w:rsidDel="00000000" w:rsidP="00000000" w:rsidRDefault="00000000" w:rsidRPr="00000000" w14:paraId="0000001B">
      <w:pPr>
        <w:numPr>
          <w:ilvl w:val="0"/>
          <w:numId w:val="2"/>
        </w:numPr>
        <w:ind w:left="720" w:hanging="360"/>
        <w:rPr/>
      </w:pPr>
      <w:r w:rsidDel="00000000" w:rsidR="00000000" w:rsidRPr="00000000">
        <w:rPr>
          <w:rtl w:val="0"/>
        </w:rPr>
        <w:t xml:space="preserve">On top of your HTML code in part 2, please make the following changes</w:t>
      </w:r>
    </w:p>
    <w:p w:rsidR="00000000" w:rsidDel="00000000" w:rsidP="00000000" w:rsidRDefault="00000000" w:rsidRPr="00000000" w14:paraId="0000001C">
      <w:pPr>
        <w:numPr>
          <w:ilvl w:val="1"/>
          <w:numId w:val="2"/>
        </w:numPr>
        <w:ind w:left="1440" w:hanging="360"/>
        <w:rPr>
          <w:u w:val="none"/>
        </w:rPr>
      </w:pPr>
      <w:r w:rsidDel="00000000" w:rsidR="00000000" w:rsidRPr="00000000">
        <w:rPr>
          <w:rtl w:val="0"/>
        </w:rPr>
        <w:t xml:space="preserve">Make the angry bird image a link element i.e when we click on the angry bird image, we will be directed to </w:t>
      </w:r>
      <w:hyperlink r:id="rId10">
        <w:r w:rsidDel="00000000" w:rsidR="00000000" w:rsidRPr="00000000">
          <w:rPr>
            <w:color w:val="1155cc"/>
            <w:u w:val="single"/>
            <w:rtl w:val="0"/>
          </w:rPr>
          <w:t xml:space="preserve">https://www.angrybirds.com/</w:t>
        </w:r>
      </w:hyperlink>
      <w:r w:rsidDel="00000000" w:rsidR="00000000" w:rsidRPr="00000000">
        <w:rPr>
          <w:rtl w:val="0"/>
        </w:rPr>
      </w:r>
    </w:p>
    <w:p w:rsidR="00000000" w:rsidDel="00000000" w:rsidP="00000000" w:rsidRDefault="00000000" w:rsidRPr="00000000" w14:paraId="0000001D">
      <w:pPr>
        <w:numPr>
          <w:ilvl w:val="1"/>
          <w:numId w:val="2"/>
        </w:numPr>
        <w:ind w:left="1440" w:hanging="360"/>
        <w:rPr>
          <w:u w:val="none"/>
        </w:rPr>
      </w:pPr>
      <w:r w:rsidDel="00000000" w:rsidR="00000000" w:rsidRPr="00000000">
        <w:rPr>
          <w:rtl w:val="0"/>
        </w:rPr>
        <w:t xml:space="preserve">All the images have the same height and width now. Try to play around with the dimensions of the images (height and width) and make “bird.png” the largest image among the three on the page.</w:t>
      </w:r>
      <w:r w:rsidDel="00000000" w:rsidR="00000000" w:rsidRPr="00000000">
        <w:rPr>
          <w:rtl w:val="0"/>
        </w:rPr>
      </w:r>
    </w:p>
    <w:p w:rsidR="00000000" w:rsidDel="00000000" w:rsidP="00000000" w:rsidRDefault="00000000" w:rsidRPr="00000000" w14:paraId="0000001E">
      <w:pPr>
        <w:numPr>
          <w:ilvl w:val="0"/>
          <w:numId w:val="2"/>
        </w:numPr>
        <w:ind w:left="720" w:hanging="360"/>
        <w:rPr/>
      </w:pPr>
      <w:r w:rsidDel="00000000" w:rsidR="00000000" w:rsidRPr="00000000">
        <w:rPr>
          <w:rtl w:val="0"/>
        </w:rPr>
        <w:t xml:space="preserve">Zip the entire folder (M1-HTML-CSS) </w:t>
      </w:r>
      <w:r w:rsidDel="00000000" w:rsidR="00000000" w:rsidRPr="00000000">
        <w:rPr>
          <w:b w:val="1"/>
          <w:rtl w:val="0"/>
        </w:rPr>
        <w:t xml:space="preserve">with the “Part1'' screenshot</w:t>
      </w:r>
      <w:r w:rsidDel="00000000" w:rsidR="00000000" w:rsidRPr="00000000">
        <w:rPr>
          <w:rtl w:val="0"/>
        </w:rPr>
        <w:t xml:space="preserve"> and submit.</w:t>
      </w:r>
    </w:p>
    <w:p w:rsidR="00000000" w:rsidDel="00000000" w:rsidP="00000000" w:rsidRDefault="00000000" w:rsidRPr="00000000" w14:paraId="0000001F">
      <w:pPr>
        <w:ind w:left="0" w:firstLine="0"/>
        <w:rPr/>
      </w:pPr>
      <w:r w:rsidDel="00000000" w:rsidR="00000000" w:rsidRPr="00000000">
        <w:rPr>
          <w:rtl w:val="0"/>
        </w:rPr>
      </w:r>
    </w:p>
    <w:p w:rsidR="00000000" w:rsidDel="00000000" w:rsidP="00000000" w:rsidRDefault="00000000" w:rsidRPr="00000000" w14:paraId="00000020">
      <w:pPr>
        <w:ind w:left="0" w:firstLine="0"/>
        <w:rPr/>
      </w:pPr>
      <w:r w:rsidDel="00000000" w:rsidR="00000000" w:rsidRPr="00000000">
        <w:rPr>
          <w:rtl w:val="0"/>
        </w:rPr>
      </w:r>
    </w:p>
    <w:p w:rsidR="00000000" w:rsidDel="00000000" w:rsidP="00000000" w:rsidRDefault="00000000" w:rsidRPr="00000000" w14:paraId="00000021">
      <w:pPr>
        <w:pageBreakBefore w:val="0"/>
        <w:rPr/>
      </w:pPr>
      <w:r w:rsidDel="00000000" w:rsidR="00000000" w:rsidRPr="00000000">
        <w:rPr>
          <w:rtl w:val="0"/>
        </w:rPr>
      </w:r>
    </w:p>
    <w:sectPr>
      <w:headerReference r:id="rId11" w:type="default"/>
      <w:footerReference r:id="rId12" w:type="default"/>
      <w:pgSz w:h="15840" w:w="12240" w:orient="portrait"/>
      <w:pgMar w:bottom="1440" w:top="1440" w:left="1440" w:right="1440" w:header="720" w:footer="720"/>
      <w:pgNumType w:start="1"/>
    </w:sectPr>
  </w:body>
</w:document>
</file>

<file path=word/fontTable.xml><?xml version="1.0" encoding="utf-8"?>
<w:fonts xmlns:mc="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xmlns:sl="http://schemas.openxmlformats.org/schemaLibrary/2006/main" xmlns:a="http://schemas.openxmlformats.org/drawingml/2006/main" xmlns:pic="http://schemas.openxmlformats.org/drawingml/2006/picture" xmlns:c="http://schemas.openxmlformats.org/drawingml/2006/chart" xmlns:lc="http://schemas.openxmlformats.org/drawingml/2006/lockedCanvas" xmlns:dgm="http://schemas.openxmlformats.org/drawingml/2006/diagram" xmlns:wps="http://schemas.microsoft.com/office/word/2010/wordprocessingShape" xmlns:wpg="http://schemas.microsoft.com/office/word/2010/wordprocessingGroup" xmlns:w14="http://schemas.microsoft.com/office/word/2010/wordml" xmlns:w15="http://schemas.microsoft.com/office/word/2012/wordml" xmlns:w16="http://schemas.microsoft.com/office/word/2018/wordml" xmlns:w16cex="http://schemas.microsoft.com/office/word/2018/wordml/cex" xmlns:w16cid="http://schemas.microsoft.com/office/word/2016/wordml/cid" xmlns="http://schemas.microsoft.com/office/tasks/2019/documenttasks" xmlns:cr="http://schemas.microsoft.com/office/comments/2020/reactions">
  <w:font w:name="Arial"/>
</w:fonts>
</file>

<file path=word/footer1.xml><?xml version="1.0" encoding="utf-8"?>
<w:ftr xmlns:mc="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xmlns:sl="http://schemas.openxmlformats.org/schemaLibrary/2006/main" xmlns:a="http://schemas.openxmlformats.org/drawingml/2006/main" xmlns:pic="http://schemas.openxmlformats.org/drawingml/2006/picture" xmlns:c="http://schemas.openxmlformats.org/drawingml/2006/chart" xmlns:lc="http://schemas.openxmlformats.org/drawingml/2006/lockedCanvas" xmlns:dgm="http://schemas.openxmlformats.org/drawingml/2006/diagram" xmlns:wps="http://schemas.microsoft.com/office/word/2010/wordprocessingShape" xmlns:wpg="http://schemas.microsoft.com/office/word/2010/wordprocessingGroup" xmlns:w14="http://schemas.microsoft.com/office/word/2010/wordml" xmlns:w15="http://schemas.microsoft.com/office/word/2012/wordml" xmlns:w16="http://schemas.microsoft.com/office/word/2018/wordml" xmlns:w16cex="http://schemas.microsoft.com/office/word/2018/wordml/cex" xmlns:w16cid="http://schemas.microsoft.com/office/word/2016/wordml/cid" xmlns="http://schemas.microsoft.com/office/tasks/2019/documenttasks" xmlns:cr="http://schemas.microsoft.com/office/comments/2020/reactions">
  <w:p w:rsidR="00000000" w:rsidDel="00000000" w:rsidP="00000000" w:rsidRDefault="00000000" w:rsidRPr="00000000" w14:paraId="00000023">
    <w:pPr>
      <w:rPr/>
    </w:pPr>
    <w:r w:rsidDel="00000000" w:rsidR="00000000" w:rsidRPr="00000000">
      <w:rPr>
        <w:rtl w:val="0"/>
      </w:rPr>
    </w:r>
  </w:p>
</w:ftr>
</file>

<file path=word/header1.xml><?xml version="1.0" encoding="utf-8"?>
<w:hdr xmlns:mc="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xmlns:sl="http://schemas.openxmlformats.org/schemaLibrary/2006/main" xmlns:a="http://schemas.openxmlformats.org/drawingml/2006/main" xmlns:pic="http://schemas.openxmlformats.org/drawingml/2006/picture" xmlns:c="http://schemas.openxmlformats.org/drawingml/2006/chart" xmlns:lc="http://schemas.openxmlformats.org/drawingml/2006/lockedCanvas" xmlns:dgm="http://schemas.openxmlformats.org/drawingml/2006/diagram" xmlns:wps="http://schemas.microsoft.com/office/word/2010/wordprocessingShape" xmlns:wpg="http://schemas.microsoft.com/office/word/2010/wordprocessingGroup" xmlns:w14="http://schemas.microsoft.com/office/word/2010/wordml" xmlns:w15="http://schemas.microsoft.com/office/word/2012/wordml" xmlns:w16="http://schemas.microsoft.com/office/word/2018/wordml" xmlns:w16cex="http://schemas.microsoft.com/office/word/2018/wordml/cex" xmlns:w16cid="http://schemas.microsoft.com/office/word/2016/wordml/cid" xmlns="http://schemas.microsoft.com/office/tasks/2019/documenttasks" xmlns:cr="http://schemas.microsoft.com/office/comments/2020/reactions">
  <w:p w:rsidR="00000000" w:rsidDel="00000000" w:rsidP="00000000" w:rsidRDefault="00000000" w:rsidRPr="00000000" w14:paraId="00000022">
    <w:pPr>
      <w:rPr/>
    </w:pPr>
    <w:r w:rsidDel="00000000" w:rsidR="00000000" w:rsidRPr="00000000">
      <w:rPr>
        <w:rtl w:val="0"/>
      </w:rPr>
    </w:r>
  </w:p>
</w:hdr>
</file>

<file path=word/numbering.xml><?xml version="1.0" encoding="utf-8"?>
<w:numbering xmlns:mc="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xmlns:sl="http://schemas.openxmlformats.org/schemaLibrary/2006/main" xmlns:a="http://schemas.openxmlformats.org/drawingml/2006/main" xmlns:pic="http://schemas.openxmlformats.org/drawingml/2006/picture" xmlns:c="http://schemas.openxmlformats.org/drawingml/2006/chart" xmlns:lc="http://schemas.openxmlformats.org/drawingml/2006/lockedCanvas" xmlns:dgm="http://schemas.openxmlformats.org/drawingml/2006/diagram" xmlns:wps="http://schemas.microsoft.com/office/word/2010/wordprocessingShape" xmlns:wpg="http://schemas.microsoft.com/office/word/2010/wordprocessingGroup" xmlns:w14="http://schemas.microsoft.com/office/word/2010/wordml" xmlns:w15="http://schemas.microsoft.com/office/word/2012/wordml" xmlns:w16="http://schemas.microsoft.com/office/word/2018/wordml" xmlns:w16cex="http://schemas.microsoft.com/office/word/2018/wordml/cex" xmlns:w16cid="http://schemas.microsoft.com/office/word/2016/wordml/cid" xmlns="http://schemas.microsoft.com/office/tasks/2019/documenttasks" xmlns:cr="http://schemas.microsoft.com/office/comments/2020/reactions">
  <w:abstractNum w:abstractNumId="1">
    <w:lvl w:ilvl="0">
      <w:start w:val="1"/>
      <w:numFmt w:val="decimal"/>
      <w:lvlText w:val="%1."/>
      <w:lvlJc w:val="left"/>
      <w:pPr>
        <w:ind w:left="720" w:hanging="360"/>
      </w:pPr>
      <w:rPr>
        <w:u w:val="none"/>
      </w:rPr>
    </w:lvl>
    <w:lvl w:ilvl="1">
      <w:start w:val="1"/>
      <w:numFmt w:val="lowerLetter"/>
      <w:lvlText w:val="%2."/>
      <w:lvlJc w:val="left"/>
      <w:pPr>
        <w:ind w:left="1440" w:hanging="360"/>
      </w:pPr>
      <w:rPr>
        <w:u w:val="none"/>
      </w:rPr>
    </w:lvl>
    <w:lvl w:ilvl="2">
      <w:start w:val="1"/>
      <w:numFmt w:val="lowerRoman"/>
      <w:lvlText w:val="%3."/>
      <w:lvlJc w:val="right"/>
      <w:pPr>
        <w:ind w:left="2160" w:hanging="360"/>
      </w:pPr>
      <w:rPr>
        <w:u w:val="none"/>
      </w:rPr>
    </w:lvl>
    <w:lvl w:ilvl="3">
      <w:start w:val="1"/>
      <w:numFmt w:val="decimal"/>
      <w:lvlText w:val="%4."/>
      <w:lvlJc w:val="left"/>
      <w:pPr>
        <w:ind w:left="2880" w:hanging="360"/>
      </w:pPr>
      <w:rPr>
        <w:u w:val="none"/>
      </w:rPr>
    </w:lvl>
    <w:lvl w:ilvl="4">
      <w:start w:val="1"/>
      <w:numFmt w:val="lowerLetter"/>
      <w:lvlText w:val="%5."/>
      <w:lvlJc w:val="left"/>
      <w:pPr>
        <w:ind w:left="3600" w:hanging="360"/>
      </w:pPr>
      <w:rPr>
        <w:u w:val="none"/>
      </w:rPr>
    </w:lvl>
    <w:lvl w:ilvl="5">
      <w:start w:val="1"/>
      <w:numFmt w:val="lowerRoman"/>
      <w:lvlText w:val="%6."/>
      <w:lvlJc w:val="right"/>
      <w:pPr>
        <w:ind w:left="4320" w:hanging="360"/>
      </w:pPr>
      <w:rPr>
        <w:u w:val="none"/>
      </w:rPr>
    </w:lvl>
    <w:lvl w:ilvl="6">
      <w:start w:val="1"/>
      <w:numFmt w:val="decimal"/>
      <w:lvlText w:val="%7."/>
      <w:lvlJc w:val="left"/>
      <w:pPr>
        <w:ind w:left="5040" w:hanging="360"/>
      </w:pPr>
      <w:rPr>
        <w:u w:val="none"/>
      </w:rPr>
    </w:lvl>
    <w:lvl w:ilvl="7">
      <w:start w:val="1"/>
      <w:numFmt w:val="lowerLetter"/>
      <w:lvlText w:val="%8."/>
      <w:lvlJc w:val="left"/>
      <w:pPr>
        <w:ind w:left="5760" w:hanging="360"/>
      </w:pPr>
      <w:rPr>
        <w:u w:val="none"/>
      </w:rPr>
    </w:lvl>
    <w:lvl w:ilvl="8">
      <w:start w:val="1"/>
      <w:numFmt w:val="lowerRoman"/>
      <w:lvlText w:val="%9."/>
      <w:lvlJc w:val="right"/>
      <w:pPr>
        <w:ind w:left="6480" w:hanging="360"/>
      </w:pPr>
      <w:rPr>
        <w:u w:val="none"/>
      </w:rPr>
    </w:lvl>
  </w:abstractNum>
  <w:abstractNum w:abstractNumId="2">
    <w:lvl w:ilvl="0">
      <w:start w:val="1"/>
      <w:numFmt w:val="decimal"/>
      <w:lvlText w:val="%1."/>
      <w:lvlJc w:val="left"/>
      <w:pPr>
        <w:ind w:left="720" w:hanging="360"/>
      </w:pPr>
      <w:rPr>
        <w:u w:val="none"/>
      </w:rPr>
    </w:lvl>
    <w:lvl w:ilvl="1">
      <w:start w:val="1"/>
      <w:numFmt w:val="lowerLetter"/>
      <w:lvlText w:val="%2."/>
      <w:lvlJc w:val="left"/>
      <w:pPr>
        <w:ind w:left="1440" w:hanging="360"/>
      </w:pPr>
      <w:rPr>
        <w:u w:val="none"/>
      </w:rPr>
    </w:lvl>
    <w:lvl w:ilvl="2">
      <w:start w:val="1"/>
      <w:numFmt w:val="lowerRoman"/>
      <w:lvlText w:val="%3."/>
      <w:lvlJc w:val="right"/>
      <w:pPr>
        <w:ind w:left="2160" w:hanging="360"/>
      </w:pPr>
      <w:rPr>
        <w:u w:val="none"/>
      </w:rPr>
    </w:lvl>
    <w:lvl w:ilvl="3">
      <w:start w:val="1"/>
      <w:numFmt w:val="decimal"/>
      <w:lvlText w:val="%4."/>
      <w:lvlJc w:val="left"/>
      <w:pPr>
        <w:ind w:left="2880" w:hanging="360"/>
      </w:pPr>
      <w:rPr>
        <w:u w:val="none"/>
      </w:rPr>
    </w:lvl>
    <w:lvl w:ilvl="4">
      <w:start w:val="1"/>
      <w:numFmt w:val="lowerLetter"/>
      <w:lvlText w:val="%5."/>
      <w:lvlJc w:val="left"/>
      <w:pPr>
        <w:ind w:left="3600" w:hanging="360"/>
      </w:pPr>
      <w:rPr>
        <w:u w:val="none"/>
      </w:rPr>
    </w:lvl>
    <w:lvl w:ilvl="5">
      <w:start w:val="1"/>
      <w:numFmt w:val="lowerRoman"/>
      <w:lvlText w:val="%6."/>
      <w:lvlJc w:val="right"/>
      <w:pPr>
        <w:ind w:left="4320" w:hanging="360"/>
      </w:pPr>
      <w:rPr>
        <w:u w:val="none"/>
      </w:rPr>
    </w:lvl>
    <w:lvl w:ilvl="6">
      <w:start w:val="1"/>
      <w:numFmt w:val="decimal"/>
      <w:lvlText w:val="%7."/>
      <w:lvlJc w:val="left"/>
      <w:pPr>
        <w:ind w:left="5040" w:hanging="360"/>
      </w:pPr>
      <w:rPr>
        <w:u w:val="none"/>
      </w:rPr>
    </w:lvl>
    <w:lvl w:ilvl="7">
      <w:start w:val="1"/>
      <w:numFmt w:val="lowerLetter"/>
      <w:lvlText w:val="%8."/>
      <w:lvlJc w:val="left"/>
      <w:pPr>
        <w:ind w:left="5760" w:hanging="360"/>
      </w:pPr>
      <w:rPr>
        <w:u w:val="none"/>
      </w:rPr>
    </w:lvl>
    <w:lvl w:ilvl="8">
      <w:start w:val="1"/>
      <w:numFmt w:val="lowerRoman"/>
      <w:lvlText w:val="%9."/>
      <w:lvlJc w:val="right"/>
      <w:pPr>
        <w:ind w:left="6480" w:hanging="360"/>
      </w:pPr>
      <w:rPr>
        <w:u w:val="none"/>
      </w:rPr>
    </w:lvl>
  </w:abstractNum>
  <w:abstractNum w:abstractNumId="3">
    <w:lvl w:ilvl="0">
      <w:start w:val="1"/>
      <w:numFmt w:val="decimal"/>
      <w:lvlText w:val="%1."/>
      <w:lvlJc w:val="left"/>
      <w:pPr>
        <w:ind w:left="720" w:hanging="360"/>
      </w:pPr>
      <w:rPr>
        <w:u w:val="none"/>
      </w:rPr>
    </w:lvl>
    <w:lvl w:ilvl="1">
      <w:start w:val="1"/>
      <w:numFmt w:val="lowerLetter"/>
      <w:lvlText w:val="%2."/>
      <w:lvlJc w:val="left"/>
      <w:pPr>
        <w:ind w:left="1440" w:hanging="360"/>
      </w:pPr>
      <w:rPr>
        <w:u w:val="none"/>
      </w:rPr>
    </w:lvl>
    <w:lvl w:ilvl="2">
      <w:start w:val="1"/>
      <w:numFmt w:val="lowerRoman"/>
      <w:lvlText w:val="%3."/>
      <w:lvlJc w:val="right"/>
      <w:pPr>
        <w:ind w:left="2160" w:hanging="360"/>
      </w:pPr>
      <w:rPr>
        <w:u w:val="none"/>
      </w:rPr>
    </w:lvl>
    <w:lvl w:ilvl="3">
      <w:start w:val="1"/>
      <w:numFmt w:val="decimal"/>
      <w:lvlText w:val="%4."/>
      <w:lvlJc w:val="left"/>
      <w:pPr>
        <w:ind w:left="2880" w:hanging="360"/>
      </w:pPr>
      <w:rPr>
        <w:u w:val="none"/>
      </w:rPr>
    </w:lvl>
    <w:lvl w:ilvl="4">
      <w:start w:val="1"/>
      <w:numFmt w:val="lowerLetter"/>
      <w:lvlText w:val="%5."/>
      <w:lvlJc w:val="left"/>
      <w:pPr>
        <w:ind w:left="3600" w:hanging="360"/>
      </w:pPr>
      <w:rPr>
        <w:u w:val="none"/>
      </w:rPr>
    </w:lvl>
    <w:lvl w:ilvl="5">
      <w:start w:val="1"/>
      <w:numFmt w:val="lowerRoman"/>
      <w:lvlText w:val="%6."/>
      <w:lvlJc w:val="right"/>
      <w:pPr>
        <w:ind w:left="4320" w:hanging="360"/>
      </w:pPr>
      <w:rPr>
        <w:u w:val="none"/>
      </w:rPr>
    </w:lvl>
    <w:lvl w:ilvl="6">
      <w:start w:val="1"/>
      <w:numFmt w:val="decimal"/>
      <w:lvlText w:val="%7."/>
      <w:lvlJc w:val="left"/>
      <w:pPr>
        <w:ind w:left="5040" w:hanging="360"/>
      </w:pPr>
      <w:rPr>
        <w:u w:val="none"/>
      </w:rPr>
    </w:lvl>
    <w:lvl w:ilvl="7">
      <w:start w:val="1"/>
      <w:numFmt w:val="lowerLetter"/>
      <w:lvlText w:val="%8."/>
      <w:lvlJc w:val="left"/>
      <w:pPr>
        <w:ind w:left="5760" w:hanging="360"/>
      </w:pPr>
      <w:rPr>
        <w:u w:val="none"/>
      </w:rPr>
    </w:lvl>
    <w:lvl w:ilvl="8">
      <w:start w:val="1"/>
      <w:numFmt w:val="lowerRoman"/>
      <w:lvlText w:val="%9."/>
      <w:lvlJc w:val="right"/>
      <w:pPr>
        <w:ind w:left="6480" w:hanging="360"/>
      </w:pPr>
      <w:rPr>
        <w:u w:val="none"/>
      </w:rPr>
    </w:lvl>
  </w:abstractNum>
  <w:abstractNum w:abstractNumId="4">
    <w:lvl w:ilvl="0">
      <w:start w:val="1"/>
      <w:numFmt w:val="decimal"/>
      <w:lvlText w:val="%1."/>
      <w:lvlJc w:val="left"/>
      <w:pPr>
        <w:ind w:left="720" w:hanging="360"/>
      </w:pPr>
      <w:rPr>
        <w:u w:val="none"/>
      </w:rPr>
    </w:lvl>
    <w:lvl w:ilvl="1">
      <w:start w:val="1"/>
      <w:numFmt w:val="lowerLetter"/>
      <w:lvlText w:val="%2."/>
      <w:lvlJc w:val="left"/>
      <w:pPr>
        <w:ind w:left="1440" w:hanging="360"/>
      </w:pPr>
      <w:rPr>
        <w:u w:val="none"/>
      </w:rPr>
    </w:lvl>
    <w:lvl w:ilvl="2">
      <w:start w:val="1"/>
      <w:numFmt w:val="lowerRoman"/>
      <w:lvlText w:val="%3."/>
      <w:lvlJc w:val="right"/>
      <w:pPr>
        <w:ind w:left="2160" w:hanging="360"/>
      </w:pPr>
      <w:rPr>
        <w:u w:val="none"/>
      </w:rPr>
    </w:lvl>
    <w:lvl w:ilvl="3">
      <w:start w:val="1"/>
      <w:numFmt w:val="decimal"/>
      <w:lvlText w:val="%4."/>
      <w:lvlJc w:val="left"/>
      <w:pPr>
        <w:ind w:left="2880" w:hanging="360"/>
      </w:pPr>
      <w:rPr>
        <w:u w:val="none"/>
      </w:rPr>
    </w:lvl>
    <w:lvl w:ilvl="4">
      <w:start w:val="1"/>
      <w:numFmt w:val="lowerLetter"/>
      <w:lvlText w:val="%5."/>
      <w:lvlJc w:val="left"/>
      <w:pPr>
        <w:ind w:left="3600" w:hanging="360"/>
      </w:pPr>
      <w:rPr>
        <w:u w:val="none"/>
      </w:rPr>
    </w:lvl>
    <w:lvl w:ilvl="5">
      <w:start w:val="1"/>
      <w:numFmt w:val="lowerRoman"/>
      <w:lvlText w:val="%6."/>
      <w:lvlJc w:val="right"/>
      <w:pPr>
        <w:ind w:left="4320" w:hanging="360"/>
      </w:pPr>
      <w:rPr>
        <w:u w:val="none"/>
      </w:rPr>
    </w:lvl>
    <w:lvl w:ilvl="6">
      <w:start w:val="1"/>
      <w:numFmt w:val="decimal"/>
      <w:lvlText w:val="%7."/>
      <w:lvlJc w:val="left"/>
      <w:pPr>
        <w:ind w:left="5040" w:hanging="360"/>
      </w:pPr>
      <w:rPr>
        <w:u w:val="none"/>
      </w:rPr>
    </w:lvl>
    <w:lvl w:ilvl="7">
      <w:start w:val="1"/>
      <w:numFmt w:val="lowerLetter"/>
      <w:lvlText w:val="%8."/>
      <w:lvlJc w:val="left"/>
      <w:pPr>
        <w:ind w:left="5760" w:hanging="360"/>
      </w:pPr>
      <w:rPr>
        <w:u w:val="none"/>
      </w:rPr>
    </w:lvl>
    <w:lvl w:ilvl="8">
      <w:start w:val="1"/>
      <w:numFmt w:val="lowerRoman"/>
      <w:lvlText w:val="%9."/>
      <w:lvlJc w:val="right"/>
      <w:pPr>
        <w:ind w:left="6480" w:hanging="360"/>
      </w:pPr>
      <w:rPr>
        <w:u w:val="none"/>
      </w:rPr>
    </w:lvl>
  </w:abstractNum>
  <w:num w:numId="1">
    <w:abstractNumId w:val="1"/>
  </w:num>
  <w:num w:numId="2">
    <w:abstractNumId w:val="2"/>
  </w:num>
  <w:num w:numId="3">
    <w:abstractNumId w:val="3"/>
  </w:num>
  <w:num w:numId="4">
    <w:abstractNumId w:val="4"/>
  </w:num>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xmlns:sl="http://schemas.openxmlformats.org/schemaLibrary/2006/main" xmlns:a="http://schemas.openxmlformats.org/drawingml/2006/main" xmlns:pic="http://schemas.openxmlformats.org/drawingml/2006/picture" xmlns:c="http://schemas.openxmlformats.org/drawingml/2006/chart" xmlns:lc="http://schemas.openxmlformats.org/drawingml/2006/lockedCanvas" xmlns:dgm="http://schemas.openxmlformats.org/drawingml/2006/diagram" xmlns:wps="http://schemas.microsoft.com/office/word/2010/wordprocessingShape" xmlns:wpg="http://schemas.microsoft.com/office/word/2010/wordprocessingGroup" xmlns:w14="http://schemas.microsoft.com/office/word/2010/wordml" xmlns:w15="http://schemas.microsoft.com/office/word/2012/wordml" xmlns:w16="http://schemas.microsoft.com/office/word/2018/wordml" xmlns:w16cex="http://schemas.microsoft.com/office/word/2018/wordml/cex" xmlns:w16cid="http://schemas.microsoft.com/office/word/2016/wordml/cid" xmlns="http://schemas.microsoft.com/office/tasks/2019/documenttasks" xmlns:cr="http://schemas.microsoft.com/office/comments/2020/reactions">
  <w:defaultTabStop w:val="720"/>
  <w:compat>
    <w:compatSetting w:val="15" w:name="compatibilityMode" w:uri="http://schemas.microsoft.com/office/word"/>
  </w:compat>
  <w:clrSchemeMapping w:bg1="light1" w:t1="dark1" w:bg2="light2" w:t2="dark2" w:accent1="accent1" w:accent2="accent2" w:accent3="accent3" w:accent4="accent4" w:accent5="accent5" w:accent6="accent6" w:hyperlink="hyperlink" w:followedHyperlink="followedHyperlink"/>
</w:settings>
</file>

<file path=word/styles.xml><?xml version="1.0" encoding="utf-8"?>
<w:styles xmlns:mc="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xmlns:sl="http://schemas.openxmlformats.org/schemaLibrary/2006/main" xmlns:a="http://schemas.openxmlformats.org/drawingml/2006/main" xmlns:pic="http://schemas.openxmlformats.org/drawingml/2006/picture" xmlns:c="http://schemas.openxmlformats.org/drawingml/2006/chart" xmlns:lc="http://schemas.openxmlformats.org/drawingml/2006/lockedCanvas" xmlns:dgm="http://schemas.openxmlformats.org/drawingml/2006/diagram" xmlns:wps="http://schemas.microsoft.com/office/word/2010/wordprocessingShape" xmlns:wpg="http://schemas.microsoft.com/office/word/2010/wordprocessingGroup" xmlns:w14="http://schemas.microsoft.com/office/word/2010/wordml" xmlns:w15="http://schemas.microsoft.com/office/word/2012/wordml" xmlns:w16="http://schemas.microsoft.com/office/word/2018/wordml" xmlns:w16cex="http://schemas.microsoft.com/office/word/2018/wordml/cex" xmlns:w16cid="http://schemas.microsoft.com/office/word/2016/wordml/cid" xmlns="http://schemas.microsoft.com/office/tasks/2019/documenttasks" xmlns:cr="http://schemas.microsoft.com/office/comments/2020/reactions">
  <w:docDefaults>
    <w:rPrDefault>
      <w:rPr>
        <w:rFonts w:ascii="Arial" w:cs="Arial" w:eastAsia="Arial" w:hAnsi="Arial"/>
        <w:sz w:val="22"/>
        <w:szCs w:val="22"/>
        <w:lang w:val="en"/>
      </w:rPr>
    </w:rPrDefault>
    <w:pPrDefault>
      <w:pPr>
        <w:spacing w:line="276" w:lineRule="auto"/>
      </w:pPr>
    </w:pPrDefault>
  </w:docDefaults>
  <w:style w:type="paragraph" w:styleId="Normal" w:default="1">
    <w:name w:val="normal"/>
  </w:style>
  <w:style w:type="table" w:styleId="TableNormal" w:default="1">
    <w:name w:val="Table Normal"/>
  </w:style>
  <w:style w:type="paragraph" w:styleId="Heading1">
    <w:name w:val="heading 1"/>
    <w:basedOn w:val="Normal"/>
    <w:next w:val="Normal"/>
    <w:pPr>
      <w:keepNext w:val="1"/>
      <w:keepLines w:val="1"/>
      <w:pageBreakBefore w:val="0"/>
      <w:spacing w:after="120" w:before="400" w:lineRule="auto"/>
    </w:pPr>
    <w:rPr>
      <w:sz w:val="40"/>
      <w:szCs w:val="40"/>
    </w:rPr>
  </w:style>
  <w:style w:type="paragraph" w:styleId="Heading2">
    <w:name w:val="heading 2"/>
    <w:basedOn w:val="Normal"/>
    <w:next w:val="Normal"/>
    <w:pPr>
      <w:keepNext w:val="1"/>
      <w:keepLines w:val="1"/>
      <w:pageBreakBefore w:val="0"/>
      <w:spacing w:after="120" w:before="360" w:lineRule="auto"/>
    </w:pPr>
    <w:rPr>
      <w:b w:val="0"/>
      <w:sz w:val="32"/>
      <w:szCs w:val="32"/>
    </w:rPr>
  </w:style>
  <w:style w:type="paragraph" w:styleId="Heading3">
    <w:name w:val="heading 3"/>
    <w:basedOn w:val="Normal"/>
    <w:next w:val="Normal"/>
    <w:pPr>
      <w:keepNext w:val="1"/>
      <w:keepLines w:val="1"/>
      <w:pageBreakBefore w:val="0"/>
      <w:spacing w:after="80" w:before="320" w:lineRule="auto"/>
    </w:pPr>
    <w:rPr>
      <w:b w:val="0"/>
      <w:color w:val="434343"/>
      <w:sz w:val="28"/>
      <w:szCs w:val="28"/>
    </w:rPr>
  </w:style>
  <w:style w:type="paragraph" w:styleId="Heading4">
    <w:name w:val="heading 4"/>
    <w:basedOn w:val="Normal"/>
    <w:next w:val="Normal"/>
    <w:pPr>
      <w:keepNext w:val="1"/>
      <w:keepLines w:val="1"/>
      <w:pageBreakBefore w:val="0"/>
      <w:spacing w:after="80" w:before="280" w:lineRule="auto"/>
    </w:pPr>
    <w:rPr>
      <w:color w:val="666666"/>
      <w:sz w:val="24"/>
      <w:szCs w:val="24"/>
    </w:rPr>
  </w:style>
  <w:style w:type="paragraph" w:styleId="Heading5">
    <w:name w:val="heading 5"/>
    <w:basedOn w:val="Normal"/>
    <w:next w:val="Normal"/>
    <w:pPr>
      <w:keepNext w:val="1"/>
      <w:keepLines w:val="1"/>
      <w:pageBreakBefore w:val="0"/>
      <w:spacing w:after="80" w:before="240" w:lineRule="auto"/>
    </w:pPr>
    <w:rPr>
      <w:color w:val="666666"/>
      <w:sz w:val="22"/>
      <w:szCs w:val="22"/>
    </w:rPr>
  </w:style>
  <w:style w:type="paragraph" w:styleId="Heading6">
    <w:name w:val="heading 6"/>
    <w:basedOn w:val="Normal"/>
    <w:next w:val="Normal"/>
    <w:pPr>
      <w:keepNext w:val="1"/>
      <w:keepLines w:val="1"/>
      <w:pageBreakBefore w:val="0"/>
      <w:spacing w:after="80" w:before="240" w:lineRule="auto"/>
    </w:pPr>
    <w:rPr>
      <w:i w:val="1"/>
      <w:color w:val="666666"/>
      <w:sz w:val="22"/>
      <w:szCs w:val="22"/>
    </w:rPr>
  </w:style>
  <w:style w:type="paragraph" w:styleId="Title">
    <w:name w:val="Title"/>
    <w:basedOn w:val="Normal"/>
    <w:next w:val="Normal"/>
    <w:pPr>
      <w:keepNext w:val="1"/>
      <w:keepLines w:val="1"/>
      <w:pageBreakBefore w:val="0"/>
      <w:spacing w:after="60" w:before="0" w:lineRule="auto"/>
    </w:pPr>
    <w:rPr>
      <w:sz w:val="52"/>
      <w:szCs w:val="52"/>
    </w:rPr>
  </w:style>
  <w:style w:type="paragraph" w:styleId="Normal" w:default="1">
    <w:name w:val="normal"/>
  </w:style>
  <w:style w:type="table" w:styleId="TableNormal" w:default="1">
    <w:name w:val="Table Normal"/>
  </w:style>
  <w:style w:type="paragraph" w:styleId="Heading1">
    <w:name w:val="heading 1"/>
    <w:basedOn w:val="Normal"/>
    <w:next w:val="Normal"/>
    <w:pPr>
      <w:keepNext w:val="1"/>
      <w:keepLines w:val="1"/>
      <w:pageBreakBefore w:val="0"/>
      <w:spacing w:after="120" w:before="400" w:lineRule="auto"/>
    </w:pPr>
    <w:rPr>
      <w:sz w:val="40"/>
      <w:szCs w:val="40"/>
    </w:rPr>
  </w:style>
  <w:style w:type="paragraph" w:styleId="Heading2">
    <w:name w:val="heading 2"/>
    <w:basedOn w:val="Normal"/>
    <w:next w:val="Normal"/>
    <w:pPr>
      <w:keepNext w:val="1"/>
      <w:keepLines w:val="1"/>
      <w:pageBreakBefore w:val="0"/>
      <w:spacing w:after="120" w:before="360" w:lineRule="auto"/>
    </w:pPr>
    <w:rPr>
      <w:b w:val="0"/>
      <w:sz w:val="32"/>
      <w:szCs w:val="32"/>
    </w:rPr>
  </w:style>
  <w:style w:type="paragraph" w:styleId="Heading3">
    <w:name w:val="heading 3"/>
    <w:basedOn w:val="Normal"/>
    <w:next w:val="Normal"/>
    <w:pPr>
      <w:keepNext w:val="1"/>
      <w:keepLines w:val="1"/>
      <w:pageBreakBefore w:val="0"/>
      <w:spacing w:after="80" w:before="320" w:lineRule="auto"/>
    </w:pPr>
    <w:rPr>
      <w:b w:val="0"/>
      <w:color w:val="434343"/>
      <w:sz w:val="28"/>
      <w:szCs w:val="28"/>
    </w:rPr>
  </w:style>
  <w:style w:type="paragraph" w:styleId="Heading4">
    <w:name w:val="heading 4"/>
    <w:basedOn w:val="Normal"/>
    <w:next w:val="Normal"/>
    <w:pPr>
      <w:keepNext w:val="1"/>
      <w:keepLines w:val="1"/>
      <w:pageBreakBefore w:val="0"/>
      <w:spacing w:after="80" w:before="280" w:lineRule="auto"/>
    </w:pPr>
    <w:rPr>
      <w:color w:val="666666"/>
      <w:sz w:val="24"/>
      <w:szCs w:val="24"/>
    </w:rPr>
  </w:style>
  <w:style w:type="paragraph" w:styleId="Heading5">
    <w:name w:val="heading 5"/>
    <w:basedOn w:val="Normal"/>
    <w:next w:val="Normal"/>
    <w:pPr>
      <w:keepNext w:val="1"/>
      <w:keepLines w:val="1"/>
      <w:pageBreakBefore w:val="0"/>
      <w:spacing w:after="80" w:before="240" w:lineRule="auto"/>
    </w:pPr>
    <w:rPr>
      <w:color w:val="666666"/>
      <w:sz w:val="22"/>
      <w:szCs w:val="22"/>
    </w:rPr>
  </w:style>
  <w:style w:type="paragraph" w:styleId="Heading6">
    <w:name w:val="heading 6"/>
    <w:basedOn w:val="Normal"/>
    <w:next w:val="Normal"/>
    <w:pPr>
      <w:keepNext w:val="1"/>
      <w:keepLines w:val="1"/>
      <w:pageBreakBefore w:val="0"/>
      <w:spacing w:after="80" w:before="240" w:lineRule="auto"/>
    </w:pPr>
    <w:rPr>
      <w:i w:val="1"/>
      <w:color w:val="666666"/>
      <w:sz w:val="22"/>
      <w:szCs w:val="22"/>
    </w:rPr>
  </w:style>
  <w:style w:type="paragraph" w:styleId="Title">
    <w:name w:val="Title"/>
    <w:basedOn w:val="Normal"/>
    <w:next w:val="Normal"/>
    <w:pPr>
      <w:keepNext w:val="1"/>
      <w:keepLines w:val="1"/>
      <w:pageBreakBefore w:val="0"/>
      <w:spacing w:after="60" w:before="0" w:lineRule="auto"/>
    </w:pPr>
    <w:rPr>
      <w:sz w:val="52"/>
      <w:szCs w:val="52"/>
    </w:rPr>
  </w:style>
  <w:style w:type="paragraph" w:styleId="Subtitle">
    <w:name w:val="Subtitle"/>
    <w:basedOn w:val="Normal"/>
    <w:next w:val="Normal"/>
    <w:pPr>
      <w:keepNext w:val="1"/>
      <w:keepLines w:val="1"/>
      <w:pageBreakBefore w:val="0"/>
      <w:spacing w:after="320" w:before="0" w:lineRule="auto"/>
    </w:pPr>
    <w:rPr>
      <w:rFonts w:ascii="Arial" w:cs="Arial" w:eastAsia="Arial" w:hAnsi="Arial"/>
      <w:i w:val="0"/>
      <w:color w:val="666666"/>
      <w:sz w:val="30"/>
      <w:szCs w:val="30"/>
    </w:rPr>
  </w:style>
  <w:style w:type="paragraph" w:styleId="Subtitle">
    <w:name w:val="Subtitle"/>
    <w:basedOn w:val="Normal"/>
    <w:next w:val="Normal"/>
    <w:pPr>
      <w:keepNext w:val="1"/>
      <w:keepLines w:val="1"/>
      <w:pageBreakBefore w:val="0"/>
      <w:spacing w:after="320" w:before="0" w:lineRule="auto"/>
    </w:pPr>
    <w:rPr>
      <w:rFonts w:ascii="Arial" w:cs="Arial" w:eastAsia="Arial" w:hAnsi="Arial"/>
      <w:i w:val="0"/>
      <w:color w:val="666666"/>
      <w:sz w:val="30"/>
      <w:szCs w:val="30"/>
    </w:rPr>
  </w:style>
</w:styles>
</file>

<file path=word/_rels/document.xml.rels><?xml version="1.0" encoding="UTF-8" standalone="yes"?><Relationships xmlns="http://schemas.openxmlformats.org/package/2006/relationships"><Relationship Id="rId1" Type="http://schemas.openxmlformats.org/officeDocument/2006/relationships/theme" Target="theme/theme1.xml"/><Relationship Id="rId2" Type="http://schemas.openxmlformats.org/officeDocument/2006/relationships/settings" Target="settings.xml"/><Relationship Id="rId3" Type="http://schemas.openxmlformats.org/officeDocument/2006/relationships/fontTable" Target="fontTable.xml"/><Relationship Id="rId4" Type="http://schemas.openxmlformats.org/officeDocument/2006/relationships/numbering" Target="numbering.xml"/><Relationship Id="rId11" Type="http://schemas.openxmlformats.org/officeDocument/2006/relationships/header" Target="header1.xml"/><Relationship Id="rId10" Type="http://schemas.openxmlformats.org/officeDocument/2006/relationships/hyperlink" Target="https://www.angrybirds.com/" TargetMode="External"/><Relationship Id="rId12" Type="http://schemas.openxmlformats.org/officeDocument/2006/relationships/footer" Target="footer1.xml"/><Relationship Id="rId9" Type="http://schemas.openxmlformats.org/officeDocument/2006/relationships/image" Target="media/image3.png"/><Relationship Id="rId5" Type="http://schemas.openxmlformats.org/officeDocument/2006/relationships/styles" Target="styles.xml"/><Relationship Id="rId6" Type="http://schemas.openxmlformats.org/officeDocument/2006/relationships/customXml" Target="../customXML/item1.xml"/><Relationship Id="rId7" Type="http://schemas.openxmlformats.org/officeDocument/2006/relationships/image" Target="media/image1.png"/><Relationship Id="rId8" Type="http://schemas.openxmlformats.org/officeDocument/2006/relationships/image" Target="media/image2.png"/></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1F497D"/>
      </a:dk2>
      <a:lt2>
        <a:srgbClr val="EEECE1"/>
      </a:lt2>
      <a:accent1>
        <a:srgbClr val="4F81BD"/>
      </a:accent1>
      <a:accent2>
        <a:srgbClr val="C0504D"/>
      </a:accent2>
      <a:accent3>
        <a:srgbClr val="9BBB59"/>
      </a:accent3>
      <a:accent4>
        <a:srgbClr val="8064A2"/>
      </a:accent4>
      <a:accent5>
        <a:srgbClr val="4BACC6"/>
      </a:accent5>
      <a:accent6>
        <a:srgbClr val="F79646"/>
      </a:accent6>
      <a:hlink>
        <a:srgbClr val="0000FF"/>
      </a:hlink>
      <a:folHlink>
        <a:srgbClr val="800080"/>
      </a:folHlink>
    </a:clrScheme>
    <a:fontScheme name="Office">
      <a:majorFont>
        <a:latin typeface="Calibri"/>
        <a:ea typeface=""/>
        <a:cs typeface=""/>
        <a:font script="Jpan" typeface="ＭＳ ゴシック"/>
        <a:font script="Hang" typeface="맑은 고딕"/>
        <a:font script="Hans" typeface="宋体"/>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majorFont>
      <a:minorFont>
        <a:latin typeface="Cambria"/>
        <a:ea typeface=""/>
        <a:cs typeface=""/>
        <a:font script="Jpan" typeface="ＭＳ 明朝"/>
        <a:font script="Hang" typeface="맑은 고딕"/>
        <a:font script="Hans" typeface="宋体"/>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minorFont>
    </a:fontScheme>
    <a:fmtScheme name="Office">
      <a:fillStyleLst>
        <a:solidFill>
          <a:schemeClr val="phClr"/>
        </a:solidFill>
        <a:gradFill rotWithShape="1">
          <a:gsLst>
            <a:gs pos="0">
              <a:schemeClr val="phClr">
                <a:tint val="50000"/>
                <a:satMod val="300000"/>
              </a:schemeClr>
            </a:gs>
            <a:gs pos="35000">
              <a:schemeClr val="phClr">
                <a:tint val="37000"/>
                <a:satMod val="300000"/>
              </a:schemeClr>
            </a:gs>
            <a:gs pos="100000">
              <a:schemeClr val="phClr">
                <a:tint val="15000"/>
                <a:satMod val="350000"/>
              </a:schemeClr>
            </a:gs>
          </a:gsLst>
          <a:lin ang="16200000" scaled="1"/>
        </a:gradFill>
        <a:gradFill rotWithShape="1">
          <a:gsLst>
            <a:gs pos="0">
              <a:schemeClr val="phClr">
                <a:tint val="100000"/>
                <a:shade val="100000"/>
                <a:satMod val="130000"/>
              </a:schemeClr>
            </a:gs>
            <a:gs pos="100000">
              <a:schemeClr val="phClr">
                <a:tint val="50000"/>
                <a:shade val="100000"/>
                <a:satMod val="350000"/>
              </a:schemeClr>
            </a:gs>
          </a:gsLst>
          <a:lin ang="16200000" scaled="0"/>
        </a:gradFill>
      </a:fillStyleLst>
      <a:lnStyleLst>
        <a:ln w="9525" cap="flat" cmpd="sng" algn="ctr">
          <a:solidFill>
            <a:schemeClr val="phClr">
              <a:shade val="95000"/>
              <a:satMod val="105000"/>
            </a:schemeClr>
          </a:solidFill>
          <a:prstDash val="solid"/>
        </a:ln>
        <a:ln w="25400" cap="flat" cmpd="sng" algn="ctr">
          <a:solidFill>
            <a:schemeClr val="phClr"/>
          </a:solidFill>
          <a:prstDash val="solid"/>
        </a:ln>
        <a:ln w="38100" cap="flat" cmpd="sng" algn="ctr">
          <a:solidFill>
            <a:schemeClr val="phClr"/>
          </a:solidFill>
          <a:prstDash val="solid"/>
        </a:ln>
      </a:lnStyleLst>
      <a:effectStyleLst>
        <a:effectStyle>
          <a:effectLst>
            <a:outerShdw blurRad="40000" dist="20000" dir="5400000" rotWithShape="0">
              <a:srgbClr val="000000">
                <a:alpha val="38000"/>
              </a:srgbClr>
            </a:outerShdw>
          </a:effectLst>
        </a:effectStyle>
        <a:effectStyle>
          <a:effectLst>
            <a:outerShdw blurRad="40000" dist="23000" dir="5400000" rotWithShape="0">
              <a:srgbClr val="000000">
                <a:alpha val="35000"/>
              </a:srgbClr>
            </a:outerShdw>
          </a:effectLst>
        </a:effectStyle>
        <a:effectStyle>
          <a:effectLst>
            <a:outerShdw blurRad="40000" dist="23000" dir="5400000" rotWithShape="0">
              <a:srgbClr val="000000">
                <a:alpha val="35000"/>
              </a:srgbClr>
            </a:outerShdw>
          </a:effectLst>
          <a:scene3d>
            <a:camera prst="orthographicFront">
              <a:rot lat="0" lon="0" rev="0"/>
            </a:camera>
            <a:lightRig rig="threePt" dir="t">
              <a:rot lat="0" lon="0" rev="1200000"/>
            </a:lightRig>
          </a:scene3d>
          <a:sp3d>
            <a:bevelT w="63500" h="25400"/>
          </a:sp3d>
        </a:effectStyle>
      </a:effectStyleLst>
      <a:bgFillStyleLst>
        <a:solidFill>
          <a:schemeClr val="phClr"/>
        </a:solidFill>
        <a:gradFill rotWithShape="1">
          <a:gsLst>
            <a:gs pos="0">
              <a:schemeClr val="phClr">
                <a:tint val="40000"/>
                <a:satMod val="350000"/>
              </a:schemeClr>
            </a:gs>
            <a:gs pos="40000">
              <a:schemeClr val="phClr">
                <a:tint val="45000"/>
                <a:shade val="99000"/>
                <a:satMod val="350000"/>
              </a:schemeClr>
            </a:gs>
            <a:gs pos="100000">
              <a:schemeClr val="phClr">
                <a:shade val="20000"/>
                <a:satMod val="255000"/>
              </a:schemeClr>
            </a:gs>
          </a:gsLst>
          <a:path path="circle">
            <a:fillToRect l="50000" t="-80000" r="50000" b="180000"/>
          </a:path>
        </a:gradFill>
        <a:gradFill rotWithShape="1">
          <a:gsLst>
            <a:gs pos="0">
              <a:schemeClr val="phClr">
                <a:tint val="80000"/>
                <a:satMod val="300000"/>
              </a:schemeClr>
            </a:gs>
            <a:gs pos="100000">
              <a:schemeClr val="phClr">
                <a:shade val="30000"/>
                <a:satMod val="200000"/>
              </a:schemeClr>
            </a:gs>
          </a:gsLst>
          <a:path path="circle">
            <a:fillToRect l="50000" t="50000" r="50000" b="50000"/>
          </a:path>
        </a:gradFill>
      </a:bgFillStyleLst>
    </a:fmtScheme>
  </a:themeElements>
  <a:objectDefaults>
    <a:spDef>
      <a:spPr/>
      <a:bodyPr/>
      <a:lstStyle/>
      <a:style>
        <a:lnRef idx="1">
          <a:schemeClr val="accent1"/>
        </a:lnRef>
        <a:fillRef idx="3">
          <a:schemeClr val="accent1"/>
        </a:fillRef>
        <a:effectRef idx="2">
          <a:schemeClr val="accent1"/>
        </a:effectRef>
        <a:fontRef idx="minor">
          <a:schemeClr val="lt1"/>
        </a:fontRef>
      </a:style>
    </a:spDef>
    <a:lnDef>
      <a:spPr/>
      <a:bodyPr/>
      <a:lstStyle/>
      <a:style>
        <a:lnRef idx="2">
          <a:schemeClr val="accent1"/>
        </a:lnRef>
        <a:fillRef idx="0">
          <a:schemeClr val="accent1"/>
        </a:fillRef>
        <a:effectRef idx="1">
          <a:schemeClr val="accent1"/>
        </a:effectRef>
        <a:fontRef idx="minor">
          <a:schemeClr val="tx1"/>
        </a:fontRef>
      </a:style>
    </a:lnDef>
  </a:objectDefaults>
  <a:extraClrSchemeLst/>
</a:theme>
</file>

<file path=customXML/_rels/item1.xml.rels><?xml version="1.0" encoding="UTF-8" standalone="yes"?><Relationships xmlns="http://schemas.openxmlformats.org/package/2006/relationships"><Relationship Id="rId1" Type="http://schemas.openxmlformats.org/officeDocument/2006/relationships/customXmlProps" Target="itemProps1.xml"/></Relationships>
</file>

<file path=customXML/item1.xml><?xml version="1.0" encoding="utf-8"?>
<go:gDocsCustomXmlDataStorage xmlns:go="http://customooxmlschemas.google.com/" xmlns:r="http://schemas.openxmlformats.org/officeDocument/2006/relationships" uri="GoogleDocsCustomDataVersion2">
  <go:docsCustomData xmlns:go="http://customooxmlschemas.google.com/" roundtripDataSignature="AMtx7mj90RgYNndDsWL4pfWrarYMxrXhSA==">CgMxLjAyCGguZ2pkZ3hzMgloLjMwajB6bGwyCWguMWZvYjl0ZTIJaC4zem55c2g3OAByITFlRktURkZid09TUlBKZEN0Mkg4R2s4em5qbUN1QzVYbA==</go:docsCustomData>
</go:gDocsCustomXmlDataStorage>
</file>

<file path=customXML/itemProps1.xml><?xml version="1.0" encoding="utf-8"?>
<ds:datastoreItem xmlns:ds="http://schemas.openxmlformats.org/officeDocument/2006/customXml" ds:itemID="{11111111-1234-1234-1234-123412341234}">
  <ds:schemaRefs>
    <ds:schemaRef ds:uri="http://schemas.openxmlformats.org/officeDocument/2006/relationships"/>
    <ds:schemaRef ds:uri="http://customooxmlschemas.google.com/"/>
  </ds:schemaRefs>
</ds:datastoreItem>
</file>