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iTRAQI 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Rehab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–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4d94c9e9f1db3cce773dabc870949aec79c3e0a1.png"/>
<Relationship Id="rId8" Type="http://schemas.openxmlformats.org/officeDocument/2006/relationships/image" Target="media/36ea0e702e42bc5ceeb6948f0e4d44a7965385ca.png"/>
<Relationship Id="rId9" Type="http://schemas.openxmlformats.org/officeDocument/2006/relationships/image" Target="media/9a8fbc0c025174fc1a1b359696632447db949a75.png"/>
<Relationship Id="rId10" Type="http://schemas.openxmlformats.org/officeDocument/2006/relationships/image" Target="media/b218a7707fb80a39c0f3bf55ed736e4e479d186d.png"/>
<Relationship Id="rId11" Type="http://schemas.openxmlformats.org/officeDocument/2006/relationships/image" Target="media/acb5329c9d26e41a14cd55db015b33510a583496.png"/>
<Relationship Id="rId12" Type="http://schemas.openxmlformats.org/officeDocument/2006/relationships/image" Target="media/5d2ee277181c7a584ab6cdd463b0a82716cc82ae.png"/>
<Relationship Id="rId13" Type="http://schemas.openxmlformats.org/officeDocument/2006/relationships/image" Target="media/1252da17347327c02b6b2fd143eb9069050ae22b.png"/>
<Relationship Id="rId14" Type="http://schemas.openxmlformats.org/officeDocument/2006/relationships/image" Target="media/6b45b42953268b1ca45cb8d8dfa5c5a9a3dede28.png"/>
<Relationship Id="rId15" Type="http://schemas.openxmlformats.org/officeDocument/2006/relationships/image" Target="media/68c1cd2bc45632b7635cb4bb9de3929938c66ad0.png"/>
<Relationship Id="rId16" Type="http://schemas.openxmlformats.org/officeDocument/2006/relationships/image" Target="media/41e92f28b4e291fb1454063ff8470f709dcc9479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2024-05-24T08:06:28Z</dcterms:modified>
  <cp:category/>
</cp:coreProperties>
</file>