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Добро пожаловать в раздел инструкций по применению ROffer! Чтобы начать работу с ботом, эффективно и легко создавать коммерческие предложения, выполните следующие шаги: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Заполнение данных о Вашей компании:</w:t>
      </w:r>
    </w:p>
    <w:p w:rsidR="00000000" w:rsidDel="00000000" w:rsidP="00000000" w:rsidRDefault="00000000" w:rsidRPr="00000000" w14:paraId="0000000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  <w:t xml:space="preserve">Для этого используйте команды: /phone, /address, /email, /name, /logo (порядок не важен). Затем выберите, как будет определяться цена командой /price.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Выбор способа определения цены:</w:t>
      </w:r>
    </w:p>
    <w:p w:rsidR="00000000" w:rsidDel="00000000" w:rsidP="00000000" w:rsidRDefault="00000000" w:rsidRPr="00000000" w14:paraId="0000000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  <w:t xml:space="preserve">I) Коммерческое предложение будет генерироваться в 1 этап. Вам нужно будет указывать все параметры сразу в одном сообщении. То есть цена будет указываться каждый раз вместе с остальными параметрами, такими как размер, цвет и т.д. После этого КП будет готово.</w:t>
      </w:r>
    </w:p>
    <w:p w:rsidR="00000000" w:rsidDel="00000000" w:rsidP="00000000" w:rsidRDefault="00000000" w:rsidRPr="00000000" w14:paraId="0000000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II) Коммерческое предложение будет генерироваться в 2 этапа. Первым сообщением Вы указываете длину, ширину, цвет и количество для каждой группы окон. Затем бот посчитает общую площадь окон с учетом их количества и отправит результат. Вторым сообщением Вы вводите общий размер скидки для всей партии и цену за 1 м². После этого КП будет готово.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Генерация коммерческих предложений:</w:t>
      </w:r>
    </w:p>
    <w:p w:rsidR="00000000" w:rsidDel="00000000" w:rsidP="00000000" w:rsidRDefault="00000000" w:rsidRPr="00000000" w14:paraId="0000001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После того, как Вы заполнили все обязательные данные, Вы можете начать использовать бота для генерации коммерческих предложений. Делать это можно 2мя способами:</w:t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I) Отправьте команду /text и затем отправьте текстовое сообщение, содержащее параметры заказа.</w:t>
      </w:r>
    </w:p>
    <w:p w:rsidR="00000000" w:rsidDel="00000000" w:rsidP="00000000" w:rsidRDefault="00000000" w:rsidRPr="00000000" w14:paraId="0000001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II) Отправьте команду /voice и затем отправьте голосовое сообщение, содержащее параметры заказа.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Рекомендации для эффективной генерации коммерческих предложений:</w:t>
      </w:r>
    </w:p>
    <w:p w:rsidR="00000000" w:rsidDel="00000000" w:rsidP="00000000" w:rsidRDefault="00000000" w:rsidRPr="00000000" w14:paraId="0000001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Их соблюдать НЕобязательно, но применение однозначно улучшит работу бота:</w:t>
      </w:r>
    </w:p>
    <w:p w:rsidR="00000000" w:rsidDel="00000000" w:rsidP="00000000" w:rsidRDefault="00000000" w:rsidRPr="00000000" w14:paraId="0000001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I) Общие рекомендации:</w:t>
      </w:r>
    </w:p>
    <w:p w:rsidR="00000000" w:rsidDel="00000000" w:rsidP="00000000" w:rsidRDefault="00000000" w:rsidRPr="00000000" w14:paraId="0000001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• Избегайте опечаток, невнятной речи и неоднозначных формулировок.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• Если Вы не хотите делать скидку, так и укажите: 0 или 0тг, или вообще не указывайте. Внимание: скидка общая и только одна на все группы окон.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• Предпочтительнее использовать русский язык.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• Если Вы используете голосовое сообщение, говорите четко, без запинок, с достаточной громкостью. Обеспечьте тишину вокруг, избегайте посторонних шумов, чтобы слова были хорошо слышны.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II) Рекомендации для первого варианта определения цены:</w:t>
      </w:r>
    </w:p>
    <w:p w:rsidR="00000000" w:rsidDel="00000000" w:rsidP="00000000" w:rsidRDefault="00000000" w:rsidRPr="00000000" w14:paraId="0000002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• В своем сообщении придерживайтесь следующей структуры: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(Скидка(тг), (Группа 1: Длина(м), Ширина(м), Цвет(белый/темный орех/антрацит/комбинированный темный орех/комбинированный антрацит), Количество(шт), Общая стоимость окон в группе(тг)), (группа 2: все тоже самое), (...)).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• Если у Вас есть только 1 группа окон, тогда указывайте только одну группу. В таком случае структура сообщения будет выглядеть следующим образом: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(скидка, (длина, ширина, цвет, количество, стоимость)).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• Пример хорошего сообщения: "Скидка: 75000тг. Группа 1: 2м*3м, комбинированный антрацит, 2шт, 700000тг. Группа 2: 1.5м*2.5м, темный орех, 3шт, 750000тг.".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III) Рекомендации для второго варианта определения цены: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• В своем сообщении придерживайтесь следующей структуры: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((Группа 1: Длина(м), Ширина(м), Цвет(белый/темный орех/антрацит/комбинированный темный орех/комбинированный антрацит), Количество(шт)), (группа 2: все тоже самое), (...)).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• Если у Вас есть только 1 группа окон, тогда указывайте только одну группу. В таком случае структура сообщения будет выглядеть следующим образом: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(длина, ширина, цвет, количество).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• Пример хорошего сообщения: "Группа 1: 2м*3м, комбинированный антрацит, 2шт. Группа 2: 1.5м*2.5м, темный орех, 3шт.".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• После того, как Вы отправили начальные параметры, бот отправит Вам расчеты с общей площадью окон. Вам нужно будет ввести сумму скидки и цену за 1 м². Например: 50000, 70000. Внимание: порядок важен! То есть Вы отправляете и скидку и цену в одном сообщении, но первым числом ОБЯЗАТЕЛЬНО должна быть сумма скидки, а потом уже цена.</w:t>
      </w:r>
    </w:p>
    <w:p w:rsidR="00000000" w:rsidDel="00000000" w:rsidP="00000000" w:rsidRDefault="00000000" w:rsidRPr="00000000" w14:paraId="0000003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Используя эти рекомендации, качество генерации КП значительно повысится.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Другие вопросы:</w:t>
      </w:r>
    </w:p>
    <w:p w:rsidR="00000000" w:rsidDel="00000000" w:rsidP="00000000" w:rsidRDefault="00000000" w:rsidRPr="00000000" w14:paraId="0000003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I) Что такое группа окон? Группа- это одно или несколько окон, имеющих одинаковые параметры (длина, ширина, цвет). Например:</w:t>
      </w:r>
    </w:p>
    <w:p w:rsidR="00000000" w:rsidDel="00000000" w:rsidP="00000000" w:rsidRDefault="00000000" w:rsidRPr="00000000" w14:paraId="0000003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• Окно размером 1 м × 1 м, белое, 1 шт- это одна группа.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• Окно размером 1 м × 1 м, тёмное, 1 шт- это другая группа, так как отличается цвет.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• Окно размером 1 м × 2 м, белое, 2 шт- это третья группа, так как отличается ширина.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II) Поддерживается ли казахский язык? Вы можете отправлять текстовые сообщения на казахском языке, но голосовые сообщения на нем еще не поддерживается.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Следуя этим рекомендациям, Вы сможете легко и быстро достичь результата. Желаем удачи и успехов в работе!</w:t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