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88" w:lineRule="auto"/>
        <w:rPr>
          <w:b/>
          <w:bCs/>
        </w:rPr>
      </w:pPr>
      <w:bookmarkStart w:id="0" w:name="_GoBack"/>
      <w:bookmarkEnd w:id="0"/>
      <w:r>
        <w:rPr>
          <w:b/>
          <w:bCs/>
        </w:rPr>
        <w:t>绝密</w:t>
      </w:r>
      <w:r>
        <w:rPr>
          <w:rFonts w:ascii="Segoe UI Symbol" w:hAnsi="Segoe UI Symbol" w:cs="Segoe UI Symbol"/>
          <w:b/>
          <w:bCs/>
        </w:rPr>
        <w:t>★</w:t>
      </w:r>
      <w:r>
        <w:rPr>
          <w:b/>
          <w:bCs/>
        </w:rPr>
        <w:t>启用前</w:t>
      </w:r>
    </w:p>
    <w:p>
      <w:pPr>
        <w:spacing w:line="288" w:lineRule="auto"/>
        <w:jc w:val="center"/>
        <w:rPr>
          <w:b/>
          <w:bCs/>
          <w:sz w:val="32"/>
          <w:szCs w:val="32"/>
        </w:rPr>
      </w:pPr>
      <w:r>
        <w:rPr>
          <w:b/>
          <w:bCs/>
          <w:sz w:val="32"/>
          <w:szCs w:val="32"/>
        </w:rPr>
        <w:t>2021年普通高等学校招生全国统一考试</w:t>
      </w:r>
    </w:p>
    <w:p>
      <w:pPr>
        <w:spacing w:line="288" w:lineRule="auto"/>
        <w:jc w:val="center"/>
        <w:rPr>
          <w:b/>
          <w:bCs/>
          <w:sz w:val="32"/>
          <w:szCs w:val="32"/>
        </w:rPr>
      </w:pPr>
      <w:r>
        <w:rPr>
          <w:b/>
          <w:bCs/>
          <w:sz w:val="32"/>
          <w:szCs w:val="32"/>
        </w:rPr>
        <w:t>语  文</w:t>
      </w:r>
    </w:p>
    <w:p>
      <w:pPr>
        <w:spacing w:line="288" w:lineRule="auto"/>
      </w:pPr>
      <w:r>
        <w:t>注意事项：</w:t>
      </w:r>
    </w:p>
    <w:p>
      <w:pPr>
        <w:spacing w:line="288" w:lineRule="auto"/>
      </w:pPr>
      <w:r>
        <w:t>1.答卷前，考生务必将自己的姓名、考生号等填写在答题卡和试卷指定位置上。</w:t>
      </w:r>
    </w:p>
    <w:p>
      <w:pPr>
        <w:spacing w:line="288" w:lineRule="auto"/>
      </w:pPr>
      <w:r>
        <w:t>2.回答选择题时，选出每小题答案后，用铅笔把等题卡上对应题目的答案标号涂黑，如需改动，用橡皮擦干净后，再选涂其他答案标号回答非选择题时，将答案写在答题卡上。写在本试卷上无效。</w:t>
      </w:r>
    </w:p>
    <w:p>
      <w:pPr>
        <w:spacing w:line="288" w:lineRule="auto"/>
      </w:pPr>
      <w:r>
        <w:t>3.考试结束后，将本试卷和答题卡一并交回。</w:t>
      </w:r>
    </w:p>
    <w:p>
      <w:pPr>
        <w:spacing w:line="288" w:lineRule="auto"/>
      </w:pPr>
      <w:r>
        <w:t>一、现代文阅读（35分）</w:t>
      </w:r>
    </w:p>
    <w:p>
      <w:pPr>
        <w:spacing w:line="288" w:lineRule="auto"/>
      </w:pPr>
      <w:r>
        <w:t>（一）现代文阅读I（本题共5小题，19分）</w:t>
      </w:r>
    </w:p>
    <w:p>
      <w:pPr>
        <w:spacing w:line="288" w:lineRule="auto"/>
      </w:pPr>
      <w:r>
        <w:t>阅读下面的文字，完成1～5题。</w:t>
      </w:r>
    </w:p>
    <w:p>
      <w:pPr>
        <w:spacing w:line="288" w:lineRule="auto"/>
      </w:pPr>
      <w:r>
        <w:t>材料一：</w:t>
      </w:r>
    </w:p>
    <w:p>
      <w:pPr>
        <w:spacing w:line="288" w:lineRule="auto"/>
        <w:ind w:firstLine="420" w:firstLineChars="200"/>
        <w:rPr>
          <w:rFonts w:eastAsia="楷体"/>
        </w:rPr>
      </w:pPr>
      <w:r>
        <w:rPr>
          <w:rFonts w:eastAsia="楷体"/>
        </w:rPr>
        <w:t>十八世纪德国学者莱辛的《拉奥孔》是近代诗画理论文献中第一部重要著作。从前人们相信诗画同质，直到莱辛才提出丰富的例证，用动人的雄辩，说明诗画并不同质。</w:t>
      </w:r>
    </w:p>
    <w:p>
      <w:pPr>
        <w:spacing w:line="288" w:lineRule="auto"/>
        <w:ind w:firstLine="420" w:firstLineChars="200"/>
        <w:rPr>
          <w:rFonts w:eastAsia="楷体"/>
        </w:rPr>
      </w:pPr>
      <w:r>
        <w:rPr>
          <w:rFonts w:eastAsia="楷体"/>
        </w:rPr>
        <w:t>据传说，希腊人为了夺回海伦，举兵围攻特洛伊城，十年不下。最后他们佯逃，留着一匹腹内埋伏精兵的大木马在城外，特洛伊人看见木马，把它移到城内。典祭官拉奥孔当时极力劝阻，说留下木马是希腊人的诡计。他这番忠告激怒了偏心于希腊人的天神。当拉奥孔典祭时，河里就爬出两条大蛇，把拉奥孔和他的两个儿子一齐绞死了。</w:t>
      </w:r>
    </w:p>
    <w:p>
      <w:pPr>
        <w:spacing w:line="288" w:lineRule="auto"/>
        <w:ind w:firstLine="420" w:firstLineChars="200"/>
        <w:rPr>
          <w:rFonts w:eastAsia="楷体"/>
        </w:rPr>
      </w:pPr>
      <w:r>
        <w:rPr>
          <w:lang/>
        </w:rPr>
        <w:drawing>
          <wp:anchor distT="0" distB="0" distL="114300" distR="114300" simplePos="0" relativeHeight="251659264" behindDoc="0" locked="0" layoutInCell="1" allowOverlap="1">
            <wp:simplePos x="0" y="0"/>
            <wp:positionH relativeFrom="column">
              <wp:posOffset>3820160</wp:posOffset>
            </wp:positionH>
            <wp:positionV relativeFrom="paragraph">
              <wp:posOffset>30480</wp:posOffset>
            </wp:positionV>
            <wp:extent cx="2286635" cy="2660650"/>
            <wp:effectExtent l="0" t="0" r="18415" b="6350"/>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2286635" cy="2660650"/>
                    </a:xfrm>
                    <a:prstGeom prst="rect">
                      <a:avLst/>
                    </a:prstGeom>
                    <a:noFill/>
                    <a:ln>
                      <a:noFill/>
                    </a:ln>
                  </pic:spPr>
                </pic:pic>
              </a:graphicData>
            </a:graphic>
          </wp:anchor>
        </w:drawing>
      </w:r>
      <w:r>
        <w:rPr>
          <w:rFonts w:eastAsia="楷体"/>
        </w:rPr>
        <w:t>这是罗马诗人维吉尔《伊尼特》第二卷里最有名的一段。十六世纪在罗马发现的拉奥孔雕像似以这段史诗为蓝本。莱辛拿这段诗和雕像互较，发现几个重要的异点。因为要解释这些异点，他才提出诗画异质说。</w:t>
      </w:r>
    </w:p>
    <w:p>
      <w:pPr>
        <w:spacing w:line="288" w:lineRule="auto"/>
        <w:ind w:firstLine="420" w:firstLineChars="200"/>
        <w:rPr>
          <w:rFonts w:eastAsia="楷体"/>
        </w:rPr>
      </w:pPr>
      <w:r>
        <w:rPr>
          <w:rFonts w:eastAsia="楷体"/>
        </w:rPr>
        <w:t>据史诗，拉奥孔在被捆时放声号叫；在雕像中他的面孔只表现一种轻微的叹息，具有希腊艺</w:t>
      </w:r>
      <w:r>
        <w:rPr>
          <w:rFonts w:hint="eastAsia" w:eastAsia="楷体"/>
        </w:rPr>
        <w:t>术</w:t>
      </w:r>
      <w:r>
        <w:rPr>
          <w:rFonts w:eastAsia="楷体"/>
        </w:rPr>
        <w:t>所特有的恬静与肃穆。为什么雕像的作者不表现诗人所描写的号啕呢？希腊人在诗中并不怕表现苦痛，而在造型艺术中却永远避免痛感所产生的面孔筋肉挛曲的丑状。在表现痛感之中，他们仍求形象的完美。</w:t>
      </w:r>
    </w:p>
    <w:p>
      <w:pPr>
        <w:spacing w:line="288" w:lineRule="auto"/>
        <w:ind w:firstLine="420" w:firstLineChars="200"/>
        <w:rPr>
          <w:rFonts w:eastAsia="楷体"/>
        </w:rPr>
      </w:pPr>
      <w:r>
        <w:rPr>
          <w:rFonts w:eastAsia="楷体"/>
        </w:rPr>
        <w:t>其次，据史诗，那两条长蛇绕腰三圈，绕颈两圈，而在雕像中它们仅绕着两腿。因为作者要从全身筋肉上表现出拉奥孔的苦痛，如果依史诗，筋肉方面所表现的苦痛就看不见了。同理，雕像的作者让拉奥孔父子赤裸着身体，虽然在史诗中拉奥孔穿着典祭官的衣服。</w:t>
      </w:r>
    </w:p>
    <w:p>
      <w:pPr>
        <w:spacing w:line="288" w:lineRule="auto"/>
        <w:ind w:firstLine="420" w:firstLineChars="200"/>
        <w:rPr>
          <w:rFonts w:eastAsia="楷体"/>
        </w:rPr>
      </w:pPr>
      <w:r>
        <w:rPr>
          <w:rFonts w:eastAsia="楷体"/>
        </w:rPr>
        <w:t>莱辛推原这不同的理由，作这样一个结论：</w:t>
      </w:r>
      <w:r>
        <w:rPr>
          <w:rFonts w:hint="eastAsia" w:eastAsia="楷体"/>
        </w:rPr>
        <w:t>“</w:t>
      </w:r>
      <w:r>
        <w:rPr>
          <w:rFonts w:eastAsia="楷体"/>
        </w:rPr>
        <w:t>图画和诗所用的模仿媒介或符号完全不同，图画用存于空间的形色，诗用存于时间的声音。</w:t>
      </w:r>
      <w:r>
        <w:rPr>
          <w:rFonts w:hint="eastAsia" w:eastAsia="楷体"/>
        </w:rPr>
        <w:t>……</w:t>
      </w:r>
      <w:r>
        <w:rPr>
          <w:rFonts w:eastAsia="楷体"/>
        </w:rPr>
        <w:t>全体或部分在空间中相并立的事物叫作</w:t>
      </w:r>
      <w:r>
        <w:rPr>
          <w:rFonts w:hint="eastAsia" w:eastAsia="楷体"/>
        </w:rPr>
        <w:t>‘</w:t>
      </w:r>
      <w:r>
        <w:rPr>
          <w:rFonts w:eastAsia="楷体"/>
        </w:rPr>
        <w:t>物体</w:t>
      </w:r>
      <w:r>
        <w:rPr>
          <w:rFonts w:hint="eastAsia" w:eastAsia="楷体"/>
        </w:rPr>
        <w:t>’</w:t>
      </w:r>
      <w:r>
        <w:rPr>
          <w:rFonts w:eastAsia="楷体"/>
        </w:rPr>
        <w:t>，物体和它们的看得见的属性是图画的特殊题材，全体或部分在时间上相承续的事物叫作</w:t>
      </w:r>
      <w:r>
        <w:rPr>
          <w:rFonts w:hint="eastAsia" w:eastAsia="楷体"/>
        </w:rPr>
        <w:t>‘</w:t>
      </w:r>
      <w:r>
        <w:rPr>
          <w:rFonts w:eastAsia="楷体"/>
        </w:rPr>
        <w:t>动作</w:t>
      </w:r>
      <w:r>
        <w:rPr>
          <w:rFonts w:hint="eastAsia" w:eastAsia="楷体"/>
        </w:rPr>
        <w:t>’</w:t>
      </w:r>
      <w:r>
        <w:rPr>
          <w:rFonts w:eastAsia="楷体"/>
        </w:rPr>
        <w:t>，动作是诗的特殊题材</w:t>
      </w:r>
      <w:r>
        <w:rPr>
          <w:rFonts w:hint="eastAsia" w:eastAsia="楷体"/>
        </w:rPr>
        <w:t>”</w:t>
      </w:r>
      <w:r>
        <w:rPr>
          <w:rFonts w:eastAsia="楷体"/>
        </w:rPr>
        <w:t>。</w:t>
      </w:r>
    </w:p>
    <w:p>
      <w:pPr>
        <w:spacing w:line="288" w:lineRule="auto"/>
        <w:ind w:firstLine="420" w:firstLineChars="200"/>
        <w:rPr>
          <w:rFonts w:eastAsia="楷体"/>
        </w:rPr>
      </w:pPr>
      <w:r>
        <w:rPr>
          <w:rFonts w:eastAsia="楷体"/>
        </w:rPr>
        <w:t>换句话说，画只宜于描写静物，诗只宜于叙述动作。静物各部分在空间中同时并存，这种静物不宜于诗，因为诗的媒介是在时间上相承续的语言。比如说一张桌子，画家只需用寥寥数笔，使人一眼看到就明白它是桌子。如果用语言来描写，你须从某一点说起，说它有多长多宽等等，说了一大篇，读者还不一定马上就明白它是桌子。</w:t>
      </w:r>
    </w:p>
    <w:p>
      <w:pPr>
        <w:spacing w:line="288" w:lineRule="auto"/>
        <w:ind w:firstLine="420" w:firstLineChars="200"/>
        <w:rPr>
          <w:rFonts w:eastAsia="楷体"/>
        </w:rPr>
      </w:pPr>
      <w:r>
        <w:rPr>
          <w:rFonts w:eastAsia="楷体"/>
        </w:rPr>
        <w:t>诗只宜叙述动作，因为动作在时间上先后相承续，而诗所用的语言声音也是如此。这种动作不宜于画，因为一幅画仅能表现时间上的某一点，而动作却是一条绵延的直线。比如说，</w:t>
      </w:r>
      <w:r>
        <w:rPr>
          <w:rFonts w:hint="eastAsia" w:eastAsia="楷体"/>
        </w:rPr>
        <w:t>“</w:t>
      </w:r>
      <w:r>
        <w:rPr>
          <w:rFonts w:eastAsia="楷体"/>
        </w:rPr>
        <w:t>我弯下腰，拾一块石头打狗，狗见着就跑了</w:t>
      </w:r>
      <w:r>
        <w:rPr>
          <w:rFonts w:hint="eastAsia" w:eastAsia="楷体"/>
        </w:rPr>
        <w:t>”</w:t>
      </w:r>
      <w:r>
        <w:rPr>
          <w:rFonts w:eastAsia="楷体"/>
        </w:rPr>
        <w:t>，用语言来叙述这事，多么容易，但是如果把这简单的故事画出来，画十幅、二十幅，也不一定使观者一目了然。</w:t>
      </w:r>
    </w:p>
    <w:p>
      <w:pPr>
        <w:spacing w:line="288" w:lineRule="auto"/>
        <w:ind w:firstLine="420" w:firstLineChars="200"/>
        <w:rPr>
          <w:rFonts w:eastAsia="楷体"/>
        </w:rPr>
      </w:pPr>
      <w:r>
        <w:rPr>
          <w:rFonts w:eastAsia="楷体"/>
        </w:rPr>
        <w:t>但是谈到这里，我们不免有疑问；画绝对不能叙述动作，而诗绝对不能描写静物么？莱辛也谈到这个问题，他说：</w:t>
      </w:r>
      <w:r>
        <w:rPr>
          <w:rFonts w:hint="eastAsia" w:eastAsia="楷体"/>
        </w:rPr>
        <w:t>“</w:t>
      </w:r>
      <w:r>
        <w:rPr>
          <w:rFonts w:eastAsia="楷体"/>
        </w:rPr>
        <w:t>图画也可以模仿动作，但是只能间接地用物体模仿动作。</w:t>
      </w:r>
      <w:r>
        <w:rPr>
          <w:rFonts w:hint="eastAsia" w:eastAsia="楷体"/>
        </w:rPr>
        <w:t>……</w:t>
      </w:r>
      <w:r>
        <w:rPr>
          <w:rFonts w:eastAsia="楷体"/>
        </w:rPr>
        <w:t>诗也能描绘物体，但是也只能间接地用动作描绘物体。</w:t>
      </w:r>
      <w:r>
        <w:rPr>
          <w:rFonts w:hint="eastAsia" w:eastAsia="楷体"/>
        </w:rPr>
        <w:t>”</w:t>
      </w:r>
    </w:p>
    <w:p>
      <w:pPr>
        <w:spacing w:line="288" w:lineRule="auto"/>
        <w:ind w:firstLine="420" w:firstLineChars="200"/>
        <w:rPr>
          <w:rFonts w:eastAsia="楷体"/>
        </w:rPr>
      </w:pPr>
      <w:r>
        <w:rPr>
          <w:rFonts w:eastAsia="楷体"/>
        </w:rPr>
        <w:t>换句话说，图画叙述动作时，必化动为静，以一静面表现动作的全过程；诗描写静物时，亦必化静为动，以时间上的承续暗示空间中的绵延。</w:t>
      </w:r>
    </w:p>
    <w:p>
      <w:pPr>
        <w:spacing w:line="288" w:lineRule="auto"/>
        <w:jc w:val="right"/>
      </w:pPr>
      <w:r>
        <w:t>（摘编自朱光潜《诗论》）</w:t>
      </w:r>
    </w:p>
    <w:p>
      <w:pPr>
        <w:spacing w:line="288" w:lineRule="auto"/>
      </w:pPr>
      <w:r>
        <w:t>材料二：</w:t>
      </w:r>
    </w:p>
    <w:p>
      <w:pPr>
        <w:spacing w:line="288" w:lineRule="auto"/>
        <w:ind w:firstLine="420" w:firstLineChars="200"/>
        <w:rPr>
          <w:rFonts w:eastAsia="楷体"/>
        </w:rPr>
      </w:pPr>
      <w:r>
        <w:rPr>
          <w:rFonts w:eastAsia="楷体"/>
        </w:rPr>
        <w:t>《拉奥孔》所讲绘画或造型艺术和诗歌或文字艺术在功能上的区别，已成老生常谈了。它的主要论点——绘画宜于表现</w:t>
      </w:r>
      <w:r>
        <w:rPr>
          <w:rFonts w:hint="eastAsia" w:eastAsia="楷体"/>
        </w:rPr>
        <w:t>“</w:t>
      </w:r>
      <w:r>
        <w:rPr>
          <w:rFonts w:eastAsia="楷体"/>
        </w:rPr>
        <w:t>物体</w:t>
      </w:r>
      <w:r>
        <w:rPr>
          <w:rFonts w:hint="eastAsia" w:eastAsia="楷体"/>
        </w:rPr>
        <w:t>”</w:t>
      </w:r>
      <w:r>
        <w:rPr>
          <w:rFonts w:eastAsia="楷体"/>
        </w:rPr>
        <w:t>或形态，而诗歌宜于表现</w:t>
      </w:r>
      <w:r>
        <w:rPr>
          <w:rFonts w:hint="eastAsia" w:eastAsia="楷体"/>
        </w:rPr>
        <w:t>“</w:t>
      </w:r>
      <w:r>
        <w:rPr>
          <w:rFonts w:eastAsia="楷体"/>
        </w:rPr>
        <w:t>动作</w:t>
      </w:r>
      <w:r>
        <w:rPr>
          <w:rFonts w:hint="eastAsia" w:eastAsia="楷体"/>
        </w:rPr>
        <w:t>”</w:t>
      </w:r>
      <w:r>
        <w:rPr>
          <w:rFonts w:eastAsia="楷体"/>
        </w:rPr>
        <w:t>或情事，中国古人也浮泛地讲过。晋代陆机分划</w:t>
      </w:r>
      <w:r>
        <w:rPr>
          <w:rFonts w:hint="eastAsia" w:eastAsia="楷体"/>
        </w:rPr>
        <w:t>“</w:t>
      </w:r>
      <w:r>
        <w:rPr>
          <w:rFonts w:eastAsia="楷体"/>
        </w:rPr>
        <w:t>丹青</w:t>
      </w:r>
      <w:r>
        <w:rPr>
          <w:rFonts w:hint="eastAsia" w:eastAsia="楷体"/>
        </w:rPr>
        <w:t>”</w:t>
      </w:r>
      <w:r>
        <w:rPr>
          <w:rFonts w:eastAsia="楷体"/>
        </w:rPr>
        <w:t>和</w:t>
      </w:r>
      <w:r>
        <w:rPr>
          <w:rFonts w:hint="eastAsia" w:eastAsia="楷体"/>
        </w:rPr>
        <w:t>“</w:t>
      </w:r>
      <w:r>
        <w:rPr>
          <w:rFonts w:eastAsia="楷体"/>
        </w:rPr>
        <w:t>雅颂</w:t>
      </w:r>
      <w:r>
        <w:rPr>
          <w:rFonts w:hint="eastAsia" w:eastAsia="楷体"/>
        </w:rPr>
        <w:t>”</w:t>
      </w:r>
      <w:r>
        <w:rPr>
          <w:rFonts w:eastAsia="楷体"/>
        </w:rPr>
        <w:t>的界限，说：</w:t>
      </w:r>
      <w:r>
        <w:rPr>
          <w:rFonts w:hint="eastAsia" w:eastAsia="楷体"/>
        </w:rPr>
        <w:t>“</w:t>
      </w:r>
      <w:r>
        <w:rPr>
          <w:rFonts w:eastAsia="楷体"/>
        </w:rPr>
        <w:t>宣物莫大于言，存形莫善于画。</w:t>
      </w:r>
      <w:r>
        <w:rPr>
          <w:rFonts w:hint="eastAsia" w:eastAsia="楷体"/>
        </w:rPr>
        <w:t>”</w:t>
      </w:r>
      <w:r>
        <w:rPr>
          <w:rFonts w:eastAsia="楷体"/>
        </w:rPr>
        <w:t>这里的</w:t>
      </w:r>
      <w:r>
        <w:rPr>
          <w:rFonts w:hint="eastAsia" w:eastAsia="楷体"/>
        </w:rPr>
        <w:t>“</w:t>
      </w:r>
      <w:r>
        <w:rPr>
          <w:rFonts w:eastAsia="楷体"/>
        </w:rPr>
        <w:t>物</w:t>
      </w:r>
      <w:r>
        <w:rPr>
          <w:rFonts w:hint="eastAsia" w:eastAsia="楷体"/>
        </w:rPr>
        <w:t>”</w:t>
      </w:r>
      <w:r>
        <w:rPr>
          <w:rFonts w:eastAsia="楷体"/>
        </w:rPr>
        <w:t>是</w:t>
      </w:r>
      <w:r>
        <w:rPr>
          <w:rFonts w:hint="eastAsia" w:eastAsia="楷体"/>
        </w:rPr>
        <w:t>“</w:t>
      </w:r>
      <w:r>
        <w:rPr>
          <w:rFonts w:eastAsia="楷体"/>
        </w:rPr>
        <w:t>事</w:t>
      </w:r>
      <w:r>
        <w:rPr>
          <w:rFonts w:hint="eastAsia" w:eastAsia="楷体"/>
        </w:rPr>
        <w:t>”</w:t>
      </w:r>
      <w:r>
        <w:rPr>
          <w:rFonts w:eastAsia="楷体"/>
        </w:rPr>
        <w:t>的同义字。邵雍有两首诗说得详细些：</w:t>
      </w:r>
      <w:r>
        <w:rPr>
          <w:rFonts w:hint="eastAsia" w:eastAsia="楷体"/>
        </w:rPr>
        <w:t>“</w:t>
      </w:r>
      <w:r>
        <w:rPr>
          <w:rFonts w:eastAsia="楷体"/>
        </w:rPr>
        <w:t>史笔善记事，画笔善状物，状物与记事，二者各得一</w:t>
      </w:r>
      <w:r>
        <w:rPr>
          <w:rFonts w:hint="eastAsia" w:eastAsia="楷体"/>
        </w:rPr>
        <w:t>”</w:t>
      </w:r>
      <w:r>
        <w:rPr>
          <w:rFonts w:eastAsia="楷体"/>
        </w:rPr>
        <w:t>；</w:t>
      </w:r>
      <w:r>
        <w:rPr>
          <w:rFonts w:hint="eastAsia" w:eastAsia="楷体"/>
        </w:rPr>
        <w:t>“</w:t>
      </w:r>
      <w:r>
        <w:rPr>
          <w:rFonts w:eastAsia="楷体"/>
        </w:rPr>
        <w:t>画笔善状物，长于运丹青。丹青入巧思，万物无遁形。诗笔善状物，长于运丹诚。丹诚入秀句，万物无遁情</w:t>
      </w:r>
      <w:r>
        <w:rPr>
          <w:rFonts w:hint="eastAsia" w:eastAsia="楷体"/>
        </w:rPr>
        <w:t>”</w:t>
      </w:r>
      <w:r>
        <w:rPr>
          <w:rFonts w:eastAsia="楷体"/>
        </w:rPr>
        <w:t>。</w:t>
      </w:r>
    </w:p>
    <w:p>
      <w:pPr>
        <w:spacing w:line="288" w:lineRule="auto"/>
        <w:ind w:firstLine="420" w:firstLineChars="200"/>
        <w:rPr>
          <w:rFonts w:eastAsia="楷体"/>
        </w:rPr>
      </w:pPr>
      <w:r>
        <w:rPr>
          <w:rFonts w:eastAsia="楷体"/>
        </w:rPr>
        <w:t>但是，莱辛的议论透彻深细得多，他不仅把</w:t>
      </w:r>
      <w:r>
        <w:rPr>
          <w:rFonts w:hint="eastAsia" w:eastAsia="楷体"/>
        </w:rPr>
        <w:t>“</w:t>
      </w:r>
      <w:r>
        <w:rPr>
          <w:rFonts w:eastAsia="楷体"/>
        </w:rPr>
        <w:t>事</w:t>
      </w:r>
      <w:r>
        <w:rPr>
          <w:rFonts w:hint="eastAsia" w:eastAsia="楷体"/>
        </w:rPr>
        <w:t>”“</w:t>
      </w:r>
      <w:r>
        <w:rPr>
          <w:rFonts w:eastAsia="楷体"/>
        </w:rPr>
        <w:t>情</w:t>
      </w:r>
      <w:r>
        <w:rPr>
          <w:rFonts w:hint="eastAsia" w:eastAsia="楷体"/>
        </w:rPr>
        <w:t>”</w:t>
      </w:r>
      <w:r>
        <w:rPr>
          <w:rFonts w:eastAsia="楷体"/>
        </w:rPr>
        <w:t>和</w:t>
      </w:r>
      <w:r>
        <w:rPr>
          <w:rFonts w:hint="eastAsia" w:eastAsia="楷体"/>
        </w:rPr>
        <w:t>“</w:t>
      </w:r>
      <w:r>
        <w:rPr>
          <w:rFonts w:eastAsia="楷体"/>
        </w:rPr>
        <w:t>物</w:t>
      </w:r>
      <w:r>
        <w:rPr>
          <w:rFonts w:hint="eastAsia" w:eastAsia="楷体"/>
        </w:rPr>
        <w:t>”“</w:t>
      </w:r>
      <w:r>
        <w:rPr>
          <w:rFonts w:eastAsia="楷体"/>
        </w:rPr>
        <w:t>形</w:t>
      </w:r>
      <w:r>
        <w:rPr>
          <w:rFonts w:hint="eastAsia" w:eastAsia="楷体"/>
        </w:rPr>
        <w:t>”</w:t>
      </w:r>
      <w:r>
        <w:rPr>
          <w:rFonts w:eastAsia="楷体"/>
        </w:rPr>
        <w:t>分开，还进一步把两者各和时间与空间结合；作为空间艺术的绘画、雕塑只能表现最小限度的时间，所画出、塑出的不可能超过一刹那内的物态和景象，绘画更是这一刹那内景物的一面观。我联想起唐代的传说：</w:t>
      </w:r>
      <w:r>
        <w:rPr>
          <w:rFonts w:hint="eastAsia" w:eastAsia="楷体"/>
        </w:rPr>
        <w:t>“</w:t>
      </w:r>
      <w:r>
        <w:rPr>
          <w:rFonts w:eastAsia="楷体"/>
        </w:rPr>
        <w:t>客有以《按乐图》示王维，维曰：</w:t>
      </w:r>
      <w:r>
        <w:rPr>
          <w:rFonts w:hint="eastAsia" w:eastAsia="楷体"/>
        </w:rPr>
        <w:t>‘</w:t>
      </w:r>
      <w:r>
        <w:rPr>
          <w:rFonts w:eastAsia="楷体"/>
        </w:rPr>
        <w:t>此《霓裳》第三叠第一拍也。</w:t>
      </w:r>
      <w:r>
        <w:rPr>
          <w:rFonts w:hint="eastAsia" w:eastAsia="楷体"/>
        </w:rPr>
        <w:t>’</w:t>
      </w:r>
      <w:r>
        <w:rPr>
          <w:rFonts w:eastAsia="楷体"/>
        </w:rPr>
        <w:t>客未然，引工按曲，乃信。</w:t>
      </w:r>
      <w:r>
        <w:rPr>
          <w:rFonts w:hint="eastAsia" w:eastAsia="楷体"/>
        </w:rPr>
        <w:t>”</w:t>
      </w:r>
      <w:r>
        <w:rPr>
          <w:rFonts w:eastAsia="楷体"/>
        </w:rPr>
        <w:t>宋代沈括《梦溪笔谈》批驳了这个无稽之谈：</w:t>
      </w:r>
      <w:r>
        <w:rPr>
          <w:rFonts w:hint="eastAsia" w:eastAsia="楷体"/>
        </w:rPr>
        <w:t>“</w:t>
      </w:r>
      <w:r>
        <w:rPr>
          <w:rFonts w:eastAsia="楷体"/>
        </w:rPr>
        <w:t>此好奇者之，凡画奏乐，止能画一声。</w:t>
      </w:r>
      <w:r>
        <w:rPr>
          <w:rFonts w:hint="eastAsia" w:eastAsia="楷体"/>
        </w:rPr>
        <w:t>”“</w:t>
      </w:r>
      <w:r>
        <w:rPr>
          <w:rFonts w:eastAsia="楷体"/>
        </w:rPr>
        <w:t>止能画一声</w:t>
      </w:r>
      <w:r>
        <w:rPr>
          <w:rFonts w:hint="eastAsia" w:eastAsia="楷体"/>
        </w:rPr>
        <w:t>”</w:t>
      </w:r>
      <w:r>
        <w:rPr>
          <w:rFonts w:eastAsia="楷体"/>
        </w:rPr>
        <w:t>五字也能帮助我们了解一首唐诗。徐凝《观钓台画图》：</w:t>
      </w:r>
      <w:r>
        <w:rPr>
          <w:rFonts w:hint="eastAsia" w:eastAsia="楷体"/>
        </w:rPr>
        <w:t>“</w:t>
      </w:r>
      <w:r>
        <w:rPr>
          <w:rFonts w:eastAsia="楷体"/>
        </w:rPr>
        <w:t>一水寂寥青霭</w:t>
      </w:r>
      <w:r>
        <w:rPr>
          <w:rFonts w:hint="eastAsia" w:eastAsia="楷体"/>
        </w:rPr>
        <w:t>合</w:t>
      </w:r>
      <w:r>
        <w:rPr>
          <w:rFonts w:eastAsia="楷体"/>
        </w:rPr>
        <w:t>，两崖崔</w:t>
      </w:r>
      <w:r>
        <w:rPr>
          <w:rFonts w:hint="eastAsia" w:eastAsia="楷体"/>
        </w:rPr>
        <w:t>崒</w:t>
      </w:r>
      <w:r>
        <w:rPr>
          <w:rFonts w:eastAsia="楷体"/>
        </w:rPr>
        <w:t>白云残。画人心到啼猿破，欲作三声出树难。</w:t>
      </w:r>
      <w:r>
        <w:rPr>
          <w:rFonts w:hint="eastAsia" w:eastAsia="楷体"/>
        </w:rPr>
        <w:t>”</w:t>
      </w:r>
      <w:r>
        <w:rPr>
          <w:rFonts w:eastAsia="楷体"/>
        </w:rPr>
        <w:t>画家挖空心思，终画不出</w:t>
      </w:r>
      <w:r>
        <w:rPr>
          <w:rFonts w:hint="eastAsia" w:eastAsia="楷体"/>
        </w:rPr>
        <w:t>“</w:t>
      </w:r>
      <w:r>
        <w:rPr>
          <w:rFonts w:eastAsia="楷体"/>
        </w:rPr>
        <w:t>三声</w:t>
      </w:r>
      <w:r>
        <w:rPr>
          <w:rFonts w:hint="eastAsia" w:eastAsia="楷体"/>
        </w:rPr>
        <w:t>”</w:t>
      </w:r>
      <w:r>
        <w:rPr>
          <w:rFonts w:eastAsia="楷体"/>
        </w:rPr>
        <w:t>连续的猿啼，四为他</w:t>
      </w:r>
      <w:r>
        <w:rPr>
          <w:rFonts w:hint="eastAsia" w:eastAsia="楷体"/>
        </w:rPr>
        <w:t>“</w:t>
      </w:r>
      <w:r>
        <w:rPr>
          <w:rFonts w:eastAsia="楷体"/>
        </w:rPr>
        <w:t>止能画一声</w:t>
      </w:r>
      <w:r>
        <w:rPr>
          <w:rFonts w:hint="eastAsia" w:eastAsia="楷体"/>
        </w:rPr>
        <w:t>”</w:t>
      </w:r>
      <w:r>
        <w:rPr>
          <w:rFonts w:eastAsia="楷体"/>
        </w:rPr>
        <w:t>。徐凝很可以写</w:t>
      </w:r>
      <w:r>
        <w:rPr>
          <w:rFonts w:hint="eastAsia" w:eastAsia="楷体"/>
        </w:rPr>
        <w:t>“</w:t>
      </w:r>
      <w:r>
        <w:rPr>
          <w:rFonts w:eastAsia="楷体"/>
        </w:rPr>
        <w:t>欲作悲鸣出树难</w:t>
      </w:r>
      <w:r>
        <w:rPr>
          <w:rFonts w:hint="eastAsia" w:eastAsia="楷体"/>
        </w:rPr>
        <w:t>”</w:t>
      </w:r>
      <w:r>
        <w:rPr>
          <w:rFonts w:eastAsia="楷体"/>
        </w:rPr>
        <w:t>，那不过说图画只能绘形而不能</w:t>
      </w:r>
      <w:r>
        <w:rPr>
          <w:rFonts w:hint="eastAsia" w:eastAsia="楷体"/>
        </w:rPr>
        <w:t>“</w:t>
      </w:r>
      <w:r>
        <w:rPr>
          <w:rFonts w:eastAsia="楷体"/>
        </w:rPr>
        <w:t>绘声</w:t>
      </w:r>
      <w:r>
        <w:rPr>
          <w:rFonts w:hint="eastAsia" w:eastAsia="楷体"/>
        </w:rPr>
        <w:t>”</w:t>
      </w:r>
      <w:r>
        <w:rPr>
          <w:rFonts w:eastAsia="楷体"/>
        </w:rPr>
        <w:t>，他写</w:t>
      </w:r>
      <w:r>
        <w:rPr>
          <w:rFonts w:hint="eastAsia" w:eastAsia="楷体"/>
        </w:rPr>
        <w:t>“</w:t>
      </w:r>
      <w:r>
        <w:rPr>
          <w:rFonts w:eastAsia="楷体"/>
        </w:rPr>
        <w:t>三声</w:t>
      </w:r>
      <w:r>
        <w:rPr>
          <w:rFonts w:hint="eastAsia" w:eastAsia="楷体"/>
        </w:rPr>
        <w:t>”</w:t>
      </w:r>
      <w:r>
        <w:rPr>
          <w:rFonts w:eastAsia="楷体"/>
        </w:rPr>
        <w:t>，寓意精微，就是莱辛所谓给画只表达空间里的平列，不表达时间上的后继，所以画家画</w:t>
      </w:r>
      <w:r>
        <w:rPr>
          <w:rFonts w:hint="eastAsia" w:eastAsia="楷体"/>
        </w:rPr>
        <w:t>“</w:t>
      </w:r>
      <w:r>
        <w:rPr>
          <w:rFonts w:eastAsia="楷体"/>
        </w:rPr>
        <w:t>一水</w:t>
      </w:r>
      <w:r>
        <w:rPr>
          <w:rFonts w:hint="eastAsia" w:eastAsia="楷体"/>
        </w:rPr>
        <w:t>”</w:t>
      </w:r>
      <w:r>
        <w:rPr>
          <w:rFonts w:eastAsia="楷体"/>
        </w:rPr>
        <w:t>加</w:t>
      </w:r>
      <w:r>
        <w:rPr>
          <w:rFonts w:hint="eastAsia" w:eastAsia="楷体"/>
        </w:rPr>
        <w:t>“</w:t>
      </w:r>
      <w:r>
        <w:rPr>
          <w:rFonts w:eastAsia="楷体"/>
        </w:rPr>
        <w:t>两</w:t>
      </w:r>
      <w:r>
        <w:rPr>
          <w:rFonts w:hint="eastAsia" w:eastAsia="楷体"/>
        </w:rPr>
        <w:t>崖”</w:t>
      </w:r>
      <w:r>
        <w:rPr>
          <w:rFonts w:eastAsia="楷体"/>
        </w:rPr>
        <w:t>的排列易，画</w:t>
      </w:r>
      <w:r>
        <w:rPr>
          <w:rFonts w:hint="eastAsia" w:eastAsia="楷体"/>
        </w:rPr>
        <w:t>“</w:t>
      </w:r>
      <w:r>
        <w:rPr>
          <w:rFonts w:eastAsia="楷体"/>
        </w:rPr>
        <w:t>一</w:t>
      </w:r>
      <w:r>
        <w:rPr>
          <w:rFonts w:hint="eastAsia" w:eastAsia="楷体"/>
        </w:rPr>
        <w:t>”</w:t>
      </w:r>
      <w:r>
        <w:rPr>
          <w:rFonts w:eastAsia="楷体"/>
        </w:rPr>
        <w:t>而</w:t>
      </w:r>
      <w:r>
        <w:rPr>
          <w:rFonts w:hint="eastAsia" w:eastAsia="楷体"/>
        </w:rPr>
        <w:t>“</w:t>
      </w:r>
      <w:r>
        <w:rPr>
          <w:rFonts w:eastAsia="楷体"/>
        </w:rPr>
        <w:t>两</w:t>
      </w:r>
      <w:r>
        <w:rPr>
          <w:rFonts w:hint="eastAsia" w:eastAsia="楷体"/>
        </w:rPr>
        <w:t>”</w:t>
      </w:r>
      <w:r>
        <w:rPr>
          <w:rFonts w:eastAsia="楷体"/>
        </w:rPr>
        <w:t>，</w:t>
      </w:r>
      <w:r>
        <w:rPr>
          <w:rFonts w:hint="eastAsia" w:eastAsia="楷体"/>
        </w:rPr>
        <w:t>“</w:t>
      </w:r>
      <w:r>
        <w:rPr>
          <w:rFonts w:eastAsia="楷体"/>
        </w:rPr>
        <w:t>两</w:t>
      </w:r>
      <w:r>
        <w:rPr>
          <w:rFonts w:hint="eastAsia" w:eastAsia="楷体"/>
        </w:rPr>
        <w:t>”</w:t>
      </w:r>
      <w:r>
        <w:rPr>
          <w:rFonts w:eastAsia="楷体"/>
        </w:rPr>
        <w:t>而</w:t>
      </w:r>
      <w:r>
        <w:rPr>
          <w:rFonts w:hint="eastAsia" w:eastAsia="楷体"/>
        </w:rPr>
        <w:t>“</w:t>
      </w:r>
      <w:r>
        <w:rPr>
          <w:rFonts w:eastAsia="楷体"/>
        </w:rPr>
        <w:t>三</w:t>
      </w:r>
      <w:r>
        <w:rPr>
          <w:rFonts w:hint="eastAsia" w:eastAsia="楷体"/>
        </w:rPr>
        <w:t>”</w:t>
      </w:r>
      <w:r>
        <w:rPr>
          <w:rFonts w:eastAsia="楷体"/>
        </w:rPr>
        <w:t>的连续</w:t>
      </w:r>
      <w:r>
        <w:rPr>
          <w:rFonts w:hint="eastAsia" w:eastAsia="楷体"/>
        </w:rPr>
        <w:t>“</w:t>
      </w:r>
      <w:r>
        <w:rPr>
          <w:rFonts w:eastAsia="楷体"/>
        </w:rPr>
        <w:t>三声</w:t>
      </w:r>
      <w:r>
        <w:rPr>
          <w:rFonts w:hint="eastAsia" w:eastAsia="楷体"/>
        </w:rPr>
        <w:t>”</w:t>
      </w:r>
      <w:r>
        <w:rPr>
          <w:rFonts w:eastAsia="楷体"/>
        </w:rPr>
        <w:t>难。</w:t>
      </w:r>
    </w:p>
    <w:p>
      <w:pPr>
        <w:spacing w:line="288" w:lineRule="auto"/>
        <w:jc w:val="right"/>
      </w:pPr>
      <w:r>
        <w:t>（摘编自钱锺书读《拉奥孔》）</w:t>
      </w:r>
    </w:p>
    <w:p>
      <w:pPr>
        <w:spacing w:line="288" w:lineRule="auto"/>
      </w:pPr>
      <w:r>
        <w:t>1.下列材料相关内容的理解和分析，不正确的一项是（3分）</w:t>
      </w:r>
    </w:p>
    <w:p>
      <w:pPr>
        <w:spacing w:line="288" w:lineRule="auto"/>
      </w:pPr>
      <w:r>
        <w:t>A.莱辛是历史上质疑</w:t>
      </w:r>
      <w:r>
        <w:rPr>
          <w:rFonts w:hint="eastAsia"/>
        </w:rPr>
        <w:t>“</w:t>
      </w:r>
      <w:r>
        <w:t>诗画同质</w:t>
      </w:r>
      <w:r>
        <w:rPr>
          <w:rFonts w:hint="eastAsia"/>
        </w:rPr>
        <w:t>”</w:t>
      </w:r>
      <w:r>
        <w:t>观念的第一人，他的《拉奥孔》在近代诗画理论中产生了广泛影响。</w:t>
      </w:r>
    </w:p>
    <w:p>
      <w:pPr>
        <w:spacing w:line="288" w:lineRule="auto"/>
      </w:pPr>
      <w:r>
        <w:t>B.雕塑《拉奥孔》既呈现了拉奥孔被缠绞的表情，又不让这表情表现为丑态，体现了希腊艺术恬静与肃穆的一面。</w:t>
      </w:r>
    </w:p>
    <w:p>
      <w:pPr>
        <w:spacing w:line="288" w:lineRule="auto"/>
      </w:pPr>
      <w:r>
        <w:t>C.雕塑《拉奥孔》与史诗记载的不同主要体现在三处：一是拉奥孔的表情，二是大蛇缠身的部位，三是人物穿衣与否。</w:t>
      </w:r>
    </w:p>
    <w:p>
      <w:pPr>
        <w:spacing w:line="288" w:lineRule="auto"/>
      </w:pPr>
      <w:r>
        <w:t>D.莱辛的《拉奥孔》认为，由于诗和画拥有不同的媒介和符号，所以形成了各擅胜场的题材范围。</w:t>
      </w:r>
    </w:p>
    <w:p>
      <w:pPr>
        <w:spacing w:line="288" w:lineRule="auto"/>
      </w:pPr>
      <w:r>
        <w:t>2.根据材料内容，下列说法正确的一项是（3分）</w:t>
      </w:r>
    </w:p>
    <w:p>
      <w:pPr>
        <w:spacing w:line="288" w:lineRule="auto"/>
      </w:pPr>
      <w:r>
        <w:t>A.由于诗歌是时间的艺术，在描述一件事情时，即使是高明的绘画也不如诗歌来得生动和明白。</w:t>
      </w:r>
    </w:p>
    <w:p>
      <w:pPr>
        <w:spacing w:line="288" w:lineRule="auto"/>
      </w:pPr>
      <w:r>
        <w:t>B.绘画只能是对所画对象某一瞬间的定格，因此后人根据画作是推想不出所画对象动作的过程的。</w:t>
      </w:r>
    </w:p>
    <w:p>
      <w:pPr>
        <w:spacing w:line="288" w:lineRule="auto"/>
      </w:pPr>
      <w:r>
        <w:t>C.</w:t>
      </w:r>
      <w:r>
        <w:rPr>
          <w:rFonts w:hint="eastAsia"/>
        </w:rPr>
        <w:t>“</w:t>
      </w:r>
      <w:r>
        <w:t>红杏枝头春意闹</w:t>
      </w:r>
      <w:r>
        <w:rPr>
          <w:rFonts w:hint="eastAsia"/>
        </w:rPr>
        <w:t>”“</w:t>
      </w:r>
      <w:r>
        <w:t>春风又绿江南岸</w:t>
      </w:r>
      <w:r>
        <w:rPr>
          <w:rFonts w:hint="eastAsia"/>
        </w:rPr>
        <w:t>”“</w:t>
      </w:r>
      <w:r>
        <w:t>两山排闼送青来</w:t>
      </w:r>
      <w:r>
        <w:rPr>
          <w:rFonts w:hint="eastAsia"/>
        </w:rPr>
        <w:t>”</w:t>
      </w:r>
      <w:r>
        <w:t>等诗句，化静为动，以动作来描绘景致。</w:t>
      </w:r>
    </w:p>
    <w:p>
      <w:pPr>
        <w:spacing w:line="288" w:lineRule="auto"/>
      </w:pPr>
      <w:r>
        <w:t>D.沈括质疑了唐代传说，从这个例子可判断，后人关于王维</w:t>
      </w:r>
      <w:r>
        <w:rPr>
          <w:rFonts w:hint="eastAsia"/>
        </w:rPr>
        <w:t>“</w:t>
      </w:r>
      <w:r>
        <w:t>诗中有画，画中有诗</w:t>
      </w:r>
      <w:r>
        <w:rPr>
          <w:rFonts w:hint="eastAsia"/>
        </w:rPr>
        <w:t>”</w:t>
      </w:r>
      <w:r>
        <w:t>的说法其实没有道理。</w:t>
      </w:r>
    </w:p>
    <w:p>
      <w:pPr>
        <w:spacing w:line="288" w:lineRule="auto"/>
      </w:pPr>
      <w:r>
        <w:t>3.结合材料内容，下列选项中最能支持莱辛</w:t>
      </w:r>
      <w:r>
        <w:rPr>
          <w:rFonts w:hint="eastAsia"/>
        </w:rPr>
        <w:t>“</w:t>
      </w:r>
      <w:r>
        <w:t>诗画异质</w:t>
      </w:r>
      <w:r>
        <w:rPr>
          <w:rFonts w:hint="eastAsia"/>
        </w:rPr>
        <w:t>”</w:t>
      </w:r>
      <w:r>
        <w:t>观点的一项是（3分）</w:t>
      </w:r>
    </w:p>
    <w:p>
      <w:pPr>
        <w:spacing w:line="288" w:lineRule="auto"/>
      </w:pPr>
      <w:r>
        <w:t>A.诗以空灵，才为妙诗，可以入画之诗尚是眼中金屑也。</w:t>
      </w:r>
    </w:p>
    <w:p>
      <w:pPr>
        <w:spacing w:line="288" w:lineRule="auto"/>
      </w:pPr>
      <w:r>
        <w:t>B.文者无形之画，画者有形之文，二者异迹而同趣。</w:t>
      </w:r>
    </w:p>
    <w:p>
      <w:pPr>
        <w:spacing w:line="288" w:lineRule="auto"/>
      </w:pPr>
      <w:r>
        <w:t>C.诗和画的圆满结合，就是情和景的圆满结合，也就是所谓的</w:t>
      </w:r>
      <w:r>
        <w:rPr>
          <w:rFonts w:hint="eastAsia"/>
        </w:rPr>
        <w:t>“</w:t>
      </w:r>
      <w:r>
        <w:t>艺术意境</w:t>
      </w:r>
      <w:r>
        <w:rPr>
          <w:rFonts w:hint="eastAsia"/>
        </w:rPr>
        <w:t>”</w:t>
      </w:r>
      <w:r>
        <w:t>。</w:t>
      </w:r>
    </w:p>
    <w:p>
      <w:pPr>
        <w:spacing w:line="288" w:lineRule="auto"/>
      </w:pPr>
      <w:r>
        <w:t>D.图画可以画爱神向一个人张弓瞄准，而诗歌则能写一个人怎样被爱神之箭射中。</w:t>
      </w:r>
    </w:p>
    <w:p>
      <w:pPr>
        <w:spacing w:line="288" w:lineRule="auto"/>
      </w:pPr>
      <w:r>
        <w:t>4.请简要分析材料一和材料二的论证思路。（4分）</w:t>
      </w:r>
    </w:p>
    <w:p>
      <w:pPr>
        <w:spacing w:line="288" w:lineRule="auto"/>
      </w:pPr>
      <w:r>
        <w:t>5.嵇康诗有</w:t>
      </w:r>
      <w:r>
        <w:rPr>
          <w:rFonts w:hint="eastAsia"/>
        </w:rPr>
        <w:t>“</w:t>
      </w:r>
      <w:r>
        <w:t>目送归鸿，手挥五弦</w:t>
      </w:r>
      <w:r>
        <w:rPr>
          <w:rFonts w:hint="eastAsia"/>
        </w:rPr>
        <w:t>”</w:t>
      </w:r>
      <w:r>
        <w:t>一句，顾恺之说画</w:t>
      </w:r>
      <w:r>
        <w:rPr>
          <w:rFonts w:hint="eastAsia"/>
        </w:rPr>
        <w:t>“</w:t>
      </w:r>
      <w:r>
        <w:t>手挥五弦易，目送归鸿难</w:t>
      </w:r>
      <w:r>
        <w:rPr>
          <w:rFonts w:hint="eastAsia"/>
        </w:rPr>
        <w:t>”</w:t>
      </w:r>
      <w:r>
        <w:t>。请结合材料，谈谈你对此的理解。（6分）</w:t>
      </w:r>
    </w:p>
    <w:p>
      <w:pPr>
        <w:spacing w:line="288" w:lineRule="auto"/>
      </w:pPr>
      <w:r>
        <w:t>（二）现代文阅读Ⅱ（本题共4小题，16分）</w:t>
      </w:r>
    </w:p>
    <w:p>
      <w:pPr>
        <w:spacing w:line="288" w:lineRule="auto"/>
      </w:pPr>
      <w:r>
        <w:t>阅读下面的文字，完成6～9题。</w:t>
      </w:r>
    </w:p>
    <w:p>
      <w:pPr>
        <w:spacing w:line="288" w:lineRule="auto"/>
        <w:jc w:val="center"/>
        <w:rPr>
          <w:rFonts w:eastAsia="楷体"/>
        </w:rPr>
      </w:pPr>
      <w:r>
        <w:t xml:space="preserve">石门阵 </w:t>
      </w:r>
      <w:r>
        <w:rPr>
          <w:rFonts w:eastAsia="楷体"/>
        </w:rPr>
        <w:t>卞之琳</w:t>
      </w:r>
    </w:p>
    <w:p>
      <w:pPr>
        <w:spacing w:line="288" w:lineRule="auto"/>
        <w:ind w:firstLine="420" w:firstLineChars="200"/>
        <w:rPr>
          <w:rFonts w:eastAsia="楷体"/>
        </w:rPr>
      </w:pPr>
      <w:r>
        <w:rPr>
          <w:rFonts w:hint="eastAsia" w:eastAsia="楷体"/>
        </w:rPr>
        <w:t>“</w:t>
      </w:r>
      <w:r>
        <w:rPr>
          <w:rFonts w:eastAsia="楷体"/>
        </w:rPr>
        <w:t>诸葛孔明摆下了八阵图，叫陆逊那小子，得意洋洋，跨马而来的，只见左一块石头，右一块石头，石头，石头，石头，直弄得头都昏了，他一看来势不妙，就勒转了马头，横冲直撞，焦头烂额，逃回了原路。——这《三国》里的故事，你们还记得吗？</w:t>
      </w:r>
      <w:r>
        <w:rPr>
          <w:rFonts w:hint="eastAsia" w:eastAsia="楷体"/>
        </w:rPr>
        <w:t>”</w:t>
      </w:r>
    </w:p>
    <w:p>
      <w:pPr>
        <w:spacing w:line="288" w:lineRule="auto"/>
        <w:ind w:firstLine="420" w:firstLineChars="200"/>
        <w:rPr>
          <w:rFonts w:eastAsia="楷体"/>
        </w:rPr>
      </w:pPr>
      <w:r>
        <w:rPr>
          <w:rFonts w:eastAsia="楷体"/>
        </w:rPr>
        <w:t>说到了这里，干咳了一声，木匠王生枝抬起了眼睛，打量了一番列在他面前的许多面孔。</w:t>
      </w:r>
    </w:p>
    <w:p>
      <w:pPr>
        <w:spacing w:line="288" w:lineRule="auto"/>
        <w:ind w:firstLine="420" w:firstLineChars="200"/>
        <w:rPr>
          <w:rFonts w:eastAsia="楷体"/>
        </w:rPr>
      </w:pPr>
      <w:r>
        <w:rPr>
          <w:rFonts w:eastAsia="楷体"/>
        </w:rPr>
        <w:t>男人的面孔，女人的面孔，小孩子的面孔。带胡子的有，麻的有，长雀斑的有，带酒窝的有，一共十来张，在中秋前两天的月光里，有明有暗，可是全一眼不眨，只是点点头，意思要王木匠尽管讲下去得了。</w:t>
      </w:r>
    </w:p>
    <w:p>
      <w:pPr>
        <w:spacing w:line="288" w:lineRule="auto"/>
        <w:ind w:firstLine="420" w:firstLineChars="200"/>
        <w:rPr>
          <w:rFonts w:eastAsia="楷体"/>
        </w:rPr>
      </w:pPr>
      <w:r>
        <w:rPr>
          <w:rFonts w:eastAsia="楷体"/>
        </w:rPr>
        <w:t>王木匠手巧。譬如，现在邻近各村常用的由煤油箱改造的水桶子，确是王木匠的发明。他的手艺不止见长于他的本行。</w:t>
      </w:r>
    </w:p>
    <w:p>
      <w:pPr>
        <w:spacing w:line="288" w:lineRule="auto"/>
        <w:ind w:firstLine="420" w:firstLineChars="200"/>
        <w:rPr>
          <w:rFonts w:eastAsia="楷体"/>
        </w:rPr>
      </w:pPr>
      <w:r>
        <w:rPr>
          <w:rFonts w:hint="eastAsia" w:eastAsia="楷体"/>
        </w:rPr>
        <w:t>“</w:t>
      </w:r>
      <w:r>
        <w:rPr>
          <w:rFonts w:eastAsia="楷体"/>
        </w:rPr>
        <w:t>对，我正要给你们摆一个和八阵图差不多的石门阵，不过几句话，一点新闻，石门阵摆退鬼子兵。</w:t>
      </w:r>
      <w:r>
        <w:rPr>
          <w:rFonts w:hint="eastAsia" w:eastAsia="楷体"/>
        </w:rPr>
        <w:t>”</w:t>
      </w:r>
    </w:p>
    <w:p>
      <w:pPr>
        <w:spacing w:line="288" w:lineRule="auto"/>
        <w:ind w:firstLine="420" w:firstLineChars="200"/>
        <w:rPr>
          <w:rFonts w:eastAsia="楷体"/>
        </w:rPr>
      </w:pPr>
      <w:r>
        <w:rPr>
          <w:rFonts w:eastAsia="楷体"/>
        </w:rPr>
        <w:t>老王捡去才落到颈脖子上的一片枯枣树叶子，随即干咳了一声。</w:t>
      </w:r>
    </w:p>
    <w:p>
      <w:pPr>
        <w:spacing w:line="288" w:lineRule="auto"/>
        <w:ind w:firstLine="420" w:firstLineChars="200"/>
        <w:rPr>
          <w:rFonts w:eastAsia="楷体"/>
        </w:rPr>
      </w:pPr>
      <w:r>
        <w:rPr>
          <w:rFonts w:hint="eastAsia" w:eastAsia="楷体"/>
        </w:rPr>
        <w:t>“</w:t>
      </w:r>
      <w:r>
        <w:rPr>
          <w:rFonts w:eastAsia="楷体"/>
        </w:rPr>
        <w:t>来了。</w:t>
      </w:r>
      <w:r>
        <w:rPr>
          <w:rFonts w:hint="eastAsia" w:eastAsia="楷体"/>
        </w:rPr>
        <w:t>”</w:t>
      </w:r>
      <w:r>
        <w:rPr>
          <w:rFonts w:eastAsia="楷体"/>
        </w:rPr>
        <w:t>大家一起想。</w:t>
      </w:r>
    </w:p>
    <w:p>
      <w:pPr>
        <w:spacing w:line="288" w:lineRule="auto"/>
        <w:ind w:firstLine="420" w:firstLineChars="200"/>
        <w:rPr>
          <w:rFonts w:eastAsia="楷体"/>
        </w:rPr>
      </w:pPr>
      <w:r>
        <w:rPr>
          <w:rFonts w:eastAsia="楷体"/>
        </w:rPr>
        <w:t>果然——</w:t>
      </w:r>
    </w:p>
    <w:p>
      <w:pPr>
        <w:spacing w:line="288" w:lineRule="auto"/>
        <w:ind w:firstLine="420" w:firstLineChars="200"/>
        <w:rPr>
          <w:rFonts w:eastAsia="楷体"/>
        </w:rPr>
      </w:pPr>
      <w:r>
        <w:rPr>
          <w:rFonts w:hint="eastAsia" w:eastAsia="楷体"/>
        </w:rPr>
        <w:t>“</w:t>
      </w:r>
      <w:r>
        <w:rPr>
          <w:rFonts w:eastAsia="楷体"/>
        </w:rPr>
        <w:t>来了！来了，一群鬼子兵！</w:t>
      </w:r>
      <w:r>
        <w:rPr>
          <w:rFonts w:hint="eastAsia" w:eastAsia="楷体"/>
        </w:rPr>
        <w:t>”</w:t>
      </w:r>
    </w:p>
    <w:p>
      <w:pPr>
        <w:spacing w:line="288" w:lineRule="auto"/>
        <w:ind w:firstLine="420" w:firstLineChars="200"/>
        <w:rPr>
          <w:rFonts w:eastAsia="楷体"/>
        </w:rPr>
      </w:pPr>
      <w:r>
        <w:rPr>
          <w:rFonts w:eastAsia="楷体"/>
        </w:rPr>
        <w:t>王木匠转过头来望望山坡下转进村子里来的白路，仿佛日本兵当真从那边来了，把听众给吓了一跳。</w:t>
      </w:r>
    </w:p>
    <w:p>
      <w:pPr>
        <w:spacing w:line="288" w:lineRule="auto"/>
        <w:ind w:firstLine="420" w:firstLineChars="200"/>
        <w:rPr>
          <w:rFonts w:eastAsia="楷体"/>
        </w:rPr>
      </w:pPr>
      <w:r>
        <w:rPr>
          <w:rFonts w:hint="eastAsia" w:eastAsia="楷体"/>
        </w:rPr>
        <w:t>“</w:t>
      </w:r>
      <w:r>
        <w:rPr>
          <w:rFonts w:eastAsia="楷体"/>
        </w:rPr>
        <w:t>他们先在远处山头上向镇上望，用望远镜，看得清清楚楚的。</w:t>
      </w:r>
    </w:p>
    <w:p>
      <w:pPr>
        <w:spacing w:line="288" w:lineRule="auto"/>
        <w:ind w:firstLine="420" w:firstLineChars="200"/>
        <w:rPr>
          <w:rFonts w:eastAsia="楷体"/>
        </w:rPr>
      </w:pPr>
      <w:r>
        <w:rPr>
          <w:rFonts w:hint="eastAsia" w:eastAsia="楷体"/>
        </w:rPr>
        <w:t>“</w:t>
      </w:r>
      <w:r>
        <w:rPr>
          <w:rFonts w:eastAsia="楷体"/>
        </w:rPr>
        <w:t>那条小街上有人吗？没有。</w:t>
      </w:r>
    </w:p>
    <w:p>
      <w:pPr>
        <w:spacing w:line="288" w:lineRule="auto"/>
        <w:ind w:firstLine="420" w:firstLineChars="200"/>
        <w:rPr>
          <w:rFonts w:eastAsia="楷体"/>
        </w:rPr>
      </w:pPr>
      <w:r>
        <w:rPr>
          <w:rFonts w:hint="eastAsia" w:eastAsia="楷体"/>
        </w:rPr>
        <w:t>“</w:t>
      </w:r>
      <w:r>
        <w:rPr>
          <w:rFonts w:eastAsia="楷体"/>
        </w:rPr>
        <w:t>那个院子里有人吗？没有。</w:t>
      </w:r>
    </w:p>
    <w:p>
      <w:pPr>
        <w:spacing w:line="288" w:lineRule="auto"/>
        <w:ind w:firstLine="420" w:firstLineChars="200"/>
        <w:rPr>
          <w:rFonts w:eastAsia="楷体"/>
        </w:rPr>
      </w:pPr>
      <w:r>
        <w:rPr>
          <w:rFonts w:hint="eastAsia" w:eastAsia="楷体"/>
        </w:rPr>
        <w:t>“</w:t>
      </w:r>
      <w:r>
        <w:rPr>
          <w:rFonts w:eastAsia="楷体"/>
        </w:rPr>
        <w:t>那堆小树丛背后有人吗？没有。</w:t>
      </w:r>
    </w:p>
    <w:p>
      <w:pPr>
        <w:spacing w:line="288" w:lineRule="auto"/>
        <w:ind w:firstLine="420" w:firstLineChars="200"/>
        <w:rPr>
          <w:rFonts w:eastAsia="楷体"/>
        </w:rPr>
      </w:pPr>
      <w:r>
        <w:rPr>
          <w:rFonts w:hint="eastAsia" w:eastAsia="楷体"/>
        </w:rPr>
        <w:t>“</w:t>
      </w:r>
      <w:r>
        <w:rPr>
          <w:rFonts w:eastAsia="楷体"/>
        </w:rPr>
        <w:t>八路军走光了。好，那个头儿，吩咐先下去五十个胆子最大的</w:t>
      </w:r>
      <w:r>
        <w:rPr>
          <w:rFonts w:hint="eastAsia" w:eastAsia="楷体"/>
        </w:rPr>
        <w:t>‘</w:t>
      </w:r>
      <w:r>
        <w:rPr>
          <w:rFonts w:eastAsia="楷体"/>
        </w:rPr>
        <w:t>皇军</w:t>
      </w:r>
      <w:r>
        <w:rPr>
          <w:rFonts w:hint="eastAsia" w:eastAsia="楷体"/>
        </w:rPr>
        <w:t>’</w:t>
      </w:r>
      <w:r>
        <w:rPr>
          <w:rFonts w:eastAsia="楷体"/>
        </w:rPr>
        <w:t>。</w:t>
      </w:r>
    </w:p>
    <w:p>
      <w:pPr>
        <w:spacing w:line="288" w:lineRule="auto"/>
        <w:ind w:firstLine="420" w:firstLineChars="200"/>
        <w:rPr>
          <w:rFonts w:eastAsia="楷体"/>
        </w:rPr>
      </w:pPr>
      <w:r>
        <w:rPr>
          <w:rFonts w:hint="eastAsia" w:eastAsia="楷体"/>
        </w:rPr>
        <w:t>“‘</w:t>
      </w:r>
      <w:r>
        <w:rPr>
          <w:rFonts w:eastAsia="楷体"/>
        </w:rPr>
        <w:t>开步走！</w:t>
      </w:r>
      <w:r>
        <w:rPr>
          <w:rFonts w:hint="eastAsia" w:eastAsia="楷体"/>
        </w:rPr>
        <w:t>’</w:t>
      </w:r>
      <w:r>
        <w:rPr>
          <w:rFonts w:eastAsia="楷体"/>
        </w:rPr>
        <w:t>他们下来了，那五十个鬼子，骑了马。</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这条镇不是就完了吗？</w:t>
      </w:r>
      <w:r>
        <w:rPr>
          <w:rFonts w:hint="eastAsia" w:eastAsia="楷体"/>
        </w:rPr>
        <w:t>”</w:t>
      </w:r>
      <w:r>
        <w:rPr>
          <w:rFonts w:eastAsia="楷体"/>
        </w:rPr>
        <w:t>宋长发很担心地插上了一句。</w:t>
      </w:r>
    </w:p>
    <w:p>
      <w:pPr>
        <w:spacing w:line="288" w:lineRule="auto"/>
        <w:ind w:firstLine="420" w:firstLineChars="200"/>
        <w:rPr>
          <w:rFonts w:eastAsia="楷体"/>
        </w:rPr>
      </w:pPr>
      <w:r>
        <w:rPr>
          <w:rFonts w:eastAsia="楷体"/>
        </w:rPr>
        <w:t>王木匠没有理他，干咳了一声，接下去：</w:t>
      </w:r>
    </w:p>
    <w:p>
      <w:pPr>
        <w:spacing w:line="288" w:lineRule="auto"/>
        <w:ind w:firstLine="420" w:firstLineChars="200"/>
        <w:rPr>
          <w:rFonts w:eastAsia="楷体"/>
        </w:rPr>
      </w:pPr>
      <w:r>
        <w:rPr>
          <w:rFonts w:hint="eastAsia" w:eastAsia="楷体"/>
        </w:rPr>
        <w:t>“</w:t>
      </w:r>
      <w:r>
        <w:rPr>
          <w:rFonts w:eastAsia="楷体"/>
        </w:rPr>
        <w:t>骑了马，得意洋洋！瞧，第一个麻子，腰板挺得多直啊。瞧，第二个是八字胡子，第三个是小耳朵，小耳朵回过头来，看后面跟来的都很威风，就把头昂得高些。</w:t>
      </w:r>
    </w:p>
    <w:p>
      <w:pPr>
        <w:spacing w:line="288" w:lineRule="auto"/>
        <w:ind w:firstLine="420" w:firstLineChars="200"/>
        <w:rPr>
          <w:rFonts w:eastAsia="楷体"/>
        </w:rPr>
      </w:pPr>
      <w:r>
        <w:rPr>
          <w:rFonts w:hint="eastAsia" w:eastAsia="楷体"/>
        </w:rPr>
        <w:t>“</w:t>
      </w:r>
      <w:r>
        <w:rPr>
          <w:rFonts w:eastAsia="楷体"/>
        </w:rPr>
        <w:t>小耳朵的心是在一家老百姓的阁房里。</w:t>
      </w:r>
    </w:p>
    <w:p>
      <w:pPr>
        <w:spacing w:line="288" w:lineRule="auto"/>
        <w:ind w:firstLine="420" w:firstLineChars="200"/>
        <w:rPr>
          <w:rFonts w:eastAsia="楷体"/>
        </w:rPr>
      </w:pPr>
      <w:r>
        <w:rPr>
          <w:rFonts w:hint="eastAsia" w:eastAsia="楷体"/>
        </w:rPr>
        <w:t>“</w:t>
      </w:r>
      <w:r>
        <w:rPr>
          <w:rFonts w:eastAsia="楷体"/>
        </w:rPr>
        <w:t>八字胡子的心是在一家老百姓的铁柜里。</w:t>
      </w:r>
    </w:p>
    <w:p>
      <w:pPr>
        <w:spacing w:line="288" w:lineRule="auto"/>
        <w:ind w:firstLine="420" w:firstLineChars="200"/>
        <w:rPr>
          <w:rFonts w:eastAsia="楷体"/>
        </w:rPr>
      </w:pPr>
      <w:r>
        <w:rPr>
          <w:rFonts w:hint="eastAsia" w:eastAsia="楷体"/>
        </w:rPr>
        <w:t>“</w:t>
      </w:r>
      <w:r>
        <w:rPr>
          <w:rFonts w:eastAsia="楷体"/>
        </w:rPr>
        <w:t>麻子的心是在一家老百姓的猪圈里。</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真不是好东西！</w:t>
      </w:r>
      <w:r>
        <w:rPr>
          <w:rFonts w:hint="eastAsia" w:eastAsia="楷体"/>
        </w:rPr>
        <w:t>”</w:t>
      </w:r>
      <w:r>
        <w:rPr>
          <w:rFonts w:eastAsia="楷体"/>
        </w:rPr>
        <w:t>谁的声音？李矮子？因为隔壁李矮子院里的驴忽然叫起来了，仿佛怕给日本兵抓去呢。</w:t>
      </w:r>
    </w:p>
    <w:p>
      <w:pPr>
        <w:spacing w:line="288" w:lineRule="auto"/>
        <w:ind w:firstLine="420" w:firstLineChars="200"/>
        <w:rPr>
          <w:rFonts w:eastAsia="楷体"/>
        </w:rPr>
      </w:pPr>
      <w:r>
        <w:rPr>
          <w:rFonts w:hint="eastAsia" w:eastAsia="楷体"/>
        </w:rPr>
        <w:t>“</w:t>
      </w:r>
      <w:r>
        <w:rPr>
          <w:rFonts w:eastAsia="楷体"/>
        </w:rPr>
        <w:t>说话间，不知不觉，已经走进了村子。</w:t>
      </w:r>
    </w:p>
    <w:p>
      <w:pPr>
        <w:spacing w:line="288" w:lineRule="auto"/>
        <w:ind w:firstLine="420" w:firstLineChars="200"/>
        <w:rPr>
          <w:rFonts w:eastAsia="楷体"/>
        </w:rPr>
      </w:pPr>
      <w:r>
        <w:rPr>
          <w:rFonts w:hint="eastAsia" w:eastAsia="楷体"/>
        </w:rPr>
        <w:t>“</w:t>
      </w:r>
      <w:r>
        <w:rPr>
          <w:rFonts w:eastAsia="楷体"/>
        </w:rPr>
        <w:t>麻子忽然在一家门口勒住了马。八字胡子、小耳朵和后边四十七个人都勒住了马。满街上鸦雀无声。</w:t>
      </w:r>
    </w:p>
    <w:p>
      <w:pPr>
        <w:spacing w:line="288" w:lineRule="auto"/>
        <w:ind w:firstLine="420" w:firstLineChars="200"/>
        <w:rPr>
          <w:rFonts w:eastAsia="楷体"/>
        </w:rPr>
      </w:pPr>
      <w:r>
        <w:rPr>
          <w:rFonts w:hint="eastAsia" w:eastAsia="楷体"/>
        </w:rPr>
        <w:t>“</w:t>
      </w:r>
      <w:r>
        <w:rPr>
          <w:rFonts w:eastAsia="楷体"/>
        </w:rPr>
        <w:t>麻子盯住了一家的屋门，不作声。</w:t>
      </w:r>
    </w:p>
    <w:p>
      <w:pPr>
        <w:spacing w:line="288" w:lineRule="auto"/>
        <w:ind w:firstLine="420" w:firstLineChars="200"/>
        <w:rPr>
          <w:rFonts w:eastAsia="楷体"/>
        </w:rPr>
      </w:pPr>
      <w:r>
        <w:rPr>
          <w:rFonts w:hint="eastAsia" w:eastAsia="楷体"/>
        </w:rPr>
        <w:t>“</w:t>
      </w:r>
      <w:r>
        <w:rPr>
          <w:rFonts w:eastAsia="楷体"/>
        </w:rPr>
        <w:t>小耳朵也盯住了那家的门，不作声。</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他们看见了什么呀？奇怪。</w:t>
      </w:r>
      <w:r>
        <w:rPr>
          <w:rFonts w:hint="eastAsia" w:eastAsia="楷体"/>
        </w:rPr>
        <w:t>”</w:t>
      </w:r>
      <w:r>
        <w:rPr>
          <w:rFonts w:eastAsia="楷体"/>
        </w:rPr>
        <w:t>小梅子插上来一句，仿佛代表了全场听众。</w:t>
      </w:r>
    </w:p>
    <w:p>
      <w:pPr>
        <w:spacing w:line="288" w:lineRule="auto"/>
        <w:ind w:firstLine="420" w:firstLineChars="200"/>
        <w:rPr>
          <w:rFonts w:eastAsia="楷体"/>
        </w:rPr>
      </w:pPr>
      <w:r>
        <w:rPr>
          <w:rFonts w:hint="eastAsia" w:eastAsia="楷体"/>
        </w:rPr>
        <w:t>“</w:t>
      </w:r>
      <w:r>
        <w:rPr>
          <w:rFonts w:eastAsia="楷体"/>
        </w:rPr>
        <w:t>他们看见了什么呀？奇怪——后边那四十七个</w:t>
      </w:r>
      <w:r>
        <w:rPr>
          <w:rFonts w:hint="eastAsia" w:eastAsia="楷体"/>
        </w:rPr>
        <w:t>‘</w:t>
      </w:r>
      <w:r>
        <w:rPr>
          <w:rFonts w:eastAsia="楷体"/>
        </w:rPr>
        <w:t>皇军</w:t>
      </w:r>
      <w:r>
        <w:rPr>
          <w:rFonts w:hint="eastAsia" w:eastAsia="楷体"/>
        </w:rPr>
        <w:t>’</w:t>
      </w:r>
      <w:r>
        <w:rPr>
          <w:rFonts w:eastAsia="楷体"/>
        </w:rPr>
        <w:t>也这样问哪，可是没有出声，他们不作一声在那边发愣，那五十个</w:t>
      </w:r>
      <w:r>
        <w:rPr>
          <w:rFonts w:hint="eastAsia" w:eastAsia="楷体"/>
        </w:rPr>
        <w:t>‘</w:t>
      </w:r>
      <w:r>
        <w:rPr>
          <w:rFonts w:eastAsia="楷体"/>
        </w:rPr>
        <w:t>皇军</w:t>
      </w:r>
      <w:r>
        <w:rPr>
          <w:rFonts w:hint="eastAsia" w:eastAsia="楷体"/>
        </w:rPr>
        <w:t>’</w:t>
      </w:r>
      <w:r>
        <w:rPr>
          <w:rFonts w:eastAsia="楷体"/>
        </w:rPr>
        <w:t>。</w:t>
      </w:r>
    </w:p>
    <w:p>
      <w:pPr>
        <w:spacing w:line="288" w:lineRule="auto"/>
        <w:ind w:firstLine="420" w:firstLineChars="200"/>
        <w:rPr>
          <w:rFonts w:eastAsia="楷体"/>
        </w:rPr>
      </w:pPr>
      <w:r>
        <w:rPr>
          <w:rFonts w:hint="eastAsia" w:eastAsia="楷体"/>
        </w:rPr>
        <w:t>“</w:t>
      </w:r>
      <w:r>
        <w:rPr>
          <w:rFonts w:eastAsia="楷体"/>
        </w:rPr>
        <w:t>他们看见了什么呢？奇怪。</w:t>
      </w:r>
    </w:p>
    <w:p>
      <w:pPr>
        <w:spacing w:line="288" w:lineRule="auto"/>
        <w:ind w:firstLine="420" w:firstLineChars="200"/>
        <w:rPr>
          <w:rFonts w:eastAsia="楷体"/>
        </w:rPr>
      </w:pPr>
      <w:r>
        <w:rPr>
          <w:rFonts w:hint="eastAsia" w:eastAsia="楷体"/>
        </w:rPr>
        <w:t>“</w:t>
      </w:r>
      <w:r>
        <w:rPr>
          <w:rFonts w:eastAsia="楷体"/>
        </w:rPr>
        <w:t>他们什么也没有看见，只看见门里堵满了石头——石头门。</w:t>
      </w:r>
    </w:p>
    <w:p>
      <w:pPr>
        <w:spacing w:line="288" w:lineRule="auto"/>
        <w:ind w:firstLine="420" w:firstLineChars="200"/>
        <w:rPr>
          <w:rFonts w:eastAsia="楷体"/>
        </w:rPr>
      </w:pPr>
      <w:r>
        <w:rPr>
          <w:rFonts w:hint="eastAsia" w:eastAsia="楷体"/>
        </w:rPr>
        <w:t>“</w:t>
      </w:r>
      <w:r>
        <w:rPr>
          <w:rFonts w:eastAsia="楷体"/>
        </w:rPr>
        <w:t>他们索性向前跑，沿街向左向右转了两个弯。</w:t>
      </w:r>
    </w:p>
    <w:p>
      <w:pPr>
        <w:spacing w:line="288" w:lineRule="auto"/>
        <w:ind w:firstLine="420" w:firstLineChars="200"/>
        <w:rPr>
          <w:rFonts w:eastAsia="楷体"/>
        </w:rPr>
      </w:pPr>
      <w:r>
        <w:rPr>
          <w:rFonts w:hint="eastAsia" w:eastAsia="楷体"/>
        </w:rPr>
        <w:t>“</w:t>
      </w:r>
      <w:r>
        <w:rPr>
          <w:rFonts w:eastAsia="楷体"/>
        </w:rPr>
        <w:t>一路上——</w:t>
      </w:r>
    </w:p>
    <w:p>
      <w:pPr>
        <w:spacing w:line="288" w:lineRule="auto"/>
        <w:ind w:firstLine="420" w:firstLineChars="200"/>
        <w:rPr>
          <w:rFonts w:eastAsia="楷体"/>
        </w:rPr>
      </w:pPr>
      <w:r>
        <w:rPr>
          <w:rFonts w:hint="eastAsia" w:eastAsia="楷体"/>
        </w:rPr>
        <w:t>“</w:t>
      </w:r>
      <w:r>
        <w:rPr>
          <w:rFonts w:eastAsia="楷体"/>
        </w:rPr>
        <w:t>向左看：石头门。</w:t>
      </w:r>
    </w:p>
    <w:p>
      <w:pPr>
        <w:spacing w:line="288" w:lineRule="auto"/>
        <w:ind w:firstLine="420" w:firstLineChars="200"/>
        <w:rPr>
          <w:rFonts w:eastAsia="楷体"/>
        </w:rPr>
      </w:pPr>
      <w:r>
        <w:rPr>
          <w:rFonts w:hint="eastAsia" w:eastAsia="楷体"/>
        </w:rPr>
        <w:t>“</w:t>
      </w:r>
      <w:r>
        <w:rPr>
          <w:rFonts w:eastAsia="楷体"/>
        </w:rPr>
        <w:t>向右看：石头门。</w:t>
      </w:r>
    </w:p>
    <w:p>
      <w:pPr>
        <w:spacing w:line="288" w:lineRule="auto"/>
        <w:ind w:firstLine="420" w:firstLineChars="200"/>
        <w:rPr>
          <w:rFonts w:eastAsia="楷体"/>
        </w:rPr>
      </w:pPr>
      <w:r>
        <w:rPr>
          <w:rFonts w:hint="eastAsia" w:eastAsia="楷体"/>
        </w:rPr>
        <w:t>“</w:t>
      </w:r>
      <w:r>
        <w:rPr>
          <w:rFonts w:eastAsia="楷体"/>
        </w:rPr>
        <w:t>石头门。石头门。石头门。</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干脆说吧，别那么别扭的！</w:t>
      </w:r>
      <w:r>
        <w:rPr>
          <w:rFonts w:hint="eastAsia" w:eastAsia="楷体"/>
        </w:rPr>
        <w:t>”</w:t>
      </w:r>
      <w:r>
        <w:rPr>
          <w:rFonts w:eastAsia="楷体"/>
        </w:rPr>
        <w:t>宋长发老婆着急了，也仿佛代表了全场听众。</w:t>
      </w:r>
    </w:p>
    <w:p>
      <w:pPr>
        <w:spacing w:line="288" w:lineRule="auto"/>
        <w:ind w:firstLine="420" w:firstLineChars="200"/>
        <w:rPr>
          <w:rFonts w:eastAsia="楷体"/>
        </w:rPr>
      </w:pPr>
      <w:r>
        <w:rPr>
          <w:rFonts w:hint="eastAsia" w:eastAsia="楷体"/>
        </w:rPr>
        <w:t>“</w:t>
      </w:r>
      <w:r>
        <w:rPr>
          <w:rFonts w:eastAsia="楷体"/>
        </w:rPr>
        <w:t>他们的脸都白了。听，四面山头上一片喊杀的声音！打枪的声音！八路吧？看，山头上那么多人呢，糟了！糟了！</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好了！好了！</w:t>
      </w:r>
      <w:r>
        <w:rPr>
          <w:rFonts w:hint="eastAsia" w:eastAsia="楷体"/>
        </w:rPr>
        <w:t>”</w:t>
      </w:r>
      <w:r>
        <w:rPr>
          <w:rFonts w:eastAsia="楷体"/>
        </w:rPr>
        <w:t>谁的声音？仿佛大家的声音。</w:t>
      </w:r>
    </w:p>
    <w:p>
      <w:pPr>
        <w:spacing w:line="288" w:lineRule="auto"/>
        <w:ind w:firstLine="420" w:firstLineChars="200"/>
        <w:rPr>
          <w:rFonts w:eastAsia="楷体"/>
        </w:rPr>
      </w:pPr>
      <w:r>
        <w:rPr>
          <w:rFonts w:hint="eastAsia" w:eastAsia="楷体"/>
        </w:rPr>
        <w:t>“</w:t>
      </w:r>
      <w:r>
        <w:rPr>
          <w:rFonts w:eastAsia="楷体"/>
        </w:rPr>
        <w:t>他们勒转了马头，死命踢着马肚皮，向左，向右，转了两个弯，他们就横冲直撞，连奔带蹿地逃命了。</w:t>
      </w:r>
    </w:p>
    <w:p>
      <w:pPr>
        <w:spacing w:line="288" w:lineRule="auto"/>
        <w:ind w:firstLine="420" w:firstLineChars="200"/>
        <w:rPr>
          <w:rFonts w:eastAsia="楷体"/>
        </w:rPr>
      </w:pPr>
      <w:r>
        <w:rPr>
          <w:rFonts w:hint="eastAsia" w:eastAsia="楷体"/>
        </w:rPr>
        <w:t>“</w:t>
      </w:r>
      <w:r>
        <w:rPr>
          <w:rFonts w:eastAsia="楷体"/>
        </w:rPr>
        <w:t>逃出了镇口，心里跳得像马蹄一样急呢。</w:t>
      </w:r>
    </w:p>
    <w:p>
      <w:pPr>
        <w:spacing w:line="288" w:lineRule="auto"/>
        <w:ind w:firstLine="420" w:firstLineChars="200"/>
        <w:rPr>
          <w:rFonts w:eastAsia="楷体"/>
        </w:rPr>
      </w:pPr>
      <w:r>
        <w:rPr>
          <w:rFonts w:hint="eastAsia" w:eastAsia="楷体"/>
        </w:rPr>
        <w:t>“</w:t>
      </w:r>
      <w:r>
        <w:rPr>
          <w:rFonts w:eastAsia="楷体"/>
        </w:rPr>
        <w:t>麻子还在想：我这一身肥肉不至于喂他们的麦田吧。</w:t>
      </w:r>
    </w:p>
    <w:p>
      <w:pPr>
        <w:spacing w:line="288" w:lineRule="auto"/>
        <w:ind w:firstLine="420" w:firstLineChars="200"/>
        <w:rPr>
          <w:rFonts w:eastAsia="楷体"/>
        </w:rPr>
      </w:pPr>
      <w:r>
        <w:rPr>
          <w:rFonts w:hint="eastAsia" w:eastAsia="楷体"/>
        </w:rPr>
        <w:t>“</w:t>
      </w:r>
      <w:r>
        <w:rPr>
          <w:rFonts w:eastAsia="楷体"/>
        </w:rPr>
        <w:t>八字胡子还在想：我抢来的钞票不至于被他们捡回去吧。</w:t>
      </w:r>
    </w:p>
    <w:p>
      <w:pPr>
        <w:spacing w:line="288" w:lineRule="auto"/>
        <w:ind w:firstLine="420" w:firstLineChars="200"/>
        <w:rPr>
          <w:rFonts w:eastAsia="楷体"/>
        </w:rPr>
      </w:pPr>
      <w:r>
        <w:rPr>
          <w:rFonts w:hint="eastAsia" w:eastAsia="楷体"/>
        </w:rPr>
        <w:t>“</w:t>
      </w:r>
      <w:r>
        <w:rPr>
          <w:rFonts w:eastAsia="楷体"/>
        </w:rPr>
        <w:t>小耳朵还在想：我怀里的相片不至于被他们拿去上报吧。</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老王，你活像钻进了他们的心里了。</w:t>
      </w:r>
      <w:r>
        <w:rPr>
          <w:rFonts w:hint="eastAsia" w:eastAsia="楷体"/>
        </w:rPr>
        <w:t>”</w:t>
      </w:r>
      <w:r>
        <w:rPr>
          <w:rFonts w:eastAsia="楷体"/>
        </w:rPr>
        <w:t>李矮子说，意思是两重的，表示不相信，也表示惊叹他叫人不能不相信。</w:t>
      </w:r>
    </w:p>
    <w:p>
      <w:pPr>
        <w:spacing w:line="288" w:lineRule="auto"/>
        <w:ind w:firstLine="420" w:firstLineChars="200"/>
        <w:rPr>
          <w:rFonts w:eastAsia="楷体"/>
        </w:rPr>
      </w:pPr>
      <w:r>
        <w:rPr>
          <w:rFonts w:hint="eastAsia" w:eastAsia="楷体"/>
        </w:rPr>
        <w:t>“</w:t>
      </w:r>
      <w:r>
        <w:rPr>
          <w:rFonts w:eastAsia="楷体"/>
        </w:rPr>
        <w:t>胡老三，</w:t>
      </w:r>
      <w:r>
        <w:rPr>
          <w:rFonts w:hint="eastAsia" w:eastAsia="楷体"/>
        </w:rPr>
        <w:t>”</w:t>
      </w:r>
      <w:r>
        <w:rPr>
          <w:rFonts w:eastAsia="楷体"/>
        </w:rPr>
        <w:t>王生枝说，把眼睛对准了一个衔着旱烟管的男子，</w:t>
      </w:r>
      <w:r>
        <w:rPr>
          <w:rFonts w:hint="eastAsia" w:eastAsia="楷体"/>
        </w:rPr>
        <w:t>“</w:t>
      </w:r>
      <w:r>
        <w:rPr>
          <w:rFonts w:eastAsia="楷体"/>
        </w:rPr>
        <w:t>昨天你也在南教场听过政治指导员的报告的，你说我可曾说谎。那条镇叫洪子店，在太行山那边</w:t>
      </w:r>
      <w:r>
        <w:rPr>
          <w:rFonts w:ascii="楷体" w:hAnsi="楷体" w:eastAsia="楷体"/>
        </w:rPr>
        <w:t>。”</w:t>
      </w:r>
    </w:p>
    <w:p>
      <w:pPr>
        <w:spacing w:line="288" w:lineRule="auto"/>
        <w:ind w:firstLine="420" w:firstLineChars="200"/>
        <w:rPr>
          <w:rFonts w:eastAsia="楷体"/>
        </w:rPr>
      </w:pPr>
      <w:r>
        <w:rPr>
          <w:rFonts w:hint="eastAsia" w:eastAsia="楷体"/>
        </w:rPr>
        <w:t>“</w:t>
      </w:r>
      <w:r>
        <w:rPr>
          <w:rFonts w:eastAsia="楷体"/>
        </w:rPr>
        <w:t>大致还不错，</w:t>
      </w:r>
      <w:r>
        <w:rPr>
          <w:rFonts w:hint="eastAsia" w:eastAsia="楷体"/>
        </w:rPr>
        <w:t>”</w:t>
      </w:r>
      <w:r>
        <w:rPr>
          <w:rFonts w:eastAsia="楷体"/>
        </w:rPr>
        <w:t>胡老三说了，</w:t>
      </w:r>
      <w:r>
        <w:rPr>
          <w:rFonts w:hint="eastAsia" w:eastAsia="楷体"/>
        </w:rPr>
        <w:t>“</w:t>
      </w:r>
      <w:r>
        <w:rPr>
          <w:rFonts w:eastAsia="楷体"/>
        </w:rPr>
        <w:t>部队在镇东十五里地方，和敌人打了一昼夜。农民救国会集了五百会员，三个钟头内把全镇上能搬的都搬走了，五百会员就拿起了枪，躲在围山上等了。不过，老王，门是用砖头堵的。</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那有什么关系，石头门说起来好听一点，只要不是木头门就行了。木头门烧得开。上次苏家峪不是给门板都烧光了。洪子店也烧去了许多。可是我老王一年来明白了一个道理：守住了大门，不用关二门。对，把我们的门板烧掉呢，我们就夜不闭户。</w:t>
      </w:r>
      <w:r>
        <w:rPr>
          <w:rFonts w:hint="eastAsia" w:eastAsia="楷体"/>
        </w:rPr>
        <w:t>”</w:t>
      </w:r>
    </w:p>
    <w:p>
      <w:pPr>
        <w:spacing w:line="288" w:lineRule="auto"/>
        <w:ind w:firstLine="420" w:firstLineChars="200"/>
        <w:rPr>
          <w:rFonts w:eastAsia="楷体"/>
        </w:rPr>
      </w:pPr>
      <w:r>
        <w:rPr>
          <w:rFonts w:hint="eastAsia" w:eastAsia="楷体"/>
        </w:rPr>
        <w:t>“</w:t>
      </w:r>
      <w:r>
        <w:rPr>
          <w:rFonts w:eastAsia="楷体"/>
        </w:rPr>
        <w:t>那你就少了生意了，人家以后还要你做门板吗？</w:t>
      </w:r>
      <w:r>
        <w:rPr>
          <w:rFonts w:hint="eastAsia" w:eastAsia="楷体"/>
        </w:rPr>
        <w:t>”</w:t>
      </w:r>
    </w:p>
    <w:p>
      <w:pPr>
        <w:spacing w:line="288" w:lineRule="auto"/>
        <w:ind w:firstLine="420" w:firstLineChars="200"/>
        <w:rPr>
          <w:rFonts w:eastAsia="楷体"/>
        </w:rPr>
      </w:pPr>
      <w:r>
        <w:rPr>
          <w:rFonts w:eastAsia="楷体"/>
        </w:rPr>
        <w:t>大家笑了，同情王生枝。</w:t>
      </w:r>
    </w:p>
    <w:p>
      <w:pPr>
        <w:spacing w:line="288" w:lineRule="auto"/>
        <w:ind w:firstLine="420" w:firstLineChars="200"/>
        <w:rPr>
          <w:rFonts w:eastAsia="楷体"/>
        </w:rPr>
      </w:pPr>
      <w:r>
        <w:rPr>
          <w:rFonts w:eastAsia="楷体"/>
        </w:rPr>
        <w:t>王生枝在月光里走回家去的时候，倒认真地想起当真到了处处夜不闭户的时代。他常常想做一张极精致的衣橱，已经设计了多年，总可以有做成的一天了。不过他知道大家还得先摆多少次真正的石门阵，不是用口，</w:t>
      </w:r>
      <w:r>
        <w:rPr>
          <w:rFonts w:hint="eastAsia" w:eastAsia="楷体"/>
        </w:rPr>
        <w:t>“</w:t>
      </w:r>
      <w:r>
        <w:rPr>
          <w:rFonts w:eastAsia="楷体"/>
        </w:rPr>
        <w:t>也得用手。</w:t>
      </w:r>
      <w:r>
        <w:rPr>
          <w:rFonts w:hint="eastAsia" w:eastAsia="楷体"/>
        </w:rPr>
        <w:t>”</w:t>
      </w:r>
      <w:r>
        <w:rPr>
          <w:rFonts w:eastAsia="楷体"/>
        </w:rPr>
        <w:t>王木匠看看自己结实的突起了老茧的掌心，说不出由于哪一种情感，不由得感叹了一下：</w:t>
      </w:r>
      <w:r>
        <w:rPr>
          <w:rFonts w:hint="eastAsia" w:eastAsia="楷体"/>
        </w:rPr>
        <w:t>“</w:t>
      </w:r>
      <w:r>
        <w:rPr>
          <w:rFonts w:eastAsia="楷体"/>
        </w:rPr>
        <w:t>我这双手呵！</w:t>
      </w:r>
      <w:r>
        <w:rPr>
          <w:rFonts w:hint="eastAsia" w:eastAsia="楷体"/>
        </w:rPr>
        <w:t>”</w:t>
      </w:r>
    </w:p>
    <w:p>
      <w:pPr>
        <w:spacing w:line="288" w:lineRule="auto"/>
        <w:jc w:val="right"/>
        <w:rPr>
          <w:rFonts w:eastAsia="楷体"/>
        </w:rPr>
      </w:pPr>
      <w:r>
        <w:rPr>
          <w:rFonts w:eastAsia="楷体"/>
        </w:rPr>
        <w:t>延安，1938年秋</w:t>
      </w:r>
    </w:p>
    <w:p>
      <w:pPr>
        <w:spacing w:line="288" w:lineRule="auto"/>
        <w:jc w:val="right"/>
      </w:pPr>
      <w:r>
        <w:t>（有删改）</w:t>
      </w:r>
    </w:p>
    <w:p>
      <w:pPr>
        <w:spacing w:line="288" w:lineRule="auto"/>
      </w:pPr>
      <w:r>
        <w:t>6.下列对小说相关内容的理解，正确的一项是（3分）</w:t>
      </w:r>
    </w:p>
    <w:p>
      <w:pPr>
        <w:spacing w:line="288" w:lineRule="auto"/>
      </w:pPr>
      <w:r>
        <w:t>A.用煤油箱改造水桶子，既说明王木匠手巧，也为后文故事情节发展埋下伏笔。</w:t>
      </w:r>
    </w:p>
    <w:p>
      <w:pPr>
        <w:spacing w:line="288" w:lineRule="auto"/>
      </w:pPr>
      <w:r>
        <w:t>B.王木匠讲故事不乏新意识，他的灵感除了来自</w:t>
      </w:r>
      <w:r>
        <w:rPr>
          <w:rFonts w:hint="eastAsia"/>
        </w:rPr>
        <w:t>“</w:t>
      </w:r>
      <w:r>
        <w:t>八阵图</w:t>
      </w:r>
      <w:r>
        <w:rPr>
          <w:rFonts w:hint="eastAsia"/>
        </w:rPr>
        <w:t>”</w:t>
      </w:r>
      <w:r>
        <w:t>，还来自</w:t>
      </w:r>
      <w:r>
        <w:rPr>
          <w:rFonts w:hint="eastAsia"/>
        </w:rPr>
        <w:t>“</w:t>
      </w:r>
      <w:r>
        <w:t>一点新闻</w:t>
      </w:r>
      <w:r>
        <w:rPr>
          <w:rFonts w:hint="eastAsia"/>
        </w:rPr>
        <w:t>”</w:t>
      </w:r>
      <w:r>
        <w:t>。</w:t>
      </w:r>
    </w:p>
    <w:p>
      <w:pPr>
        <w:spacing w:line="288" w:lineRule="auto"/>
      </w:pPr>
      <w:r>
        <w:t>C.石门阵故事取材于政治指导员的报告，</w:t>
      </w:r>
      <w:r>
        <w:rPr>
          <w:rFonts w:hint="eastAsia"/>
        </w:rPr>
        <w:t>“</w:t>
      </w:r>
      <w:r>
        <w:t>麻子</w:t>
      </w:r>
      <w:r>
        <w:rPr>
          <w:rFonts w:hint="eastAsia"/>
        </w:rPr>
        <w:t>”“</w:t>
      </w:r>
      <w:r>
        <w:t>小耳朵</w:t>
      </w:r>
      <w:r>
        <w:rPr>
          <w:rFonts w:hint="eastAsia"/>
        </w:rPr>
        <w:t>”</w:t>
      </w:r>
      <w:r>
        <w:t>等鬼子均确有其人。</w:t>
      </w:r>
    </w:p>
    <w:p>
      <w:pPr>
        <w:spacing w:line="288" w:lineRule="auto"/>
      </w:pPr>
      <w:r>
        <w:t>D.王木匠因追求手艺完美而无法做出理想中的衣橱，他对着自己的手发出了感叹。</w:t>
      </w:r>
    </w:p>
    <w:p>
      <w:pPr>
        <w:spacing w:line="288" w:lineRule="auto"/>
      </w:pPr>
      <w:r>
        <w:t>7.下列对小说艺术特色的分析鉴赏，不正确的一项是（3分）</w:t>
      </w:r>
    </w:p>
    <w:p>
      <w:pPr>
        <w:spacing w:line="288" w:lineRule="auto"/>
      </w:pPr>
      <w:r>
        <w:t>A.小以王木匠重提诸葛亮八阵图战事开头，再写村民们的表情神态，这样，石门阵故事还未正式展开，王木匠擅长讲故事的形象就已经确起来了。</w:t>
      </w:r>
    </w:p>
    <w:p>
      <w:pPr>
        <w:spacing w:line="288" w:lineRule="auto"/>
      </w:pPr>
      <w:r>
        <w:t>B.小说描写村民们的面孔，用</w:t>
      </w:r>
      <w:r>
        <w:rPr>
          <w:rFonts w:hint="eastAsia"/>
        </w:rPr>
        <w:t>“</w:t>
      </w:r>
      <w:r>
        <w:t>带胡子的有，麻的有</w:t>
      </w:r>
      <w:r>
        <w:rPr>
          <w:rFonts w:hint="eastAsia"/>
        </w:rPr>
        <w:t>……”</w:t>
      </w:r>
      <w:r>
        <w:t>，而不用</w:t>
      </w:r>
      <w:r>
        <w:rPr>
          <w:rFonts w:hint="eastAsia"/>
        </w:rPr>
        <w:t>“</w:t>
      </w:r>
      <w:r>
        <w:t>有的带胡子，有的麻</w:t>
      </w:r>
      <w:r>
        <w:rPr>
          <w:rFonts w:hint="eastAsia"/>
        </w:rPr>
        <w:t>……”</w:t>
      </w:r>
      <w:r>
        <w:t>，突出了不同面孔最显著的特点。</w:t>
      </w:r>
    </w:p>
    <w:p>
      <w:pPr>
        <w:spacing w:line="288" w:lineRule="auto"/>
      </w:pPr>
      <w:r>
        <w:t>C.小说调动了许多</w:t>
      </w:r>
      <w:r>
        <w:rPr>
          <w:rFonts w:hint="eastAsia"/>
        </w:rPr>
        <w:t>“</w:t>
      </w:r>
      <w:r>
        <w:t>声音</w:t>
      </w:r>
      <w:r>
        <w:rPr>
          <w:rFonts w:hint="eastAsia"/>
        </w:rPr>
        <w:t>”</w:t>
      </w:r>
      <w:r>
        <w:t>来配合王木匠的讲述，如小梅子等人的插话、王木匠的干咳声，乃至与故事毫不相干的驴叫声，读来令人如临其境。</w:t>
      </w:r>
    </w:p>
    <w:p>
      <w:pPr>
        <w:spacing w:line="288" w:lineRule="auto"/>
      </w:pPr>
      <w:r>
        <w:t>D.小说讲了一个王木匠讲故事的故事，这种故事套故事的结构颇具匠心，不仅使小说叙事变得更为复杂，同时也使小说的主题更加多元。</w:t>
      </w:r>
    </w:p>
    <w:p>
      <w:pPr>
        <w:spacing w:line="288" w:lineRule="auto"/>
      </w:pPr>
      <w:r>
        <w:t>8.王木匠讲石门阵时，多处使用反复手法，这种讲述方法有什么效果？（4分）</w:t>
      </w:r>
    </w:p>
    <w:p>
      <w:pPr>
        <w:spacing w:line="288" w:lineRule="auto"/>
      </w:pPr>
      <w:r>
        <w:t>9.小说中多次出现的</w:t>
      </w:r>
      <w:r>
        <w:rPr>
          <w:rFonts w:hint="eastAsia"/>
        </w:rPr>
        <w:t>“</w:t>
      </w:r>
      <w:r>
        <w:t>门</w:t>
      </w:r>
      <w:r>
        <w:rPr>
          <w:rFonts w:hint="eastAsia"/>
        </w:rPr>
        <w:t>”</w:t>
      </w:r>
      <w:r>
        <w:t>，在不同层面有不同含义，请结合文本加以分析。（6分）</w:t>
      </w:r>
    </w:p>
    <w:p>
      <w:pPr>
        <w:spacing w:line="288" w:lineRule="auto"/>
      </w:pPr>
      <w:r>
        <w:t>二、古代诗文阅读（35分）</w:t>
      </w:r>
    </w:p>
    <w:p>
      <w:pPr>
        <w:spacing w:line="288" w:lineRule="auto"/>
      </w:pPr>
      <w:r>
        <w:t>（一）文言文阅读（本题共5小题，20分）</w:t>
      </w:r>
    </w:p>
    <w:p>
      <w:pPr>
        <w:spacing w:line="288" w:lineRule="auto"/>
      </w:pPr>
      <w:r>
        <w:t>阅读下面的文言文，完成10～14题。</w:t>
      </w:r>
    </w:p>
    <w:p>
      <w:pPr>
        <w:spacing w:line="288" w:lineRule="auto"/>
        <w:ind w:firstLine="420" w:firstLineChars="200"/>
        <w:rPr>
          <w:rFonts w:eastAsia="楷体"/>
        </w:rPr>
      </w:pPr>
      <w:r>
        <w:rPr>
          <w:rFonts w:eastAsia="楷体"/>
        </w:rPr>
        <w:t>唐高祖武德九年秋八月</w:t>
      </w:r>
      <w:r>
        <w:rPr>
          <w:rFonts w:eastAsia="楷体"/>
          <w:em w:val="dot"/>
        </w:rPr>
        <w:t>甲子</w:t>
      </w:r>
      <w:r>
        <w:rPr>
          <w:rFonts w:eastAsia="楷体"/>
        </w:rPr>
        <w:t>，太宗即皇帝位于东宫显德殿，</w:t>
      </w:r>
      <w:r>
        <w:rPr>
          <w:rFonts w:eastAsia="楷体"/>
          <w:u w:val="wave"/>
        </w:rPr>
        <w:t>初上皇欲强宗室以镇天下故皇再从三从弟及兄弟之子虽童孺皆为王王者数十人上从容问群臣遍封宗子于天下利乎</w:t>
      </w:r>
      <w:r>
        <w:rPr>
          <w:rFonts w:hint="eastAsia" w:eastAsia="楷体"/>
        </w:rPr>
        <w:t xml:space="preserve"> </w:t>
      </w:r>
      <w:r>
        <w:rPr>
          <w:rFonts w:eastAsia="楷体"/>
        </w:rPr>
        <w:t>德彝对曰：</w:t>
      </w:r>
      <w:r>
        <w:rPr>
          <w:rFonts w:hint="eastAsia" w:eastAsia="楷体"/>
        </w:rPr>
        <w:t>“</w:t>
      </w:r>
      <w:r>
        <w:rPr>
          <w:rFonts w:eastAsia="楷体"/>
        </w:rPr>
        <w:t>上皇敦睦九族，大封</w:t>
      </w:r>
      <w:r>
        <w:rPr>
          <w:rFonts w:eastAsia="楷体"/>
          <w:em w:val="dot"/>
        </w:rPr>
        <w:t>宗室</w:t>
      </w:r>
      <w:r>
        <w:rPr>
          <w:rFonts w:eastAsia="楷体"/>
        </w:rPr>
        <w:t>，自两汉以来未有如今之多者，爵命既崇，多给力役，恐非示天下以至公也。</w:t>
      </w:r>
      <w:r>
        <w:rPr>
          <w:rFonts w:hint="eastAsia" w:eastAsia="楷体"/>
        </w:rPr>
        <w:t>”</w:t>
      </w:r>
      <w:r>
        <w:rPr>
          <w:rFonts w:eastAsia="楷体"/>
        </w:rPr>
        <w:t>上曰：</w:t>
      </w:r>
      <w:r>
        <w:rPr>
          <w:rFonts w:hint="eastAsia" w:eastAsia="楷体"/>
        </w:rPr>
        <w:t>“</w:t>
      </w:r>
      <w:r>
        <w:rPr>
          <w:rFonts w:eastAsia="楷体"/>
        </w:rPr>
        <w:t>然。朕为天子，所以养百姓也，岂可劳百姓以养己之宗族乎！</w:t>
      </w:r>
      <w:r>
        <w:rPr>
          <w:rFonts w:hint="eastAsia" w:eastAsia="楷体"/>
        </w:rPr>
        <w:t>”</w:t>
      </w:r>
      <w:r>
        <w:rPr>
          <w:rFonts w:eastAsia="楷体"/>
        </w:rPr>
        <w:t>十一月庚寅，降宗室郡王皆为县公，惟有功者数人不降。上与群臣论止盗。或请重法以禁之，上哂之曰：</w:t>
      </w:r>
      <w:r>
        <w:rPr>
          <w:rFonts w:hint="eastAsia" w:eastAsia="楷体"/>
        </w:rPr>
        <w:t>“</w:t>
      </w:r>
      <w:r>
        <w:rPr>
          <w:rFonts w:eastAsia="楷体"/>
        </w:rPr>
        <w:t>民之所以为盗者，由赋繁役重，官吏贪求，饥寒切身，故不暇顾廉耻耳。朕当去奢省费，轻徭薄赋，选用廉史，使民衣食有余，则自不为盗，安用重法邪！</w:t>
      </w:r>
      <w:r>
        <w:rPr>
          <w:rFonts w:hint="eastAsia" w:eastAsia="楷体"/>
        </w:rPr>
        <w:t>”</w:t>
      </w:r>
      <w:r>
        <w:rPr>
          <w:rFonts w:eastAsia="楷体"/>
        </w:rPr>
        <w:t>自是数年之后，</w:t>
      </w:r>
      <w:r>
        <w:rPr>
          <w:rFonts w:eastAsia="楷体"/>
          <w:em w:val="dot"/>
        </w:rPr>
        <w:t>海内</w:t>
      </w:r>
      <w:r>
        <w:rPr>
          <w:rFonts w:eastAsia="楷体"/>
        </w:rPr>
        <w:t>升平，路不拾遗，外户不闭，商旅野宿焉。上闻景州录事参军张玄素名，召见，问以政道。对曰：</w:t>
      </w:r>
      <w:r>
        <w:rPr>
          <w:rFonts w:hint="eastAsia" w:eastAsia="楷体"/>
        </w:rPr>
        <w:t>“</w:t>
      </w:r>
      <w:r>
        <w:rPr>
          <w:rFonts w:eastAsia="楷体"/>
        </w:rPr>
        <w:t>隋主好自专</w:t>
      </w:r>
      <w:r>
        <w:rPr>
          <w:rFonts w:eastAsia="楷体"/>
          <w:em w:val="dot"/>
        </w:rPr>
        <w:t>庶务</w:t>
      </w:r>
      <w:r>
        <w:rPr>
          <w:rFonts w:eastAsia="楷体"/>
        </w:rPr>
        <w:t>，不任群臣，群臣恐惧，唯知禀受奉行而已，莫之敢违。以一人之智决天下之务，借使得失相半，乖谬已多，下谀上蔽，不亡何待！陛下诚能谨择群臣而分任以事，高拱穆清而考其成败，以施刑赏，何忧不治！</w:t>
      </w:r>
      <w:r>
        <w:rPr>
          <w:rFonts w:hint="eastAsia" w:eastAsia="楷体"/>
        </w:rPr>
        <w:t>”</w:t>
      </w:r>
      <w:r>
        <w:rPr>
          <w:rFonts w:eastAsia="楷体"/>
        </w:rPr>
        <w:t>上善其言，擢为侍御史。</w:t>
      </w:r>
      <w:r>
        <w:rPr>
          <w:rFonts w:eastAsia="楷体"/>
          <w:u w:val="single"/>
        </w:rPr>
        <w:t>上患吏多受赇，密使左右试赂之。</w:t>
      </w:r>
      <w:r>
        <w:rPr>
          <w:rFonts w:eastAsia="楷体"/>
        </w:rPr>
        <w:t>有司门令史受绢一匹，上欲杀之，民部尚书裴矩谏曰：</w:t>
      </w:r>
      <w:r>
        <w:rPr>
          <w:rFonts w:hint="eastAsia" w:eastAsia="楷体"/>
        </w:rPr>
        <w:t>“</w:t>
      </w:r>
      <w:r>
        <w:rPr>
          <w:rFonts w:eastAsia="楷体"/>
        </w:rPr>
        <w:t>为吏受赂，罪诚当死。但陛下使人遗之而受，乃陷人于法也，恐非所谓</w:t>
      </w:r>
      <w:r>
        <w:rPr>
          <w:rFonts w:hint="eastAsia" w:eastAsia="楷体"/>
        </w:rPr>
        <w:t>‘</w:t>
      </w:r>
      <w:r>
        <w:rPr>
          <w:rFonts w:eastAsia="楷体"/>
        </w:rPr>
        <w:t>道之以德，齐之以礼</w:t>
      </w:r>
      <w:r>
        <w:rPr>
          <w:rFonts w:hint="eastAsia" w:eastAsia="楷体"/>
        </w:rPr>
        <w:t>’</w:t>
      </w:r>
      <w:r>
        <w:rPr>
          <w:rFonts w:eastAsia="楷体"/>
        </w:rPr>
        <w:t>。</w:t>
      </w:r>
      <w:r>
        <w:rPr>
          <w:rFonts w:hint="eastAsia" w:eastAsia="楷体"/>
        </w:rPr>
        <w:t>”</w:t>
      </w:r>
      <w:r>
        <w:rPr>
          <w:rFonts w:eastAsia="楷体"/>
        </w:rPr>
        <w:t>上悦，召文武五品已上告之曰：</w:t>
      </w:r>
      <w:r>
        <w:rPr>
          <w:rFonts w:hint="eastAsia" w:eastAsia="楷体"/>
        </w:rPr>
        <w:t>“</w:t>
      </w:r>
      <w:r>
        <w:rPr>
          <w:rFonts w:eastAsia="楷体"/>
        </w:rPr>
        <w:t>裴矩能当官力争，不为面从，傥每事皆然，何忧不治？</w:t>
      </w:r>
      <w:r>
        <w:rPr>
          <w:rFonts w:hint="eastAsia" w:eastAsia="楷体"/>
        </w:rPr>
        <w:t>”</w:t>
      </w:r>
    </w:p>
    <w:p>
      <w:pPr>
        <w:spacing w:line="288" w:lineRule="auto"/>
        <w:ind w:firstLine="420" w:firstLineChars="200"/>
        <w:rPr>
          <w:rFonts w:eastAsia="楷体"/>
        </w:rPr>
      </w:pPr>
      <w:r>
        <w:rPr>
          <w:rFonts w:eastAsia="楷体"/>
        </w:rPr>
        <w:t>臣光曰：古人有言：</w:t>
      </w:r>
      <w:r>
        <w:rPr>
          <w:rFonts w:hint="eastAsia" w:eastAsia="楷体"/>
        </w:rPr>
        <w:t>“</w:t>
      </w:r>
      <w:r>
        <w:rPr>
          <w:rFonts w:eastAsia="楷体"/>
        </w:rPr>
        <w:t>君明臣直。</w:t>
      </w:r>
      <w:r>
        <w:rPr>
          <w:rFonts w:hint="eastAsia" w:eastAsia="楷体"/>
        </w:rPr>
        <w:t>”</w:t>
      </w:r>
      <w:r>
        <w:rPr>
          <w:rFonts w:eastAsia="楷体"/>
        </w:rPr>
        <w:t>裴矩佞于隋而忠于唐，非其性之有变也，</w:t>
      </w:r>
      <w:r>
        <w:rPr>
          <w:rFonts w:eastAsia="楷体"/>
          <w:u w:val="single"/>
        </w:rPr>
        <w:t>君恶闻其过则忠化为佞，君乐闻直言则佞化为忠。</w:t>
      </w:r>
      <w:r>
        <w:rPr>
          <w:rFonts w:eastAsia="楷体"/>
        </w:rPr>
        <w:t>是知君者表也，臣者景也，表动则景随矣。</w:t>
      </w:r>
    </w:p>
    <w:p>
      <w:pPr>
        <w:spacing w:line="288" w:lineRule="auto"/>
        <w:jc w:val="right"/>
      </w:pPr>
      <w:r>
        <w:t>（节选自《通鉴纪事本末·贞观君臣论治》）</w:t>
      </w:r>
    </w:p>
    <w:p>
      <w:pPr>
        <w:spacing w:line="288" w:lineRule="auto"/>
      </w:pPr>
      <w:r>
        <w:t>10.下列对文中画波浪线部分的断句，正确的一项是（3分）</w:t>
      </w:r>
    </w:p>
    <w:p>
      <w:pPr>
        <w:spacing w:line="288" w:lineRule="auto"/>
      </w:pPr>
      <w:r>
        <w:t>A.初/上皇欲强宗室/以镇天下故皇/再从三从弟及兄弟之子/虽童孺皆为王/王者数十人/上从容问群臣/遍封宗子于天下利乎/</w:t>
      </w:r>
    </w:p>
    <w:p>
      <w:pPr>
        <w:spacing w:line="288" w:lineRule="auto"/>
      </w:pPr>
      <w:r>
        <w:t>B.初/上皇欲强宗室以镇天下/故皇再从三从弟及兄弟之子/虽童孺皆为王/王者数十人/上从容问群臣/遍封宗子/于天下利乎/</w:t>
      </w:r>
    </w:p>
    <w:p>
      <w:pPr>
        <w:spacing w:line="288" w:lineRule="auto"/>
      </w:pPr>
      <w:r>
        <w:t>C.初/上皇欲强宗室以镇天下/故皇再从三从弟及兄弟之子虽童孺/皆为王/王者数十人/上从容问群臣/遍封宗子于天下/利乎/</w:t>
      </w:r>
    </w:p>
    <w:p>
      <w:pPr>
        <w:spacing w:line="288" w:lineRule="auto"/>
      </w:pPr>
      <w:r>
        <w:t>D.初/上皇欲强宗室/以镇天下故皇/再从三从弟及兄弟之子虽童孺/皆为王/王者数十人/上从容问群臣/遍封宗子于天下/利乎</w:t>
      </w:r>
    </w:p>
    <w:p>
      <w:pPr>
        <w:spacing w:line="288" w:lineRule="auto"/>
      </w:pPr>
      <w:r>
        <w:t>11.下列对文中加点词语的相关内容的解说，不正确的一项是（3分）</w:t>
      </w:r>
    </w:p>
    <w:p>
      <w:pPr>
        <w:spacing w:line="288" w:lineRule="auto"/>
      </w:pPr>
      <w:r>
        <w:t>A.甲子，甲为天干首位，子为地支首位，干支相配以纪年月日，文中是纪日。</w:t>
      </w:r>
    </w:p>
    <w:p>
      <w:pPr>
        <w:spacing w:line="288" w:lineRule="auto"/>
      </w:pPr>
      <w:r>
        <w:t>B.宗室，是古代社会中对与君主同一宗族血亲的称谓，历代皇族例称为宗室。</w:t>
      </w:r>
    </w:p>
    <w:p>
      <w:pPr>
        <w:spacing w:line="288" w:lineRule="auto"/>
      </w:pPr>
      <w:r>
        <w:t>C.海内，即国内，古人认为我国疆土四面环绕着大海，故称国境之内为海内。</w:t>
      </w:r>
    </w:p>
    <w:p>
      <w:pPr>
        <w:spacing w:line="288" w:lineRule="auto"/>
      </w:pPr>
      <w:r>
        <w:t>D.庶务，指国家的各种政务，后来指朝堂之上跟军国大事相关的各种急务。</w:t>
      </w:r>
    </w:p>
    <w:p>
      <w:pPr>
        <w:spacing w:line="288" w:lineRule="auto"/>
      </w:pPr>
      <w:r>
        <w:t>12.下列对原文有关内容的概述，不正的一项是（3分）</w:t>
      </w:r>
    </w:p>
    <w:p>
      <w:pPr>
        <w:spacing w:line="288" w:lineRule="auto"/>
      </w:pPr>
      <w:r>
        <w:t>A.唐太宗赞同封德彝的意见，认为天子应该养育百姓，不应辛劳百姓以养活自己宗族，于是将有功者之外的宗室郡王全都降格为县公。</w:t>
      </w:r>
    </w:p>
    <w:p>
      <w:pPr>
        <w:spacing w:line="288" w:lineRule="auto"/>
      </w:pPr>
      <w:r>
        <w:t>B.在讨论制止偷盗一事时，有人提出用重法治理，唐太宗认为应减轻赋税，选用清官，使百姓衣食无忧，严刑峻法反而不能达到目的。</w:t>
      </w:r>
    </w:p>
    <w:p>
      <w:pPr>
        <w:spacing w:line="288" w:lineRule="auto"/>
      </w:pPr>
      <w:r>
        <w:t>C.唐太宗向张玄素询问政事，张说隋亡在于君王专权，以致下谀上蔽，若君王能分任贤能之臣，考核成败，赏罚分明，一定能够大治。</w:t>
      </w:r>
    </w:p>
    <w:p>
      <w:pPr>
        <w:spacing w:line="288" w:lineRule="auto"/>
      </w:pPr>
      <w:r>
        <w:t>D.裴矩是隋朝的旧臣，进入唐朝后，忠于国事，不做面从之臣，敢于进言，对唐太宗的不当行为谏诤，受到唐太宗的认可和当众表扬。</w:t>
      </w:r>
    </w:p>
    <w:p>
      <w:pPr>
        <w:spacing w:line="288" w:lineRule="auto"/>
      </w:pPr>
      <w:r>
        <w:t>13.把文中画横线的句子翻译成现代汉语。（8分）</w:t>
      </w:r>
    </w:p>
    <w:p>
      <w:pPr>
        <w:spacing w:line="288" w:lineRule="auto"/>
      </w:pPr>
      <w:r>
        <w:t>（1）上患吏多受赇，密使左右试赂之。</w:t>
      </w:r>
    </w:p>
    <w:p>
      <w:pPr>
        <w:spacing w:line="288" w:lineRule="auto"/>
      </w:pPr>
      <w:r>
        <w:t>（2）君恶闻其过则忠化为佞，君乐闻直言则佞化为忠。</w:t>
      </w:r>
    </w:p>
    <w:p>
      <w:pPr>
        <w:spacing w:line="288" w:lineRule="auto"/>
      </w:pPr>
      <w:r>
        <w:t>14.文末《资治通鉴》的作者司马光评价说</w:t>
      </w:r>
      <w:r>
        <w:rPr>
          <w:rFonts w:hint="eastAsia"/>
        </w:rPr>
        <w:t>“</w:t>
      </w:r>
      <w:r>
        <w:t>君者表也，臣者景也</w:t>
      </w:r>
      <w:r>
        <w:rPr>
          <w:rFonts w:hint="eastAsia"/>
        </w:rPr>
        <w:t>”</w:t>
      </w:r>
      <w:r>
        <w:t>，这句话说的是什么道理？他这样说的目的是什么？（3分）</w:t>
      </w:r>
    </w:p>
    <w:p>
      <w:pPr>
        <w:spacing w:line="288" w:lineRule="auto"/>
      </w:pPr>
      <w:r>
        <w:t>（二）古代诗歌阅读（本题共2小题，9分）</w:t>
      </w:r>
    </w:p>
    <w:p>
      <w:pPr>
        <w:spacing w:line="288" w:lineRule="auto"/>
      </w:pPr>
      <w:r>
        <w:t>阅读下面这首唐诗，完成15～16题。</w:t>
      </w:r>
    </w:p>
    <w:p>
      <w:pPr>
        <w:spacing w:line="288" w:lineRule="auto"/>
        <w:jc w:val="center"/>
      </w:pPr>
      <w:r>
        <w:t>寄江州白司马</w:t>
      </w:r>
      <w:r>
        <w:rPr>
          <w:rFonts w:hint="eastAsia" w:ascii="宋体" w:hAnsi="宋体" w:cs="宋体"/>
          <w:vertAlign w:val="superscript"/>
        </w:rPr>
        <w:t>①</w:t>
      </w:r>
      <w:r>
        <w:t xml:space="preserve">  杨巨源</w:t>
      </w:r>
    </w:p>
    <w:p>
      <w:pPr>
        <w:spacing w:line="288" w:lineRule="auto"/>
        <w:jc w:val="center"/>
        <w:rPr>
          <w:rFonts w:eastAsia="楷体"/>
        </w:rPr>
      </w:pPr>
      <w:r>
        <w:rPr>
          <w:rFonts w:eastAsia="楷体"/>
        </w:rPr>
        <w:t>江州司马平安否？惠远东林住得无</w:t>
      </w:r>
      <w:r>
        <w:rPr>
          <w:rFonts w:hint="eastAsia" w:ascii="宋体" w:hAnsi="宋体" w:cs="宋体"/>
          <w:vertAlign w:val="superscript"/>
        </w:rPr>
        <w:t>②</w:t>
      </w:r>
      <w:r>
        <w:rPr>
          <w:rFonts w:eastAsia="楷体"/>
        </w:rPr>
        <w:t>？</w:t>
      </w:r>
    </w:p>
    <w:p>
      <w:pPr>
        <w:spacing w:line="288" w:lineRule="auto"/>
        <w:jc w:val="center"/>
        <w:rPr>
          <w:rFonts w:eastAsia="楷体"/>
        </w:rPr>
      </w:pPr>
      <w:r>
        <w:rPr>
          <w:rFonts w:eastAsia="楷体"/>
        </w:rPr>
        <w:t>湓浦曾闻似衣带，庐峰见说胜香炉。</w:t>
      </w:r>
    </w:p>
    <w:p>
      <w:pPr>
        <w:spacing w:line="288" w:lineRule="auto"/>
        <w:jc w:val="center"/>
        <w:rPr>
          <w:rFonts w:eastAsia="楷体"/>
        </w:rPr>
      </w:pPr>
      <w:r>
        <w:rPr>
          <w:rFonts w:eastAsia="楷体"/>
        </w:rPr>
        <w:t>题诗岁晏离鸿断，望阙天遥病鹤孤。</w:t>
      </w:r>
    </w:p>
    <w:p>
      <w:pPr>
        <w:spacing w:line="288" w:lineRule="auto"/>
        <w:jc w:val="center"/>
        <w:rPr>
          <w:rFonts w:eastAsia="楷体"/>
        </w:rPr>
      </w:pPr>
      <w:r>
        <w:rPr>
          <w:rFonts w:eastAsia="楷体"/>
        </w:rPr>
        <w:t>莫谩拘牵雨花社</w:t>
      </w:r>
      <w:r>
        <w:rPr>
          <w:rFonts w:hint="eastAsia" w:ascii="宋体" w:hAnsi="宋体" w:cs="宋体"/>
          <w:vertAlign w:val="superscript"/>
        </w:rPr>
        <w:t>③</w:t>
      </w:r>
      <w:r>
        <w:rPr>
          <w:rFonts w:eastAsia="楷体"/>
        </w:rPr>
        <w:t>，青云依旧是前途。</w:t>
      </w:r>
    </w:p>
    <w:p>
      <w:pPr>
        <w:spacing w:line="288" w:lineRule="auto"/>
      </w:pPr>
      <w:r>
        <w:t>【注】</w:t>
      </w:r>
      <w:r>
        <w:rPr>
          <w:rFonts w:hint="eastAsia" w:ascii="宋体" w:hAnsi="宋体" w:cs="宋体"/>
        </w:rPr>
        <w:t>①</w:t>
      </w:r>
      <w:r>
        <w:t>江州白司马：即白居易。</w:t>
      </w:r>
      <w:r>
        <w:rPr>
          <w:rFonts w:hint="eastAsia" w:ascii="宋体" w:hAnsi="宋体" w:cs="宋体"/>
        </w:rPr>
        <w:t>②</w:t>
      </w:r>
      <w:r>
        <w:t>惠远：东晋高僧，居庐山东林寺。</w:t>
      </w:r>
      <w:r>
        <w:rPr>
          <w:rFonts w:hint="eastAsia" w:ascii="宋体" w:hAnsi="宋体" w:cs="宋体"/>
        </w:rPr>
        <w:t>③</w:t>
      </w:r>
      <w:r>
        <w:t>莫谩：不要。雨花社：指佛教讲经的集会。</w:t>
      </w:r>
    </w:p>
    <w:p>
      <w:pPr>
        <w:spacing w:line="288" w:lineRule="auto"/>
      </w:pPr>
      <w:r>
        <w:t>15.下列对这首诗的理解和赏析，不正确的一项是（3分）</w:t>
      </w:r>
    </w:p>
    <w:p>
      <w:pPr>
        <w:spacing w:line="288" w:lineRule="auto"/>
      </w:pPr>
      <w:r>
        <w:t>A.根据内容分析，这首诗的写作时间应该与白居易的《琵琶行》比较接近。</w:t>
      </w:r>
    </w:p>
    <w:p>
      <w:pPr>
        <w:spacing w:line="288" w:lineRule="auto"/>
      </w:pPr>
      <w:r>
        <w:t>B.第三句使用</w:t>
      </w:r>
      <w:r>
        <w:rPr>
          <w:rFonts w:hint="eastAsia"/>
        </w:rPr>
        <w:t>“</w:t>
      </w:r>
      <w:r>
        <w:t>一衣带水</w:t>
      </w:r>
      <w:r>
        <w:rPr>
          <w:rFonts w:hint="eastAsia"/>
        </w:rPr>
        <w:t>”</w:t>
      </w:r>
      <w:r>
        <w:t>的典故，表现出朋友之间</w:t>
      </w:r>
      <w:r>
        <w:rPr>
          <w:rFonts w:hint="eastAsia"/>
        </w:rPr>
        <w:t>“</w:t>
      </w:r>
      <w:r>
        <w:t>天涯若比邻</w:t>
      </w:r>
      <w:r>
        <w:rPr>
          <w:rFonts w:hint="eastAsia"/>
        </w:rPr>
        <w:t>”</w:t>
      </w:r>
      <w:r>
        <w:t>之意。</w:t>
      </w:r>
    </w:p>
    <w:p>
      <w:pPr>
        <w:spacing w:line="288" w:lineRule="auto"/>
      </w:pPr>
      <w:r>
        <w:t>C.第六句中的</w:t>
      </w:r>
      <w:r>
        <w:rPr>
          <w:rFonts w:hint="eastAsia"/>
        </w:rPr>
        <w:t>“</w:t>
      </w:r>
      <w:r>
        <w:t>病鹤</w:t>
      </w:r>
      <w:r>
        <w:rPr>
          <w:rFonts w:hint="eastAsia"/>
        </w:rPr>
        <w:t>”</w:t>
      </w:r>
      <w:r>
        <w:t>指的是白居易，他怀恋长安，时常遥望京城的宫阙。</w:t>
      </w:r>
    </w:p>
    <w:p>
      <w:pPr>
        <w:spacing w:line="288" w:lineRule="auto"/>
      </w:pPr>
      <w:r>
        <w:t>D.诗人最后开解朋友，目前虽然身处贬谪之中，但未来的前途依然很远大。</w:t>
      </w:r>
    </w:p>
    <w:p>
      <w:pPr>
        <w:spacing w:line="288" w:lineRule="auto"/>
      </w:pPr>
      <w:r>
        <w:t>16.前人论此诗，认为第二句已包含委婉劝告的意思，对这一观点应怎样理解？请简要分析。（6分）</w:t>
      </w:r>
    </w:p>
    <w:p>
      <w:pPr>
        <w:spacing w:line="288" w:lineRule="auto"/>
      </w:pPr>
      <w:r>
        <w:t>（三）名篇名句默写（本题共1小题，6分）</w:t>
      </w:r>
    </w:p>
    <w:p>
      <w:pPr>
        <w:spacing w:line="288" w:lineRule="auto"/>
      </w:pPr>
      <w:r>
        <w:t>17.补写出下列句子中的空缺部分。（6分）</w:t>
      </w:r>
    </w:p>
    <w:p>
      <w:pPr>
        <w:spacing w:line="288" w:lineRule="auto"/>
      </w:pPr>
      <w:r>
        <w:t>（1）</w:t>
      </w:r>
      <w:r>
        <w:rPr>
          <w:rFonts w:hint="eastAsia"/>
        </w:rPr>
        <w:t>贾</w:t>
      </w:r>
      <w:r>
        <w:t>谊在《过秦论》中交代陈涉的身份，说他不过是个</w:t>
      </w:r>
      <w:r>
        <w:rPr>
          <w:rFonts w:hint="eastAsia"/>
        </w:rPr>
        <w:t>“</w:t>
      </w:r>
      <w:r>
        <w:t>________，________</w:t>
      </w:r>
      <w:r>
        <w:rPr>
          <w:rFonts w:hint="eastAsia"/>
        </w:rPr>
        <w:t>”</w:t>
      </w:r>
      <w:r>
        <w:t>，且是被迁戍边的兵卒。</w:t>
      </w:r>
    </w:p>
    <w:p>
      <w:pPr>
        <w:spacing w:line="288" w:lineRule="auto"/>
      </w:pPr>
      <w:r>
        <w:t>（2）在《游褒禅山记》中，王安石陈述自己的感悟：力量足以达到目的却未达到，</w:t>
      </w:r>
      <w:r>
        <w:rPr>
          <w:rFonts w:hint="eastAsia"/>
        </w:rPr>
        <w:t>“</w:t>
      </w:r>
      <w:r>
        <w:t>________，________</w:t>
      </w:r>
      <w:r>
        <w:rPr>
          <w:rFonts w:hint="eastAsia"/>
        </w:rPr>
        <w:t>”</w:t>
      </w:r>
      <w:r>
        <w:t>；而尽了自己的努力仍未达到，便可以无所悔恨。</w:t>
      </w:r>
    </w:p>
    <w:p>
      <w:pPr>
        <w:spacing w:line="288" w:lineRule="auto"/>
      </w:pPr>
      <w:r>
        <w:t>（3）《楚辞·招隐士》中有</w:t>
      </w:r>
      <w:r>
        <w:rPr>
          <w:rFonts w:hint="eastAsia"/>
        </w:rPr>
        <w:t>“</w:t>
      </w:r>
      <w:r>
        <w:t>王孙游兮不归，春草生兮萋萋</w:t>
      </w:r>
      <w:r>
        <w:rPr>
          <w:rFonts w:hint="eastAsia"/>
        </w:rPr>
        <w:t>”</w:t>
      </w:r>
      <w:r>
        <w:t>的经典句子。从此之后，将</w:t>
      </w:r>
      <w:r>
        <w:rPr>
          <w:rFonts w:hint="eastAsia"/>
        </w:rPr>
        <w:t>“</w:t>
      </w:r>
      <w:r>
        <w:t>王孙</w:t>
      </w:r>
      <w:r>
        <w:rPr>
          <w:rFonts w:hint="eastAsia"/>
        </w:rPr>
        <w:t>”</w:t>
      </w:r>
      <w:r>
        <w:t>与青草一起吟咏，成了古典诗词中表现隐逸、离别等情感的一个传统，如</w:t>
      </w:r>
      <w:r>
        <w:rPr>
          <w:rFonts w:hint="eastAsia"/>
        </w:rPr>
        <w:t>“</w:t>
      </w:r>
      <w:r>
        <w:t>________，________</w:t>
      </w:r>
      <w:r>
        <w:rPr>
          <w:rFonts w:hint="eastAsia"/>
        </w:rPr>
        <w:t>”</w:t>
      </w:r>
      <w:r>
        <w:t>。</w:t>
      </w:r>
    </w:p>
    <w:p>
      <w:pPr>
        <w:spacing w:line="288" w:lineRule="auto"/>
      </w:pPr>
      <w:r>
        <w:t>三、语言文字运用（20分）</w:t>
      </w:r>
    </w:p>
    <w:p>
      <w:pPr>
        <w:spacing w:line="288" w:lineRule="auto"/>
      </w:pPr>
      <w:r>
        <w:t>（一）语言文字运用Ⅰ（本题共3小题，11分）</w:t>
      </w:r>
    </w:p>
    <w:p>
      <w:pPr>
        <w:spacing w:line="288" w:lineRule="auto"/>
      </w:pPr>
      <w:r>
        <w:t>阅读下面的文字，完成18～20题。</w:t>
      </w:r>
    </w:p>
    <w:p>
      <w:pPr>
        <w:spacing w:line="288" w:lineRule="auto"/>
        <w:ind w:firstLine="420" w:firstLineChars="200"/>
        <w:rPr>
          <w:rFonts w:eastAsia="楷体"/>
        </w:rPr>
      </w:pPr>
      <w:r>
        <w:rPr>
          <w:rFonts w:eastAsia="楷体"/>
        </w:rPr>
        <w:t>欢快的锣鼓敲起来，欢腾的雄狮舞起来，</w:t>
      </w:r>
      <w:r>
        <w:rPr>
          <w:rFonts w:hint="eastAsia" w:eastAsia="楷体"/>
        </w:rPr>
        <w:t>“</w:t>
      </w:r>
      <w:r>
        <w:rPr>
          <w:rFonts w:eastAsia="楷体"/>
        </w:rPr>
        <w:t>闹元宵，学</w:t>
      </w:r>
      <w:r>
        <w:rPr>
          <w:rFonts w:hint="eastAsia" w:eastAsia="楷体"/>
        </w:rPr>
        <w:t>‘</w:t>
      </w:r>
      <w:r>
        <w:rPr>
          <w:rFonts w:eastAsia="楷体"/>
        </w:rPr>
        <w:t>四史</w:t>
      </w:r>
      <w:r>
        <w:rPr>
          <w:rFonts w:hint="eastAsia" w:eastAsia="楷体"/>
        </w:rPr>
        <w:t>’”</w:t>
      </w:r>
      <w:r>
        <w:rPr>
          <w:rFonts w:eastAsia="楷体"/>
        </w:rPr>
        <w:t>文明实践示范活动日在市文化艺术中心隆重举行，活动分为</w:t>
      </w:r>
      <w:r>
        <w:rPr>
          <w:rFonts w:hint="eastAsia" w:eastAsia="楷体"/>
        </w:rPr>
        <w:t>“</w:t>
      </w:r>
      <w:r>
        <w:rPr>
          <w:rFonts w:eastAsia="楷体"/>
        </w:rPr>
        <w:t>四史</w:t>
      </w:r>
      <w:r>
        <w:rPr>
          <w:rFonts w:hint="eastAsia" w:eastAsia="楷体"/>
        </w:rPr>
        <w:t>”</w:t>
      </w:r>
      <w:r>
        <w:rPr>
          <w:rFonts w:eastAsia="楷体"/>
        </w:rPr>
        <w:t>猜谜颂红色文化、非遗展示传民俗文化、戏曲联唱扬传统文化三个篇章，民俗与党史彼此交融，传统与现代________。</w:t>
      </w:r>
    </w:p>
    <w:p>
      <w:pPr>
        <w:spacing w:line="288" w:lineRule="auto"/>
        <w:ind w:firstLine="420" w:firstLineChars="200"/>
        <w:rPr>
          <w:rFonts w:eastAsia="楷体"/>
          <w:u w:val="single"/>
        </w:rPr>
      </w:pPr>
      <w:r>
        <w:rPr>
          <w:rFonts w:eastAsia="楷体"/>
        </w:rPr>
        <w:t>元宵线上活动直播间里________，一场关于党史知识和传统民俗知识的直播宣讲</w:t>
      </w:r>
      <w:r>
        <w:rPr>
          <w:rFonts w:hint="eastAsia" w:eastAsia="楷体"/>
        </w:rPr>
        <w:t>“</w:t>
      </w:r>
      <w:r>
        <w:rPr>
          <w:rFonts w:eastAsia="楷体"/>
        </w:rPr>
        <w:t>圈粉</w:t>
      </w:r>
      <w:r>
        <w:rPr>
          <w:rFonts w:hint="eastAsia" w:eastAsia="楷体"/>
        </w:rPr>
        <w:t>”</w:t>
      </w:r>
      <w:r>
        <w:rPr>
          <w:rFonts w:eastAsia="楷体"/>
        </w:rPr>
        <w:t>无数，辖区党员，青年志愿者以及现场观众________地进入直播间，感受节目的欢快气氛。</w:t>
      </w:r>
      <w:r>
        <w:rPr>
          <w:rFonts w:eastAsia="楷体"/>
          <w:u w:val="single"/>
        </w:rPr>
        <w:t>宣讲员平易的话语，幽默的口吻以及宣讲内客十分接地气，导致收看直播的群众既听得进又记得牢。</w:t>
      </w:r>
    </w:p>
    <w:p>
      <w:pPr>
        <w:spacing w:line="288" w:lineRule="auto"/>
        <w:ind w:firstLine="420" w:firstLineChars="200"/>
        <w:rPr>
          <w:rFonts w:eastAsia="楷体"/>
        </w:rPr>
      </w:pPr>
      <w:r>
        <w:rPr>
          <w:rFonts w:eastAsia="楷体"/>
        </w:rPr>
        <w:t>传统文化展现传统节目，传统节日传承传统文化。</w:t>
      </w:r>
      <w:r>
        <w:rPr>
          <w:rFonts w:eastAsia="楷体"/>
          <w:u w:val="single"/>
        </w:rPr>
        <w:t>剪纸灯谜，描绘城乡风物；秧歌花鼓，传播时代精神。</w:t>
      </w:r>
      <w:r>
        <w:rPr>
          <w:rFonts w:eastAsia="楷体"/>
        </w:rPr>
        <w:t>火树银花踏歌行，古风新韵颂文明，一席________的文明盛宴，让市民距离感受到传统文化的深厚和传统节日的浓厚氛围。</w:t>
      </w:r>
    </w:p>
    <w:p>
      <w:pPr>
        <w:spacing w:line="288" w:lineRule="auto"/>
      </w:pPr>
      <w:r>
        <w:t>18.依次填入文中横线上的词语，全都恰当的一项是（3分）</w:t>
      </w:r>
    </w:p>
    <w:p>
      <w:pPr>
        <w:spacing w:line="288" w:lineRule="auto"/>
      </w:pPr>
      <w:r>
        <w:t>A.相互映衬</w:t>
      </w:r>
      <w:r>
        <w:tab/>
      </w:r>
      <w:r>
        <w:t>喧闹无比</w:t>
      </w:r>
      <w:r>
        <w:tab/>
      </w:r>
      <w:r>
        <w:t>络绎不绝</w:t>
      </w:r>
      <w:r>
        <w:tab/>
      </w:r>
      <w:r>
        <w:t>原汁原味</w:t>
      </w:r>
    </w:p>
    <w:p>
      <w:pPr>
        <w:spacing w:line="288" w:lineRule="auto"/>
      </w:pPr>
      <w:r>
        <w:t>B.相互映衬</w:t>
      </w:r>
      <w:r>
        <w:tab/>
      </w:r>
      <w:r>
        <w:t>热闹非凡</w:t>
      </w:r>
      <w:r>
        <w:tab/>
      </w:r>
      <w:r>
        <w:t>连绵不断</w:t>
      </w:r>
      <w:r>
        <w:tab/>
      </w:r>
      <w:r>
        <w:t>原汁原味</w:t>
      </w:r>
    </w:p>
    <w:p>
      <w:pPr>
        <w:spacing w:line="288" w:lineRule="auto"/>
      </w:pPr>
      <w:r>
        <w:t>C.相互映衬</w:t>
      </w:r>
      <w:r>
        <w:tab/>
      </w:r>
      <w:r>
        <w:t>喧闹无比</w:t>
      </w:r>
      <w:r>
        <w:tab/>
      </w:r>
      <w:r>
        <w:t>连绵不断</w:t>
      </w:r>
      <w:r>
        <w:tab/>
      </w:r>
      <w:r>
        <w:t>汁醇味正</w:t>
      </w:r>
    </w:p>
    <w:p>
      <w:pPr>
        <w:spacing w:line="288" w:lineRule="auto"/>
      </w:pPr>
      <w:r>
        <w:t>D.交相辉映</w:t>
      </w:r>
      <w:r>
        <w:tab/>
      </w:r>
      <w:r>
        <w:t>热闹非凡</w:t>
      </w:r>
      <w:r>
        <w:tab/>
      </w:r>
      <w:r>
        <w:t>络绎不绝</w:t>
      </w:r>
      <w:r>
        <w:tab/>
      </w:r>
      <w:r>
        <w:t>汁醇味正</w:t>
      </w:r>
    </w:p>
    <w:p>
      <w:pPr>
        <w:spacing w:line="288" w:lineRule="auto"/>
      </w:pPr>
      <w:r>
        <w:t>19.文中画波浪线的句子有语病，下列修改最恰当的一项是（3分）</w:t>
      </w:r>
    </w:p>
    <w:p>
      <w:pPr>
        <w:spacing w:line="288" w:lineRule="auto"/>
      </w:pPr>
      <w:r>
        <w:t>A.宣讲员话语平易，口吻幽默，宣讲内容也十分接地气，这导致收看直播的群众既听得进又记得牢。</w:t>
      </w:r>
    </w:p>
    <w:p>
      <w:pPr>
        <w:spacing w:line="288" w:lineRule="auto"/>
      </w:pPr>
      <w:r>
        <w:t>B.宣讲员话语平易，口吻幽默，宣讲内容也十分接地气，导致收看直播的群众既听得进又记得牢。</w:t>
      </w:r>
    </w:p>
    <w:p>
      <w:pPr>
        <w:spacing w:line="288" w:lineRule="auto"/>
      </w:pPr>
      <w:r>
        <w:t>C.宣讲员平易的话语、幽默的口吻以及宣讲内容十分接地气，这使得收看直播的群众既听得进又记得牢。</w:t>
      </w:r>
    </w:p>
    <w:p>
      <w:pPr>
        <w:spacing w:line="288" w:lineRule="auto"/>
      </w:pPr>
      <w:r>
        <w:t>D.宣讲员平易的话语，幽默的口吻以及十分接地气的宣讲内容，使得收看直播的群众既听得进又记得牢。</w:t>
      </w:r>
    </w:p>
    <w:p>
      <w:pPr>
        <w:spacing w:line="288" w:lineRule="auto"/>
      </w:pPr>
      <w:r>
        <w:t>20.文中画横线的句子使用了对偶的修辞手法，请简要分析其构成和表达效果。（5分）</w:t>
      </w:r>
    </w:p>
    <w:p>
      <w:pPr>
        <w:spacing w:line="288" w:lineRule="auto"/>
      </w:pPr>
      <w:r>
        <w:t>（二）语言文字运用Ⅱ（本题共2小题，9分）</w:t>
      </w:r>
    </w:p>
    <w:p>
      <w:pPr>
        <w:spacing w:line="288" w:lineRule="auto"/>
      </w:pPr>
      <w:r>
        <w:t>读下面的文字，完成21～22题。</w:t>
      </w:r>
    </w:p>
    <w:p>
      <w:pPr>
        <w:spacing w:line="288" w:lineRule="auto"/>
        <w:ind w:firstLine="420" w:firstLineChars="200"/>
        <w:rPr>
          <w:rFonts w:eastAsia="楷体"/>
        </w:rPr>
      </w:pPr>
      <w:r>
        <w:rPr>
          <w:rFonts w:eastAsia="楷体"/>
        </w:rPr>
        <w:t>近日一组拍自南极科考站附近的照片引发关注，照片里的雪竟然不是白色的，而变成红色和绿色混杂的</w:t>
      </w:r>
      <w:r>
        <w:rPr>
          <w:rFonts w:hint="eastAsia" w:eastAsia="楷体"/>
        </w:rPr>
        <w:t>“</w:t>
      </w:r>
      <w:r>
        <w:rPr>
          <w:rFonts w:eastAsia="楷体"/>
        </w:rPr>
        <w:t>西瓜雪</w:t>
      </w:r>
      <w:r>
        <w:rPr>
          <w:rFonts w:hint="eastAsia" w:eastAsia="楷体"/>
        </w:rPr>
        <w:t>”</w:t>
      </w:r>
      <w:r>
        <w:rPr>
          <w:rFonts w:eastAsia="楷体"/>
        </w:rPr>
        <w:t>。有研究人员分析，（    ）。雪衣藻十分</w:t>
      </w:r>
      <w:r>
        <w:rPr>
          <w:rFonts w:hint="eastAsia" w:eastAsia="楷体"/>
        </w:rPr>
        <w:t>耐</w:t>
      </w:r>
      <w:r>
        <w:rPr>
          <w:rFonts w:eastAsia="楷体"/>
        </w:rPr>
        <w:t>寒，广泛分布在北极、南极及其岛屿等极端冰雪环境中。____</w:t>
      </w:r>
      <w:r>
        <w:rPr>
          <w:rFonts w:hint="eastAsia" w:ascii="宋体" w:hAnsi="宋体" w:cs="宋体"/>
        </w:rPr>
        <w:t>①</w:t>
      </w:r>
      <w:r>
        <w:rPr>
          <w:rFonts w:eastAsia="楷体"/>
        </w:rPr>
        <w:t>____，它们处于冬眠静止状态，但是一旦阳光足够温暖，藻类就开始了春季复苏。雪衣藻____</w:t>
      </w:r>
      <w:r>
        <w:rPr>
          <w:rFonts w:hint="eastAsia" w:ascii="宋体" w:hAnsi="宋体" w:cs="宋体"/>
        </w:rPr>
        <w:t>②</w:t>
      </w:r>
      <w:r>
        <w:rPr>
          <w:rFonts w:eastAsia="楷体"/>
        </w:rPr>
        <w:t>____，成熟后会产生类胡萝卜素而变为红色，这使它们呈现出从绿色到红色的</w:t>
      </w:r>
      <w:r>
        <w:rPr>
          <w:rFonts w:hint="eastAsia" w:eastAsia="楷体"/>
        </w:rPr>
        <w:t>“</w:t>
      </w:r>
      <w:r>
        <w:rPr>
          <w:rFonts w:eastAsia="楷体"/>
        </w:rPr>
        <w:t>西瓜色</w:t>
      </w:r>
      <w:r>
        <w:rPr>
          <w:rFonts w:hint="eastAsia" w:eastAsia="楷体"/>
        </w:rPr>
        <w:t>”</w:t>
      </w:r>
      <w:r>
        <w:rPr>
          <w:rFonts w:eastAsia="楷体"/>
        </w:rPr>
        <w:t>。</w:t>
      </w:r>
    </w:p>
    <w:p>
      <w:pPr>
        <w:spacing w:line="288" w:lineRule="auto"/>
        <w:ind w:firstLine="420" w:firstLineChars="200"/>
        <w:rPr>
          <w:rFonts w:eastAsia="楷体"/>
        </w:rPr>
      </w:pPr>
      <w:r>
        <w:rPr>
          <w:rFonts w:eastAsia="楷体"/>
        </w:rPr>
        <w:t>研究人员表示，近年南极温度升高为藻类的生长提供了便利条件，虽然雪衣藻本身没有危害，但是会降低雪反射的阳光量，从而____</w:t>
      </w:r>
      <w:r>
        <w:rPr>
          <w:rFonts w:hint="eastAsia" w:ascii="宋体" w:hAnsi="宋体" w:cs="宋体"/>
        </w:rPr>
        <w:t>③</w:t>
      </w:r>
      <w:r>
        <w:rPr>
          <w:rFonts w:eastAsia="楷体"/>
        </w:rPr>
        <w:t>____，而融雪速度的加快可能使得极地冰雪消融失控，应引起足够的重视。</w:t>
      </w:r>
    </w:p>
    <w:p>
      <w:pPr>
        <w:spacing w:line="288" w:lineRule="auto"/>
      </w:pPr>
      <w:r>
        <w:t>21.下列填入文中括号内的语句，衔接最恰当的一项是（3分）</w:t>
      </w:r>
    </w:p>
    <w:p>
      <w:pPr>
        <w:spacing w:line="288" w:lineRule="auto"/>
      </w:pPr>
      <w:r>
        <w:t>A.雪变色是微型藻类雪衣藻大量繁殖的结果</w:t>
      </w:r>
    </w:p>
    <w:p>
      <w:pPr>
        <w:spacing w:line="288" w:lineRule="auto"/>
      </w:pPr>
      <w:r>
        <w:t>B.雪变色是因为雪衣藻这种微型藻类的大量繁殖</w:t>
      </w:r>
    </w:p>
    <w:p>
      <w:pPr>
        <w:spacing w:line="288" w:lineRule="auto"/>
      </w:pPr>
      <w:r>
        <w:t>C.微型藻类雪衣藻大量繁殖引起了雪变色</w:t>
      </w:r>
    </w:p>
    <w:p>
      <w:pPr>
        <w:spacing w:line="288" w:lineRule="auto"/>
      </w:pPr>
      <w:r>
        <w:t>D.雪衣藻这种微型藻类大量繁殖引起了雪变色</w:t>
      </w:r>
    </w:p>
    <w:p>
      <w:pPr>
        <w:spacing w:line="288" w:lineRule="auto"/>
      </w:pPr>
      <w:r>
        <w:t>22.请在文中横线处补写恰当的语句，使整段文字语意完整连贯，内容贴切，逻辑严密，每处不超过8个字。（6分）</w:t>
      </w:r>
    </w:p>
    <w:p>
      <w:pPr>
        <w:spacing w:line="288" w:lineRule="auto"/>
        <w:rPr>
          <w:rFonts w:hint="eastAsia"/>
          <w:b/>
        </w:rPr>
      </w:pPr>
    </w:p>
    <w:p>
      <w:pPr>
        <w:spacing w:line="288" w:lineRule="auto"/>
        <w:rPr>
          <w:b/>
        </w:rPr>
      </w:pPr>
      <w:r>
        <w:rPr>
          <w:b/>
        </w:rPr>
        <w:t>四、写作（60分）</w:t>
      </w:r>
    </w:p>
    <w:p>
      <w:pPr>
        <w:spacing w:line="288" w:lineRule="auto"/>
      </w:pPr>
      <w:r>
        <w:t>23.阅读下面的材料，根据要求写作，（60分）</w:t>
      </w:r>
    </w:p>
    <w:p>
      <w:pPr>
        <w:spacing w:line="288" w:lineRule="auto"/>
        <w:ind w:firstLine="420" w:firstLineChars="200"/>
        <w:rPr>
          <w:rFonts w:eastAsia="楷体"/>
        </w:rPr>
      </w:pPr>
      <w:r>
        <w:rPr>
          <w:rFonts w:eastAsia="楷体"/>
        </w:rPr>
        <w:t>1917年4月，毛泽东在《新青年》发表《体育之</w:t>
      </w:r>
      <w:r>
        <w:rPr>
          <w:rFonts w:hint="eastAsia" w:eastAsia="楷体"/>
        </w:rPr>
        <w:t>研究</w:t>
      </w:r>
      <w:r>
        <w:rPr>
          <w:rFonts w:eastAsia="楷体"/>
        </w:rPr>
        <w:t>》一文，其中论及</w:t>
      </w:r>
      <w:r>
        <w:rPr>
          <w:rFonts w:hint="eastAsia" w:eastAsia="楷体"/>
        </w:rPr>
        <w:t>“</w:t>
      </w:r>
      <w:r>
        <w:rPr>
          <w:rFonts w:eastAsia="楷体"/>
        </w:rPr>
        <w:t>体育之效</w:t>
      </w:r>
      <w:r>
        <w:rPr>
          <w:rFonts w:hint="eastAsia" w:eastAsia="楷体"/>
        </w:rPr>
        <w:t>”</w:t>
      </w:r>
      <w:r>
        <w:rPr>
          <w:rFonts w:eastAsia="楷体"/>
        </w:rPr>
        <w:t>时指出：人的身体会天天变化，目不明可以明，耳不聪可以聪，生而强者如果滥用其强，即使是至强者，最终也许会转为至弱；而弱者如果勤自锻炼，增益其所不能，久之也会变而为强。因此，</w:t>
      </w:r>
      <w:r>
        <w:rPr>
          <w:rFonts w:hint="eastAsia" w:eastAsia="楷体"/>
        </w:rPr>
        <w:t>“</w:t>
      </w:r>
      <w:r>
        <w:rPr>
          <w:rFonts w:eastAsia="楷体"/>
        </w:rPr>
        <w:t>生而强者不必自喜也，生而弱者不必自悲也。吾生而弱乎，或者天之诱我以至于强，未可知也</w:t>
      </w:r>
      <w:r>
        <w:rPr>
          <w:rFonts w:hint="eastAsia" w:eastAsia="楷体"/>
        </w:rPr>
        <w:t>”</w:t>
      </w:r>
      <w:r>
        <w:rPr>
          <w:rFonts w:eastAsia="楷体"/>
        </w:rPr>
        <w:t>。</w:t>
      </w:r>
    </w:p>
    <w:p>
      <w:pPr>
        <w:spacing w:line="288" w:lineRule="auto"/>
      </w:pPr>
      <w:r>
        <w:t>以上论述具有启示意义。请结合材料写一篇文章，体现你的感悟与思考。</w:t>
      </w:r>
    </w:p>
    <w:p>
      <w:pPr>
        <w:spacing w:line="288" w:lineRule="auto"/>
      </w:pPr>
      <w:r>
        <w:t>要求：选准角度，确定立意，明确文体，自拟标题；不要套作，不得抄袭；不得泄露个人信息；不少于800字。</w:t>
      </w:r>
    </w:p>
    <w:p/>
    <w:p>
      <w:pPr>
        <w:rPr>
          <w:rFonts w:hint="eastAsia"/>
        </w:rPr>
      </w:pPr>
    </w:p>
    <w:p>
      <w:pPr>
        <w:rPr>
          <w:rFonts w:hint="eastAsia"/>
        </w:rPr>
      </w:pPr>
    </w:p>
    <w:p>
      <w:pPr>
        <w:rPr>
          <w:rFonts w:hint="eastAsia"/>
        </w:rPr>
      </w:pPr>
      <w:r>
        <w:rPr>
          <w:rFonts w:hint="eastAsia"/>
        </w:rPr>
        <w:drawing>
          <wp:inline distT="0" distB="0" distL="114300" distR="114300">
            <wp:extent cx="5829935" cy="8745220"/>
            <wp:effectExtent l="0" t="0" r="18415" b="17780"/>
            <wp:docPr id="2" name="图片 1" descr="新高考1卷语文答案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新高考1卷语文答案01"/>
                    <pic:cNvPicPr>
                      <a:picLocks noChangeAspect="1"/>
                    </pic:cNvPicPr>
                  </pic:nvPicPr>
                  <pic:blipFill>
                    <a:blip r:embed="rId11"/>
                    <a:stretch>
                      <a:fillRect/>
                    </a:stretch>
                  </pic:blipFill>
                  <pic:spPr>
                    <a:xfrm>
                      <a:off x="0" y="0"/>
                      <a:ext cx="5829935" cy="8745220"/>
                    </a:xfrm>
                    <a:prstGeom prst="rect">
                      <a:avLst/>
                    </a:prstGeom>
                    <a:noFill/>
                    <a:ln>
                      <a:noFill/>
                    </a:ln>
                  </pic:spPr>
                </pic:pic>
              </a:graphicData>
            </a:graphic>
          </wp:inline>
        </w:drawing>
      </w:r>
      <w:r>
        <w:rPr>
          <w:rFonts w:hint="eastAsia"/>
        </w:rPr>
        <w:drawing>
          <wp:inline distT="0" distB="0" distL="114300" distR="114300">
            <wp:extent cx="5496560" cy="8764270"/>
            <wp:effectExtent l="0" t="0" r="8890" b="17780"/>
            <wp:docPr id="3" name="图片 2" descr="新高考1卷语文答案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新高考1卷语文答案02"/>
                    <pic:cNvPicPr>
                      <a:picLocks noChangeAspect="1"/>
                    </pic:cNvPicPr>
                  </pic:nvPicPr>
                  <pic:blipFill>
                    <a:blip r:embed="rId12"/>
                    <a:stretch>
                      <a:fillRect/>
                    </a:stretch>
                  </pic:blipFill>
                  <pic:spPr>
                    <a:xfrm>
                      <a:off x="0" y="0"/>
                      <a:ext cx="5496560" cy="8764270"/>
                    </a:xfrm>
                    <a:prstGeom prst="rect">
                      <a:avLst/>
                    </a:prstGeom>
                    <a:noFill/>
                    <a:ln>
                      <a:noFill/>
                    </a:ln>
                  </pic:spPr>
                </pic:pic>
              </a:graphicData>
            </a:graphic>
          </wp:inline>
        </w:drawing>
      </w:r>
      <w:r>
        <w:rPr>
          <w:rFonts w:hint="eastAsia"/>
        </w:rPr>
        <w:drawing>
          <wp:inline distT="0" distB="0" distL="114300" distR="114300">
            <wp:extent cx="5715635" cy="8554720"/>
            <wp:effectExtent l="0" t="0" r="18415" b="17780"/>
            <wp:docPr id="4" name="图片 3" descr="新高考1卷语文答案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新高考1卷语文答案03"/>
                    <pic:cNvPicPr>
                      <a:picLocks noChangeAspect="1"/>
                    </pic:cNvPicPr>
                  </pic:nvPicPr>
                  <pic:blipFill>
                    <a:blip r:embed="rId13"/>
                    <a:stretch>
                      <a:fillRect/>
                    </a:stretch>
                  </pic:blipFill>
                  <pic:spPr>
                    <a:xfrm>
                      <a:off x="0" y="0"/>
                      <a:ext cx="5715635" cy="8554720"/>
                    </a:xfrm>
                    <a:prstGeom prst="rect">
                      <a:avLst/>
                    </a:prstGeom>
                    <a:noFill/>
                    <a:ln>
                      <a:noFill/>
                    </a:ln>
                  </pic:spPr>
                </pic:pic>
              </a:graphicData>
            </a:graphic>
          </wp:inline>
        </w:drawing>
      </w:r>
      <w:r>
        <w:rPr>
          <w:rFonts w:hint="eastAsia"/>
        </w:rPr>
        <w:drawing>
          <wp:inline distT="0" distB="0" distL="114300" distR="114300">
            <wp:extent cx="5429885" cy="8811895"/>
            <wp:effectExtent l="0" t="0" r="18415" b="8255"/>
            <wp:docPr id="5" name="图片 4" descr="新高考1卷语文答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新高考1卷语文答案04"/>
                    <pic:cNvPicPr>
                      <a:picLocks noChangeAspect="1"/>
                    </pic:cNvPicPr>
                  </pic:nvPicPr>
                  <pic:blipFill>
                    <a:blip r:embed="rId14"/>
                    <a:stretch>
                      <a:fillRect/>
                    </a:stretch>
                  </pic:blipFill>
                  <pic:spPr>
                    <a:xfrm>
                      <a:off x="0" y="0"/>
                      <a:ext cx="5429885" cy="8811895"/>
                    </a:xfrm>
                    <a:prstGeom prst="rect">
                      <a:avLst/>
                    </a:prstGeom>
                    <a:noFill/>
                    <a:ln>
                      <a:noFill/>
                    </a:ln>
                  </pic:spPr>
                </pic:pic>
              </a:graphicData>
            </a:graphic>
          </wp:inline>
        </w:drawing>
      </w:r>
      <w:r>
        <w:rPr>
          <w:rFonts w:hint="eastAsia"/>
        </w:rPr>
        <w:drawing>
          <wp:inline distT="0" distB="0" distL="114300" distR="114300">
            <wp:extent cx="5677535" cy="8821420"/>
            <wp:effectExtent l="0" t="0" r="18415" b="17780"/>
            <wp:docPr id="6" name="图片 5" descr="新高考1卷语文答案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新高考1卷语文答案05"/>
                    <pic:cNvPicPr>
                      <a:picLocks noChangeAspect="1"/>
                    </pic:cNvPicPr>
                  </pic:nvPicPr>
                  <pic:blipFill>
                    <a:blip r:embed="rId15"/>
                    <a:stretch>
                      <a:fillRect/>
                    </a:stretch>
                  </pic:blipFill>
                  <pic:spPr>
                    <a:xfrm>
                      <a:off x="0" y="0"/>
                      <a:ext cx="5677535" cy="8821420"/>
                    </a:xfrm>
                    <a:prstGeom prst="rect">
                      <a:avLst/>
                    </a:prstGeom>
                    <a:noFill/>
                    <a:ln>
                      <a:noFill/>
                    </a:ln>
                  </pic:spPr>
                </pic:pic>
              </a:graphicData>
            </a:graphic>
          </wp:inline>
        </w:drawing>
      </w:r>
      <w:r>
        <w:rPr>
          <w:rFonts w:hint="eastAsia"/>
        </w:rPr>
        <w:drawing>
          <wp:inline distT="0" distB="0" distL="114300" distR="114300">
            <wp:extent cx="5544185" cy="8830945"/>
            <wp:effectExtent l="0" t="0" r="18415" b="8255"/>
            <wp:docPr id="7" name="图片 6" descr="新高考1卷语文答案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新高考1卷语文答案06"/>
                    <pic:cNvPicPr>
                      <a:picLocks noChangeAspect="1"/>
                    </pic:cNvPicPr>
                  </pic:nvPicPr>
                  <pic:blipFill>
                    <a:blip r:embed="rId16"/>
                    <a:stretch>
                      <a:fillRect/>
                    </a:stretch>
                  </pic:blipFill>
                  <pic:spPr>
                    <a:xfrm>
                      <a:off x="0" y="0"/>
                      <a:ext cx="5544185" cy="8830945"/>
                    </a:xfrm>
                    <a:prstGeom prst="rect">
                      <a:avLst/>
                    </a:prstGeom>
                    <a:noFill/>
                    <a:ln>
                      <a:noFill/>
                    </a:ln>
                  </pic:spPr>
                </pic:pic>
              </a:graphicData>
            </a:graphic>
          </wp:inline>
        </w:drawing>
      </w:r>
      <w:r>
        <w:rPr>
          <w:rFonts w:hint="eastAsia"/>
        </w:rPr>
        <w:drawing>
          <wp:inline distT="0" distB="0" distL="114300" distR="114300">
            <wp:extent cx="5544185" cy="8830945"/>
            <wp:effectExtent l="0" t="0" r="18415" b="8255"/>
            <wp:docPr id="8" name="图片 7" descr="新高考1卷语文答案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新高考1卷语文答案07"/>
                    <pic:cNvPicPr>
                      <a:picLocks noChangeAspect="1"/>
                    </pic:cNvPicPr>
                  </pic:nvPicPr>
                  <pic:blipFill>
                    <a:blip r:embed="rId16"/>
                    <a:stretch>
                      <a:fillRect/>
                    </a:stretch>
                  </pic:blipFill>
                  <pic:spPr>
                    <a:xfrm>
                      <a:off x="0" y="0"/>
                      <a:ext cx="5544185" cy="8830945"/>
                    </a:xfrm>
                    <a:prstGeom prst="rect">
                      <a:avLst/>
                    </a:prstGeom>
                    <a:noFill/>
                    <a:ln>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Times New Roman"/>
    <w:panose1 w:val="020B0604020202020204"/>
    <w:charset w:val="00"/>
    <w:family w:val="roman"/>
    <w:pitch w:val="default"/>
    <w:sig w:usb0="00000003"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UI Symbol">
    <w:panose1 w:val="020B0502040204020203"/>
    <w:charset w:val="00"/>
    <w:family w:val="swiss"/>
    <w:pitch w:val="default"/>
    <w:sig w:usb0="800001E3" w:usb1="1200FFEF" w:usb2="00040000" w:usb3="04000000" w:csb0="00000001" w:csb1="4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55600" cy="254000"/>
          <wp:effectExtent l="0" t="0" r="6350" b="12700"/>
          <wp:wrapNone/>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
                  <a:stretch>
                    <a:fillRect/>
                  </a:stretch>
                </pic:blipFill>
                <pic:spPr>
                  <a:xfrm>
                    <a:off x="0" y="0"/>
                    <a:ext cx="355600" cy="2540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removePersonalInformation/>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172A27"/>
    <w:rsid w:val="00000C3F"/>
    <w:rsid w:val="00036B54"/>
    <w:rsid w:val="0004107A"/>
    <w:rsid w:val="00042D20"/>
    <w:rsid w:val="00074D4E"/>
    <w:rsid w:val="00143BA0"/>
    <w:rsid w:val="0016596A"/>
    <w:rsid w:val="00172A27"/>
    <w:rsid w:val="0020294C"/>
    <w:rsid w:val="00254170"/>
    <w:rsid w:val="002563D2"/>
    <w:rsid w:val="002B263E"/>
    <w:rsid w:val="00347821"/>
    <w:rsid w:val="003D2F98"/>
    <w:rsid w:val="003D3446"/>
    <w:rsid w:val="004039C9"/>
    <w:rsid w:val="004324E3"/>
    <w:rsid w:val="00484B3A"/>
    <w:rsid w:val="004932BA"/>
    <w:rsid w:val="004C475B"/>
    <w:rsid w:val="004D04CE"/>
    <w:rsid w:val="004D2AA0"/>
    <w:rsid w:val="005A00A3"/>
    <w:rsid w:val="00616A96"/>
    <w:rsid w:val="00643C85"/>
    <w:rsid w:val="00661634"/>
    <w:rsid w:val="006A1A34"/>
    <w:rsid w:val="006F0AC1"/>
    <w:rsid w:val="007409DA"/>
    <w:rsid w:val="00747FC3"/>
    <w:rsid w:val="008E017E"/>
    <w:rsid w:val="009035FD"/>
    <w:rsid w:val="00907FCC"/>
    <w:rsid w:val="009801CE"/>
    <w:rsid w:val="0099173D"/>
    <w:rsid w:val="009A4804"/>
    <w:rsid w:val="009C2DF6"/>
    <w:rsid w:val="009D22B6"/>
    <w:rsid w:val="009D5325"/>
    <w:rsid w:val="00A315B1"/>
    <w:rsid w:val="00A84FC2"/>
    <w:rsid w:val="00AC5B5F"/>
    <w:rsid w:val="00AE16B2"/>
    <w:rsid w:val="00B94BD3"/>
    <w:rsid w:val="00BB6D31"/>
    <w:rsid w:val="00BE0176"/>
    <w:rsid w:val="00C3132A"/>
    <w:rsid w:val="00C4533F"/>
    <w:rsid w:val="00C45FD9"/>
    <w:rsid w:val="00C473F2"/>
    <w:rsid w:val="00CC7214"/>
    <w:rsid w:val="00CF6E86"/>
    <w:rsid w:val="00F055CD"/>
    <w:rsid w:val="00F23170"/>
    <w:rsid w:val="00F90E51"/>
    <w:rsid w:val="00F9407A"/>
    <w:rsid w:val="00FD3F6E"/>
    <w:rsid w:val="00FD65A2"/>
    <w:rsid w:val="07A64E8C"/>
    <w:rsid w:val="0E9735D5"/>
    <w:rsid w:val="0EBD1213"/>
    <w:rsid w:val="28EF5CEF"/>
    <w:rsid w:val="315B05EF"/>
    <w:rsid w:val="33315B32"/>
    <w:rsid w:val="369B20BC"/>
    <w:rsid w:val="42231596"/>
    <w:rsid w:val="51496B1C"/>
    <w:rsid w:val="53E64A95"/>
    <w:rsid w:val="56DE36A7"/>
    <w:rsid w:val="59BA1B90"/>
    <w:rsid w:val="5A7341F3"/>
    <w:rsid w:val="62510F7A"/>
    <w:rsid w:val="6EC25BF9"/>
    <w:rsid w:val="6F595902"/>
    <w:rsid w:val="72BC1561"/>
    <w:rsid w:val="738B05FB"/>
    <w:rsid w:val="76170647"/>
    <w:rsid w:val="76FD3618"/>
    <w:rsid w:val="79E650F1"/>
    <w:rsid w:val="7D4D72C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0" w:semiHidden="0" w:name="Balloon Text"/>
    <w:lsdException w:unhideWhenUsed="0" w:uiPriority="99" w:semiHidden="0" w:name="Table Grid"/>
    <w:lsdException w:unhideWhenUsed="0" w:uiPriority="99"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styleId="12">
    <w:name w:val="annotation reference"/>
    <w:qFormat/>
    <w:uiPriority w:val="0"/>
    <w:rPr>
      <w:sz w:val="21"/>
      <w:szCs w:val="21"/>
    </w:rPr>
  </w:style>
  <w:style w:type="character" w:customStyle="1" w:styleId="13">
    <w:name w:val="sub_title s0"/>
    <w:basedOn w:val="8"/>
    <w:qFormat/>
    <w:uiPriority w:val="0"/>
  </w:style>
  <w:style w:type="character" w:customStyle="1" w:styleId="14">
    <w:name w:val="页码1"/>
    <w:basedOn w:val="8"/>
    <w:qFormat/>
    <w:uiPriority w:val="0"/>
  </w:style>
  <w:style w:type="paragraph" w:customStyle="1" w:styleId="15">
    <w:name w:val="无间隔1"/>
    <w:qFormat/>
    <w:uiPriority w:val="0"/>
    <w:pPr>
      <w:widowControl w:val="0"/>
      <w:jc w:val="both"/>
    </w:pPr>
    <w:rPr>
      <w:rFonts w:ascii="Calibri" w:hAnsi="Calibri"/>
      <w:kern w:val="2"/>
      <w:sz w:val="21"/>
      <w:szCs w:val="22"/>
      <w:lang w:val="en-US" w:eastAsia="zh-CN" w:bidi="ar-SA"/>
    </w:rPr>
  </w:style>
  <w:style w:type="paragraph" w:customStyle="1" w:styleId="16">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7">
    <w:name w:val="Char3 Char"/>
    <w:basedOn w:val="1"/>
    <w:qFormat/>
    <w:uiPriority w:val="0"/>
    <w:pPr>
      <w:widowControl/>
      <w:spacing w:line="300" w:lineRule="auto"/>
      <w:ind w:firstLine="200" w:firstLineChars="200"/>
    </w:pPr>
  </w:style>
  <w:style w:type="paragraph" w:customStyle="1" w:styleId="18">
    <w:name w:val="列出段落1"/>
    <w:basedOn w:val="1"/>
    <w:qFormat/>
    <w:uiPriority w:val="0"/>
    <w:pPr>
      <w:ind w:firstLine="420" w:firstLineChars="200"/>
    </w:pPr>
    <w:rPr>
      <w:rFonts w:ascii="Calibri" w:hAnsi="Calibri"/>
    </w:rPr>
  </w:style>
  <w:style w:type="paragraph" w:customStyle="1" w:styleId="19">
    <w:name w:val="p0"/>
    <w:basedOn w:val="1"/>
    <w:qFormat/>
    <w:uiPriority w:val="0"/>
    <w:pPr>
      <w:widowControl/>
    </w:pPr>
    <w:rPr>
      <w:rFonts w:ascii="Calibri" w:hAnsi="Calibri"/>
      <w:kern w:val="0"/>
      <w:szCs w:val="21"/>
    </w:rPr>
  </w:style>
  <w:style w:type="paragraph" w:customStyle="1" w:styleId="20">
    <w:name w:val="msonormalcxspmiddle"/>
    <w:basedOn w:val="1"/>
    <w:qFormat/>
    <w:uiPriority w:val="0"/>
    <w:pPr>
      <w:widowControl/>
      <w:spacing w:before="100" w:beforeAutospacing="1" w:after="100" w:afterAutospacing="1"/>
      <w:jc w:val="left"/>
    </w:pPr>
    <w:rPr>
      <w:rFonts w:ascii="Times New Roman" w:hAnsi="Times New Roman" w:eastAsia="Times New Roman"/>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8642</Words>
  <Characters>8852</Characters>
  <Lines>64</Lines>
  <Paragraphs>18</Paragraphs>
  <TotalTime>0</TotalTime>
  <ScaleCrop>false</ScaleCrop>
  <LinksUpToDate>false</LinksUpToDate>
  <CharactersWithSpaces>8874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2021-06-07T01:31:00Z</dcterms:created>
  <dc:description>【品优教学整理：vx19906847632】</dc:description>
  <cp:keywords>【品优教学整理：vx19906847632】; 试卷、教案、课件、论文、素材</cp:keywords>
  <dcterms:modified xsi:type="dcterms:W3CDTF">2022-07-12T09:28:49Z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6367513322DC495BA31D74CBEAAC85D1</vt:lpwstr>
  </property>
</Properties>
</file>