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11049000</wp:posOffset>
            </wp:positionH>
            <wp:positionV relativeFrom="topMargin">
              <wp:posOffset>12547600</wp:posOffset>
            </wp:positionV>
            <wp:extent cx="495300" cy="419100"/>
            <wp:effectExtent l="0" t="0" r="0" b="0"/>
            <wp:wrapNone/>
            <wp:docPr id="100151" name="图片 1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图片 100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</w:t>
      </w:r>
      <w:r>
        <w:rPr>
          <w:rFonts w:ascii="Segoe UI Symbol" w:hAnsi="Segoe UI Symbol" w:eastAsia="Segoe UI Symbol" w:cs="Segoe UI Symbol"/>
          <w:b/>
          <w:sz w:val="24"/>
        </w:rPr>
        <w:t>★</w:t>
      </w:r>
      <w:r>
        <w:rPr>
          <w:rFonts w:ascii="宋体" w:hAnsi="宋体"/>
          <w:b/>
          <w:sz w:val="24"/>
        </w:rPr>
        <w:t>启用前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文科数学</w:t>
      </w:r>
    </w:p>
    <w:p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．答卷前，考生务必用黑色碳素笔将自己的姓名、准考证号、考场号、座位号填写在答题卡上，并认真核准条形码上的准考证号、姓名、考场号、座位号及科目，在规定的位置贴好条形码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．回答选择题时，选出每小题答案后，用铅笔把答题卡上对应题目的答案标号涂黑，如需改动，用橡皮擦干净后，再选涂其他答案标号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回答非选择题时，将答案写在答题卡上、写在本试卷上无效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．考试结束后，将本试卷和答题卡一并交回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设集合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33.75pt;width:179.25pt;" o:ole="t" filled="f" o:preferrelative="t" stroked="f" coordsize="21600,21600">
            <v:path/>
            <v:fill on="f" focussize="0,0"/>
            <v:stroke on="f" joinstyle="miter"/>
            <v:imagedata r:id="rId8" o:title="eqId1c38e028dc847d97fa9e640237a8f9dc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/>
        </w:rPr>
        <w:t>，则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10" o:title="eqIdb4b9b470218359a4a47be9244980489e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hint="eastAsia"/>
        </w:rPr>
        <w:t xml:space="preserve">A. 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12" o:title="eqIdf4216159b10fe5eca38c738cb7539fd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eqId2404da75bf2c6bdf8ed83d99ca05ab8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6" o:title="eqId69dcd9264c20f3413a875633884622db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8" o:title="eqId693b334b6467d7f1037bb8960e057b7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某社区通过公益讲座以普及社区居民的垃圾分类知识．为了解讲座效果，随机抽取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位社区居民，让他们在讲座前和讲座后各回答一份垃圾分类知识问卷，这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位社区居民在讲座前和讲座后问卷答题的正确率如下图：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153535" cy="2082800"/>
            <wp:effectExtent l="0" t="0" r="18415" b="12700"/>
            <wp:docPr id="1" name="图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讲座前问卷答题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93396726" name="图片 39339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726" name="图片 3933967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正确率的中位数小于</w:t>
      </w:r>
      <w: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2" o:title="eqId65d9d0d66a7f8fc34082cf8c45f64839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讲座后问卷答题的正确率的平均数大于</w:t>
      </w:r>
      <w: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4" o:title="eqIda3ae57a17e44f2898f2ac453d482ae32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讲座前问卷答题的正确率的标准差小于讲座后正确率的标准差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讲座后问卷答题的正确率的极差大于讲座前正确率的极差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</w:t>
      </w:r>
      <w: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26" o:title="eqIdd971e248bd035650f7fc77adaea2ba1f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ascii="宋体" w:hAnsi="宋体"/>
          <w:color w:val="000000"/>
        </w:rPr>
        <w:t>．则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6.5pt;width:50.25pt;" o:ole="t" filled="f" o:preferrelative="t" stroked="f" coordsize="21600,21600">
            <v:path/>
            <v:fill on="f" focussize="0,0"/>
            <v:stroke on="f" joinstyle="miter"/>
            <v:imagedata r:id="rId28" o:title="eqId743575c79da144ae79dbe79572d8bcc7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0" o:title="eqId588c3822b7812e711b4ad86647b15dc1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32" o:title="eqId4e2031d209711b058f3d278ede3c1d33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4" o:title="eqId9b91d650c2fc1a741fabdb333b09aeb6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36" o:title="eqId95bacae35b6e16a0a33c2bdc6bc07df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如图，网格纸上绘制的是一个多面体的三视图，网格小正方形的边长为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，则该多面体的体积为（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62350" cy="2432685"/>
            <wp:effectExtent l="0" t="0" r="0" b="5715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000000"/>
        </w:rPr>
        <w:br w:type="textWrapping"/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16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将函数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34.5pt;width:136.5pt;" o:ole="t" filled="f" o:preferrelative="t" stroked="f" coordsize="21600,21600">
            <v:path/>
            <v:fill on="f" focussize="0,0"/>
            <v:stroke on="f" joinstyle="miter"/>
            <v:imagedata r:id="rId39" o:title="eqId12a35efc13fce41060432149f41c14c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93396729" name="图片 393396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729" name="图片 3933967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图像向左平移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1" o:title="eqIdd49f8a63ddbca52039fa9ab44cda6b29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/>
          <w:color w:val="000000"/>
        </w:rPr>
        <w:t>个单位长度后得到曲线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，若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轴对称，则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3" o:title="eqId074c228ffc7b1e306f8410afe7bc4b5c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/>
          <w:color w:val="000000"/>
        </w:rPr>
        <w:t>的最小值是（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5" o:title="eqId5e6486784415f3537c9a13556c05d893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47" o:title="eqId56d266a04f3dc7483eddbc26c5e487db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eqId4dac452fbb5ef6dd653e7fbbef639484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51" o:title="eqIdf89eef3148f2d4d09379767b4af69132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从分别写有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张卡片中无放回随机抽取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张，则抽到的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张卡片上的数字之积是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的倍数的概率为（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3" o:title="eqIdd3ffd5c35bba71ea54c28622b6cf505d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eqId4dac452fbb5ef6dd653e7fbbef63948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6" o:title="eqIdd33adb74906403b0b00fcbd9fa691d8b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58" o:title="eqIdbf31876698721a199c7c53c6b320aa86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函数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21.75pt;width:93pt;" o:ole="t" filled="f" o:preferrelative="t" stroked="f" coordsize="21600,21600">
            <v:path/>
            <v:fill on="f" focussize="0,0"/>
            <v:stroke on="f" joinstyle="miter"/>
            <v:imagedata r:id="rId60" o:title="eqId680c44d9296c986e74be36c2a22b9f3f"/>
            <o:lock v:ext="edit" aspectratio="t"/>
            <w10:wrap type="none"/>
            <w10:anchorlock/>
          </v:shape>
          <o:OLEObject Type="Embed" ProgID="Equation.DSMT4" ShapeID="_x0000_i1050" DrawAspect="Content" ObjectID="_1468075750" r:id="rId59">
            <o:LockedField>false</o:LockedField>
          </o:OLEObject>
        </w:object>
      </w:r>
      <w:r>
        <w:rPr>
          <w:rFonts w:ascii="宋体" w:hAnsi="宋体"/>
          <w:color w:val="000000"/>
        </w:rPr>
        <w:t>在区间</w:t>
      </w:r>
      <w:r>
        <w:object>
          <v:shape id="_x0000_i1051" o:spt="75" alt="学科网(www.zxxk.com)--教育资源门户，提供试卷、教案、课件、论文、素材以及各类教学资源下载，还有大量而丰富的教学相关资讯！" type="#_x0000_t75" style="height:34.5pt;width:45pt;" o:ole="t" filled="f" o:preferrelative="t" stroked="f" coordsize="21600,21600">
            <v:path/>
            <v:fill on="f" focussize="0,0"/>
            <v:stroke on="f" joinstyle="miter"/>
            <v:imagedata r:id="rId62" o:title="eqId113cc2eb1633f22868d0f178b7dbdd7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1">
            <o:LockedField>false</o:LockedField>
          </o:OLEObject>
        </w:object>
      </w:r>
      <w:r>
        <w:rPr>
          <w:rFonts w:ascii="宋体" w:hAnsi="宋体"/>
          <w:color w:val="000000"/>
        </w:rPr>
        <w:t>的图象大致为（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0" distR="0">
            <wp:extent cx="1876425" cy="145732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color w:val="000000"/>
        </w:rPr>
        <w:drawing>
          <wp:inline distT="0" distB="0" distL="0" distR="0">
            <wp:extent cx="1885950" cy="146685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0" distR="0">
            <wp:extent cx="1924050" cy="1495425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0" distR="0">
            <wp:extent cx="1943100" cy="15049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当</w:t>
      </w:r>
      <w:r>
        <w:object>
          <v:shape id="_x0000_i1052" o:spt="75" alt="学科网(www.zxxk.com)--教育资源门户，提供试卷、教案、课件、论文、素材以及各类教学资源下载，还有大量而丰富的教学相关资讯！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8" o:title="eqId9b384412acba251d87902ab928902f16"/>
            <o:lock v:ext="edit" aspectratio="t"/>
            <w10:wrap type="none"/>
            <w10:anchorlock/>
          </v:shape>
          <o:OLEObject Type="Embed" ProgID="Equation.DSMT4" ShapeID="_x0000_i1052" DrawAspect="Content" ObjectID="_1468075752" r:id="rId67">
            <o:LockedField>false</o:LockedField>
          </o:OLEObject>
        </w:object>
      </w:r>
      <w:r>
        <w:rPr>
          <w:rFonts w:ascii="宋体" w:hAnsi="宋体"/>
          <w:color w:val="000000"/>
        </w:rPr>
        <w:t>时，函数</w:t>
      </w:r>
      <w:r>
        <w:object>
          <v:shape id="_x0000_i1053" o:spt="75" alt="学科网(www.zxxk.com)--教育资源门户，提供试卷、教案、课件、论文、素材以及各类教学资源下载，还有大量而丰富的教学相关资讯！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70" o:title="eqId27b2f686b26773e08218d4a6a231e23b"/>
            <o:lock v:ext="edit" aspectratio="t"/>
            <w10:wrap type="none"/>
            <w10:anchorlock/>
          </v:shape>
          <o:OLEObject Type="Embed" ProgID="Equation.DSMT4" ShapeID="_x0000_i1053" DrawAspect="Content" ObjectID="_1468075753" r:id="rId69">
            <o:LockedField>false</o:LockedField>
          </o:OLEObject>
        </w:object>
      </w:r>
      <w:r>
        <w:rPr>
          <w:rFonts w:ascii="宋体" w:hAnsi="宋体"/>
          <w:color w:val="000000"/>
        </w:rPr>
        <w:t>取得最大值</w:t>
      </w:r>
      <w:r>
        <w:object>
          <v:shape id="_x0000_i1054" o:spt="75" alt="学科网(www.zxxk.com)--教育资源门户，提供试卷、教案、课件、论文、素材以及各类教学资源下载，还有大量而丰富的教学相关资讯！" type="#_x0000_t75" style="height:11.25pt;width:14.25pt;" o:ole="t" filled="f" o:preferrelative="t" stroked="f" coordsize="21600,21600">
            <v:path/>
            <v:fill on="f" focussize="0,0"/>
            <v:stroke on="f" joinstyle="miter"/>
            <v:imagedata r:id="rId72" o:title="eqId274a9dc37509f01c2606fb3086a46f4f"/>
            <o:lock v:ext="edit" aspectratio="t"/>
            <w10:wrap type="none"/>
            <w10:anchorlock/>
          </v:shape>
          <o:OLEObject Type="Embed" ProgID="Equation.DSMT4" ShapeID="_x0000_i1054" DrawAspect="Content" ObjectID="_1468075754" r:id="rId7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55" o:spt="75" alt="学科网(www.zxxk.com)--教育资源门户，提供试卷、教案、课件、论文、素材以及各类教学资源下载，还有大量而丰富的教学相关资讯！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74" o:title="eqId65dcd28f1a82c7dff18fdff8e4e991bf"/>
            <o:lock v:ext="edit" aspectratio="t"/>
            <w10:wrap type="none"/>
            <w10:anchorlock/>
          </v:shape>
          <o:OLEObject Type="Embed" ProgID="Equation.DSMT4" ShapeID="_x0000_i1055" DrawAspect="Content" ObjectID="_1468075755" r:id="rId73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56" o:spt="75" alt="学科网(www.zxxk.com)--教育资源门户，提供试卷、教案、课件、论文、素材以及各类教学资源下载，还有大量而丰富的教学相关资讯！" type="#_x0000_t75" style="height:12pt;width:14.25pt;" o:ole="t" filled="f" o:preferrelative="t" stroked="f" coordsize="21600,21600">
            <v:path/>
            <v:fill on="f" focussize="0,0"/>
            <v:stroke on="f" joinstyle="miter"/>
            <v:imagedata r:id="rId76" o:title="eqIdacbc6a613224461ade69362d46550474"/>
            <o:lock v:ext="edit" aspectratio="t"/>
            <w10:wrap type="none"/>
            <w10:anchorlock/>
          </v:shape>
          <o:OLEObject Type="Embed" ProgID="Equation.DSMT4" ShapeID="_x0000_i1056" DrawAspect="Content" ObjectID="_1468075756" r:id="rId7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7" o:spt="75" alt="学科网(www.zxxk.com)--教育资源门户，提供试卷、教案、课件、论文、素材以及各类教学资源下载，还有大量而丰富的教学相关资讯！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8" o:title="eqId3389f53711264b0acba3ba6019f8b908"/>
            <o:lock v:ext="edit" aspectratio="t"/>
            <w10:wrap type="none"/>
            <w10:anchorlock/>
          </v:shape>
          <o:OLEObject Type="Embed" ProgID="Equation.DSMT4" ShapeID="_x0000_i1057" DrawAspect="Content" ObjectID="_1468075757" r:id="rId7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8" o:spt="75" alt="学科网(www.zxxk.com)--教育资源门户，提供试卷、教案、课件、论文、素材以及各类教学资源下载，还有大量而丰富的教学相关资讯！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51" o:title="eqIdf89eef3148f2d4d09379767b4af69132"/>
            <o:lock v:ext="edit" aspectratio="t"/>
            <w10:wrap type="none"/>
            <w10:anchorlock/>
          </v:shape>
          <o:OLEObject Type="Embed" ProgID="Equation.DSMT4" ShapeID="_x0000_i1058" DrawAspect="Content" ObjectID="_1468075758" r:id="rId7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在长方体</w:t>
      </w:r>
      <w:r>
        <w:object>
          <v:shape id="_x0000_i1059" o:spt="75" alt="学科网(www.zxxk.com)--教育资源门户，提供试卷、教案、课件、论文、素材以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81" o:title="eqId6e09725691ee7851f54c0dee86b2bf55"/>
            <o:lock v:ext="edit" aspectratio="t"/>
            <w10:wrap type="none"/>
            <w10:anchorlock/>
          </v:shape>
          <o:OLEObject Type="Embed" ProgID="Equation.DSMT4" ShapeID="_x0000_i1059" DrawAspect="Content" ObjectID="_1468075759" r:id="rId80">
            <o:LockedField>false</o:LockedField>
          </o:OLEObject>
        </w:object>
      </w:r>
      <w:r>
        <w:rPr>
          <w:rFonts w:ascii="宋体" w:hAnsi="宋体"/>
          <w:color w:val="000000"/>
        </w:rPr>
        <w:t>中，已知</w:t>
      </w:r>
      <w:r>
        <w:object>
          <v:shape id="_x0000_i1060" o:spt="75" alt="学科网(www.zxxk.com)--教育资源门户，提供试卷、教案、课件、论文、素材以及各类教学资源下载，还有大量而丰富的教学相关资讯！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83" o:title="eqId87cdc08e1c4a04a18d5ecea03393e36d"/>
            <o:lock v:ext="edit" aspectratio="t"/>
            <w10:wrap type="none"/>
            <w10:anchorlock/>
          </v:shape>
          <o:OLEObject Type="Embed" ProgID="Equation.DSMT4" ShapeID="_x0000_i1060" DrawAspect="Content" ObjectID="_1468075760" r:id="rId82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061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5" o:title="eqId411b38a18046fea8e9fab1f9f9b80a5f"/>
            <o:lock v:ext="edit" aspectratio="t"/>
            <w10:wrap type="none"/>
            <w10:anchorlock/>
          </v:shape>
          <o:OLEObject Type="Embed" ProgID="Equation.DSMT4" ShapeID="_x0000_i1061" DrawAspect="Content" ObjectID="_1468075761" r:id="rId84">
            <o:LockedField>false</o:LockedField>
          </o:OLEObject>
        </w:object>
      </w:r>
      <w:r>
        <w:rPr>
          <w:rFonts w:ascii="宋体" w:hAnsi="宋体"/>
          <w:color w:val="000000"/>
        </w:rPr>
        <w:t>和平面</w:t>
      </w:r>
      <w:r>
        <w:object>
          <v:shape id="_x0000_i1062" o:spt="75" alt="学科网(www.zxxk.com)--教育资源门户，提供试卷、教案、课件、论文、素材以及各类教学资源下载，还有大量而丰富的教学相关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87" o:title="eqIde9edc50f7febbc2d5d8dcdc23a3630a7"/>
            <o:lock v:ext="edit" aspectratio="t"/>
            <w10:wrap type="none"/>
            <w10:anchorlock/>
          </v:shape>
          <o:OLEObject Type="Embed" ProgID="Equation.DSMT4" ShapeID="_x0000_i1062" DrawAspect="Content" ObjectID="_1468075762" r:id="rId86">
            <o:LockedField>false</o:LockedField>
          </o:OLEObject>
        </w:object>
      </w:r>
      <w:r>
        <w:rPr>
          <w:rFonts w:ascii="宋体" w:hAnsi="宋体"/>
          <w:color w:val="000000"/>
        </w:rPr>
        <w:t>所成的角均为</w:t>
      </w:r>
      <w:r>
        <w:object>
          <v:shape id="_x0000_i1063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89" o:title="eqIdf6b86c22b670a8e9f3896f9e8883fbbb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>
          <v:shape id="_x0000_i1064" o:spt="75" alt="学科网(www.zxxk.com)--教育资源门户，提供试卷、教案、课件、论文、素材以及各类教学资源下载，还有大量而丰富的教学相关资讯！" type="#_x0000_t75" style="height:12.75pt;width:54.75pt;" o:ole="t" filled="f" o:preferrelative="t" stroked="f" coordsize="21600,21600">
            <v:path/>
            <v:fill on="f" focussize="0,0"/>
            <v:stroke on="f" joinstyle="miter"/>
            <v:imagedata r:id="rId91" o:title="eqId4c4e4a162f12d12a082b8d8fdd1aeab9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与平面</w:t>
      </w:r>
      <w:r>
        <w:object>
          <v:shape id="_x0000_i1065" o:spt="75" alt="学科网(www.zxxk.com)--教育资源门户，提供试卷、教案、课件、论文、素材以及各类教学资源下载，还有大量而丰富的教学相关资讯！" type="#_x0000_t75" style="height:18.75pt;width:42.75pt;" o:ole="t" filled="f" o:preferrelative="t" stroked="f" coordsize="21600,21600">
            <v:path/>
            <v:fill on="f" focussize="0,0"/>
            <v:stroke on="f" joinstyle="miter"/>
            <v:imagedata r:id="rId93" o:title="eqId82c73b73825032f9c9721e5ba1efc6c0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066" o:spt="75" alt="学科网(www.zxxk.com)--教育资源门户，提供试卷、教案、课件、论文、素材以及各类教学资源下载，还有大量而丰富的教学相关资讯！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89" o:title="eqIdf6b86c22b670a8e9f3896f9e8883fbbb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 xml:space="preserve">C. </w:t>
      </w:r>
      <w:r>
        <w:object>
          <v:shape id="_x0000_i1067" o:spt="75" alt="学科网(www.zxxk.com)--教育资源门户，提供试卷、教案、课件、论文、素材以及各类教学资源下载，还有大量而丰富的教学相关资讯！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96" o:title="eqIde62a2e31cbe4052b1b51ec89051d2ee5"/>
            <o:lock v:ext="edit" aspectratio="t"/>
            <w10:wrap type="none"/>
            <w10:anchorlock/>
          </v:shape>
          <o:OLEObject Type="Embed" ProgID="Equation.DSMT4" ShapeID="_x0000_i1067" DrawAspect="Content" ObjectID="_1468075767" r:id="rId95">
            <o:LockedField>false</o:LockedField>
          </o:OLEObject>
        </w:objec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D. </w:t>
      </w:r>
      <w:r>
        <w:object>
          <v:shape id="_x0000_i1068" o:spt="75" alt="学科网(www.zxxk.com)--教育资源门户，提供试卷、教案、课件、论文、素材以及各类教学资源下载，还有大量而丰富的教学相关资讯！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83" o:title="eqId87cdc08e1c4a04a18d5ecea03393e36d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069" o:spt="75" alt="学科网(www.zxxk.com)--教育资源门户，提供试卷、教案、课件、论文、素材以及各类教学资源下载，还有大量而丰富的教学相关资讯！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99" o:title="eqId58cc6184b191e6da43911e701121517e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ascii="宋体" w:hAnsi="宋体"/>
          <w:color w:val="000000"/>
        </w:rPr>
        <w:t>所成的角为</w:t>
      </w:r>
      <w:r>
        <w:object>
          <v:shape id="_x0000_i1070" o:spt="75" alt="学科网(www.zxxk.com)--教育资源门户，提供试卷、教案、课件、论文、素材以及各类教学资源下载，还有大量而丰富的教学相关资讯！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01" o:title="eqId79a97bb4dcfab4ec7539bc783d563c49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甲、乙两个圆锥的母线长相等，侧面展开图的圆心角之和为</w:t>
      </w:r>
      <w:r>
        <w:object>
          <v:shape id="_x0000_i1071" o:spt="75" alt="学科网(www.zxxk.com)--教育资源门户，提供试卷、教案、课件、论文、素材以及各类教学资源下载，还有大量而丰富的教学相关资讯！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03" o:title="eqId35e2d7c958e99bcd9d7f251c19ee3544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2">
            <o:LockedField>false</o:LockedField>
          </o:OLEObject>
        </w:object>
      </w:r>
      <w:r>
        <w:rPr>
          <w:rFonts w:ascii="宋体" w:hAnsi="宋体"/>
          <w:color w:val="000000"/>
        </w:rPr>
        <w:t>，侧面积分别为</w:t>
      </w:r>
      <w:r>
        <w:object>
          <v:shape id="_x0000_i1072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05" o:title="eqId68c7bb6fb4b26508ec5f6f62ee846cb1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73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07" o:title="eqId2c9e60e949f1626a58a8c0eb756f580d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="宋体" w:hAnsi="宋体"/>
          <w:color w:val="000000"/>
        </w:rPr>
        <w:t>，体积分别为</w:t>
      </w:r>
      <w:r>
        <w:object>
          <v:shape id="_x0000_i1074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9" o:title="eqId8b29d9d4c81c9a02c4060a8685312adb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075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111" o:title="eqId08dab44a5b964fbf8d97eb8b2d34a292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宋体" w:hAnsi="宋体"/>
          <w:color w:val="000000"/>
        </w:rPr>
        <w:t>．若</w:t>
      </w:r>
      <w:r>
        <w:object>
          <v:shape id="_x0000_i1076" o:spt="75" alt="学科网(www.zxxk.com)--教育资源门户，提供试卷、教案、课件、论文、素材以及各类教学资源下载，还有大量而丰富的教学相关资讯！" type="#_x0000_t75" style="height:35.25pt;width:33.75pt;" o:ole="t" filled="f" o:preferrelative="t" stroked="f" coordsize="21600,21600">
            <v:path/>
            <v:fill on="f" focussize="0,0"/>
            <v:stroke on="f" joinstyle="miter"/>
            <v:imagedata r:id="rId113" o:title="eqId2aa28f5cbbc39eaed3af7f5d8f35a43c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77" o:spt="75" alt="学科网(www.zxxk.com)--教育资源门户，提供试卷、教案、课件、论文、素材以及各类教学资源下载，还有大量而丰富的教学相关资讯！" type="#_x0000_t75" style="height:35.25pt;width:27pt;" o:ole="t" filled="f" o:preferrelative="t" stroked="f" coordsize="21600,21600">
            <v:path/>
            <v:fill on="f" focussize="0,0"/>
            <v:stroke on="f" joinstyle="miter"/>
            <v:imagedata r:id="rId115" o:title="eqId509322d1ac9bebd7cb434c17a7ee53ec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object>
          <v:shape id="_x0000_i1078" o:spt="75" alt="学科网(www.zxxk.com)--教育资源门户，提供试卷、教案、课件、论文、素材以及各类教学资源下载，还有大量而丰富的教学相关资讯！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17" o:title="eqId2967337e3fcb228dded64ab0c41a17e0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object>
          <v:shape id="_x0000_i1079" o:spt="75" alt="学科网(www.zxxk.com)--教育资源门户，提供试卷、教案、课件、论文、素材以及各类教学资源下载，还有大量而丰富的教学相关资讯！" type="#_x0000_t75" style="height:17.25pt;width:24.75pt;" o:ole="t" filled="f" o:preferrelative="t" stroked="f" coordsize="21600,21600">
            <v:path/>
            <v:fill on="f" focussize="0,0"/>
            <v:stroke on="f" joinstyle="miter"/>
            <v:imagedata r:id="rId36" o:title="eqId95bacae35b6e16a0a33c2bdc6bc07df7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object>
          <v:shape id="_x0000_i1080" o:spt="75" alt="学科网(www.zxxk.com)--教育资源门户，提供试卷、教案、课件、论文、素材以及各类教学资源下载，还有大量而丰富的教学相关资讯！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20" o:title="eqIdd4056761b8f826eeb6ad8c9a151d3c9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D. </w:t>
      </w:r>
      <w:r>
        <w:object>
          <v:shape id="_x0000_i1081" o:spt="75" alt="学科网(www.zxxk.com)--教育资源门户，提供试卷、教案、课件、论文、素材以及各类教学资源下载，还有大量而丰富的教学相关资讯！" type="#_x0000_t75" style="height:33.75pt;width:31.5pt;" o:ole="t" filled="f" o:preferrelative="t" stroked="f" coordsize="21600,21600">
            <v:path/>
            <v:fill on="f" focussize="0,0"/>
            <v:stroke on="f" joinstyle="miter"/>
            <v:imagedata r:id="rId122" o:title="eqIdc722d22d3e8b5a492d522d766ed7218a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已知椭圆</w:t>
      </w:r>
      <w:r>
        <w:object>
          <v:shape id="_x0000_i1082" o:spt="75" alt="学科网(www.zxxk.com)--教育资源门户，提供试卷、教案、课件、论文、素材以及各类教学资源下载，还有大量而丰富的教学相关资讯！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24" o:title="eqIdad523e69a1bf925e73a22900b9855df2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ascii="宋体" w:hAnsi="宋体"/>
          <w:color w:val="000000"/>
        </w:rPr>
        <w:t>的离心率为</w:t>
      </w:r>
      <w:r>
        <w:object>
          <v:shape id="_x0000_i1083" o:spt="75" alt="学科网(www.zxxk.com)--教育资源门户，提供试卷、教案、课件、论文、素材以及各类教学资源下载，还有大量而丰富的教学相关资讯！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eqId4dac452fbb5ef6dd653e7fbbef639484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4" o:spt="75" alt="学科网(www.zxxk.com)--教育资源门户，提供试卷、教案、课件、论文、素材以及各类教学资源下载，还有大量而丰富的教学相关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27" o:title="eqId00442d96d695db2c58bf1fb7165fca9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  <w:r>
        <w:rPr>
          <w:rFonts w:ascii="宋体" w:hAnsi="宋体"/>
          <w:color w:val="000000"/>
        </w:rPr>
        <w:t>分别为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的左、右顶点，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的上顶点．若</w:t>
      </w:r>
      <w:r>
        <w:object>
          <v:shape id="_x0000_i1085" o:spt="75" alt="学科网(www.zxxk.com)--教育资源门户，提供试卷、教案、课件、论文、素材以及各类教学资源下载，还有大量而丰富的教学相关资讯！" type="#_x0000_t75" style="height:20.25pt;width:69.75pt;" o:ole="t" filled="f" o:preferrelative="t" stroked="f" coordsize="21600,21600">
            <v:path/>
            <v:fill on="f" focussize="0,0"/>
            <v:stroke on="f" joinstyle="miter"/>
            <v:imagedata r:id="rId129" o:title="eqId4a95990d86c7c051ad71fce378168155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6" o:spt="75" alt="学科网(www.zxxk.com)--教育资源门户，提供试卷、教案、课件、论文、素材以及各类教学资源下载，还有大量而丰富的教学相关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31" o:title="eqIdb88d6c2bd896ab7622365834c4a7932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o:spt="75" alt="学科网(www.zxxk.com)--教育资源门户，提供试卷、教案、课件、论文、素材以及各类教学资源下载，还有大量而丰富的教学相关资讯！" type="#_x0000_t75" style="height:29.25pt;width:50.25pt;" o:ole="t" filled="f" o:preferrelative="t" stroked="f" coordsize="21600,21600">
            <v:path/>
            <v:fill on="f" focussize="0,0"/>
            <v:stroke on="f" joinstyle="miter"/>
            <v:imagedata r:id="rId133" o:title="eqId4fdd1989149897babe496145a3812e49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8" o:spt="75" alt="学科网(www.zxxk.com)--教育资源门户，提供试卷、教案、课件、论文、素材以及各类教学资源下载，还有大量而丰富的教学相关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35" o:title="eqId4a5f4b244b3b0799cfb1994364036eb1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9" o:spt="75" alt="学科网(www.zxxk.com)--教育资源门户，提供试卷、教案、课件、论文、素材以及各类教学资源下载，还有大量而丰富的教学相关资讯！" type="#_x0000_t75" style="height:33pt;width:56.25pt;" o:ole="t" filled="f" o:preferrelative="t" stroked="f" coordsize="21600,21600">
            <v:path/>
            <v:fill on="f" focussize="0,0"/>
            <v:stroke on="f" joinstyle="miter"/>
            <v:imagedata r:id="rId137" o:title="eqId271e595c257e4c0ade90a9bbbf0e6b0d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</w:t>
      </w:r>
      <w:r>
        <w:object>
          <v:shape id="_x0000_i1090" o:spt="75" alt="学科网(www.zxxk.com)--教育资源门户，提供试卷、教案、课件、论文、素材以及各类教学资源下载，还有大量而丰富的教学相关资讯！" type="#_x0000_t75" style="height:18pt;width:149.25pt;" o:ole="t" filled="f" o:preferrelative="t" stroked="f" coordsize="21600,21600">
            <v:path/>
            <v:fill on="f" focussize="0,0"/>
            <v:stroke on="f" joinstyle="miter"/>
            <v:imagedata r:id="rId139" o:title="eqId80203f48b1e3f9be29a4aa25a74338da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1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1" o:title="eqId8fac3162e61b6491fb232fa0820c567d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92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3" o:title="eqId5a0c4c098615c6bc7e6dcf72e5b5201a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3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5" o:title="eqId2d100c22435a23e017cfe6f535379d3c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4" o:spt="75" alt="学科网(www.zxxk.com)--教育资源门户，提供试卷、教案、课件、论文、素材以及各类教学资源下载，还有大量而丰富的教学相关资讯！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7" o:title="eqId860255d0b4456b7e952d607c41041ba3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已知向量</w:t>
      </w:r>
      <w:r>
        <w:object>
          <v:shape id="_x0000_i1095" o:spt="75" alt="学科网(www.zxxk.com)--教育资源门户，提供试卷、教案、课件、论文、素材以及各类教学资源下载，还有大量而丰富的教学相关资讯！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149" o:title="eqId8a9cf8c1edc74911394e45d4a3d8b232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  <w:r>
        <w:rPr>
          <w:rFonts w:ascii="宋体" w:hAnsi="宋体"/>
          <w:color w:val="000000"/>
        </w:rPr>
        <w:t>．若</w:t>
      </w:r>
      <w:r>
        <w:object>
          <v:shape id="_x0000_i1096" o:spt="75" alt="学科网(www.zxxk.com)--教育资源门户，提供试卷、教案、课件、论文、素材以及各类教学资源下载，还有大量而丰富的教学相关资讯！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51" o:title="eqIdaa5aa846a5b7c96fe2ce665eb1ea5f0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97" o:spt="75" alt="学科网(www.zxxk.com)--教育资源门户，提供试卷、教案、课件、论文、素材以及各类教学资源下载，还有大量而丰富的教学相关资讯！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53" o:title="eqIda6c57bbef89a37f1a3808c0ceeac0c22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  <w:r>
        <w:rPr>
          <w:color w:val="000000"/>
        </w:rPr>
        <w:t>______________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在直线</w:t>
      </w:r>
      <w:r>
        <w:object>
          <v:shape id="_x0000_i1098" o:spt="75" alt="学科网(www.zxxk.com)--教育资源门户，提供试卷、教案、课件、论文、素材以及各类教学资源下载，还有大量而丰富的教学相关资讯！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155" o:title="eqIdf129d441ab39d195cb2580c46065d0fb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ascii="宋体" w:hAnsi="宋体"/>
          <w:color w:val="000000"/>
        </w:rPr>
        <w:t>上，点</w:t>
      </w:r>
      <w:r>
        <w:object>
          <v:shape id="_x0000_i1099" o:spt="75" alt="学科网(www.zxxk.com)--教育资源门户，提供试卷、教案、课件、论文、素材以及各类教学资源下载，还有大量而丰富的教学相关资讯！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7" o:title="eqId623afc24f2227004b0e1b3922dfb954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00" o:spt="75" alt="学科网(www.zxxk.com)--教育资源门户，提供试卷、教案、课件、论文、素材以及各类教学资源下载，还有大量而丰富的教学相关资讯！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9" o:title="eqIdab1242ec96ac54e2fd418988d5190a88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  <w:r>
        <w:rPr>
          <w:rFonts w:ascii="宋体" w:hAnsi="宋体"/>
          <w:color w:val="000000"/>
        </w:rPr>
        <w:t>均在</w:t>
      </w:r>
      <w:r>
        <w:object>
          <v:shape id="_x0000_i1101" o:spt="75" alt="学科网(www.zxxk.com)--教育资源门户，提供试卷、教案、课件、论文、素材以及各类教学资源下载，还有大量而丰富的教学相关资讯！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61" o:title="eqId3fef27cb7cb1b666c1734c65a7aa9aa4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  <w:r>
        <w:rPr>
          <w:rFonts w:ascii="宋体" w:hAnsi="宋体"/>
          <w:color w:val="000000"/>
        </w:rPr>
        <w:t>上，则</w:t>
      </w:r>
      <w:r>
        <w:object>
          <v:shape id="_x0000_i1102" o:spt="75" alt="学科网(www.zxxk.com)--教育资源门户，提供试卷、教案、课件、论文、素材以及各类教学资源下载，还有大量而丰富的教学相关资讯！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61" o:title="eqId3fef27cb7cb1b666c1734c65a7aa9aa4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  <w:r>
        <w:rPr>
          <w:rFonts w:ascii="宋体" w:hAnsi="宋体"/>
          <w:color w:val="000000"/>
        </w:rPr>
        <w:t>的方程为______________．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记双曲线</w:t>
      </w:r>
      <w:r>
        <w:object>
          <v:shape id="_x0000_i1103" o:spt="75" alt="学科网(www.zxxk.com)--教育资源门户，提供试卷、教案、课件、论文、素材以及各类教学资源下载，还有大量而丰富的教学相关资讯！" type="#_x0000_t75" style="height:29.25pt;width:117.75pt;" o:ole="t" filled="f" o:preferrelative="t" stroked="f" coordsize="21600,21600">
            <v:path/>
            <v:fill on="f" focussize="0,0"/>
            <v:stroke on="f" joinstyle="miter"/>
            <v:imagedata r:id="rId164" o:title="eqId83bf4fd84818abac17a9d21237ac5ce5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3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93396728" name="图片 39339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728" name="图片 3933967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离心率为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，写出满足条件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直线</w:t>
      </w:r>
      <w:r>
        <w:object>
          <v:shape id="_x0000_i1104" o:spt="75" alt="学科网(www.zxxk.com)--教育资源门户，提供试卷、教案、课件、论文、素材以及各类教学资源下载，还有大量而丰富的教学相关资讯！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66" o:title="eqId08b9f0b9e53a83e68f5fec944f343119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5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无公共点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的一个值______________．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105" o:spt="75" alt="学科网(www.zxxk.com)--教育资源门户，提供试卷、教案、课件、论文、素材以及各类教学资源下载，还有大量而丰富的教学相关资讯！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68" o:title="eqId15c0dbe3c080c4c4636c64803e5c1f7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7">
            <o:LockedField>false</o:LockedField>
          </o:OLEObject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在边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上，</w:t>
      </w:r>
      <w:r>
        <w:object>
          <v:shape id="_x0000_i1106" o:spt="75" alt="学科网(www.zxxk.com)--教育资源门户，提供试卷、教案、课件、论文、素材以及各类教学资源下载，还有大量而丰富的教学相关资讯！" type="#_x0000_t75" style="height:15.75pt;width:165pt;" o:ole="t" filled="f" o:preferrelative="t" stroked="f" coordsize="21600,21600">
            <v:path/>
            <v:fill on="f" focussize="0,0"/>
            <v:stroke on="f" joinstyle="miter"/>
            <v:imagedata r:id="rId170" o:title="eqId3e10d15b7fd7fa2d91e21906e3804f84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9">
            <o:LockedField>false</o:LockedField>
          </o:OLEObject>
        </w:object>
      </w:r>
      <w:r>
        <w:rPr>
          <w:rFonts w:ascii="宋体" w:hAnsi="宋体"/>
          <w:color w:val="000000"/>
        </w:rPr>
        <w:t>．当</w:t>
      </w:r>
      <w:r>
        <w:object>
          <v:shape id="_x0000_i1107" o:spt="75" alt="学科网(www.zxxk.com)--教育资源门户，提供试卷、教案、课件、论文、素材以及各类教学资源下载，还有大量而丰富的教学相关资讯！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172" o:title="eqId746853ea6d76bd7cccc6bdd6c739aed7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1">
            <o:LockedField>false</o:LockedField>
          </o:OLEObject>
        </w:object>
      </w:r>
      <w:r>
        <w:rPr>
          <w:rFonts w:ascii="宋体" w:hAnsi="宋体"/>
          <w:color w:val="000000"/>
        </w:rPr>
        <w:t>取得最小值时，</w:t>
      </w:r>
      <w:r>
        <w:object>
          <v:shape id="_x0000_i1108" o:spt="75" alt="学科网(www.zxxk.com)--教育资源门户，提供试卷、教案、课件、论文、素材以及各类教学资源下载，还有大量而丰富的教学相关资讯！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74" o:title="eqIdc978d92edf0c4c1ef8620c17df75d35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3">
            <o:LockedField>false</o:LockedField>
          </o:OLEObject>
        </w:object>
      </w:r>
      <w:r>
        <w:rPr>
          <w:rFonts w:ascii="宋体" w:hAnsi="宋体"/>
          <w:color w:val="000000"/>
        </w:rPr>
        <w:t>________．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三、解答题：共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17~21</w:t>
      </w:r>
      <w:r>
        <w:rPr>
          <w:rFonts w:ascii="宋体" w:hAnsi="宋体"/>
          <w:b/>
          <w:color w:val="000000"/>
          <w:sz w:val="24"/>
        </w:rPr>
        <w:t>题为必考题，每个试题考生都必须作答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题为选考题，考生根据要求作答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</w:rPr>
      </w:pPr>
      <w:r>
        <w:rPr>
          <w:rFonts w:ascii="宋体" w:hAnsi="宋体"/>
          <w:b/>
          <w:color w:val="000000"/>
        </w:rPr>
        <w:t>（一）必考题：共</w:t>
      </w:r>
      <w:r>
        <w:rPr>
          <w:rFonts w:eastAsia="Times New Roman" w:cs="Times New Roman"/>
          <w:b/>
          <w:color w:val="000000"/>
        </w:rPr>
        <w:t>60</w:t>
      </w:r>
      <w:r>
        <w:rPr>
          <w:rFonts w:ascii="宋体" w:hAnsi="宋体"/>
          <w:b/>
          <w:color w:val="000000"/>
        </w:rPr>
        <w:t>分</w:t>
      </w:r>
      <w:r>
        <w:rPr>
          <w:rFonts w:eastAsia="Times New Roman" w:cs="Times New Roman"/>
          <w:b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393396727" name="图片 39339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727" name="图片 393396727"/>
                    <pic:cNvPicPr>
                      <a:picLocks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甲、乙两城之间的长途客车均由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两家公司运营，为了解这两家公司长途客车的运行情况，随机调查了甲、乙两城之间的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个班次，得到下面列联表：</w:t>
      </w:r>
    </w:p>
    <w:tbl>
      <w:tblPr>
        <w:tblStyle w:val="4"/>
        <w:tblW w:w="10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405"/>
        <w:gridCol w:w="3405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准点班次数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未准点班次数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240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B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210</w:t>
            </w:r>
          </w:p>
        </w:tc>
        <w:tc>
          <w:tcPr>
            <w:tcW w:w="34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30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（1）根据上表，分别估计这两家公司甲、乙两城之间的长途客车准点的概率；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（2）能否有</w:t>
      </w:r>
      <w:r>
        <w:rPr>
          <w:rFonts w:eastAsia="Times New Roman" w:cs="Times New Roman"/>
          <w:color w:val="000000"/>
        </w:rPr>
        <w:t>90%</w:t>
      </w:r>
      <w:r>
        <w:rPr>
          <w:rFonts w:ascii="宋体" w:hAnsi="宋体"/>
          <w:color w:val="000000"/>
        </w:rPr>
        <w:t>的把握认为甲、乙两城之间的长途客车是否准点与客车所属公司有关？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附：</w:t>
      </w:r>
      <w:r>
        <w:object>
          <v:shape id="_x0000_i1109" o:spt="75" alt="学科网(www.zxxk.com)--教育资源门户，提供试卷、教案、课件、论文、素材以及各类教学资源下载，还有大量而丰富的教学相关资讯！" type="#_x0000_t75" style="height:38.25pt;width:156.75pt;" o:ole="t" filled="f" o:preferrelative="t" stroked="f" coordsize="21600,21600">
            <v:path/>
            <v:fill on="f" focussize="0,0"/>
            <v:stroke on="f" joinstyle="miter"/>
            <v:imagedata r:id="rId177" o:title="eqId3bc485c58dbd6e50bfb352030f4a1c4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</w:p>
    <w:tbl>
      <w:tblPr>
        <w:tblStyle w:val="4"/>
        <w:tblW w:w="5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425"/>
        <w:gridCol w:w="1425"/>
        <w:gridCol w:w="1425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05" w:hRule="atLeas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10" o:spt="75" alt="学科网(www.zxxk.com)--教育资源门户，提供试卷、教案、课件、论文、素材以及各类教学资源下载，还有大量而丰富的教学相关资讯！" type="#_x0000_t75" style="height:21.75pt;width:51pt;" o:ole="t" filled="f" o:preferrelative="t" stroked="f" coordsize="21600,21600">
                  <v:path/>
                  <v:fill on="f" focussize="0,0"/>
                  <v:stroke on="f" joinstyle="miter"/>
                  <v:imagedata r:id="rId179" o:title="eqIdb88c45100995048f3ac5dc327885cbb2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78">
                  <o:LockedField>false</o:LockedField>
                </o:OLEObject>
              </w:objec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0.100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0.050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0.010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25" w:hRule="atLeas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11" o:spt="75" alt="学科网(www.zxxk.com)--教育资源门户，提供试卷、教案、课件、论文、素材以及各类教学资源下载，还有大量而丰富的教学相关资讯！" type="#_x0000_t75" style="height:14.25pt;width:9.75pt;" o:ole="t" filled="f" o:preferrelative="t" stroked="f" coordsize="21600,21600">
                  <v:path/>
                  <v:fill on="f" focussize="0,0"/>
                  <v:stroke on="f" joinstyle="miter"/>
                  <v:imagedata r:id="rId181" o:title="eqIdf0a532e15e232cb4b99a8d4d07c89575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80">
                  <o:LockedField>false</o:LockedField>
                </o:OLEObject>
              </w:objec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2.706</w:t>
            </w:r>
          </w:p>
        </w:tc>
        <w:tc>
          <w:tcPr>
            <w:tcW w:w="1425" w:type="dxa"/>
            <w:tcBorders>
              <w:top w:val="single" w:color="000000" w:sz="6" w:space="0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3.841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ascii="Calibri" w:hAnsi="Calibri" w:eastAsia="Calibri" w:cs="Calibri"/>
                <w:color w:val="000000"/>
              </w:rPr>
              <w:t>6.635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记</w:t>
      </w:r>
      <w:r>
        <w:object>
          <v:shape id="_x0000_i1112" o:spt="75" alt="学科网(www.zxxk.com)--教育资源门户，提供试卷、教案、课件、论文、素材以及各类教学资源下载，还有大量而丰富的教学相关资讯！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83" o:title="eqId08eb71ecf8d733b6932f4680874dbbf3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2">
            <o:LockedField>false</o:LockedField>
          </o:OLEObject>
        </w:object>
      </w:r>
      <w:r>
        <w:rPr>
          <w:rFonts w:ascii="宋体" w:hAnsi="宋体"/>
          <w:color w:val="000000"/>
        </w:rPr>
        <w:t>为数列</w:t>
      </w:r>
      <w:r>
        <w:object>
          <v:shape id="_x0000_i1113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85" o:title="eqId83cf38189d5cbf627d2b82ac0eb7600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4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项和．已知</w:t>
      </w:r>
      <w:r>
        <w:object>
          <v:shape id="_x0000_i1114" o:spt="75" alt="学科网(www.zxxk.com)--教育资源门户，提供试卷、教案、课件、论文、素材以及各类教学资源下载，还有大量而丰富的教学相关资讯！" type="#_x0000_t75" style="height:31.5pt;width:84pt;" o:ole="t" filled="f" o:preferrelative="t" stroked="f" coordsize="21600,21600">
            <v:path/>
            <v:fill on="f" focussize="0,0"/>
            <v:stroke on="f" joinstyle="miter"/>
            <v:imagedata r:id="rId187" o:title="eqId7a204b50cd0e8b1a84cad480427b2214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（1）</w:t>
      </w:r>
      <w:r>
        <w:rPr>
          <w:rFonts w:ascii="宋体" w:hAnsi="宋体"/>
          <w:color w:val="000000"/>
        </w:rPr>
        <w:t>证明：</w:t>
      </w:r>
      <w:r>
        <w:object>
          <v:shape id="_x0000_i1115" o:spt="75" alt="学科网(www.zxxk.com)--教育资源门户，提供试卷、教案、课件、论文、素材以及各类教学资源下载，还有大量而丰富的教学相关资讯！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85" o:title="eqId83cf38189d5cbf627d2b82ac0eb7600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8">
            <o:LockedField>false</o:LockedField>
          </o:OLEObject>
        </w:object>
      </w:r>
      <w:r>
        <w:rPr>
          <w:rFonts w:ascii="宋体" w:hAnsi="宋体"/>
          <w:color w:val="000000"/>
        </w:rPr>
        <w:t>是等差数列；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（2）</w:t>
      </w:r>
      <w:r>
        <w:rPr>
          <w:rFonts w:ascii="宋体" w:hAnsi="宋体"/>
          <w:color w:val="000000"/>
        </w:rPr>
        <w:t>若</w:t>
      </w:r>
      <w:r>
        <w:object>
          <v:shape id="_x0000_i1116" o:spt="75" alt="学科网(www.zxxk.com)--教育资源门户，提供试卷、教案、课件、论文、素材以及各类教学资源下载，还有大量而丰富的教学相关资讯！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90" o:title="eqId5dc22e5a068cb4340070878d77cc6017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9">
            <o:LockedField>false</o:LockedField>
          </o:OLEObject>
        </w:object>
      </w:r>
      <w:r>
        <w:rPr>
          <w:rFonts w:ascii="宋体" w:hAnsi="宋体"/>
          <w:color w:val="000000"/>
        </w:rPr>
        <w:t>成等比数列，求</w:t>
      </w:r>
      <w:r>
        <w:object>
          <v:shape id="_x0000_i1117" o:spt="75" alt="学科网(www.zxxk.com)--教育资源门户，提供试卷、教案、课件、论文、素材以及各类教学资源下载，还有大量而丰富的教学相关资讯！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83" o:title="eqId08eb71ecf8d733b6932f4680874dbbf3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1">
            <o:LockedField>false</o:LockedField>
          </o:OLEObject>
        </w:object>
      </w:r>
      <w:r>
        <w:rPr>
          <w:rFonts w:ascii="宋体" w:hAnsi="宋体"/>
          <w:color w:val="000000"/>
        </w:rPr>
        <w:t>的最小值．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小明同学参加综合实践活动，设计了一个封闭的包装盒，包装盒如图所示：底面</w:t>
      </w:r>
      <w:r>
        <w:object>
          <v:shape id="_x0000_i1118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5" o:title="eqId411b38a18046fea8e9fab1f9f9b80a5f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ascii="宋体" w:hAnsi="宋体"/>
          <w:color w:val="000000"/>
        </w:rPr>
        <w:t>是边长为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（单位：</w:t>
      </w:r>
      <w:r>
        <w:object>
          <v:shape id="_x0000_i1119" o:spt="75" alt="学科网(www.zxxk.com)--教育资源门户，提供试卷、教案、课件、论文、素材以及各类教学资源下载，还有大量而丰富的教学相关资讯！" type="#_x0000_t75" style="height:11.25pt;width:18pt;" o:ole="t" filled="f" o:preferrelative="t" stroked="f" coordsize="21600,21600">
            <v:path/>
            <v:fill on="f" focussize="0,0"/>
            <v:stroke on="f" joinstyle="miter"/>
            <v:imagedata r:id="rId194" o:title="eqId9efa9fbcfb9595e2f031aa691db4564b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ascii="宋体" w:hAnsi="宋体"/>
          <w:color w:val="000000"/>
        </w:rPr>
        <w:t>）的正方形，</w:t>
      </w:r>
      <w:r>
        <w:object>
          <v:shape id="_x0000_i1120" o:spt="75" alt="学科网(www.zxxk.com)--教育资源门户，提供试卷、教案、课件、论文、素材以及各类教学资源下载，还有大量而丰富的教学相关资讯！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196" o:title="eqId3c5fae9c5496c1c48b928bcc9cf56e14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ascii="宋体" w:hAnsi="宋体"/>
          <w:color w:val="000000"/>
        </w:rPr>
        <w:t>均为正三角形，且它们所在的平面都与平面</w:t>
      </w:r>
      <w:r>
        <w:object>
          <v:shape id="_x0000_i1121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5" o:title="eqId411b38a18046fea8e9fab1f9f9b80a5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  <w:r>
        <w:rPr>
          <w:rFonts w:ascii="宋体" w:hAnsi="宋体"/>
          <w:color w:val="000000"/>
        </w:rPr>
        <w:t>垂直．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324100" cy="2333625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（1）证明：</w:t>
      </w:r>
      <w:r>
        <w:object>
          <v:shape id="_x0000_i1122" o:spt="75" alt="学科网(www.zxxk.com)--教育资源门户，提供试卷、教案、课件、论文、素材以及各类教学资源下载，还有大量而丰富的教学相关资讯！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200" o:title="eqId06222ee533c2484ab25321a6abbf98cb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23" o:spt="75" alt="学科网(www.zxxk.com)--教育资源门户，提供试卷、教案、课件、论文、素材以及各类教学资源下载，还有大量而丰富的教学相关资讯！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85" o:title="eqId411b38a18046fea8e9fab1f9f9b80a5f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（2）求该包装盒的容积（不计包装盒材料的厚度）．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>
          <v:shape id="_x0000_i1124" o:spt="75" alt="学科网(www.zxxk.com)--教育资源门户，提供试卷、教案、课件、论文、素材以及各类教学资源下载，还有大量而丰富的教学相关资讯！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203" o:title="eqId50fa17cd3647522214ba38b88708da97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ascii="宋体" w:hAnsi="宋体"/>
          <w:color w:val="000000"/>
        </w:rPr>
        <w:t>，曲线</w:t>
      </w:r>
      <w:r>
        <w:object>
          <v:shape id="_x0000_i1125" o:spt="75" alt="学科网(www.zxxk.com)--教育资源门户，提供试卷、教案、课件、论文、素材以及各类教学资源下载，还有大量而丰富的教学相关资讯！" type="#_x0000_t75" style="height:14.25pt;width:40.5pt;" o:ole="t" filled="f" o:preferrelative="t" stroked="f" coordsize="21600,21600">
            <v:path/>
            <v:fill on="f" focussize="0,0"/>
            <v:stroke on="f" joinstyle="miter"/>
            <v:imagedata r:id="rId205" o:title="eqId51c530f4b7491b95acb8ce3eef9aa09d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ascii="宋体" w:hAnsi="宋体"/>
          <w:color w:val="000000"/>
        </w:rPr>
        <w:t>在点</w:t>
      </w:r>
      <w:r>
        <w:object>
          <v:shape id="_x0000_i1126" o:spt="75" alt="学科网(www.zxxk.com)--教育资源门户，提供试卷、教案、课件、论文、素材以及各类教学资源下载，还有大量而丰富的教学相关资讯！" type="#_x0000_t75" style="height:19.5pt;width:48.75pt;" o:ole="t" filled="f" o:preferrelative="t" stroked="f" coordsize="21600,21600">
            <v:path/>
            <v:fill on="f" focussize="0,0"/>
            <v:stroke on="f" joinstyle="miter"/>
            <v:imagedata r:id="rId207" o:title="eqIdd27c0ab3e2d7698f082854bafe4174dc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ascii="宋体" w:hAnsi="宋体"/>
          <w:color w:val="000000"/>
        </w:rPr>
        <w:t>处的切线也是曲线</w:t>
      </w:r>
      <w:r>
        <w:object>
          <v:shape id="_x0000_i1127" o:spt="75" alt="学科网(www.zxxk.com)--教育资源门户，提供试卷、教案、课件、论文、素材以及各类教学资源下载，还有大量而丰富的教学相关资讯！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09" o:title="eqId6a1cfb60420ff7e72c1b9d64f69ae063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8">
            <o:LockedField>false</o:LockedField>
          </o:OLEObject>
        </w:object>
      </w:r>
      <w:r>
        <w:rPr>
          <w:rFonts w:ascii="宋体" w:hAnsi="宋体"/>
          <w:color w:val="000000"/>
        </w:rPr>
        <w:t>的切线．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（1）若</w:t>
      </w:r>
      <w:r>
        <w:object>
          <v:shape id="_x0000_i1128" o:spt="75" alt="学科网(www.zxxk.com)--教育资源门户，提供试卷、教案、课件、论文、素材以及各类教学资源下载，还有大量而丰富的教学相关资讯！" type="#_x0000_t75" style="height:18.75pt;width:36.75pt;" o:ole="t" filled="f" o:preferrelative="t" stroked="f" coordsize="21600,21600">
            <v:path/>
            <v:fill on="f" focussize="0,0"/>
            <v:stroke on="f" joinstyle="miter"/>
            <v:imagedata r:id="rId211" o:title="eqIdd4049b329e8cf711663e050e0dc9cdea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0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设抛物线</w:t>
      </w:r>
      <w:r>
        <w:object>
          <v:shape id="_x0000_i1129" o:spt="75" alt="学科网(www.zxxk.com)--教育资源门户，提供试卷、教案、课件、论文、素材以及各类教学资源下载，还有大量而丰富的教学相关资讯！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213" o:title="eqId7e6c830bfa9a1b979a1a9665166424bf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2">
            <o:LockedField>false</o:LockedField>
          </o:OLEObject>
        </w:objec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，点</w:t>
      </w:r>
      <w:r>
        <w:object>
          <v:shape id="_x0000_i1130" o:spt="75" alt="学科网(www.zxxk.com)--教育资源门户，提供试卷、教案、课件、论文、素材以及各类教学资源下载，还有大量而丰富的教学相关资讯！" type="#_x0000_t75" style="height:20.25pt;width:42pt;" o:ole="t" filled="f" o:preferrelative="t" stroked="f" coordsize="21600,21600">
            <v:path/>
            <v:fill on="f" focussize="0,0"/>
            <v:stroke on="f" joinstyle="miter"/>
            <v:imagedata r:id="rId215" o:title="eqId86c0c95d8afec8d1eeb0ad168941b2f8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4">
            <o:LockedField>false</o:LockedField>
          </o:OLEObject>
        </w:object>
      </w:r>
      <w:r>
        <w:rPr>
          <w:rFonts w:ascii="宋体" w:hAnsi="宋体"/>
          <w:color w:val="000000"/>
        </w:rPr>
        <w:t>，过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的直线交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两点．当直线</w:t>
      </w:r>
      <w:r>
        <w:rPr>
          <w:rFonts w:eastAsia="Times New Roman" w:cs="Times New Roman"/>
          <w:i/>
          <w:color w:val="000000"/>
        </w:rPr>
        <w:t>MD</w:t>
      </w:r>
      <w:r>
        <w:rPr>
          <w:rFonts w:ascii="宋体" w:hAnsi="宋体"/>
          <w:color w:val="000000"/>
        </w:rPr>
        <w:t>垂直于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轴时，</w:t>
      </w:r>
      <w:r>
        <w:object>
          <v:shape id="_x0000_i1131" o:spt="75" alt="学科网(www.zxxk.com)--教育资源门户，提供试卷、教案、课件、论文、素材以及各类教学资源下载，还有大量而丰富的教学相关资讯！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17" o:title="eqId51d4a2a035d302744fed6f65daa4ac55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6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（2）设直线</w:t>
      </w:r>
      <w:r>
        <w:object>
          <v:shape id="_x0000_i1132" o:spt="75" alt="学科网(www.zxxk.com)--教育资源门户，提供试卷、教案、课件、论文、素材以及各类教学资源下载，还有大量而丰富的教学相关资讯！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19" o:title="eqIdad00de19086d5c7f6042f7178fef1985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的另一个交点分别为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，记直线</w:t>
      </w:r>
      <w:r>
        <w:object>
          <v:shape id="_x0000_i1133" o:spt="75" alt="学科网(www.zxxk.com)--教育资源门户，提供试卷、教案、课件、论文、素材以及各类教学资源下载，还有大量而丰富的教学相关资讯！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21" o:title="eqIdcd0f2fed87a1746d7e059ef1a9ebecd6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0">
            <o:LockedField>false</o:LockedField>
          </o:OLEObject>
        </w:object>
      </w:r>
      <w:r>
        <w:rPr>
          <w:rFonts w:ascii="宋体" w:hAnsi="宋体"/>
          <w:color w:val="000000"/>
        </w:rPr>
        <w:t>的倾斜角分别为</w:t>
      </w:r>
      <w:r>
        <w:object>
          <v:shape id="_x0000_i1134" o:spt="75" alt="学科网(www.zxxk.com)--教育资源门户，提供试卷、教案、课件、论文、素材以及各类教学资源下载，还有大量而丰富的教学相关资讯！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223" o:title="eqIdc4e288596fa3811dd2c17bded60e82e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2">
            <o:LockedField>false</o:LockedField>
          </o:OLEObject>
        </w:object>
      </w:r>
      <w:r>
        <w:rPr>
          <w:rFonts w:ascii="宋体" w:hAnsi="宋体"/>
          <w:color w:val="000000"/>
        </w:rPr>
        <w:t>．当</w:t>
      </w:r>
      <w:r>
        <w:object>
          <v:shape id="_x0000_i1135" o:spt="75" alt="学科网(www.zxxk.com)--教育资源门户，提供试卷、教案、课件、论文、素材以及各类教学资源下载，还有大量而丰富的教学相关资讯！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225" o:title="eqIdfd927b4b5a7875528c1b54aa4bb8b2dd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4">
            <o:LockedField>false</o:LockedField>
          </o:OLEObject>
        </w:object>
      </w:r>
      <w:r>
        <w:rPr>
          <w:rFonts w:ascii="宋体" w:hAnsi="宋体"/>
          <w:color w:val="000000"/>
        </w:rPr>
        <w:t>取得最大值时，求直线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的方程．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（二）选考题：共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请考生在第</w:t>
      </w:r>
      <w:r>
        <w:rPr>
          <w:rFonts w:eastAsia="Times New Roman" w:cs="Times New Roman"/>
          <w:b/>
          <w:color w:val="000000"/>
          <w:sz w:val="24"/>
        </w:rPr>
        <w:t>22</w:t>
      </w:r>
      <w:r>
        <w:rPr>
          <w:rFonts w:ascii="宋体" w:hAnsi="宋体"/>
          <w:b/>
          <w:color w:val="000000"/>
          <w:sz w:val="24"/>
        </w:rPr>
        <w:t>、</w:t>
      </w:r>
      <w:r>
        <w:rPr>
          <w:rFonts w:eastAsia="Times New Roman" w:cs="Times New Roman"/>
          <w:b/>
          <w:color w:val="000000"/>
          <w:sz w:val="24"/>
        </w:rPr>
        <w:t>23</w:t>
      </w:r>
      <w:r>
        <w:rPr>
          <w:rFonts w:ascii="宋体" w:hAnsi="宋体"/>
          <w:b/>
          <w:color w:val="000000"/>
          <w:sz w:val="24"/>
        </w:rPr>
        <w:t>题中任选一题作答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如果多做，则按所做的第一题计分</w:t>
      </w:r>
      <w:r>
        <w:rPr>
          <w:rFonts w:eastAsia="Times New Roman" w:cs="Times New Roman"/>
          <w:b/>
          <w:color w:val="000000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4-4</w:t>
      </w:r>
      <w:r>
        <w:rPr>
          <w:rFonts w:ascii="宋体" w:hAnsi="宋体"/>
          <w:b/>
          <w:color w:val="000000"/>
          <w:sz w:val="24"/>
        </w:rPr>
        <w:t>：坐标系与参数方程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在直角坐标系</w:t>
      </w:r>
      <w:r>
        <w:object>
          <v:shape id="_x0000_i1136" o:spt="75" alt="学科网(www.zxxk.com)--教育资源门户，提供试卷、教案、课件、论文、素材以及各类教学资源下载，还有大量而丰富的教学相关资讯！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227" o:title="eqId7ee31829d0d4d5f779a957d7df8058ab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6">
            <o:LockedField>false</o:LockedField>
          </o:OLEObject>
        </w:object>
      </w:r>
      <w:r>
        <w:rPr>
          <w:rFonts w:ascii="宋体" w:hAnsi="宋体"/>
          <w:color w:val="000000"/>
        </w:rPr>
        <w:t>中，曲线</w:t>
      </w:r>
      <w:r>
        <w:object>
          <v:shape id="_x0000_i1137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9" o:title="eqIdb1241216f3c1cb5e73043dd1037f556d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393396730" name="图片 393396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96730" name="图片 3933967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参数方程为</w:t>
      </w:r>
      <w:r>
        <w:object>
          <v:shape id="_x0000_i1138" o:spt="75" alt="学科网(www.zxxk.com)--教育资源门户，提供试卷、教案、课件、论文、素材以及各类教学资源下载，还有大量而丰富的教学相关资讯！" type="#_x0000_t75" style="height:54pt;width:51pt;" o:ole="t" filled="f" o:preferrelative="t" stroked="f" coordsize="21600,21600">
            <v:path/>
            <v:fill on="f" focussize="0,0"/>
            <v:stroke on="f" joinstyle="miter"/>
            <v:imagedata r:id="rId231" o:title="eqId4160c7d54db9b7397cdecafed24b6387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0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为参数），曲线</w:t>
      </w:r>
      <w:r>
        <w:object>
          <v:shape id="_x0000_i1139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33" o:title="eqId23f3ffe7abc59e2f65d827c8eab8d36a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2">
            <o:LockedField>false</o:LockedField>
          </o:OLEObject>
        </w:object>
      </w:r>
      <w:r>
        <w:rPr>
          <w:rFonts w:ascii="宋体" w:hAnsi="宋体"/>
          <w:color w:val="000000"/>
        </w:rPr>
        <w:t>的参数方程为</w:t>
      </w:r>
      <w:r>
        <w:object>
          <v:shape id="_x0000_i1140" o:spt="75" alt="学科网(www.zxxk.com)--教育资源门户，提供试卷、教案、课件、论文、素材以及各类教学资源下载，还有大量而丰富的教学相关资讯！" type="#_x0000_t75" style="height:54pt;width:60pt;" o:ole="t" filled="f" o:preferrelative="t" stroked="f" coordsize="21600,21600">
            <v:path/>
            <v:fill on="f" focussize="0,0"/>
            <v:stroke on="f" joinstyle="miter"/>
            <v:imagedata r:id="rId235" o:title="eqId648753632dc06d31924c3440edc45464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4">
            <o:LockedField>false</o:LockedField>
          </o:OLEObject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为参数）．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（1）写出</w:t>
      </w:r>
      <w:r>
        <w:object>
          <v:shape id="_x0000_i1141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9" o:title="eqIdb1241216f3c1cb5e73043dd1037f556d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6">
            <o:LockedField>false</o:LockedField>
          </o:OLEObject>
        </w:object>
      </w:r>
      <w:r>
        <w:rPr>
          <w:rFonts w:ascii="宋体" w:hAnsi="宋体"/>
          <w:color w:val="000000"/>
        </w:rPr>
        <w:t>的普通方程；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（2）以坐标原点为极点，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轴正半轴为极轴建立极坐标系，曲线</w:t>
      </w:r>
      <w:r>
        <w:object>
          <v:shape id="_x0000_i1142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38" o:title="eqIdab94459e87c666facddbe1a23ae1899d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7">
            <o:LockedField>false</o:LockedField>
          </o:OLEObject>
        </w:object>
      </w:r>
      <w:r>
        <w:rPr>
          <w:rFonts w:ascii="宋体" w:hAnsi="宋体"/>
          <w:color w:val="000000"/>
        </w:rPr>
        <w:t>的极坐标方程为</w:t>
      </w:r>
      <w:r>
        <w:object>
          <v:shape id="_x0000_i1143" o:spt="75" alt="学科网(www.zxxk.com)--教育资源门户，提供试卷、教案、课件、论文、素材以及各类教学资源下载，还有大量而丰富的教学相关资讯！" type="#_x0000_t75" style="height:14.25pt;width:86.25pt;" o:ole="t" filled="f" o:preferrelative="t" stroked="f" coordsize="21600,21600">
            <v:path/>
            <v:fill on="f" focussize="0,0"/>
            <v:stroke on="f" joinstyle="miter"/>
            <v:imagedata r:id="rId240" o:title="eqId99e405623a001ce89114b15142733c69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9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144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38" o:title="eqIdab94459e87c666facddbe1a23ae1899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1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5" o:spt="75" alt="学科网(www.zxxk.com)--教育资源门户，提供试卷、教案、课件、论文、素材以及各类教学资源下载，还有大量而丰富的教学相关资讯！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29" o:title="eqIdb1241216f3c1cb5e73043dd1037f556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2">
            <o:LockedField>false</o:LockedField>
          </o:OLEObject>
        </w:object>
      </w:r>
      <w:r>
        <w:rPr>
          <w:rFonts w:ascii="宋体" w:hAnsi="宋体"/>
          <w:color w:val="000000"/>
        </w:rPr>
        <w:t>交点的直角坐标，及</w:t>
      </w:r>
      <w:r>
        <w:object>
          <v:shape id="_x0000_i1146" o:spt="75" alt="学科网(www.zxxk.com)--教育资源门户，提供试卷、教案、课件、论文、素材以及各类教学资源下载，还有大量而丰富的教学相关资讯！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38" o:title="eqIdab94459e87c666facddbe1a23ae1899d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3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47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33" o:title="eqId23f3ffe7abc59e2f65d827c8eab8d36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4">
            <o:LockedField>false</o:LockedField>
          </o:OLEObject>
        </w:object>
      </w:r>
      <w:r>
        <w:rPr>
          <w:rFonts w:ascii="宋体" w:hAnsi="宋体"/>
          <w:color w:val="000000"/>
        </w:rPr>
        <w:t>交点的直角坐标．</w:t>
      </w:r>
    </w:p>
    <w:p>
      <w:pPr>
        <w:spacing w:line="285" w:lineRule="auto"/>
        <w:jc w:val="left"/>
        <w:textAlignment w:val="center"/>
        <w:rPr>
          <w:rFonts w:eastAsia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t>[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4-5</w:t>
      </w:r>
      <w:r>
        <w:rPr>
          <w:rFonts w:ascii="宋体" w:hAnsi="宋体"/>
          <w:b/>
          <w:color w:val="000000"/>
          <w:sz w:val="24"/>
        </w:rPr>
        <w:t>：不等式选讲</w:t>
      </w:r>
      <w:r>
        <w:rPr>
          <w:rFonts w:eastAsia="Times New Roman" w:cs="Times New Roman"/>
          <w:b/>
          <w:color w:val="000000"/>
          <w:sz w:val="24"/>
        </w:rPr>
        <w:t>]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均为正数，且</w:t>
      </w:r>
      <w:r>
        <w:object>
          <v:shape id="_x0000_i1148" o:spt="75" alt="学科网(www.zxxk.com)--教育资源门户，提供试卷、教案、课件、论文、素材以及各类教学资源下载，还有大量而丰富的教学相关资讯！" type="#_x0000_t75" style="height:15.75pt;width:81pt;" o:ole="t" filled="f" o:preferrelative="t" stroked="f" coordsize="21600,21600">
            <v:path/>
            <v:fill on="f" focussize="0,0"/>
            <v:stroke on="f" joinstyle="miter"/>
            <v:imagedata r:id="rId246" o:title="eqId6b9450af43c88e8e7f8075d0cf067a6c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5">
            <o:LockedField>false</o:LockedField>
          </o:OLEObject>
        </w:object>
      </w:r>
      <w:r>
        <w:rPr>
          <w:rFonts w:ascii="宋体" w:hAnsi="宋体"/>
          <w:color w:val="000000"/>
        </w:rPr>
        <w:t>，证明：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</w:t>
      </w:r>
      <w:r>
        <w:object>
          <v:shape id="_x0000_i1149" o:spt="75" alt="学科网(www.zxxk.com)--教育资源门户，提供试卷、教案、课件、论文、素材以及各类教学资源下载，还有大量而丰富的教学相关资讯！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248" o:title="eqIde0506df6a901b68affeea51ffc59604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（2）若</w:t>
      </w:r>
      <w:r>
        <w:object>
          <v:shape id="_x0000_i1150" o:spt="75" alt="学科网(www.zxxk.com)--教育资源门户，提供试卷、教案、课件、论文、素材以及各类教学资源下载，还有大量而丰富的教学相关资讯！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50" o:title="eqIdda8607bde1fa6cde631a46e921d959a0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9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51" o:spt="75" alt="学科网(www.zxxk.com)--教育资源门户，提供试卷、教案、课件、论文、素材以及各类教学资源下载，还有大量而丰富的教学相关资讯！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252" o:title="eqId286419c5a4690f44355fcaa16ca961b7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stroked="f" coordsize="21600,21600" o:allowincell="f">
          <v:path/>
          <v:fill opacity="32768f" focussize="0,0"/>
          <v:stroke on="f"/>
          <v:imagedata o:title=""/>
          <o:lock v:ext="edit"/>
          <v:textpath on="t" fitshape="t" fitpath="t" trim="f" xscale="f" string="zxxk.com" style="font-family:宋体;font-size:8pt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5444D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40CA3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0AF7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B5409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A7D6F4C"/>
    <w:rsid w:val="38274566"/>
    <w:rsid w:val="783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5.bin"/><Relationship Id="rId97" Type="http://schemas.openxmlformats.org/officeDocument/2006/relationships/oleObject" Target="embeddings/oleObject44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3.bin"/><Relationship Id="rId94" Type="http://schemas.openxmlformats.org/officeDocument/2006/relationships/oleObject" Target="embeddings/oleObject42.bin"/><Relationship Id="rId93" Type="http://schemas.openxmlformats.org/officeDocument/2006/relationships/image" Target="media/image47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2.bin"/><Relationship Id="rId89" Type="http://schemas.openxmlformats.org/officeDocument/2006/relationships/image" Target="media/image45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4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3.wmf"/><Relationship Id="rId84" Type="http://schemas.openxmlformats.org/officeDocument/2006/relationships/oleObject" Target="embeddings/oleObject37.bin"/><Relationship Id="rId83" Type="http://schemas.openxmlformats.org/officeDocument/2006/relationships/image" Target="media/image42.wmf"/><Relationship Id="rId82" Type="http://schemas.openxmlformats.org/officeDocument/2006/relationships/oleObject" Target="embeddings/oleObject36.bin"/><Relationship Id="rId81" Type="http://schemas.openxmlformats.org/officeDocument/2006/relationships/image" Target="media/image41.wmf"/><Relationship Id="rId80" Type="http://schemas.openxmlformats.org/officeDocument/2006/relationships/oleObject" Target="embeddings/oleObject35.bin"/><Relationship Id="rId8" Type="http://schemas.openxmlformats.org/officeDocument/2006/relationships/image" Target="media/image2.wmf"/><Relationship Id="rId79" Type="http://schemas.openxmlformats.org/officeDocument/2006/relationships/oleObject" Target="embeddings/oleObject34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3.bin"/><Relationship Id="rId76" Type="http://schemas.openxmlformats.org/officeDocument/2006/relationships/image" Target="media/image39.wmf"/><Relationship Id="rId75" Type="http://schemas.openxmlformats.org/officeDocument/2006/relationships/oleObject" Target="embeddings/oleObject32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1.bin"/><Relationship Id="rId72" Type="http://schemas.openxmlformats.org/officeDocument/2006/relationships/image" Target="media/image37.wmf"/><Relationship Id="rId71" Type="http://schemas.openxmlformats.org/officeDocument/2006/relationships/oleObject" Target="embeddings/oleObject30.bin"/><Relationship Id="rId70" Type="http://schemas.openxmlformats.org/officeDocument/2006/relationships/image" Target="media/image36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9.bin"/><Relationship Id="rId68" Type="http://schemas.openxmlformats.org/officeDocument/2006/relationships/image" Target="media/image35.wmf"/><Relationship Id="rId67" Type="http://schemas.openxmlformats.org/officeDocument/2006/relationships/oleObject" Target="embeddings/oleObject28.bin"/><Relationship Id="rId66" Type="http://schemas.openxmlformats.org/officeDocument/2006/relationships/image" Target="media/image34.png"/><Relationship Id="rId65" Type="http://schemas.openxmlformats.org/officeDocument/2006/relationships/image" Target="media/image33.png"/><Relationship Id="rId64" Type="http://schemas.openxmlformats.org/officeDocument/2006/relationships/image" Target="media/image32.png"/><Relationship Id="rId63" Type="http://schemas.openxmlformats.org/officeDocument/2006/relationships/image" Target="media/image31.png"/><Relationship Id="rId62" Type="http://schemas.openxmlformats.org/officeDocument/2006/relationships/image" Target="media/image30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9.wmf"/><Relationship Id="rId6" Type="http://schemas.openxmlformats.org/officeDocument/2006/relationships/image" Target="media/image1.png"/><Relationship Id="rId59" Type="http://schemas.openxmlformats.org/officeDocument/2006/relationships/oleObject" Target="embeddings/oleObject26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4.bin"/><Relationship Id="rId54" Type="http://schemas.openxmlformats.org/officeDocument/2006/relationships/oleObject" Target="embeddings/oleObject23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4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8.png"/><Relationship Id="rId36" Type="http://schemas.openxmlformats.org/officeDocument/2006/relationships/image" Target="media/image17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55" Type="http://schemas.openxmlformats.org/officeDocument/2006/relationships/fontTable" Target="fontTable.xml"/><Relationship Id="rId254" Type="http://schemas.openxmlformats.org/officeDocument/2006/relationships/customXml" Target="../customXml/item2.xml"/><Relationship Id="rId253" Type="http://schemas.openxmlformats.org/officeDocument/2006/relationships/customXml" Target="../customXml/item1.xml"/><Relationship Id="rId252" Type="http://schemas.openxmlformats.org/officeDocument/2006/relationships/image" Target="media/image120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19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26.bin"/><Relationship Id="rId248" Type="http://schemas.openxmlformats.org/officeDocument/2006/relationships/image" Target="media/image118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7.wmf"/><Relationship Id="rId245" Type="http://schemas.openxmlformats.org/officeDocument/2006/relationships/oleObject" Target="embeddings/oleObject124.bin"/><Relationship Id="rId244" Type="http://schemas.openxmlformats.org/officeDocument/2006/relationships/oleObject" Target="embeddings/oleObject123.bin"/><Relationship Id="rId243" Type="http://schemas.openxmlformats.org/officeDocument/2006/relationships/oleObject" Target="embeddings/oleObject122.bin"/><Relationship Id="rId242" Type="http://schemas.openxmlformats.org/officeDocument/2006/relationships/oleObject" Target="embeddings/oleObject121.bin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6.wmf"/><Relationship Id="rId24" Type="http://schemas.openxmlformats.org/officeDocument/2006/relationships/image" Target="media/image11.wmf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8.bin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4.bin"/><Relationship Id="rId23" Type="http://schemas.openxmlformats.org/officeDocument/2006/relationships/oleObject" Target="embeddings/oleObject8.bin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0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09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08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09.bin"/><Relationship Id="rId22" Type="http://schemas.openxmlformats.org/officeDocument/2006/relationships/image" Target="media/image10.wmf"/><Relationship Id="rId219" Type="http://schemas.openxmlformats.org/officeDocument/2006/relationships/image" Target="media/image106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4.bin"/><Relationship Id="rId21" Type="http://schemas.openxmlformats.org/officeDocument/2006/relationships/oleObject" Target="embeddings/oleObject7.bin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100.bin"/><Relationship Id="rId201" Type="http://schemas.openxmlformats.org/officeDocument/2006/relationships/oleObject" Target="embeddings/oleObject99.bin"/><Relationship Id="rId200" Type="http://schemas.openxmlformats.org/officeDocument/2006/relationships/image" Target="media/image97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6.png"/><Relationship Id="rId197" Type="http://schemas.openxmlformats.org/officeDocument/2006/relationships/oleObject" Target="embeddings/oleObject97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5.bin"/><Relationship Id="rId192" Type="http://schemas.openxmlformats.org/officeDocument/2006/relationships/oleObject" Target="embeddings/oleObject94.bin"/><Relationship Id="rId191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19" Type="http://schemas.openxmlformats.org/officeDocument/2006/relationships/image" Target="media/image8.png"/><Relationship Id="rId189" Type="http://schemas.openxmlformats.org/officeDocument/2006/relationships/oleObject" Target="embeddings/oleObject92.bin"/><Relationship Id="rId188" Type="http://schemas.openxmlformats.org/officeDocument/2006/relationships/oleObject" Target="embeddings/oleObject91.bin"/><Relationship Id="rId187" Type="http://schemas.openxmlformats.org/officeDocument/2006/relationships/image" Target="media/image92.wmf"/><Relationship Id="rId186" Type="http://schemas.openxmlformats.org/officeDocument/2006/relationships/oleObject" Target="embeddings/oleObject90.bin"/><Relationship Id="rId185" Type="http://schemas.openxmlformats.org/officeDocument/2006/relationships/image" Target="media/image91.wmf"/><Relationship Id="rId184" Type="http://schemas.openxmlformats.org/officeDocument/2006/relationships/oleObject" Target="embeddings/oleObject89.bin"/><Relationship Id="rId183" Type="http://schemas.openxmlformats.org/officeDocument/2006/relationships/image" Target="media/image90.wmf"/><Relationship Id="rId182" Type="http://schemas.openxmlformats.org/officeDocument/2006/relationships/oleObject" Target="embeddings/oleObject88.bin"/><Relationship Id="rId181" Type="http://schemas.openxmlformats.org/officeDocument/2006/relationships/image" Target="media/image89.wmf"/><Relationship Id="rId180" Type="http://schemas.openxmlformats.org/officeDocument/2006/relationships/oleObject" Target="embeddings/oleObject87.bin"/><Relationship Id="rId18" Type="http://schemas.openxmlformats.org/officeDocument/2006/relationships/image" Target="media/image7.wmf"/><Relationship Id="rId179" Type="http://schemas.openxmlformats.org/officeDocument/2006/relationships/image" Target="media/image88.wmf"/><Relationship Id="rId178" Type="http://schemas.openxmlformats.org/officeDocument/2006/relationships/oleObject" Target="embeddings/oleObject86.bin"/><Relationship Id="rId177" Type="http://schemas.openxmlformats.org/officeDocument/2006/relationships/image" Target="media/image87.wmf"/><Relationship Id="rId176" Type="http://schemas.openxmlformats.org/officeDocument/2006/relationships/oleObject" Target="embeddings/oleObject85.bin"/><Relationship Id="rId175" Type="http://schemas.openxmlformats.org/officeDocument/2006/relationships/image" Target="media/image86.wmf"/><Relationship Id="rId174" Type="http://schemas.openxmlformats.org/officeDocument/2006/relationships/image" Target="media/image85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3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2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0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9.bin"/><Relationship Id="rId162" Type="http://schemas.openxmlformats.org/officeDocument/2006/relationships/oleObject" Target="embeddings/oleObject78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7.bin"/><Relationship Id="rId16" Type="http://schemas.openxmlformats.org/officeDocument/2006/relationships/image" Target="media/image6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7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0.bin"/><Relationship Id="rId125" Type="http://schemas.openxmlformats.org/officeDocument/2006/relationships/oleObject" Target="embeddings/oleObject59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9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6.bin"/><Relationship Id="rId118" Type="http://schemas.openxmlformats.org/officeDocument/2006/relationships/oleObject" Target="embeddings/oleObject55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48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7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6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F4F654-413D-47DA-911D-1C7F10FFA0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7</Pages>
  <Words>1682</Words>
  <Characters>1877</Characters>
  <Lines>191</Lines>
  <Paragraphs>236</Paragraphs>
  <TotalTime>11</TotalTime>
  <ScaleCrop>false</ScaleCrop>
  <LinksUpToDate>false</LinksUpToDate>
  <CharactersWithSpaces>2027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2022-06-09T14:15:00Z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2022-06-09T08:08:54Z</dcterms:modified>
  <dc:subject>加微信：Minzimin001</dc:subject>
  <dc:title>加微信：Minzimin001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