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vanish/>
          <w:color w:val="FFFFFF"/>
          <w:szCs w:val="24"/>
        </w:rPr>
      </w:pPr>
      <w:bookmarkStart w:id="0" w:name="_GoBack"/>
      <w:r>
        <w:pict>
          <v:shape id="_x0000_s1025" o:spid="_x0000_s1025" o:spt="75" type="#_x0000_t75" style="position:absolute;left:0pt;margin-left:360.75pt;margin-top:491.85pt;height:45pt;width:123pt;z-index:-251658240;mso-width-relative:page;mso-height-relative:page;" filled="f" o:preferrelative="t" stroked="f" coordsize="21600,21600">
            <v:path/>
            <v:fill on="f" focussize="0,0"/>
            <v:stroke on="f" joinstyle="miter"/>
            <v:imagedata r:id="rId9" blacklevel="32113f" o:title="logo1"/>
            <o:lock v:ext="edit" aspectratio="t"/>
          </v:shape>
        </w:pict>
      </w:r>
      <w:r>
        <w:rPr>
          <w:rFonts w:hint="eastAsia"/>
          <w:vanish/>
          <w:color w:val="F2F2F2"/>
          <w:szCs w:val="24"/>
        </w:rPr>
        <w:t>www.ks5u.com</w:t>
      </w:r>
    </w:p>
    <w:p>
      <w:pPr>
        <w:pStyle w:val="21"/>
        <w:adjustRightInd w:val="0"/>
        <w:snapToGrid w:val="0"/>
        <w:spacing w:line="360" w:lineRule="auto"/>
        <w:jc w:val="center"/>
        <w:rPr>
          <w:rStyle w:val="10"/>
          <w:rFonts w:ascii="Times New Roman" w:hAnsi="Times New Roman"/>
          <w:b/>
          <w:sz w:val="32"/>
          <w:szCs w:val="32"/>
        </w:rPr>
      </w:pPr>
      <w:r>
        <w:rPr>
          <w:rStyle w:val="10"/>
          <w:rFonts w:ascii="Times New Roman" w:hAnsi="Times New Roman"/>
          <w:b/>
          <w:sz w:val="32"/>
          <w:szCs w:val="32"/>
        </w:rPr>
        <w:drawing>
          <wp:anchor distT="0" distB="0" distL="114300" distR="114300" simplePos="0" relativeHeight="251658240" behindDoc="0" locked="0" layoutInCell="1" allowOverlap="1">
            <wp:simplePos x="0" y="0"/>
            <wp:positionH relativeFrom="page">
              <wp:posOffset>12319000</wp:posOffset>
            </wp:positionH>
            <wp:positionV relativeFrom="topMargin">
              <wp:posOffset>12623800</wp:posOffset>
            </wp:positionV>
            <wp:extent cx="469900" cy="495300"/>
            <wp:effectExtent l="0" t="0" r="6350" b="0"/>
            <wp:wrapNone/>
            <wp:docPr id="100075" name="图片 100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图片 100075"/>
                    <pic:cNvPicPr>
                      <a:picLocks noChangeAspect="1"/>
                    </pic:cNvPicPr>
                  </pic:nvPicPr>
                  <pic:blipFill>
                    <a:blip r:embed="rId10"/>
                    <a:stretch>
                      <a:fillRect/>
                    </a:stretch>
                  </pic:blipFill>
                  <pic:spPr>
                    <a:xfrm>
                      <a:off x="0" y="0"/>
                      <a:ext cx="469900" cy="495300"/>
                    </a:xfrm>
                    <a:prstGeom prst="rect">
                      <a:avLst/>
                    </a:prstGeom>
                  </pic:spPr>
                </pic:pic>
              </a:graphicData>
            </a:graphic>
          </wp:anchor>
        </w:drawing>
      </w:r>
      <w:r>
        <w:rPr>
          <w:rStyle w:val="10"/>
          <w:rFonts w:ascii="Times New Roman" w:hAnsi="Times New Roman"/>
          <w:b/>
          <w:sz w:val="32"/>
          <w:szCs w:val="32"/>
        </w:rPr>
        <w:t>2020年天津市普通高中学业水平等级性考试</w:t>
      </w:r>
    </w:p>
    <w:bookmarkEnd w:id="0"/>
    <w:p>
      <w:pPr>
        <w:pStyle w:val="21"/>
        <w:adjustRightInd w:val="0"/>
        <w:snapToGrid w:val="0"/>
        <w:spacing w:line="360" w:lineRule="auto"/>
        <w:jc w:val="center"/>
        <w:rPr>
          <w:rStyle w:val="10"/>
          <w:rFonts w:ascii="Times New Roman" w:hAnsi="Times New Roman" w:eastAsia="黑体"/>
          <w:sz w:val="44"/>
          <w:szCs w:val="44"/>
        </w:rPr>
      </w:pPr>
      <w:r>
        <w:rPr>
          <w:rStyle w:val="10"/>
          <w:rFonts w:ascii="Times New Roman" w:hAnsi="Times New Roman" w:eastAsia="黑体"/>
          <w:sz w:val="44"/>
          <w:szCs w:val="44"/>
        </w:rPr>
        <w:t>化   学</w:t>
      </w:r>
    </w:p>
    <w:p>
      <w:pPr>
        <w:pStyle w:val="21"/>
        <w:adjustRightInd w:val="0"/>
        <w:snapToGrid w:val="0"/>
        <w:spacing w:line="360" w:lineRule="auto"/>
        <w:ind w:firstLine="424"/>
        <w:rPr>
          <w:rStyle w:val="10"/>
          <w:rFonts w:ascii="Times New Roman" w:hAnsi="Times New Roman"/>
        </w:rPr>
      </w:pPr>
      <w:r>
        <w:rPr>
          <w:rStyle w:val="10"/>
          <w:rFonts w:ascii="Times New Roman" w:hAnsi="Times New Roman"/>
        </w:rPr>
        <w:t>本试卷分为第Ⅰ卷（选择题）和第Ⅱ卷（非选择题）两部分，共100分，考试用时60分钟。第Ⅰ卷1至4页，第Ⅱ卷5至8页。</w:t>
      </w:r>
    </w:p>
    <w:p>
      <w:pPr>
        <w:pStyle w:val="21"/>
        <w:adjustRightInd w:val="0"/>
        <w:snapToGrid w:val="0"/>
        <w:spacing w:line="360" w:lineRule="auto"/>
        <w:ind w:firstLine="424"/>
        <w:rPr>
          <w:rStyle w:val="10"/>
          <w:rFonts w:ascii="Times New Roman" w:hAnsi="Times New Roman"/>
        </w:rPr>
      </w:pPr>
      <w:r>
        <w:rPr>
          <w:rStyle w:val="10"/>
          <w:rFonts w:ascii="Times New Roman" w:hAnsi="Times New Roman"/>
        </w:rPr>
        <w:t>答卷前，考生务必将自己的姓名、考生号、考场号和座位号填写在答题卡上，并在规定位置粘贴考试用条形码。答卷时，考生务必将答案涂写在答题卡上，答在试卷上的无效。考试结束后，将本试卷和答题卡一并交回。</w:t>
      </w:r>
    </w:p>
    <w:p>
      <w:pPr>
        <w:pStyle w:val="21"/>
        <w:adjustRightInd w:val="0"/>
        <w:snapToGrid w:val="0"/>
        <w:spacing w:line="360" w:lineRule="auto"/>
        <w:ind w:firstLine="424"/>
        <w:rPr>
          <w:rStyle w:val="10"/>
          <w:rFonts w:ascii="Times New Roman" w:hAnsi="Times New Roman"/>
        </w:rPr>
      </w:pPr>
      <w:r>
        <w:rPr>
          <w:rStyle w:val="10"/>
          <w:rFonts w:ascii="Times New Roman" w:hAnsi="Times New Roman"/>
        </w:rPr>
        <w:t>祝各位考生考试顺利！</w:t>
      </w:r>
    </w:p>
    <w:p>
      <w:pPr>
        <w:pStyle w:val="21"/>
        <w:adjustRightInd w:val="0"/>
        <w:snapToGrid w:val="0"/>
        <w:spacing w:line="360" w:lineRule="auto"/>
        <w:jc w:val="center"/>
        <w:rPr>
          <w:rStyle w:val="10"/>
          <w:rFonts w:ascii="Times New Roman" w:hAnsi="Times New Roman"/>
          <w:b/>
          <w:sz w:val="32"/>
          <w:szCs w:val="32"/>
        </w:rPr>
      </w:pPr>
      <w:r>
        <w:rPr>
          <w:rStyle w:val="10"/>
          <w:rFonts w:ascii="Times New Roman" w:hAnsi="Times New Roman"/>
          <w:b/>
          <w:sz w:val="32"/>
          <w:szCs w:val="32"/>
        </w:rPr>
        <w:t>第I卷</w:t>
      </w:r>
    </w:p>
    <w:p>
      <w:pPr>
        <w:pStyle w:val="21"/>
        <w:widowControl/>
        <w:adjustRightInd w:val="0"/>
        <w:snapToGrid w:val="0"/>
        <w:spacing w:line="360" w:lineRule="auto"/>
        <w:jc w:val="left"/>
        <w:rPr>
          <w:rStyle w:val="10"/>
          <w:rFonts w:ascii="Times New Roman" w:hAnsi="Times New Roman"/>
          <w:b/>
        </w:rPr>
      </w:pPr>
      <w:r>
        <w:rPr>
          <w:rStyle w:val="10"/>
          <w:rFonts w:ascii="Times New Roman" w:hAnsi="Times New Roman"/>
          <w:b/>
        </w:rPr>
        <w:t>注意事项：</w:t>
      </w:r>
    </w:p>
    <w:p>
      <w:pPr>
        <w:pStyle w:val="21"/>
        <w:widowControl/>
        <w:adjustRightInd w:val="0"/>
        <w:snapToGrid w:val="0"/>
        <w:spacing w:line="360" w:lineRule="auto"/>
        <w:ind w:left="707" w:hanging="283"/>
        <w:jc w:val="left"/>
        <w:rPr>
          <w:rStyle w:val="10"/>
          <w:rFonts w:ascii="Times New Roman" w:hAnsi="Times New Roman"/>
        </w:rPr>
      </w:pPr>
      <w:r>
        <w:rPr>
          <w:rStyle w:val="10"/>
          <w:rFonts w:ascii="Times New Roman" w:hAnsi="Times New Roman"/>
        </w:rPr>
        <w:t>1．每题选出答案后，用铅笔将答题卡上对应题目的答案标号涂黑。如需改动，用橡皮擦干净后，再选涂其他答案标号。</w:t>
      </w:r>
    </w:p>
    <w:p>
      <w:pPr>
        <w:pStyle w:val="21"/>
        <w:widowControl/>
        <w:adjustRightInd w:val="0"/>
        <w:snapToGrid w:val="0"/>
        <w:spacing w:line="360" w:lineRule="auto"/>
        <w:ind w:left="424"/>
        <w:jc w:val="left"/>
        <w:rPr>
          <w:rStyle w:val="10"/>
          <w:rFonts w:ascii="Times New Roman" w:hAnsi="Times New Roman"/>
        </w:rPr>
      </w:pPr>
      <w:r>
        <w:rPr>
          <w:rStyle w:val="10"/>
          <w:rFonts w:ascii="Times New Roman" w:hAnsi="Times New Roman"/>
        </w:rPr>
        <w:t>2．本卷共12题，每题3分，共36分。在每题给出的四个选项中，只有一项是最符合题目要求的。</w:t>
      </w:r>
    </w:p>
    <w:p>
      <w:pPr>
        <w:pStyle w:val="21"/>
        <w:adjustRightInd w:val="0"/>
        <w:snapToGrid w:val="0"/>
        <w:spacing w:line="360" w:lineRule="auto"/>
        <w:rPr>
          <w:rStyle w:val="10"/>
          <w:rFonts w:ascii="Times New Roman" w:hAnsi="Times New Roman"/>
          <w:b/>
        </w:rPr>
      </w:pPr>
    </w:p>
    <w:p>
      <w:pPr>
        <w:pStyle w:val="21"/>
        <w:adjustRightInd w:val="0"/>
        <w:snapToGrid w:val="0"/>
        <w:spacing w:line="360" w:lineRule="auto"/>
        <w:rPr>
          <w:rStyle w:val="10"/>
          <w:rFonts w:ascii="Times New Roman" w:hAnsi="Times New Roman"/>
          <w:b/>
        </w:rPr>
      </w:pPr>
      <w:r>
        <w:rPr>
          <w:rStyle w:val="10"/>
          <w:rFonts w:ascii="Times New Roman" w:hAnsi="Times New Roman"/>
          <w:b/>
        </w:rPr>
        <w:t>以下数据可供解题时参考：</w:t>
      </w:r>
    </w:p>
    <w:p>
      <w:pPr>
        <w:pStyle w:val="21"/>
        <w:adjustRightInd w:val="0"/>
        <w:snapToGrid w:val="0"/>
        <w:spacing w:line="360" w:lineRule="auto"/>
        <w:rPr>
          <w:rStyle w:val="10"/>
          <w:rFonts w:ascii="Times New Roman" w:hAnsi="Times New Roman"/>
        </w:rPr>
      </w:pPr>
      <w:r>
        <w:rPr>
          <w:rStyle w:val="10"/>
          <w:rFonts w:ascii="Times New Roman" w:hAnsi="Times New Roman"/>
        </w:rPr>
        <w:t>相对原子质量：H 1</w:t>
      </w:r>
      <w:r>
        <w:rPr>
          <w:rStyle w:val="10"/>
          <w:rFonts w:ascii="Times New Roman" w:hAnsi="Times New Roman"/>
        </w:rPr>
        <w:tab/>
      </w:r>
      <w:r>
        <w:rPr>
          <w:rStyle w:val="10"/>
          <w:rFonts w:ascii="Times New Roman" w:hAnsi="Times New Roman"/>
        </w:rPr>
        <w:t>O 16</w:t>
      </w:r>
      <w:r>
        <w:rPr>
          <w:rStyle w:val="10"/>
          <w:rFonts w:ascii="Times New Roman" w:hAnsi="Times New Roman"/>
        </w:rPr>
        <w:tab/>
      </w:r>
      <w:r>
        <w:rPr>
          <w:rStyle w:val="10"/>
          <w:rFonts w:ascii="Times New Roman" w:hAnsi="Times New Roman"/>
        </w:rPr>
        <w:tab/>
      </w:r>
      <w:r>
        <w:rPr>
          <w:rStyle w:val="10"/>
          <w:rFonts w:ascii="Times New Roman" w:hAnsi="Times New Roman"/>
        </w:rPr>
        <w:t>S 32</w:t>
      </w:r>
      <w:r>
        <w:rPr>
          <w:rStyle w:val="10"/>
          <w:rFonts w:ascii="Times New Roman" w:hAnsi="Times New Roman"/>
        </w:rPr>
        <w:tab/>
      </w:r>
      <w:r>
        <w:rPr>
          <w:rStyle w:val="10"/>
          <w:rFonts w:ascii="Times New Roman" w:hAnsi="Times New Roman"/>
        </w:rPr>
        <w:tab/>
      </w:r>
      <w:r>
        <w:rPr>
          <w:rStyle w:val="10"/>
          <w:rFonts w:ascii="Times New Roman" w:hAnsi="Times New Roman"/>
        </w:rPr>
        <w:t>Co 59</w:t>
      </w:r>
      <w:r>
        <w:rPr>
          <w:rStyle w:val="10"/>
          <w:rFonts w:ascii="Times New Roman" w:hAnsi="Times New Roman"/>
        </w:rPr>
        <w:tab/>
      </w:r>
      <w:r>
        <w:rPr>
          <w:rStyle w:val="10"/>
          <w:rFonts w:ascii="Times New Roman" w:hAnsi="Times New Roman"/>
        </w:rPr>
        <w:t>Cu 64</w:t>
      </w:r>
      <w:r>
        <w:rPr>
          <w:rStyle w:val="10"/>
          <w:rFonts w:ascii="Times New Roman" w:hAnsi="Times New Roman"/>
        </w:rPr>
        <w:tab/>
      </w:r>
      <w:r>
        <w:rPr>
          <w:rStyle w:val="10"/>
          <w:rFonts w:ascii="Times New Roman" w:hAnsi="Times New Roman"/>
        </w:rPr>
        <w:t>Zn 65</w:t>
      </w:r>
      <w:r>
        <w:rPr>
          <w:rStyle w:val="10"/>
          <w:rFonts w:ascii="Times New Roman" w:hAnsi="Times New Roman"/>
        </w:rPr>
        <w:tab/>
      </w:r>
      <w:r>
        <w:rPr>
          <w:rStyle w:val="10"/>
          <w:rFonts w:ascii="Times New Roman" w:hAnsi="Times New Roman"/>
        </w:rPr>
        <w:t>Ba 137</w:t>
      </w:r>
    </w:p>
    <w:p>
      <w:pPr>
        <w:pStyle w:val="21"/>
        <w:adjustRightInd w:val="0"/>
        <w:snapToGrid w:val="0"/>
        <w:spacing w:line="360" w:lineRule="auto"/>
        <w:rPr>
          <w:rStyle w:val="10"/>
          <w:rFonts w:ascii="Times New Roman" w:hAnsi="Times New Roman"/>
        </w:rPr>
      </w:pPr>
      <w:r>
        <w:rPr>
          <w:rStyle w:val="10"/>
          <w:rFonts w:ascii="Times New Roman" w:hAnsi="Times New Roman"/>
        </w:rPr>
        <w:t>1．在全国人民众志成城抗击新冠病毒期间，使用的“84消毒液”的主要有效成分是</w:t>
      </w:r>
    </w:p>
    <w:p>
      <w:pPr>
        <w:pStyle w:val="21"/>
        <w:adjustRightInd w:val="0"/>
        <w:snapToGrid w:val="0"/>
        <w:spacing w:line="360" w:lineRule="auto"/>
        <w:ind w:left="283"/>
        <w:rPr>
          <w:rStyle w:val="10"/>
          <w:rFonts w:ascii="Times New Roman" w:hAnsi="Times New Roman"/>
        </w:rPr>
      </w:pPr>
      <w:r>
        <w:rPr>
          <w:rStyle w:val="10"/>
          <w:rFonts w:ascii="Times New Roman" w:hAnsi="Times New Roman"/>
        </w:rPr>
        <w:t xml:space="preserve">A．NaOH    </w:t>
      </w:r>
      <w:r>
        <w:rPr>
          <w:rStyle w:val="10"/>
          <w:rFonts w:ascii="Times New Roman" w:hAnsi="Times New Roman"/>
        </w:rPr>
        <w:tab/>
      </w:r>
      <w:r>
        <w:rPr>
          <w:rStyle w:val="10"/>
          <w:rFonts w:ascii="Times New Roman" w:hAnsi="Times New Roman"/>
        </w:rPr>
        <w:tab/>
      </w:r>
      <w:r>
        <w:rPr>
          <w:rStyle w:val="10"/>
          <w:rFonts w:ascii="Times New Roman" w:hAnsi="Times New Roman"/>
        </w:rPr>
        <w:t xml:space="preserve">B．NaCl    </w:t>
      </w:r>
      <w:r>
        <w:rPr>
          <w:rStyle w:val="10"/>
          <w:rFonts w:ascii="Times New Roman" w:hAnsi="Times New Roman"/>
        </w:rPr>
        <w:tab/>
      </w:r>
      <w:r>
        <w:rPr>
          <w:rStyle w:val="10"/>
          <w:rFonts w:ascii="Times New Roman" w:hAnsi="Times New Roman"/>
        </w:rPr>
        <w:tab/>
      </w:r>
      <w:r>
        <w:rPr>
          <w:rStyle w:val="10"/>
          <w:rFonts w:ascii="Times New Roman" w:hAnsi="Times New Roman"/>
        </w:rPr>
        <w:t xml:space="preserve">C． NaClO    </w:t>
      </w:r>
      <w:r>
        <w:rPr>
          <w:rStyle w:val="10"/>
          <w:rFonts w:ascii="Times New Roman" w:hAnsi="Times New Roman"/>
        </w:rPr>
        <w:tab/>
      </w:r>
      <w:r>
        <w:rPr>
          <w:rStyle w:val="10"/>
          <w:rFonts w:ascii="Times New Roman" w:hAnsi="Times New Roman"/>
        </w:rPr>
        <w:tab/>
      </w:r>
      <w:r>
        <w:rPr>
          <w:rStyle w:val="10"/>
          <w:rFonts w:ascii="Times New Roman" w:hAnsi="Times New Roman"/>
        </w:rPr>
        <w:t>D． Na</w:t>
      </w:r>
      <w:r>
        <w:rPr>
          <w:rStyle w:val="10"/>
          <w:rFonts w:ascii="Times New Roman" w:hAnsi="Times New Roman"/>
          <w:vertAlign w:val="subscript"/>
        </w:rPr>
        <w:t>2</w:t>
      </w:r>
      <w:r>
        <w:rPr>
          <w:rStyle w:val="10"/>
          <w:rFonts w:ascii="Times New Roman" w:hAnsi="Times New Roman"/>
        </w:rPr>
        <w:t>CO</w:t>
      </w:r>
      <w:r>
        <w:rPr>
          <w:rStyle w:val="10"/>
          <w:rFonts w:ascii="Times New Roman" w:hAnsi="Times New Roman"/>
          <w:vertAlign w:val="subscript"/>
        </w:rPr>
        <w:t>3</w:t>
      </w:r>
    </w:p>
    <w:p>
      <w:pPr>
        <w:pStyle w:val="21"/>
        <w:adjustRightInd w:val="0"/>
        <w:snapToGrid w:val="0"/>
        <w:spacing w:line="360" w:lineRule="auto"/>
        <w:ind w:left="283" w:hanging="281"/>
        <w:rPr>
          <w:rStyle w:val="10"/>
          <w:rFonts w:ascii="Times New Roman" w:hAnsi="Times New Roman"/>
        </w:rPr>
      </w:pPr>
      <w:r>
        <w:rPr>
          <w:rStyle w:val="10"/>
          <w:rFonts w:ascii="Times New Roman" w:hAnsi="Times New Roman"/>
        </w:rPr>
        <w:t>2．晋朝葛洪的《肘后备急方》中记载：“青蒿一握，以水二升渍，绞取汁，尽服之</w:t>
      </w:r>
      <w:r>
        <w:rPr>
          <w:rStyle w:val="10"/>
          <w:rFonts w:asciiTheme="minorEastAsia" w:hAnsiTheme="minorEastAsia" w:eastAsiaTheme="minorEastAsia"/>
        </w:rPr>
        <w:t>……</w:t>
      </w:r>
      <w:r>
        <w:rPr>
          <w:rStyle w:val="10"/>
          <w:rFonts w:ascii="Times New Roman" w:hAnsi="Times New Roman"/>
        </w:rPr>
        <w:t>”，受此启发为人类做出巨大贡献的科学家是</w:t>
      </w:r>
    </w:p>
    <w:p>
      <w:pPr>
        <w:pStyle w:val="21"/>
        <w:adjustRightInd w:val="0"/>
        <w:snapToGrid w:val="0"/>
        <w:spacing w:line="360" w:lineRule="auto"/>
        <w:ind w:left="283"/>
        <w:rPr>
          <w:rStyle w:val="10"/>
          <w:rFonts w:ascii="Times New Roman" w:hAnsi="Times New Roman"/>
        </w:rPr>
      </w:pPr>
      <w:r>
        <w:rPr>
          <w:rStyle w:val="10"/>
          <w:rFonts w:ascii="Times New Roman" w:hAnsi="Times New Roman"/>
        </w:rPr>
        <w:t xml:space="preserve">A．屠呦呦    </w:t>
      </w:r>
      <w:r>
        <w:rPr>
          <w:rStyle w:val="10"/>
          <w:rFonts w:ascii="Times New Roman" w:hAnsi="Times New Roman"/>
        </w:rPr>
        <w:tab/>
      </w:r>
      <w:r>
        <w:rPr>
          <w:rStyle w:val="10"/>
          <w:rFonts w:ascii="Times New Roman" w:hAnsi="Times New Roman"/>
        </w:rPr>
        <w:t xml:space="preserve">B．钟南山    </w:t>
      </w:r>
      <w:r>
        <w:rPr>
          <w:rStyle w:val="10"/>
          <w:rFonts w:ascii="Times New Roman" w:hAnsi="Times New Roman"/>
        </w:rPr>
        <w:tab/>
      </w:r>
      <w:r>
        <w:rPr>
          <w:rStyle w:val="10"/>
          <w:rFonts w:ascii="Times New Roman" w:hAnsi="Times New Roman"/>
        </w:rPr>
        <w:t xml:space="preserve">C．侯德榜    </w:t>
      </w:r>
      <w:r>
        <w:rPr>
          <w:rStyle w:val="10"/>
          <w:rFonts w:ascii="Times New Roman" w:hAnsi="Times New Roman"/>
        </w:rPr>
        <w:tab/>
      </w:r>
      <w:r>
        <w:rPr>
          <w:rStyle w:val="10"/>
          <w:rFonts w:ascii="Times New Roman" w:hAnsi="Times New Roman"/>
        </w:rPr>
        <w:tab/>
      </w:r>
      <w:r>
        <w:rPr>
          <w:rStyle w:val="10"/>
          <w:rFonts w:ascii="Times New Roman" w:hAnsi="Times New Roman"/>
        </w:rPr>
        <w:t>D．张青莲</w:t>
      </w:r>
    </w:p>
    <w:p>
      <w:pPr>
        <w:pStyle w:val="21"/>
        <w:adjustRightInd w:val="0"/>
        <w:snapToGrid w:val="0"/>
        <w:spacing w:line="360" w:lineRule="auto"/>
        <w:rPr>
          <w:rStyle w:val="10"/>
          <w:rFonts w:ascii="Times New Roman" w:hAnsi="Times New Roman"/>
        </w:rPr>
      </w:pPr>
      <w:r>
        <w:rPr>
          <w:rStyle w:val="10"/>
          <w:rFonts w:ascii="Times New Roman" w:hAnsi="Times New Roman"/>
        </w:rPr>
        <w:t>3．下列说法错误的是</w:t>
      </w:r>
    </w:p>
    <w:p>
      <w:pPr>
        <w:pStyle w:val="21"/>
        <w:adjustRightInd w:val="0"/>
        <w:snapToGrid w:val="0"/>
        <w:spacing w:line="360" w:lineRule="auto"/>
        <w:ind w:left="283"/>
        <w:rPr>
          <w:rStyle w:val="10"/>
          <w:rFonts w:ascii="Times New Roman" w:hAnsi="Times New Roman"/>
        </w:rPr>
      </w:pPr>
      <w:r>
        <w:rPr>
          <w:rStyle w:val="10"/>
          <w:rFonts w:ascii="Times New Roman" w:hAnsi="Times New Roman"/>
        </w:rPr>
        <w:t>A．淀粉和纤维素均可水解产生葡萄糖</w:t>
      </w:r>
    </w:p>
    <w:p>
      <w:pPr>
        <w:pStyle w:val="21"/>
        <w:adjustRightInd w:val="0"/>
        <w:snapToGrid w:val="0"/>
        <w:spacing w:line="360" w:lineRule="auto"/>
        <w:ind w:left="283"/>
        <w:rPr>
          <w:rStyle w:val="10"/>
          <w:rFonts w:ascii="Times New Roman" w:hAnsi="Times New Roman"/>
        </w:rPr>
      </w:pPr>
      <w:r>
        <w:rPr>
          <w:rStyle w:val="10"/>
          <w:rFonts w:ascii="Times New Roman" w:hAnsi="Times New Roman"/>
        </w:rPr>
        <w:t>B．油脂的水解反应可用于生产甘油</w:t>
      </w:r>
    </w:p>
    <w:p>
      <w:pPr>
        <w:pStyle w:val="21"/>
        <w:adjustRightInd w:val="0"/>
        <w:snapToGrid w:val="0"/>
        <w:spacing w:line="360" w:lineRule="auto"/>
        <w:ind w:left="283"/>
        <w:rPr>
          <w:rStyle w:val="10"/>
          <w:rFonts w:ascii="Times New Roman" w:hAnsi="Times New Roman"/>
        </w:rPr>
      </w:pPr>
      <w:r>
        <w:rPr>
          <w:rStyle w:val="10"/>
          <w:rFonts w:ascii="Times New Roman" w:hAnsi="Times New Roman"/>
        </w:rPr>
        <w:t>C．氨基酸是组成蛋白质的基本结构单元</w:t>
      </w:r>
    </w:p>
    <w:p>
      <w:pPr>
        <w:pStyle w:val="21"/>
        <w:adjustRightInd w:val="0"/>
        <w:snapToGrid w:val="0"/>
        <w:spacing w:line="360" w:lineRule="auto"/>
        <w:ind w:left="283"/>
        <w:rPr>
          <w:rStyle w:val="10"/>
          <w:rFonts w:ascii="Times New Roman" w:hAnsi="Times New Roman"/>
        </w:rPr>
      </w:pPr>
      <w:r>
        <w:rPr>
          <w:rStyle w:val="10"/>
          <w:rFonts w:ascii="Times New Roman" w:hAnsi="Times New Roman"/>
        </w:rPr>
        <w:t>D．淀粉、纤维素和油脂均是天然高分子</w:t>
      </w:r>
    </w:p>
    <w:p>
      <w:pPr>
        <w:pStyle w:val="21"/>
        <w:adjustRightInd w:val="0"/>
        <w:snapToGrid w:val="0"/>
        <w:spacing w:line="360" w:lineRule="auto"/>
        <w:rPr>
          <w:rStyle w:val="10"/>
          <w:rFonts w:ascii="Times New Roman" w:hAnsi="Times New Roman"/>
        </w:rPr>
      </w:pPr>
      <w:r>
        <w:rPr>
          <w:rStyle w:val="10"/>
          <w:rFonts w:ascii="Times New Roman" w:hAnsi="Times New Roman"/>
        </w:rPr>
        <w:t>4．下列离子方程式书写正确的是</w:t>
      </w:r>
    </w:p>
    <w:p>
      <w:pPr>
        <w:pStyle w:val="21"/>
        <w:adjustRightInd w:val="0"/>
        <w:snapToGrid w:val="0"/>
        <w:spacing w:line="360" w:lineRule="auto"/>
        <w:ind w:left="283"/>
        <w:rPr>
          <w:rStyle w:val="10"/>
          <w:rFonts w:ascii="Times New Roman" w:hAnsi="Times New Roman"/>
        </w:rPr>
      </w:pPr>
      <w:r>
        <w:rPr>
          <w:rStyle w:val="10"/>
          <w:rFonts w:ascii="Times New Roman" w:hAnsi="Times New Roman"/>
        </w:rPr>
        <w:t>A．CaCO</w:t>
      </w:r>
      <w:r>
        <w:rPr>
          <w:rStyle w:val="10"/>
          <w:rFonts w:ascii="Times New Roman" w:hAnsi="Times New Roman"/>
          <w:vertAlign w:val="subscript"/>
        </w:rPr>
        <w:t>3</w:t>
      </w:r>
      <w:r>
        <w:rPr>
          <w:rStyle w:val="10"/>
          <w:rFonts w:ascii="Times New Roman" w:hAnsi="Times New Roman"/>
        </w:rPr>
        <w:t>与稀硝酸反应：</w:t>
      </w:r>
      <w:r>
        <w:rPr>
          <w:rStyle w:val="10"/>
          <w:rFonts w:ascii="Times New Roman" w:hAnsi="Times New Roman"/>
          <w:position w:val="-12"/>
        </w:rPr>
        <w:object>
          <v:shape id="_x0000_i1025" o:spt="75" type="#_x0000_t75" style="height:19.5pt;width:122.25pt;" o:ole="t" filled="f" o:preferrelative="t" stroked="f" coordsize="21600,21600">
            <v:path/>
            <v:fill on="f" focussize="0,0"/>
            <v:stroke on="f" joinstyle="miter"/>
            <v:imagedata r:id="rId12" o:title=""/>
            <o:lock v:ext="edit" aspectratio="t"/>
            <w10:wrap type="none"/>
            <w10:anchorlock/>
          </v:shape>
          <o:OLEObject Type="Embed" ProgID="Equation.DSMT4" ShapeID="_x0000_i1025" DrawAspect="Content" ObjectID="_1468075725" r:id="rId11">
            <o:LockedField>false</o:LockedField>
          </o:OLEObject>
        </w:object>
      </w:r>
    </w:p>
    <w:p>
      <w:pPr>
        <w:pStyle w:val="21"/>
        <w:adjustRightInd w:val="0"/>
        <w:snapToGrid w:val="0"/>
        <w:spacing w:line="360" w:lineRule="auto"/>
        <w:ind w:left="283"/>
        <w:rPr>
          <w:rStyle w:val="10"/>
          <w:rFonts w:ascii="Times New Roman" w:hAnsi="Times New Roman"/>
        </w:rPr>
      </w:pPr>
      <w:r>
        <w:rPr>
          <w:rStyle w:val="10"/>
          <w:rFonts w:ascii="Times New Roman" w:hAnsi="Times New Roman"/>
        </w:rPr>
        <w:t>B．FeSO</w:t>
      </w:r>
      <w:r>
        <w:rPr>
          <w:rStyle w:val="10"/>
          <w:rFonts w:ascii="Times New Roman" w:hAnsi="Times New Roman"/>
          <w:vertAlign w:val="subscript"/>
        </w:rPr>
        <w:t>4</w:t>
      </w:r>
      <w:r>
        <w:rPr>
          <w:rStyle w:val="10"/>
          <w:rFonts w:ascii="Times New Roman" w:hAnsi="Times New Roman"/>
        </w:rPr>
        <w:t>溶液与溴水反应：</w:t>
      </w:r>
      <w:r>
        <w:rPr>
          <w:rStyle w:val="10"/>
          <w:rFonts w:ascii="Times New Roman" w:hAnsi="Times New Roman"/>
          <w:position w:val="-12"/>
        </w:rPr>
        <w:object>
          <v:shape id="_x0000_i1026" o:spt="75" type="#_x0000_t75" style="height:18.75pt;width:110.25pt;" o:ole="t" filled="f" o:preferrelative="t" stroked="f" coordsize="21600,21600">
            <v:path/>
            <v:fill on="f" focussize="0,0"/>
            <v:stroke on="f" joinstyle="miter"/>
            <v:imagedata r:id="rId14" o:title=""/>
            <o:lock v:ext="edit" aspectratio="t"/>
            <w10:wrap type="none"/>
            <w10:anchorlock/>
          </v:shape>
          <o:OLEObject Type="Embed" ProgID="Equation.DSMT4" ShapeID="_x0000_i1026" DrawAspect="Content" ObjectID="_1468075726" r:id="rId13">
            <o:LockedField>false</o:LockedField>
          </o:OLEObject>
        </w:object>
      </w:r>
    </w:p>
    <w:p>
      <w:pPr>
        <w:pStyle w:val="21"/>
        <w:adjustRightInd w:val="0"/>
        <w:snapToGrid w:val="0"/>
        <w:spacing w:line="360" w:lineRule="auto"/>
        <w:ind w:left="283"/>
        <w:rPr>
          <w:rStyle w:val="10"/>
          <w:rFonts w:ascii="Times New Roman" w:hAnsi="Times New Roman"/>
        </w:rPr>
      </w:pPr>
      <w:r>
        <w:rPr>
          <w:rStyle w:val="10"/>
          <w:rFonts w:ascii="Times New Roman" w:hAnsi="Times New Roman"/>
        </w:rPr>
        <w:t>C．NaOH溶液与过量H</w:t>
      </w:r>
      <w:r>
        <w:rPr>
          <w:rStyle w:val="10"/>
          <w:rFonts w:ascii="Times New Roman" w:hAnsi="Times New Roman"/>
          <w:vertAlign w:val="subscript"/>
        </w:rPr>
        <w:t>2</w:t>
      </w:r>
      <w:r>
        <w:rPr>
          <w:rStyle w:val="10"/>
          <w:rFonts w:ascii="Times New Roman" w:hAnsi="Times New Roman"/>
        </w:rPr>
        <w:t>C</w:t>
      </w:r>
      <w:r>
        <w:rPr>
          <w:rStyle w:val="10"/>
          <w:rFonts w:ascii="Times New Roman" w:hAnsi="Times New Roman"/>
          <w:vertAlign w:val="subscript"/>
        </w:rPr>
        <w:t>2</w:t>
      </w:r>
      <w:r>
        <w:rPr>
          <w:rStyle w:val="10"/>
          <w:rFonts w:ascii="Times New Roman" w:hAnsi="Times New Roman"/>
        </w:rPr>
        <w:t>O</w:t>
      </w:r>
      <w:r>
        <w:rPr>
          <w:rStyle w:val="10"/>
          <w:rFonts w:ascii="Times New Roman" w:hAnsi="Times New Roman"/>
          <w:vertAlign w:val="subscript"/>
        </w:rPr>
        <w:t>4</w:t>
      </w:r>
      <w:r>
        <w:rPr>
          <w:rStyle w:val="10"/>
          <w:rFonts w:ascii="Times New Roman" w:hAnsi="Times New Roman"/>
        </w:rPr>
        <w:t>溶液反应：</w:t>
      </w:r>
      <w:r>
        <w:rPr>
          <w:rStyle w:val="10"/>
          <w:rFonts w:ascii="Times New Roman" w:hAnsi="Times New Roman"/>
          <w:position w:val="-12"/>
        </w:rPr>
        <w:object>
          <v:shape id="_x0000_i1027" o:spt="75" type="#_x0000_t75" style="height:19.5pt;width:147pt;" o:ole="t" filled="f" o:preferrelative="t" stroked="f" coordsize="21600,21600">
            <v:path/>
            <v:fill on="f" focussize="0,0"/>
            <v:stroke on="f" joinstyle="miter"/>
            <v:imagedata r:id="rId16" o:title=""/>
            <o:lock v:ext="edit" aspectratio="t"/>
            <w10:wrap type="none"/>
            <w10:anchorlock/>
          </v:shape>
          <o:OLEObject Type="Embed" ProgID="Equation.DSMT4" ShapeID="_x0000_i1027" DrawAspect="Content" ObjectID="_1468075727" r:id="rId15">
            <o:LockedField>false</o:LockedField>
          </o:OLEObject>
        </w:object>
      </w:r>
    </w:p>
    <w:p>
      <w:pPr>
        <w:pStyle w:val="21"/>
        <w:adjustRightInd w:val="0"/>
        <w:snapToGrid w:val="0"/>
        <w:spacing w:line="360" w:lineRule="auto"/>
        <w:ind w:left="283"/>
        <w:rPr>
          <w:rStyle w:val="10"/>
          <w:rFonts w:ascii="Times New Roman" w:hAnsi="Times New Roman"/>
        </w:rPr>
      </w:pPr>
      <w:r>
        <w:rPr>
          <w:rStyle w:val="10"/>
          <w:rFonts w:ascii="Times New Roman" w:hAnsi="Times New Roman"/>
        </w:rPr>
        <w:t>D．C</w:t>
      </w:r>
      <w:r>
        <w:rPr>
          <w:rStyle w:val="10"/>
          <w:rFonts w:ascii="Times New Roman" w:hAnsi="Times New Roman"/>
          <w:vertAlign w:val="subscript"/>
        </w:rPr>
        <w:t>6</w:t>
      </w:r>
      <w:r>
        <w:rPr>
          <w:rStyle w:val="10"/>
          <w:rFonts w:ascii="Times New Roman" w:hAnsi="Times New Roman"/>
        </w:rPr>
        <w:t>H</w:t>
      </w:r>
      <w:r>
        <w:rPr>
          <w:rStyle w:val="10"/>
          <w:rFonts w:ascii="Times New Roman" w:hAnsi="Times New Roman"/>
          <w:vertAlign w:val="subscript"/>
        </w:rPr>
        <w:t>5</w:t>
      </w:r>
      <w:r>
        <w:rPr>
          <w:rStyle w:val="10"/>
          <w:rFonts w:ascii="Times New Roman" w:hAnsi="Times New Roman"/>
        </w:rPr>
        <w:t>ONa溶液中通入少量CO</w:t>
      </w:r>
      <w:r>
        <w:rPr>
          <w:rStyle w:val="10"/>
          <w:rFonts w:ascii="Times New Roman" w:hAnsi="Times New Roman"/>
          <w:vertAlign w:val="subscript"/>
        </w:rPr>
        <w:t>2</w:t>
      </w:r>
      <w:r>
        <w:rPr>
          <w:rStyle w:val="10"/>
          <w:rFonts w:ascii="Times New Roman" w:hAnsi="Times New Roman"/>
        </w:rPr>
        <w:t>：</w:t>
      </w:r>
      <w:r>
        <w:rPr>
          <w:rStyle w:val="10"/>
          <w:rFonts w:ascii="Times New Roman" w:hAnsi="Times New Roman"/>
          <w:position w:val="-12"/>
        </w:rPr>
        <w:object>
          <v:shape id="_x0000_i1028" o:spt="75" type="#_x0000_t75" style="height:19.5pt;width:186.1pt;" o:ole="t" filled="f" o:preferrelative="t" stroked="f" coordsize="21600,21600">
            <v:path/>
            <v:fill on="f" focussize="0,0"/>
            <v:stroke on="f" joinstyle="miter"/>
            <v:imagedata r:id="rId18" o:title=""/>
            <o:lock v:ext="edit" aspectratio="t"/>
            <w10:wrap type="none"/>
            <w10:anchorlock/>
          </v:shape>
          <o:OLEObject Type="Embed" ProgID="Equation.DSMT4" ShapeID="_x0000_i1028" DrawAspect="Content" ObjectID="_1468075728" r:id="rId17">
            <o:LockedField>false</o:LockedField>
          </o:OLEObject>
        </w:object>
      </w:r>
    </w:p>
    <w:p>
      <w:pPr>
        <w:pStyle w:val="21"/>
        <w:adjustRightInd w:val="0"/>
        <w:snapToGrid w:val="0"/>
        <w:spacing w:line="360" w:lineRule="auto"/>
        <w:rPr>
          <w:rStyle w:val="10"/>
          <w:rFonts w:ascii="Times New Roman" w:hAnsi="Times New Roman"/>
        </w:rPr>
      </w:pPr>
      <w:r>
        <w:rPr>
          <w:rStyle w:val="10"/>
          <w:rFonts w:ascii="Times New Roman" w:hAnsi="Times New Roman"/>
        </w:rPr>
        <w:t>5．下列实验仪器或装置的选择正确的是</w:t>
      </w:r>
    </w:p>
    <w:tbl>
      <w:tblPr>
        <w:tblStyle w:val="8"/>
        <w:tblW w:w="0" w:type="auto"/>
        <w:jc w:val="center"/>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autofit"/>
        <w:tblCellMar>
          <w:top w:w="15" w:type="dxa"/>
          <w:left w:w="15" w:type="dxa"/>
          <w:bottom w:w="15" w:type="dxa"/>
          <w:right w:w="15" w:type="dxa"/>
        </w:tblCellMar>
      </w:tblPr>
      <w:tblGrid>
        <w:gridCol w:w="1680"/>
        <w:gridCol w:w="1922"/>
        <w:gridCol w:w="1872"/>
        <w:gridCol w:w="2681"/>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PrEx>
        <w:trPr>
          <w:trHeight w:val="300" w:hRule="atLeast"/>
          <w:jc w:val="center"/>
        </w:trPr>
        <w:tc>
          <w:tcPr>
            <w:tcW w:w="1447"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rPr>
                <w:rStyle w:val="10"/>
                <w:rFonts w:ascii="Times New Roman" w:hAnsi="Times New Roman"/>
              </w:rPr>
            </w:pPr>
            <w:r>
              <w:rPr>
                <w:rStyle w:val="10"/>
                <w:rFonts w:ascii="Times New Roman" w:hAnsi="Times New Roman"/>
              </w:rPr>
              <w:drawing>
                <wp:inline distT="0" distB="0" distL="0" distR="0">
                  <wp:extent cx="1038225" cy="10382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9"/>
                          <a:stretch>
                            <a:fillRect/>
                          </a:stretch>
                        </pic:blipFill>
                        <pic:spPr>
                          <a:xfrm>
                            <a:off x="0" y="0"/>
                            <a:ext cx="1038095" cy="1038095"/>
                          </a:xfrm>
                          <a:prstGeom prst="rect">
                            <a:avLst/>
                          </a:prstGeom>
                        </pic:spPr>
                      </pic:pic>
                    </a:graphicData>
                  </a:graphic>
                </wp:inline>
              </w:drawing>
            </w:r>
          </w:p>
        </w:tc>
        <w:tc>
          <w:tcPr>
            <w:tcW w:w="1700"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drawing>
                <wp:inline distT="0" distB="0" distL="0" distR="0">
                  <wp:extent cx="1201420" cy="11715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0"/>
                          <a:stretch>
                            <a:fillRect/>
                          </a:stretch>
                        </pic:blipFill>
                        <pic:spPr>
                          <a:xfrm>
                            <a:off x="0" y="0"/>
                            <a:ext cx="1201660" cy="1171429"/>
                          </a:xfrm>
                          <a:prstGeom prst="rect">
                            <a:avLst/>
                          </a:prstGeom>
                        </pic:spPr>
                      </pic:pic>
                    </a:graphicData>
                  </a:graphic>
                </wp:inline>
              </w:drawing>
            </w:r>
          </w:p>
        </w:tc>
        <w:tc>
          <w:tcPr>
            <w:tcW w:w="1461"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Pr>
              <w:drawing>
                <wp:inline distT="0" distB="0" distL="0" distR="0">
                  <wp:extent cx="1169670" cy="10572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1"/>
                          <a:stretch>
                            <a:fillRect/>
                          </a:stretch>
                        </pic:blipFill>
                        <pic:spPr>
                          <a:xfrm>
                            <a:off x="0" y="0"/>
                            <a:ext cx="1172163" cy="1059038"/>
                          </a:xfrm>
                          <a:prstGeom prst="rect">
                            <a:avLst/>
                          </a:prstGeom>
                        </pic:spPr>
                      </pic:pic>
                    </a:graphicData>
                  </a:graphic>
                </wp:inline>
              </w:drawing>
            </w:r>
          </w:p>
        </w:tc>
        <w:tc>
          <w:tcPr>
            <w:tcW w:w="2681"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Pr>
              <w:drawing>
                <wp:inline distT="0" distB="0" distL="0" distR="0">
                  <wp:extent cx="953135" cy="847725"/>
                  <wp:effectExtent l="0" t="0" r="0" b="0"/>
                  <wp:docPr id="545534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34005" name="图片 1"/>
                          <pic:cNvPicPr>
                            <a:picLocks noChangeAspect="1"/>
                          </pic:cNvPicPr>
                        </pic:nvPicPr>
                        <pic:blipFill>
                          <a:blip r:embed="rId22"/>
                          <a:stretch>
                            <a:fillRect/>
                          </a:stretch>
                        </pic:blipFill>
                        <pic:spPr>
                          <a:xfrm>
                            <a:off x="0" y="0"/>
                            <a:ext cx="953982" cy="848426"/>
                          </a:xfrm>
                          <a:prstGeom prst="rect">
                            <a:avLst/>
                          </a:prstGeom>
                        </pic:spPr>
                      </pic:pic>
                    </a:graphicData>
                  </a:graphic>
                </wp:inline>
              </w:drawing>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15" w:type="dxa"/>
            <w:left w:w="15" w:type="dxa"/>
            <w:bottom w:w="15" w:type="dxa"/>
            <w:right w:w="15" w:type="dxa"/>
          </w:tblCellMar>
        </w:tblPrEx>
        <w:trPr>
          <w:trHeight w:val="300" w:hRule="atLeast"/>
          <w:jc w:val="center"/>
        </w:trPr>
        <w:tc>
          <w:tcPr>
            <w:tcW w:w="1447"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配制50.00</w:t>
            </w:r>
            <w:r>
              <w:rPr>
                <w:rStyle w:val="10"/>
                <w:rFonts w:hint="eastAsia" w:ascii="Times New Roman" w:hAnsi="Times New Roman"/>
              </w:rPr>
              <w:t xml:space="preserve"> </w:t>
            </w:r>
            <w:r>
              <w:rPr>
                <w:rStyle w:val="10"/>
                <w:rFonts w:ascii="Times New Roman" w:hAnsi="Times New Roman"/>
              </w:rPr>
              <w:t>mL</w:t>
            </w:r>
          </w:p>
          <w:p>
            <w:pPr>
              <w:pStyle w:val="21"/>
              <w:adjustRightInd w:val="0"/>
              <w:snapToGrid w:val="0"/>
              <w:spacing w:line="360" w:lineRule="auto"/>
              <w:jc w:val="center"/>
              <w:rPr>
                <w:rStyle w:val="10"/>
                <w:rFonts w:ascii="Times New Roman" w:hAnsi="Times New Roman"/>
                <w:vertAlign w:val="superscript"/>
              </w:rPr>
            </w:pPr>
            <w:r>
              <w:rPr>
                <w:rStyle w:val="10"/>
                <w:rFonts w:ascii="Times New Roman" w:hAnsi="Times New Roman"/>
              </w:rPr>
              <w:t>0.1000</w:t>
            </w:r>
            <w:r>
              <w:rPr>
                <w:rStyle w:val="10"/>
                <w:rFonts w:hint="eastAsia" w:ascii="Times New Roman" w:hAnsi="Times New Roman"/>
              </w:rPr>
              <w:t xml:space="preserve"> </w:t>
            </w:r>
            <w:r>
              <w:rPr>
                <w:rStyle w:val="10"/>
                <w:rFonts w:ascii="Times New Roman" w:hAnsi="Times New Roman"/>
              </w:rPr>
              <w:t>mol.L</w:t>
            </w:r>
            <w:r>
              <w:rPr>
                <w:rStyle w:val="10"/>
                <w:rFonts w:ascii="Times New Roman" w:hAnsi="Times New Roman"/>
                <w:vertAlign w:val="superscript"/>
              </w:rPr>
              <w:t>−1</w:t>
            </w:r>
          </w:p>
          <w:p>
            <w:pPr>
              <w:pStyle w:val="21"/>
              <w:adjustRightInd w:val="0"/>
              <w:snapToGrid w:val="0"/>
              <w:spacing w:line="360" w:lineRule="auto"/>
              <w:jc w:val="center"/>
              <w:rPr>
                <w:rStyle w:val="10"/>
                <w:rFonts w:ascii="Times New Roman" w:hAnsi="Times New Roman"/>
              </w:rPr>
            </w:pPr>
            <w:r>
              <w:rPr>
                <w:rStyle w:val="10"/>
                <w:rFonts w:ascii="Times New Roman" w:hAnsi="Times New Roman"/>
              </w:rPr>
              <w:t>Na</w:t>
            </w:r>
            <w:r>
              <w:rPr>
                <w:rStyle w:val="10"/>
                <w:rFonts w:ascii="Times New Roman" w:hAnsi="Times New Roman"/>
                <w:vertAlign w:val="subscript"/>
              </w:rPr>
              <w:t>2</w:t>
            </w:r>
            <w:r>
              <w:rPr>
                <w:rStyle w:val="10"/>
                <w:rFonts w:ascii="Times New Roman" w:hAnsi="Times New Roman"/>
              </w:rPr>
              <w:t>CO</w:t>
            </w:r>
            <w:r>
              <w:rPr>
                <w:rStyle w:val="10"/>
                <w:rFonts w:ascii="Times New Roman" w:hAnsi="Times New Roman"/>
                <w:vertAlign w:val="subscript"/>
              </w:rPr>
              <w:t>3</w:t>
            </w:r>
            <w:r>
              <w:rPr>
                <w:rStyle w:val="10"/>
                <w:rFonts w:ascii="Times New Roman" w:hAnsi="Times New Roman"/>
              </w:rPr>
              <w:t>溶液</w:t>
            </w:r>
          </w:p>
        </w:tc>
        <w:tc>
          <w:tcPr>
            <w:tcW w:w="1700"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除去Cl</w:t>
            </w:r>
            <w:r>
              <w:rPr>
                <w:rStyle w:val="10"/>
                <w:rFonts w:ascii="Times New Roman" w:hAnsi="Times New Roman"/>
                <w:vertAlign w:val="subscript"/>
              </w:rPr>
              <w:t>2</w:t>
            </w:r>
            <w:r>
              <w:rPr>
                <w:rStyle w:val="10"/>
                <w:rFonts w:ascii="Times New Roman" w:hAnsi="Times New Roman"/>
              </w:rPr>
              <w:t>中的HCl</w:t>
            </w:r>
          </w:p>
        </w:tc>
        <w:tc>
          <w:tcPr>
            <w:tcW w:w="1461"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蒸馏用冷凝管</w:t>
            </w:r>
          </w:p>
        </w:tc>
        <w:tc>
          <w:tcPr>
            <w:tcW w:w="2681"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盛装Na</w:t>
            </w:r>
            <w:r>
              <w:rPr>
                <w:rStyle w:val="10"/>
                <w:rFonts w:ascii="Times New Roman" w:hAnsi="Times New Roman"/>
                <w:vertAlign w:val="subscript"/>
              </w:rPr>
              <w:t>2</w:t>
            </w:r>
            <w:r>
              <w:rPr>
                <w:rStyle w:val="10"/>
                <w:rFonts w:ascii="Times New Roman" w:hAnsi="Times New Roman"/>
              </w:rPr>
              <w:t>SiO</w:t>
            </w:r>
            <w:r>
              <w:rPr>
                <w:rStyle w:val="10"/>
                <w:rFonts w:ascii="Times New Roman" w:hAnsi="Times New Roman"/>
                <w:vertAlign w:val="subscript"/>
              </w:rPr>
              <w:t>3</w:t>
            </w:r>
            <w:r>
              <w:rPr>
                <w:rStyle w:val="10"/>
                <w:rFonts w:ascii="Times New Roman" w:hAnsi="Times New Roman"/>
              </w:rPr>
              <w:t>溶液的试剂瓶</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15" w:type="dxa"/>
            <w:left w:w="15" w:type="dxa"/>
            <w:bottom w:w="15" w:type="dxa"/>
            <w:right w:w="15" w:type="dxa"/>
          </w:tblCellMar>
        </w:tblPrEx>
        <w:trPr>
          <w:trHeight w:val="300" w:hRule="atLeast"/>
          <w:jc w:val="center"/>
        </w:trPr>
        <w:tc>
          <w:tcPr>
            <w:tcW w:w="1447"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A</w:t>
            </w:r>
          </w:p>
        </w:tc>
        <w:tc>
          <w:tcPr>
            <w:tcW w:w="1700"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B</w:t>
            </w:r>
          </w:p>
        </w:tc>
        <w:tc>
          <w:tcPr>
            <w:tcW w:w="1461"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C</w:t>
            </w:r>
          </w:p>
        </w:tc>
        <w:tc>
          <w:tcPr>
            <w:tcW w:w="2681"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D</w:t>
            </w:r>
          </w:p>
        </w:tc>
      </w:tr>
    </w:tbl>
    <w:p>
      <w:pPr>
        <w:pStyle w:val="21"/>
        <w:adjustRightInd w:val="0"/>
        <w:snapToGrid w:val="0"/>
        <w:spacing w:line="360" w:lineRule="auto"/>
        <w:rPr>
          <w:rStyle w:val="10"/>
          <w:rFonts w:ascii="Times New Roman" w:hAnsi="Times New Roman"/>
        </w:rPr>
      </w:pPr>
      <w:r>
        <w:rPr>
          <w:rStyle w:val="10"/>
          <w:rFonts w:ascii="Times New Roman" w:hAnsi="Times New Roman"/>
        </w:rPr>
        <w:t>6．检验下列物质所选用的试剂正确的是</w:t>
      </w:r>
    </w:p>
    <w:tbl>
      <w:tblPr>
        <w:tblStyle w:val="8"/>
        <w:tblW w:w="0" w:type="auto"/>
        <w:jc w:val="center"/>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autofit"/>
        <w:tblCellMar>
          <w:top w:w="15" w:type="dxa"/>
          <w:left w:w="15" w:type="dxa"/>
          <w:bottom w:w="15" w:type="dxa"/>
          <w:right w:w="15" w:type="dxa"/>
        </w:tblCellMar>
      </w:tblPr>
      <w:tblGrid>
        <w:gridCol w:w="1055"/>
        <w:gridCol w:w="2227"/>
        <w:gridCol w:w="4159"/>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15" w:type="dxa"/>
            <w:left w:w="15" w:type="dxa"/>
            <w:bottom w:w="15" w:type="dxa"/>
            <w:right w:w="15" w:type="dxa"/>
          </w:tblCellMar>
        </w:tblPrEx>
        <w:trPr>
          <w:trHeight w:val="362" w:hRule="atLeast"/>
          <w:jc w:val="center"/>
        </w:trPr>
        <w:tc>
          <w:tcPr>
            <w:tcW w:w="1055"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p>
        </w:tc>
        <w:tc>
          <w:tcPr>
            <w:tcW w:w="2227"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待检验物质</w:t>
            </w:r>
          </w:p>
        </w:tc>
        <w:tc>
          <w:tcPr>
            <w:tcW w:w="4159"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所用试剂</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15" w:type="dxa"/>
            <w:left w:w="15" w:type="dxa"/>
            <w:bottom w:w="15" w:type="dxa"/>
            <w:right w:w="15" w:type="dxa"/>
          </w:tblCellMar>
        </w:tblPrEx>
        <w:trPr>
          <w:trHeight w:val="362" w:hRule="atLeast"/>
          <w:jc w:val="center"/>
        </w:trPr>
        <w:tc>
          <w:tcPr>
            <w:tcW w:w="1055"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A</w:t>
            </w:r>
          </w:p>
        </w:tc>
        <w:tc>
          <w:tcPr>
            <w:tcW w:w="2227"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海水中的碘元素</w:t>
            </w:r>
          </w:p>
        </w:tc>
        <w:tc>
          <w:tcPr>
            <w:tcW w:w="4159"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淀粉溶液</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15" w:type="dxa"/>
            <w:left w:w="15" w:type="dxa"/>
            <w:bottom w:w="15" w:type="dxa"/>
            <w:right w:w="15" w:type="dxa"/>
          </w:tblCellMar>
        </w:tblPrEx>
        <w:trPr>
          <w:trHeight w:val="362" w:hRule="atLeast"/>
          <w:jc w:val="center"/>
        </w:trPr>
        <w:tc>
          <w:tcPr>
            <w:tcW w:w="1055"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B</w:t>
            </w:r>
          </w:p>
        </w:tc>
        <w:tc>
          <w:tcPr>
            <w:tcW w:w="2227"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SO</w:t>
            </w:r>
            <w:r>
              <w:rPr>
                <w:rStyle w:val="10"/>
                <w:rFonts w:ascii="Times New Roman" w:hAnsi="Times New Roman"/>
                <w:vertAlign w:val="subscript"/>
              </w:rPr>
              <w:t>2</w:t>
            </w:r>
            <w:r>
              <w:rPr>
                <w:rStyle w:val="10"/>
                <w:rFonts w:ascii="Times New Roman" w:hAnsi="Times New Roman"/>
              </w:rPr>
              <w:t>气体</w:t>
            </w:r>
          </w:p>
        </w:tc>
        <w:tc>
          <w:tcPr>
            <w:tcW w:w="4159"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澄清石灰水</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15" w:type="dxa"/>
            <w:left w:w="15" w:type="dxa"/>
            <w:bottom w:w="15" w:type="dxa"/>
            <w:right w:w="15" w:type="dxa"/>
          </w:tblCellMar>
        </w:tblPrEx>
        <w:trPr>
          <w:trHeight w:val="362" w:hRule="atLeast"/>
          <w:jc w:val="center"/>
        </w:trPr>
        <w:tc>
          <w:tcPr>
            <w:tcW w:w="1055"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C</w:t>
            </w:r>
          </w:p>
        </w:tc>
        <w:tc>
          <w:tcPr>
            <w:tcW w:w="2227"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vertAlign w:val="superscript"/>
              </w:rPr>
            </w:pPr>
            <w:r>
              <w:rPr>
                <w:rStyle w:val="10"/>
                <w:rFonts w:ascii="Times New Roman" w:hAnsi="Times New Roman"/>
              </w:rPr>
              <w:t>溶液中的Cu</w:t>
            </w:r>
            <w:r>
              <w:rPr>
                <w:rStyle w:val="10"/>
                <w:rFonts w:ascii="Times New Roman" w:hAnsi="Times New Roman"/>
                <w:vertAlign w:val="superscript"/>
              </w:rPr>
              <w:t>2+</w:t>
            </w:r>
          </w:p>
        </w:tc>
        <w:tc>
          <w:tcPr>
            <w:tcW w:w="4159"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氨水</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15" w:type="dxa"/>
            <w:left w:w="15" w:type="dxa"/>
            <w:bottom w:w="15" w:type="dxa"/>
            <w:right w:w="15" w:type="dxa"/>
          </w:tblCellMar>
        </w:tblPrEx>
        <w:trPr>
          <w:trHeight w:val="362" w:hRule="atLeast"/>
          <w:jc w:val="center"/>
        </w:trPr>
        <w:tc>
          <w:tcPr>
            <w:tcW w:w="1055"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D</w:t>
            </w:r>
          </w:p>
        </w:tc>
        <w:tc>
          <w:tcPr>
            <w:tcW w:w="2227"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vertAlign w:val="superscript"/>
              </w:rPr>
            </w:pPr>
            <w:r>
              <w:rPr>
                <w:rStyle w:val="10"/>
                <w:rFonts w:ascii="Times New Roman" w:hAnsi="Times New Roman"/>
              </w:rPr>
              <w:t>溶液中的NH</w:t>
            </w:r>
            <w:r>
              <w:rPr>
                <w:rStyle w:val="10"/>
                <w:rFonts w:ascii="Times New Roman" w:hAnsi="Times New Roman"/>
                <w:vertAlign w:val="subscript"/>
              </w:rPr>
              <w:t>4</w:t>
            </w:r>
            <w:r>
              <w:rPr>
                <w:rStyle w:val="10"/>
                <w:rFonts w:ascii="Times New Roman" w:hAnsi="Times New Roman"/>
                <w:vertAlign w:val="superscript"/>
              </w:rPr>
              <w:t>+</w:t>
            </w:r>
          </w:p>
        </w:tc>
        <w:tc>
          <w:tcPr>
            <w:tcW w:w="4159"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NaOH溶液，湿润的蓝色石蕊试纸</w:t>
            </w:r>
          </w:p>
        </w:tc>
      </w:tr>
    </w:tbl>
    <w:p>
      <w:pPr>
        <w:pStyle w:val="21"/>
        <w:adjustRightInd w:val="0"/>
        <w:snapToGrid w:val="0"/>
        <w:spacing w:line="360" w:lineRule="auto"/>
        <w:rPr>
          <w:rStyle w:val="10"/>
          <w:rFonts w:ascii="Times New Roman" w:hAnsi="Times New Roman"/>
        </w:rPr>
      </w:pPr>
      <w:r>
        <w:rPr>
          <w:rStyle w:val="10"/>
          <w:rFonts w:ascii="Times New Roman" w:hAnsi="Times New Roman"/>
        </w:rPr>
        <w:t>7．常温下，下列有关电解质溶液的说法错误的是</w:t>
      </w:r>
    </w:p>
    <w:p>
      <w:pPr>
        <w:pStyle w:val="21"/>
        <w:adjustRightInd w:val="0"/>
        <w:snapToGrid w:val="0"/>
        <w:spacing w:line="360" w:lineRule="auto"/>
        <w:ind w:left="283"/>
        <w:rPr>
          <w:rStyle w:val="10"/>
          <w:rFonts w:ascii="Times New Roman" w:hAnsi="Times New Roman"/>
        </w:rPr>
      </w:pPr>
      <w:r>
        <w:rPr>
          <w:rStyle w:val="10"/>
          <w:rFonts w:ascii="Times New Roman" w:hAnsi="Times New Roman"/>
        </w:rPr>
        <w:t xml:space="preserve">A．相同浓度的 HCOONa和NaF两溶液，前者的pH较大，则 </w:t>
      </w:r>
      <w:r>
        <w:rPr>
          <w:rStyle w:val="10"/>
          <w:rFonts w:ascii="Times New Roman" w:hAnsi="Times New Roman"/>
          <w:position w:val="-12"/>
        </w:rPr>
        <w:object>
          <v:shape id="_x0000_i1029" o:spt="75" type="#_x0000_t75" style="height:17.25pt;width:139.5pt;" o:ole="t" filled="f" o:preferrelative="t" stroked="f" coordsize="21600,21600">
            <v:path/>
            <v:fill on="f" focussize="0,0"/>
            <v:stroke on="f" joinstyle="miter"/>
            <v:imagedata r:id="rId24" o:title=""/>
            <o:lock v:ext="edit" aspectratio="t"/>
            <w10:wrap type="none"/>
            <w10:anchorlock/>
          </v:shape>
          <o:OLEObject Type="Embed" ProgID="Equation.DSMT4" ShapeID="_x0000_i1029" DrawAspect="Content" ObjectID="_1468075729" r:id="rId23">
            <o:LockedField>false</o:LockedField>
          </o:OLEObject>
        </w:object>
      </w:r>
    </w:p>
    <w:p>
      <w:pPr>
        <w:pStyle w:val="21"/>
        <w:adjustRightInd w:val="0"/>
        <w:snapToGrid w:val="0"/>
        <w:spacing w:line="360" w:lineRule="auto"/>
        <w:ind w:left="283"/>
        <w:jc w:val="left"/>
        <w:rPr>
          <w:rStyle w:val="10"/>
          <w:rFonts w:ascii="Times New Roman" w:hAnsi="Times New Roman"/>
        </w:rPr>
      </w:pPr>
      <w:r>
        <w:rPr>
          <w:rStyle w:val="10"/>
          <w:rFonts w:ascii="Times New Roman" w:hAnsi="Times New Roman"/>
        </w:rPr>
        <w:t>B．相同浓度的CH</w:t>
      </w:r>
      <w:r>
        <w:rPr>
          <w:rStyle w:val="10"/>
          <w:rFonts w:ascii="Times New Roman" w:hAnsi="Times New Roman"/>
          <w:vertAlign w:val="subscript"/>
        </w:rPr>
        <w:t>3</w:t>
      </w:r>
      <w:r>
        <w:rPr>
          <w:rStyle w:val="10"/>
          <w:rFonts w:ascii="Times New Roman" w:hAnsi="Times New Roman"/>
        </w:rPr>
        <w:t>COOH和CH</w:t>
      </w:r>
      <w:r>
        <w:rPr>
          <w:rStyle w:val="10"/>
          <w:rFonts w:ascii="Times New Roman" w:hAnsi="Times New Roman"/>
          <w:vertAlign w:val="subscript"/>
        </w:rPr>
        <w:t>3</w:t>
      </w:r>
      <w:r>
        <w:rPr>
          <w:rStyle w:val="10"/>
          <w:rFonts w:ascii="Times New Roman" w:hAnsi="Times New Roman"/>
        </w:rPr>
        <w:t>COONa两溶液等体积混合后pH约为4</w:t>
      </w:r>
      <w:r>
        <w:rPr>
          <w:rStyle w:val="10"/>
          <w:rFonts w:hint="eastAsia" w:ascii="Times New Roman" w:hAnsi="Times New Roman"/>
        </w:rPr>
        <w:t>.</w:t>
      </w:r>
      <w:r>
        <w:rPr>
          <w:rStyle w:val="10"/>
          <w:rFonts w:ascii="Times New Roman" w:hAnsi="Times New Roman"/>
        </w:rPr>
        <w:t>7，则溶液中</w:t>
      </w:r>
      <w:r>
        <w:rPr>
          <w:rStyle w:val="10"/>
          <w:rFonts w:ascii="Times New Roman" w:hAnsi="Times New Roman"/>
          <w:position w:val="-16"/>
        </w:rPr>
        <w:object>
          <v:shape id="_x0000_i1030" o:spt="75" type="#_x0000_t75" style="height:21pt;width:207pt;" o:ole="t" filled="f" o:preferrelative="t" stroked="f" coordsize="21600,21600">
            <v:path/>
            <v:fill on="f" focussize="0,0"/>
            <v:stroke on="f" joinstyle="miter"/>
            <v:imagedata r:id="rId26" o:title=""/>
            <o:lock v:ext="edit" aspectratio="t"/>
            <w10:wrap type="none"/>
            <w10:anchorlock/>
          </v:shape>
          <o:OLEObject Type="Embed" ProgID="Equation.DSMT4" ShapeID="_x0000_i1030" DrawAspect="Content" ObjectID="_1468075730" r:id="rId25">
            <o:LockedField>false</o:LockedField>
          </o:OLEObject>
        </w:object>
      </w:r>
    </w:p>
    <w:p>
      <w:pPr>
        <w:pStyle w:val="21"/>
        <w:adjustRightInd w:val="0"/>
        <w:snapToGrid w:val="0"/>
        <w:spacing w:line="360" w:lineRule="auto"/>
        <w:ind w:left="283"/>
        <w:jc w:val="left"/>
        <w:rPr>
          <w:rStyle w:val="10"/>
          <w:rFonts w:ascii="Times New Roman" w:hAnsi="Times New Roman"/>
        </w:rPr>
      </w:pPr>
      <w:r>
        <w:rPr>
          <w:rStyle w:val="10"/>
          <w:rFonts w:ascii="Times New Roman" w:hAnsi="Times New Roman"/>
        </w:rPr>
        <w:t>C．FeS溶于稀硫酸，而CuS不溶于稀硫酸，则</w:t>
      </w:r>
      <w:r>
        <w:rPr>
          <w:rStyle w:val="10"/>
          <w:rFonts w:ascii="Times New Roman" w:hAnsi="Times New Roman"/>
          <w:position w:val="-14"/>
        </w:rPr>
        <w:object>
          <v:shape id="_x0000_i1031" o:spt="75" type="#_x0000_t75" style="height:18.75pt;width:87.75pt;" o:ole="t" filled="f" o:preferrelative="t" stroked="f" coordsize="21600,21600">
            <v:path/>
            <v:fill on="f" focussize="0,0"/>
            <v:stroke on="f" joinstyle="miter"/>
            <v:imagedata r:id="rId28" o:title=""/>
            <o:lock v:ext="edit" aspectratio="t"/>
            <w10:wrap type="none"/>
            <w10:anchorlock/>
          </v:shape>
          <o:OLEObject Type="Embed" ProgID="Equation.DSMT4" ShapeID="_x0000_i1031" DrawAspect="Content" ObjectID="_1468075731" r:id="rId27">
            <o:LockedField>false</o:LockedField>
          </o:OLEObject>
        </w:object>
      </w:r>
    </w:p>
    <w:p>
      <w:pPr>
        <w:pStyle w:val="21"/>
        <w:adjustRightInd w:val="0"/>
        <w:snapToGrid w:val="0"/>
        <w:spacing w:line="360" w:lineRule="auto"/>
        <w:ind w:left="283"/>
        <w:rPr>
          <w:rStyle w:val="10"/>
          <w:rFonts w:ascii="Times New Roman" w:hAnsi="Times New Roman"/>
        </w:rPr>
      </w:pPr>
      <w:r>
        <w:rPr>
          <w:rStyle w:val="10"/>
          <w:rFonts w:ascii="Times New Roman" w:hAnsi="Times New Roman"/>
        </w:rPr>
        <w:t>D．在</w:t>
      </w:r>
      <w:r>
        <w:rPr>
          <w:rStyle w:val="10"/>
          <w:rFonts w:ascii="Times New Roman" w:hAnsi="Times New Roman"/>
          <w:position w:val="-12"/>
        </w:rPr>
        <w:object>
          <v:shape id="_x0000_i1032" o:spt="75" type="#_x0000_t75" style="height:19.5pt;width:69pt;" o:ole="t" filled="f" o:preferrelative="t" stroked="f" coordsize="21600,21600">
            <v:path/>
            <v:fill on="f" focussize="0,0"/>
            <v:stroke on="f" joinstyle="miter"/>
            <v:imagedata r:id="rId30" o:title=""/>
            <o:lock v:ext="edit" aspectratio="t"/>
            <w10:wrap type="none"/>
            <w10:anchorlock/>
          </v:shape>
          <o:OLEObject Type="Embed" ProgID="Equation.DSMT4" ShapeID="_x0000_i1032" DrawAspect="Content" ObjectID="_1468075732" r:id="rId29">
            <o:LockedField>false</o:LockedField>
          </o:OLEObject>
        </w:object>
      </w:r>
      <w:r>
        <w:rPr>
          <w:rStyle w:val="10"/>
          <w:rFonts w:ascii="Times New Roman" w:hAnsi="Times New Roman"/>
        </w:rPr>
        <w:t>溶液中，</w:t>
      </w:r>
      <w:r>
        <w:rPr>
          <w:rStyle w:val="10"/>
          <w:rFonts w:ascii="Times New Roman" w:hAnsi="Times New Roman"/>
          <w:position w:val="-16"/>
        </w:rPr>
        <w:object>
          <v:shape id="_x0000_i1033" o:spt="75" type="#_x0000_t75" style="height:20.25pt;width:168pt;" o:ole="t" filled="f" o:preferrelative="t" stroked="f" coordsize="21600,21600">
            <v:path/>
            <v:fill on="f" focussize="0,0"/>
            <v:stroke on="f" joinstyle="miter"/>
            <v:imagedata r:id="rId32" o:title=""/>
            <o:lock v:ext="edit" aspectratio="t"/>
            <w10:wrap type="none"/>
            <w10:anchorlock/>
          </v:shape>
          <o:OLEObject Type="Embed" ProgID="Equation.DSMT4" ShapeID="_x0000_i1033" DrawAspect="Content" ObjectID="_1468075733" r:id="rId31">
            <o:LockedField>false</o:LockedField>
          </o:OLEObject>
        </w:object>
      </w:r>
    </w:p>
    <w:p>
      <w:pPr>
        <w:pStyle w:val="21"/>
        <w:adjustRightInd w:val="0"/>
        <w:snapToGrid w:val="0"/>
        <w:spacing w:line="360" w:lineRule="auto"/>
        <w:rPr>
          <w:rStyle w:val="10"/>
          <w:rFonts w:ascii="Times New Roman" w:hAnsi="Times New Roman"/>
        </w:rPr>
      </w:pPr>
      <w:r>
        <w:rPr>
          <w:rStyle w:val="10"/>
          <w:rFonts w:ascii="Times New Roman" w:hAnsi="Times New Roman"/>
        </w:rPr>
        <w:t>8．短周期元素X、Y、Z、W的原子序数依次增大。用表中信息判断下列说法正确的是</w:t>
      </w:r>
    </w:p>
    <w:tbl>
      <w:tblPr>
        <w:tblStyle w:val="8"/>
        <w:tblW w:w="0" w:type="auto"/>
        <w:jc w:val="center"/>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autofit"/>
        <w:tblCellMar>
          <w:top w:w="15" w:type="dxa"/>
          <w:left w:w="15" w:type="dxa"/>
          <w:bottom w:w="15" w:type="dxa"/>
          <w:right w:w="15" w:type="dxa"/>
        </w:tblCellMar>
      </w:tblPr>
      <w:tblGrid>
        <w:gridCol w:w="3345"/>
        <w:gridCol w:w="1005"/>
        <w:gridCol w:w="1080"/>
        <w:gridCol w:w="1035"/>
        <w:gridCol w:w="94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15" w:type="dxa"/>
            <w:left w:w="15" w:type="dxa"/>
            <w:bottom w:w="15" w:type="dxa"/>
            <w:right w:w="15" w:type="dxa"/>
          </w:tblCellMar>
        </w:tblPrEx>
        <w:trPr>
          <w:trHeight w:val="300" w:hRule="atLeast"/>
          <w:jc w:val="center"/>
        </w:trPr>
        <w:tc>
          <w:tcPr>
            <w:tcW w:w="3345" w:type="dxa"/>
            <w:tcBorders>
              <w:top w:val="outset" w:color="000000" w:sz="6" w:space="0"/>
              <w:left w:val="outset" w:color="000000" w:sz="6" w:space="0"/>
              <w:bottom w:val="outset" w:color="000000" w:sz="6" w:space="0"/>
              <w:right w:val="outset" w:color="000000" w:sz="6" w:space="0"/>
              <w:tl2br w:val="single" w:color="auto" w:sz="4" w:space="0"/>
            </w:tcBorders>
            <w:vAlign w:val="center"/>
          </w:tcPr>
          <w:p>
            <w:pPr>
              <w:pStyle w:val="21"/>
              <w:adjustRightInd w:val="0"/>
              <w:snapToGrid w:val="0"/>
              <w:spacing w:line="360" w:lineRule="auto"/>
              <w:rPr>
                <w:rStyle w:val="10"/>
                <w:rFonts w:ascii="Times New Roman" w:hAnsi="Times New Roman"/>
              </w:rPr>
            </w:pPr>
          </w:p>
          <w:p>
            <w:pPr>
              <w:pStyle w:val="21"/>
              <w:adjustRightInd w:val="0"/>
              <w:snapToGrid w:val="0"/>
              <w:spacing w:line="360" w:lineRule="auto"/>
              <w:rPr>
                <w:rStyle w:val="10"/>
                <w:rFonts w:ascii="Times New Roman" w:hAnsi="Times New Roman"/>
              </w:rPr>
            </w:pPr>
            <w:r>
              <w:rPr>
                <w:rStyle w:val="10"/>
                <w:rFonts w:ascii="Times New Roman" w:hAnsi="Times New Roman"/>
              </w:rPr>
              <w:t>最高价                  元素</w:t>
            </w:r>
          </w:p>
          <w:p>
            <w:pPr>
              <w:pStyle w:val="21"/>
              <w:adjustRightInd w:val="0"/>
              <w:snapToGrid w:val="0"/>
              <w:spacing w:line="360" w:lineRule="auto"/>
              <w:rPr>
                <w:rStyle w:val="10"/>
                <w:rFonts w:ascii="Times New Roman" w:hAnsi="Times New Roman"/>
              </w:rPr>
            </w:pPr>
            <w:r>
              <w:rPr>
                <w:rStyle w:val="10"/>
                <w:rFonts w:ascii="Times New Roman" w:hAnsi="Times New Roman"/>
              </w:rPr>
              <w:t>氧化物的水化物</w:t>
            </w:r>
          </w:p>
        </w:tc>
        <w:tc>
          <w:tcPr>
            <w:tcW w:w="1005"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X</w:t>
            </w:r>
          </w:p>
        </w:tc>
        <w:tc>
          <w:tcPr>
            <w:tcW w:w="1080"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Y</w:t>
            </w:r>
          </w:p>
        </w:tc>
        <w:tc>
          <w:tcPr>
            <w:tcW w:w="1035"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Z</w:t>
            </w:r>
          </w:p>
        </w:tc>
        <w:tc>
          <w:tcPr>
            <w:tcW w:w="945"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W</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PrEx>
        <w:trPr>
          <w:trHeight w:val="300" w:hRule="atLeast"/>
          <w:jc w:val="center"/>
        </w:trPr>
        <w:tc>
          <w:tcPr>
            <w:tcW w:w="3345"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分子式</w:t>
            </w:r>
          </w:p>
        </w:tc>
        <w:tc>
          <w:tcPr>
            <w:tcW w:w="1005"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p>
        </w:tc>
        <w:tc>
          <w:tcPr>
            <w:tcW w:w="1080"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p>
        </w:tc>
        <w:tc>
          <w:tcPr>
            <w:tcW w:w="1035"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vertAlign w:val="subscript"/>
              </w:rPr>
            </w:pPr>
            <w:r>
              <w:rPr>
                <w:rStyle w:val="10"/>
                <w:rFonts w:ascii="Times New Roman" w:hAnsi="Times New Roman"/>
              </w:rPr>
              <w:t>H</w:t>
            </w:r>
            <w:r>
              <w:rPr>
                <w:rStyle w:val="10"/>
                <w:rFonts w:ascii="Times New Roman" w:hAnsi="Times New Roman"/>
                <w:vertAlign w:val="subscript"/>
              </w:rPr>
              <w:t>3</w:t>
            </w:r>
            <w:r>
              <w:rPr>
                <w:rStyle w:val="10"/>
                <w:rFonts w:ascii="Times New Roman" w:hAnsi="Times New Roman"/>
              </w:rPr>
              <w:t>ZO</w:t>
            </w:r>
            <w:r>
              <w:rPr>
                <w:rStyle w:val="10"/>
                <w:rFonts w:ascii="Times New Roman" w:hAnsi="Times New Roman"/>
                <w:vertAlign w:val="subscript"/>
              </w:rPr>
              <w:t>4</w:t>
            </w:r>
          </w:p>
        </w:tc>
        <w:tc>
          <w:tcPr>
            <w:tcW w:w="945"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15" w:type="dxa"/>
            <w:left w:w="15" w:type="dxa"/>
            <w:bottom w:w="15" w:type="dxa"/>
            <w:right w:w="15" w:type="dxa"/>
          </w:tblCellMar>
        </w:tblPrEx>
        <w:trPr>
          <w:trHeight w:val="300" w:hRule="atLeast"/>
          <w:jc w:val="center"/>
        </w:trPr>
        <w:tc>
          <w:tcPr>
            <w:tcW w:w="3345"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position w:val="-6"/>
              </w:rPr>
              <w:object>
                <v:shape id="_x0000_i1034" o:spt="75" type="#_x0000_t75" style="height:14.25pt;width:57.75pt;" o:ole="t" filled="f" o:preferrelative="t" stroked="f" coordsize="21600,21600">
                  <v:path/>
                  <v:fill on="f" focussize="0,0"/>
                  <v:stroke on="f" joinstyle="miter"/>
                  <v:imagedata r:id="rId34" o:title=""/>
                  <o:lock v:ext="edit" aspectratio="t"/>
                  <w10:wrap type="none"/>
                  <w10:anchorlock/>
                </v:shape>
                <o:OLEObject Type="Embed" ProgID="Equation.DSMT4" ShapeID="_x0000_i1034" DrawAspect="Content" ObjectID="_1468075734" r:id="rId33">
                  <o:LockedField>false</o:LockedField>
                </o:OLEObject>
              </w:object>
            </w:r>
            <w:r>
              <w:rPr>
                <w:rStyle w:val="10"/>
                <w:rFonts w:ascii="Times New Roman" w:hAnsi="Times New Roman"/>
              </w:rPr>
              <w:t>溶液对应的pH（25℃）</w:t>
            </w:r>
          </w:p>
        </w:tc>
        <w:tc>
          <w:tcPr>
            <w:tcW w:w="1005"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1.00</w:t>
            </w:r>
          </w:p>
        </w:tc>
        <w:tc>
          <w:tcPr>
            <w:tcW w:w="1080"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13.00</w:t>
            </w:r>
          </w:p>
        </w:tc>
        <w:tc>
          <w:tcPr>
            <w:tcW w:w="1035"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1.57</w:t>
            </w:r>
          </w:p>
        </w:tc>
        <w:tc>
          <w:tcPr>
            <w:tcW w:w="945"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0.70</w:t>
            </w:r>
          </w:p>
        </w:tc>
      </w:tr>
    </w:tbl>
    <w:p>
      <w:pPr>
        <w:pStyle w:val="21"/>
        <w:adjustRightInd w:val="0"/>
        <w:snapToGrid w:val="0"/>
        <w:spacing w:line="360" w:lineRule="auto"/>
        <w:ind w:left="283"/>
        <w:rPr>
          <w:rStyle w:val="10"/>
          <w:rFonts w:ascii="Times New Roman" w:hAnsi="Times New Roman"/>
        </w:rPr>
      </w:pPr>
      <w:r>
        <w:rPr>
          <w:rStyle w:val="10"/>
          <w:rFonts w:ascii="Times New Roman" w:hAnsi="Times New Roman"/>
        </w:rPr>
        <w:t xml:space="preserve">A．元素电负性：Z&lt;W         </w:t>
      </w:r>
      <w:r>
        <w:rPr>
          <w:rStyle w:val="10"/>
          <w:rFonts w:ascii="Times New Roman" w:hAnsi="Times New Roman"/>
        </w:rPr>
        <w:tab/>
      </w:r>
      <w:r>
        <w:rPr>
          <w:rStyle w:val="10"/>
          <w:rFonts w:ascii="Times New Roman" w:hAnsi="Times New Roman"/>
        </w:rPr>
        <w:tab/>
      </w:r>
      <w:r>
        <w:rPr>
          <w:rStyle w:val="10"/>
          <w:rFonts w:ascii="Times New Roman" w:hAnsi="Times New Roman"/>
        </w:rPr>
        <w:t>B．简单离子半径：W&lt;Y</w:t>
      </w:r>
    </w:p>
    <w:p>
      <w:pPr>
        <w:pStyle w:val="21"/>
        <w:adjustRightInd w:val="0"/>
        <w:snapToGrid w:val="0"/>
        <w:spacing w:line="360" w:lineRule="auto"/>
        <w:ind w:left="283"/>
        <w:rPr>
          <w:rStyle w:val="10"/>
          <w:rFonts w:ascii="Times New Roman" w:hAnsi="Times New Roman"/>
        </w:rPr>
      </w:pPr>
      <w:r>
        <w:rPr>
          <w:rStyle w:val="10"/>
          <w:rFonts w:ascii="Times New Roman" w:hAnsi="Times New Roman"/>
        </w:rPr>
        <w:t xml:space="preserve">C．元素第一电离能：Z&lt;W     </w:t>
      </w:r>
      <w:r>
        <w:rPr>
          <w:rStyle w:val="10"/>
          <w:rFonts w:ascii="Times New Roman" w:hAnsi="Times New Roman"/>
        </w:rPr>
        <w:tab/>
      </w:r>
      <w:r>
        <w:rPr>
          <w:rStyle w:val="10"/>
          <w:rFonts w:ascii="Times New Roman" w:hAnsi="Times New Roman"/>
        </w:rPr>
        <w:tab/>
      </w:r>
      <w:r>
        <w:rPr>
          <w:rStyle w:val="10"/>
          <w:rFonts w:ascii="Times New Roman" w:hAnsi="Times New Roman"/>
        </w:rPr>
        <w:t>D．简单氢化物的沸点：X&lt;Z</w:t>
      </w:r>
    </w:p>
    <w:p>
      <w:pPr>
        <w:pStyle w:val="21"/>
        <w:adjustRightInd w:val="0"/>
        <w:snapToGrid w:val="0"/>
        <w:spacing w:line="360" w:lineRule="auto"/>
        <w:textAlignment w:val="center"/>
        <w:rPr>
          <w:rStyle w:val="10"/>
          <w:rFonts w:ascii="Times New Roman" w:hAnsi="Times New Roman"/>
        </w:rPr>
      </w:pPr>
      <w:r>
        <w:rPr>
          <w:rStyle w:val="10"/>
          <w:rFonts w:ascii="Times New Roman" w:hAnsi="Times New Roman"/>
        </w:rPr>
        <w:t>9．关于</w:t>
      </w:r>
      <w:r>
        <w:rPr>
          <w:rStyle w:val="10"/>
          <w:rFonts w:ascii="Times New Roman" w:hAnsi="Times New Roman"/>
        </w:rPr>
        <w:drawing>
          <wp:inline distT="0" distB="0" distL="0" distR="0">
            <wp:extent cx="1235075" cy="676275"/>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5">
                      <a:extLst>
                        <a:ext uri="{BEBA8EAE-BF5A-486C-A8C5-ECC9F3942E4B}">
                          <a14:imgProps xmlns:a14="http://schemas.microsoft.com/office/drawing/2010/main">
                            <a14:imgLayer r:embed="rId36">
                              <a14:imgEffect>
                                <a14:sharpenSoften amount="50000"/>
                              </a14:imgEffect>
                            </a14:imgLayer>
                          </a14:imgProps>
                        </a:ext>
                      </a:extLst>
                    </a:blip>
                    <a:stretch>
                      <a:fillRect/>
                    </a:stretch>
                  </pic:blipFill>
                  <pic:spPr>
                    <a:xfrm>
                      <a:off x="0" y="0"/>
                      <a:ext cx="1243707" cy="680913"/>
                    </a:xfrm>
                    <a:prstGeom prst="rect">
                      <a:avLst/>
                    </a:prstGeom>
                  </pic:spPr>
                </pic:pic>
              </a:graphicData>
            </a:graphic>
          </wp:inline>
        </w:drawing>
      </w:r>
      <w:r>
        <w:rPr>
          <w:rStyle w:val="10"/>
          <w:rFonts w:ascii="Times New Roman" w:hAnsi="Times New Roman"/>
        </w:rPr>
        <w:t>的说法正确的是</w:t>
      </w:r>
    </w:p>
    <w:p>
      <w:pPr>
        <w:pStyle w:val="21"/>
        <w:adjustRightInd w:val="0"/>
        <w:snapToGrid w:val="0"/>
        <w:spacing w:line="360" w:lineRule="auto"/>
        <w:ind w:left="283"/>
        <w:textAlignment w:val="center"/>
        <w:rPr>
          <w:rStyle w:val="10"/>
          <w:rFonts w:ascii="Times New Roman" w:hAnsi="Times New Roman"/>
        </w:rPr>
      </w:pPr>
      <w:r>
        <w:rPr>
          <w:rStyle w:val="10"/>
          <w:rFonts w:ascii="Times New Roman" w:hAnsi="Times New Roman"/>
        </w:rPr>
        <w:t>A．分子中有3种杂化轨道类型的碳原子</w:t>
      </w:r>
    </w:p>
    <w:p>
      <w:pPr>
        <w:pStyle w:val="21"/>
        <w:adjustRightInd w:val="0"/>
        <w:snapToGrid w:val="0"/>
        <w:spacing w:line="360" w:lineRule="auto"/>
        <w:ind w:left="283"/>
        <w:textAlignment w:val="center"/>
        <w:rPr>
          <w:rStyle w:val="10"/>
          <w:rFonts w:ascii="Times New Roman" w:hAnsi="Times New Roman"/>
        </w:rPr>
      </w:pPr>
      <w:r>
        <w:rPr>
          <w:rStyle w:val="10"/>
          <w:rFonts w:ascii="Times New Roman" w:hAnsi="Times New Roman"/>
        </w:rPr>
        <w:t>B．分子中共平面的原子数目最多为14</w:t>
      </w:r>
    </w:p>
    <w:p>
      <w:pPr>
        <w:pStyle w:val="21"/>
        <w:adjustRightInd w:val="0"/>
        <w:snapToGrid w:val="0"/>
        <w:spacing w:line="360" w:lineRule="auto"/>
        <w:ind w:left="283"/>
        <w:rPr>
          <w:rStyle w:val="10"/>
          <w:rFonts w:ascii="Times New Roman" w:hAnsi="Times New Roman"/>
        </w:rPr>
      </w:pPr>
      <w:r>
        <w:rPr>
          <w:rStyle w:val="10"/>
          <w:rFonts w:ascii="Times New Roman" w:hAnsi="Times New Roman"/>
        </w:rPr>
        <w:t>C．分子中的苯环由单双键交替组成</w:t>
      </w:r>
    </w:p>
    <w:p>
      <w:pPr>
        <w:pStyle w:val="21"/>
        <w:adjustRightInd w:val="0"/>
        <w:snapToGrid w:val="0"/>
        <w:spacing w:line="360" w:lineRule="auto"/>
        <w:ind w:left="283"/>
        <w:rPr>
          <w:rStyle w:val="10"/>
          <w:rFonts w:ascii="Times New Roman" w:hAnsi="Times New Roman"/>
        </w:rPr>
      </w:pPr>
      <w:r>
        <w:rPr>
          <w:rStyle w:val="10"/>
          <w:rFonts w:ascii="Times New Roman" w:hAnsi="Times New Roman"/>
        </w:rPr>
        <w:t>D．与Cl</w:t>
      </w:r>
      <w:r>
        <w:rPr>
          <w:rStyle w:val="10"/>
          <w:rFonts w:ascii="Times New Roman" w:hAnsi="Times New Roman"/>
          <w:vertAlign w:val="subscript"/>
        </w:rPr>
        <w:t>2</w:t>
      </w:r>
      <w:r>
        <w:rPr>
          <w:rStyle w:val="10"/>
          <w:rFonts w:ascii="Times New Roman" w:hAnsi="Times New Roman"/>
        </w:rPr>
        <w:t>发生取代反应生成两种产物</w:t>
      </w:r>
    </w:p>
    <w:p>
      <w:pPr>
        <w:pStyle w:val="21"/>
        <w:adjustRightInd w:val="0"/>
        <w:snapToGrid w:val="0"/>
        <w:spacing w:line="360" w:lineRule="auto"/>
        <w:ind w:left="424" w:hanging="424"/>
        <w:rPr>
          <w:rStyle w:val="10"/>
          <w:rFonts w:ascii="Times New Roman" w:hAnsi="Times New Roman"/>
        </w:rPr>
      </w:pPr>
      <w:r>
        <w:rPr>
          <w:rStyle w:val="10"/>
          <w:rFonts w:ascii="Times New Roman" w:hAnsi="Times New Roman"/>
        </w:rPr>
        <w:t>10．理论研究表明，在101kPa和298K下，</w:t>
      </w:r>
      <w:r>
        <w:rPr>
          <w:rStyle w:val="10"/>
          <w:rFonts w:ascii="Times New Roman" w:hAnsi="Times New Roman"/>
          <w:position w:val="-10"/>
        </w:rPr>
        <w:object>
          <v:shape id="_x0000_i1035" o:spt="75" alt="eqWmf183GmgAAAAAAAAAMAAMBCQAAAAAQUQEACQAAAwUCAAACAO4AAAAAAAUAAAACAQEAAAAFAAAAAQL/&#10;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" type="#_x0000_t75" style="height:14.25pt;width:100.5pt;" o:ole="t" filled="f" o:preferrelative="t" stroked="f" coordsize="21600,21600">
            <v:path/>
            <v:fill on="f" focussize="0,0"/>
            <v:stroke on="f" joinstyle="miter"/>
            <v:imagedata r:id="rId38" o:title=""/>
            <o:lock v:ext="edit" aspectratio="t"/>
            <w10:wrap type="none"/>
            <w10:anchorlock/>
          </v:shape>
          <o:OLEObject Type="Embed" ProgID="Equation.DSMT4" ShapeID="_x0000_i1035" DrawAspect="Content" ObjectID="_1468075735" r:id="rId37">
            <o:LockedField>false</o:LockedField>
          </o:OLEObject>
        </w:object>
      </w:r>
      <w:r>
        <w:rPr>
          <w:rStyle w:val="10"/>
          <w:rFonts w:ascii="Times New Roman" w:hAnsi="Times New Roman"/>
        </w:rPr>
        <w:t>异构化反应过程的能量变化如图所示。下列说法错误的是</w:t>
      </w:r>
    </w:p>
    <w:p>
      <w:pPr>
        <w:pStyle w:val="21"/>
        <w:adjustRightInd w:val="0"/>
        <w:snapToGrid w:val="0"/>
        <w:spacing w:line="360" w:lineRule="auto"/>
        <w:jc w:val="center"/>
        <w:rPr>
          <w:rStyle w:val="10"/>
          <w:rFonts w:ascii="Times New Roman" w:hAnsi="Times New Roman"/>
        </w:rPr>
      </w:pPr>
      <w:r>
        <w:rPr>
          <w:rStyle w:val="10"/>
          <w:rFonts w:ascii="Times New Roman" w:hAnsi="Times New Roman"/>
        </w:rPr>
        <w:drawing>
          <wp:inline distT="0" distB="0" distL="0" distR="0">
            <wp:extent cx="2867025" cy="2167255"/>
            <wp:effectExtent l="0" t="0" r="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9">
                      <a:extLst>
                        <a:ext uri="{BEBA8EAE-BF5A-486C-A8C5-ECC9F3942E4B}">
                          <a14:imgProps xmlns:a14="http://schemas.microsoft.com/office/drawing/2010/main">
                            <a14:imgLayer r:embed="rId40">
                              <a14:imgEffect>
                                <a14:brightnessContrast contrast="-40000"/>
                              </a14:imgEffect>
                              <a14:imgEffect>
                                <a14:sharpenSoften amount="50000"/>
                              </a14:imgEffect>
                            </a14:imgLayer>
                          </a14:imgProps>
                        </a:ext>
                      </a:extLst>
                    </a:blip>
                    <a:stretch>
                      <a:fillRect/>
                    </a:stretch>
                  </pic:blipFill>
                  <pic:spPr>
                    <a:xfrm>
                      <a:off x="0" y="0"/>
                      <a:ext cx="2866667" cy="2167292"/>
                    </a:xfrm>
                    <a:prstGeom prst="rect">
                      <a:avLst/>
                    </a:prstGeom>
                  </pic:spPr>
                </pic:pic>
              </a:graphicData>
            </a:graphic>
          </wp:inline>
        </w:drawing>
      </w:r>
    </w:p>
    <w:p>
      <w:pPr>
        <w:pStyle w:val="21"/>
        <w:adjustRightInd w:val="0"/>
        <w:snapToGrid w:val="0"/>
        <w:spacing w:line="360" w:lineRule="auto"/>
        <w:ind w:left="424"/>
        <w:rPr>
          <w:rStyle w:val="10"/>
          <w:rFonts w:ascii="Times New Roman" w:hAnsi="Times New Roman"/>
        </w:rPr>
      </w:pPr>
      <w:r>
        <w:rPr>
          <w:rStyle w:val="10"/>
          <w:rFonts w:ascii="Times New Roman" w:hAnsi="Times New Roman"/>
        </w:rPr>
        <w:t>A．HCN比HNC稳定</w:t>
      </w:r>
    </w:p>
    <w:p>
      <w:pPr>
        <w:pStyle w:val="21"/>
        <w:adjustRightInd w:val="0"/>
        <w:snapToGrid w:val="0"/>
        <w:spacing w:line="360" w:lineRule="auto"/>
        <w:ind w:left="424"/>
        <w:rPr>
          <w:rStyle w:val="10"/>
          <w:rFonts w:ascii="Times New Roman" w:hAnsi="Times New Roman"/>
        </w:rPr>
      </w:pPr>
      <w:r>
        <w:rPr>
          <w:rStyle w:val="10"/>
          <w:rFonts w:ascii="Times New Roman" w:hAnsi="Times New Roman"/>
        </w:rPr>
        <w:t>B．该异构化反应的</w:t>
      </w:r>
      <w:r>
        <w:rPr>
          <w:rStyle w:val="10"/>
          <w:rFonts w:ascii="Times New Roman" w:hAnsi="Times New Roman"/>
          <w:position w:val="-6"/>
        </w:rPr>
        <w:object>
          <v:shape id="_x0000_i1036" o:spt="75" alt="eqWmf183GmgAAAAAAACAMAAIBCQAAAAAwUAEACQAAA1YCAAACANwAAAAAAAUAAAACAQEAAAAFAAAAAQL/&#10;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" type="#_x0000_t75" style="height:14.25pt;width:100.5pt;" o:ole="t" filled="f" o:preferrelative="t" stroked="f" coordsize="21600,21600">
            <v:path/>
            <v:fill on="f" focussize="0,0"/>
            <v:stroke on="f" joinstyle="miter"/>
            <v:imagedata r:id="rId42" o:title=""/>
            <o:lock v:ext="edit" aspectratio="t"/>
            <w10:wrap type="none"/>
            <w10:anchorlock/>
          </v:shape>
          <o:OLEObject Type="Embed" ProgID="Equation.DSMT4" ShapeID="_x0000_i1036" DrawAspect="Content" ObjectID="_1468075736" r:id="rId41">
            <o:LockedField>false</o:LockedField>
          </o:OLEObject>
        </w:object>
      </w:r>
      <w:r>
        <w:rPr>
          <w:rStyle w:val="10"/>
          <w:rFonts w:ascii="Times New Roman" w:hAnsi="Times New Roman"/>
        </w:rPr>
        <w:t xml:space="preserve"> </w:t>
      </w:r>
    </w:p>
    <w:p>
      <w:pPr>
        <w:pStyle w:val="21"/>
        <w:adjustRightInd w:val="0"/>
        <w:snapToGrid w:val="0"/>
        <w:spacing w:line="360" w:lineRule="auto"/>
        <w:ind w:left="424"/>
        <w:rPr>
          <w:rStyle w:val="10"/>
          <w:rFonts w:ascii="Times New Roman" w:hAnsi="Times New Roman"/>
        </w:rPr>
      </w:pPr>
      <w:r>
        <w:rPr>
          <w:rStyle w:val="10"/>
          <w:rFonts w:ascii="Times New Roman" w:hAnsi="Times New Roman"/>
        </w:rPr>
        <w:t>C．正反应的活化能大于逆反应的活化能</w:t>
      </w:r>
    </w:p>
    <w:p>
      <w:pPr>
        <w:pStyle w:val="21"/>
        <w:adjustRightInd w:val="0"/>
        <w:snapToGrid w:val="0"/>
        <w:spacing w:line="360" w:lineRule="auto"/>
        <w:ind w:left="424"/>
        <w:rPr>
          <w:rStyle w:val="10"/>
          <w:rFonts w:ascii="Times New Roman" w:hAnsi="Times New Roman"/>
        </w:rPr>
      </w:pPr>
      <w:r>
        <w:rPr>
          <w:rStyle w:val="10"/>
          <w:rFonts w:ascii="Times New Roman" w:hAnsi="Times New Roman"/>
        </w:rPr>
        <w:t>D．使用催化剂，可以改变反应的反应热</w:t>
      </w:r>
    </w:p>
    <w:p>
      <w:pPr>
        <w:pStyle w:val="21"/>
        <w:adjustRightInd w:val="0"/>
        <w:snapToGrid w:val="0"/>
        <w:spacing w:line="360" w:lineRule="auto"/>
        <w:ind w:left="424" w:hanging="422"/>
        <w:rPr>
          <w:rStyle w:val="10"/>
          <w:rFonts w:ascii="Times New Roman" w:hAnsi="Times New Roman"/>
        </w:rPr>
      </w:pPr>
      <w:r>
        <w:rPr>
          <w:rStyle w:val="10"/>
          <w:rFonts w:ascii="Times New Roman" w:hAnsi="Times New Roman"/>
        </w:rPr>
        <w:t>11．</w:t>
      </w:r>
      <w:r>
        <w:rPr>
          <w:rStyle w:val="10"/>
          <w:rFonts w:hint="eastAsia" w:ascii="Times New Roman" w:hAnsi="Times New Roman"/>
        </w:rPr>
        <w:t>熔</w:t>
      </w:r>
      <w:r>
        <w:rPr>
          <w:rStyle w:val="10"/>
          <w:rFonts w:ascii="Times New Roman" w:hAnsi="Times New Roman"/>
        </w:rPr>
        <w:t>融钠−硫电池性能优良，是具有应用前景的储能电池。下图中的电池反应为</w:t>
      </w:r>
      <w:r>
        <w:rPr>
          <w:rStyle w:val="10"/>
          <w:rFonts w:ascii="Times New Roman" w:hAnsi="Times New Roman"/>
          <w:position w:val="-16"/>
        </w:rPr>
        <w:object>
          <v:shape id="_x0000_i1037" o:spt="75" alt="eqWmf183GmgAAAAAAAOARQAIACQAAAACxTQEACQAAA7MCAAACAAUBAAAAAAUAAAACAQEAAAAFAAAAAQL/&#10;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" type="#_x0000_t75" style="height:21.75pt;width:115.5pt;" o:ole="t" filled="f" o:preferrelative="t" stroked="f" coordsize="21600,21600">
            <v:path/>
            <v:fill on="f" focussize="0,0"/>
            <v:stroke on="f" joinstyle="miter"/>
            <v:imagedata r:id="rId44" o:title=""/>
            <o:lock v:ext="edit" aspectratio="t"/>
            <w10:wrap type="none"/>
            <w10:anchorlock/>
          </v:shape>
          <o:OLEObject Type="Embed" ProgID="Equation.DSMT4" ShapeID="_x0000_i1037" DrawAspect="Content" ObjectID="_1468075737" r:id="rId43">
            <o:LockedField>false</o:LockedField>
          </o:OLEObject>
        </w:object>
      </w:r>
    </w:p>
    <w:p>
      <w:pPr>
        <w:pStyle w:val="21"/>
        <w:adjustRightInd w:val="0"/>
        <w:snapToGrid w:val="0"/>
        <w:spacing w:line="360" w:lineRule="auto"/>
        <w:ind w:left="424"/>
        <w:rPr>
          <w:rStyle w:val="10"/>
          <w:rFonts w:ascii="Times New Roman" w:hAnsi="Times New Roman"/>
        </w:rPr>
      </w:pPr>
      <w:r>
        <w:rPr>
          <w:rStyle w:val="10"/>
          <w:rFonts w:ascii="Times New Roman" w:hAnsi="Times New Roman"/>
        </w:rPr>
        <w:t>（</w:t>
      </w:r>
      <w:r>
        <w:rPr>
          <w:rStyle w:val="10"/>
          <w:rFonts w:ascii="Times New Roman" w:hAnsi="Times New Roman"/>
          <w:i/>
        </w:rPr>
        <w:t>x</w:t>
      </w:r>
      <w:r>
        <w:rPr>
          <w:rStyle w:val="10"/>
          <w:rFonts w:ascii="Times New Roman" w:hAnsi="Times New Roman"/>
        </w:rPr>
        <w:t>=5~3，难溶于熔融硫）</w:t>
      </w:r>
      <w:r>
        <w:rPr>
          <w:rStyle w:val="10"/>
          <w:rFonts w:hint="eastAsia" w:ascii="Times New Roman" w:hAnsi="Times New Roman"/>
        </w:rPr>
        <w:t>。</w:t>
      </w:r>
      <w:r>
        <w:rPr>
          <w:rStyle w:val="10"/>
          <w:rFonts w:ascii="Times New Roman" w:hAnsi="Times New Roman"/>
        </w:rPr>
        <w:t>下列说法</w:t>
      </w:r>
      <w:r>
        <w:rPr>
          <w:rStyle w:val="10"/>
          <w:rFonts w:ascii="Times New Roman" w:hAnsi="Times New Roman"/>
          <w:em w:val="dot"/>
        </w:rPr>
        <w:t>错误</w:t>
      </w:r>
      <w:r>
        <w:rPr>
          <w:rStyle w:val="10"/>
          <w:rFonts w:ascii="Times New Roman" w:hAnsi="Times New Roman"/>
        </w:rPr>
        <w:t>的是</w:t>
      </w:r>
    </w:p>
    <w:p>
      <w:pPr>
        <w:pStyle w:val="21"/>
        <w:adjustRightInd w:val="0"/>
        <w:snapToGrid w:val="0"/>
        <w:spacing w:line="360" w:lineRule="auto"/>
        <w:ind w:left="424"/>
        <w:jc w:val="center"/>
        <w:rPr>
          <w:rStyle w:val="10"/>
          <w:rFonts w:ascii="Times New Roman" w:hAnsi="Times New Roman"/>
        </w:rPr>
      </w:pPr>
      <w:r>
        <w:rPr>
          <w:rStyle w:val="10"/>
          <w:rFonts w:ascii="Times New Roman" w:hAnsi="Times New Roman"/>
        </w:rPr>
        <w:drawing>
          <wp:inline distT="0" distB="0" distL="0" distR="0">
            <wp:extent cx="2066925" cy="1558925"/>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45">
                      <a:extLst>
                        <a:ext uri="{BEBA8EAE-BF5A-486C-A8C5-ECC9F3942E4B}">
                          <a14:imgProps xmlns:a14="http://schemas.microsoft.com/office/drawing/2010/main">
                            <a14:imgLayer r:embed="rId46">
                              <a14:imgEffect>
                                <a14:brightnessContrast contrast="-40000"/>
                              </a14:imgEffect>
                              <a14:imgEffect>
                                <a14:sharpenSoften amount="50000"/>
                              </a14:imgEffect>
                            </a14:imgLayer>
                          </a14:imgProps>
                        </a:ext>
                      </a:extLst>
                    </a:blip>
                    <a:stretch>
                      <a:fillRect/>
                    </a:stretch>
                  </pic:blipFill>
                  <pic:spPr>
                    <a:xfrm>
                      <a:off x="0" y="0"/>
                      <a:ext cx="2066667" cy="1559064"/>
                    </a:xfrm>
                    <a:prstGeom prst="rect">
                      <a:avLst/>
                    </a:prstGeom>
                  </pic:spPr>
                </pic:pic>
              </a:graphicData>
            </a:graphic>
          </wp:inline>
        </w:drawing>
      </w:r>
    </w:p>
    <w:p>
      <w:pPr>
        <w:pStyle w:val="21"/>
        <w:adjustRightInd w:val="0"/>
        <w:snapToGrid w:val="0"/>
        <w:spacing w:line="360" w:lineRule="auto"/>
        <w:ind w:left="424"/>
        <w:rPr>
          <w:rStyle w:val="10"/>
          <w:rFonts w:ascii="Times New Roman" w:hAnsi="Times New Roman"/>
        </w:rPr>
      </w:pPr>
      <w:r>
        <w:rPr>
          <w:rStyle w:val="10"/>
          <w:rFonts w:ascii="Times New Roman" w:hAnsi="Times New Roman"/>
        </w:rPr>
        <w:t>A．Na</w:t>
      </w:r>
      <w:r>
        <w:rPr>
          <w:rStyle w:val="10"/>
          <w:rFonts w:ascii="Times New Roman" w:hAnsi="Times New Roman"/>
          <w:vertAlign w:val="subscript"/>
        </w:rPr>
        <w:t>2</w:t>
      </w:r>
      <w:r>
        <w:rPr>
          <w:rStyle w:val="10"/>
          <w:rFonts w:ascii="Times New Roman" w:hAnsi="Times New Roman"/>
        </w:rPr>
        <w:t>S</w:t>
      </w:r>
      <w:r>
        <w:rPr>
          <w:rStyle w:val="10"/>
          <w:rFonts w:ascii="Times New Roman" w:hAnsi="Times New Roman"/>
          <w:vertAlign w:val="subscript"/>
        </w:rPr>
        <w:t>4</w:t>
      </w:r>
      <w:r>
        <w:rPr>
          <w:rStyle w:val="10"/>
          <w:rFonts w:ascii="Times New Roman" w:hAnsi="Times New Roman"/>
        </w:rPr>
        <w:t>的电子式为</w:t>
      </w:r>
      <w:r>
        <w:rPr>
          <w:rStyle w:val="10"/>
          <w:rFonts w:ascii="Times New Roman" w:hAnsi="Times New Roman"/>
          <w:position w:val="-10"/>
        </w:rPr>
        <w:object>
          <v:shape id="_x0000_i1038" o:spt="75" alt="eqWmf183GmgAAAAAAAEAOAAMBCQAAAABQUwEACQAAA7kCAAACAF4BAAAAAAUAAAACAQEAAAAFAAAAAQL/&#10;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" type="#_x0000_t75" style="height:21.75pt;width:115.5pt;" o:ole="t" filled="f" o:preferrelative="t" stroked="f" coordsize="21600,21600">
            <v:path/>
            <v:fill on="f" focussize="0,0"/>
            <v:stroke on="f" joinstyle="miter"/>
            <v:imagedata r:id="rId48" o:title=""/>
            <o:lock v:ext="edit" aspectratio="t"/>
            <w10:wrap type="none"/>
            <w10:anchorlock/>
          </v:shape>
          <o:OLEObject Type="Embed" ProgID="Equation.DSMT4" ShapeID="_x0000_i1038" DrawAspect="Content" ObjectID="_1468075738" r:id="rId47">
            <o:LockedField>false</o:LockedField>
          </o:OLEObject>
        </w:object>
      </w:r>
    </w:p>
    <w:p>
      <w:pPr>
        <w:pStyle w:val="21"/>
        <w:adjustRightInd w:val="0"/>
        <w:snapToGrid w:val="0"/>
        <w:spacing w:line="360" w:lineRule="auto"/>
        <w:ind w:left="424"/>
        <w:rPr>
          <w:rStyle w:val="10"/>
          <w:rFonts w:ascii="Times New Roman" w:hAnsi="Times New Roman"/>
        </w:rPr>
      </w:pPr>
      <w:r>
        <w:rPr>
          <w:rStyle w:val="10"/>
          <w:rFonts w:ascii="Times New Roman" w:hAnsi="Times New Roman"/>
        </w:rPr>
        <w:t>B．放电时正极反应为</w:t>
      </w:r>
      <w:r>
        <w:rPr>
          <w:rStyle w:val="10"/>
          <w:rFonts w:ascii="Times New Roman" w:hAnsi="Times New Roman"/>
          <w:position w:val="-12"/>
        </w:rPr>
        <w:object>
          <v:shape id="_x0000_i1039" o:spt="75" type="#_x0000_t75" style="height:21.75pt;width:122.25pt;" o:ole="t" filled="f" o:preferrelative="t" stroked="f" coordsize="21600,21600">
            <v:path/>
            <v:fill on="f" focussize="0,0"/>
            <v:stroke on="f" joinstyle="miter"/>
            <v:imagedata r:id="rId50" o:title=""/>
            <o:lock v:ext="edit" aspectratio="t"/>
            <w10:wrap type="none"/>
            <w10:anchorlock/>
          </v:shape>
          <o:OLEObject Type="Embed" ProgID="Equation.DSMT4" ShapeID="_x0000_i1039" DrawAspect="Content" ObjectID="_1468075739" r:id="rId49">
            <o:LockedField>false</o:LockedField>
          </o:OLEObject>
        </w:object>
      </w:r>
    </w:p>
    <w:p>
      <w:pPr>
        <w:pStyle w:val="21"/>
        <w:adjustRightInd w:val="0"/>
        <w:snapToGrid w:val="0"/>
        <w:spacing w:line="360" w:lineRule="auto"/>
        <w:ind w:left="424"/>
        <w:rPr>
          <w:rStyle w:val="10"/>
          <w:rFonts w:ascii="Times New Roman" w:hAnsi="Times New Roman"/>
        </w:rPr>
      </w:pPr>
      <w:r>
        <w:rPr>
          <w:rStyle w:val="10"/>
          <w:rFonts w:ascii="Times New Roman" w:hAnsi="Times New Roman"/>
        </w:rPr>
        <w:t>C．Na和Na</w:t>
      </w:r>
      <w:r>
        <w:rPr>
          <w:rStyle w:val="10"/>
          <w:rFonts w:ascii="Times New Roman" w:hAnsi="Times New Roman"/>
          <w:vertAlign w:val="subscript"/>
        </w:rPr>
        <w:t>2</w:t>
      </w:r>
      <w:r>
        <w:rPr>
          <w:rStyle w:val="10"/>
          <w:rFonts w:ascii="Times New Roman" w:hAnsi="Times New Roman"/>
        </w:rPr>
        <w:t>S</w:t>
      </w:r>
      <w:r>
        <w:rPr>
          <w:rStyle w:val="10"/>
          <w:rFonts w:ascii="Times New Roman" w:hAnsi="Times New Roman"/>
          <w:i/>
          <w:vertAlign w:val="subscript"/>
        </w:rPr>
        <w:t>x</w:t>
      </w:r>
      <w:r>
        <w:rPr>
          <w:rStyle w:val="10"/>
          <w:rFonts w:ascii="Times New Roman" w:hAnsi="Times New Roman"/>
        </w:rPr>
        <w:t>分别为电池的负极和正极</w:t>
      </w:r>
    </w:p>
    <w:p>
      <w:pPr>
        <w:pStyle w:val="21"/>
        <w:adjustRightInd w:val="0"/>
        <w:snapToGrid w:val="0"/>
        <w:spacing w:line="360" w:lineRule="auto"/>
        <w:ind w:left="424"/>
        <w:rPr>
          <w:rStyle w:val="10"/>
          <w:rFonts w:ascii="Times New Roman" w:hAnsi="Times New Roman"/>
        </w:rPr>
      </w:pPr>
      <w:r>
        <w:rPr>
          <w:rStyle w:val="10"/>
          <w:rFonts w:ascii="Times New Roman" w:hAnsi="Times New Roman"/>
        </w:rPr>
        <w:t>D．该电池是以</w:t>
      </w:r>
      <w:r>
        <w:rPr>
          <w:rStyle w:val="10"/>
          <w:rFonts w:ascii="Times New Roman" w:hAnsi="Times New Roman"/>
          <w:position w:val="-12"/>
        </w:rPr>
        <w:object>
          <v:shape id="_x0000_i1040" o:spt="75" type="#_x0000_t75" style="height:14.25pt;width:79.5pt;" o:ole="t" filled="f" o:preferrelative="t" stroked="f" coordsize="21600,21600">
            <v:path/>
            <v:fill on="f" focussize="0,0"/>
            <v:stroke on="f" joinstyle="miter"/>
            <v:imagedata r:id="rId52" o:title=""/>
            <o:lock v:ext="edit" aspectratio="t"/>
            <w10:wrap type="none"/>
            <w10:anchorlock/>
          </v:shape>
          <o:OLEObject Type="Embed" ProgID="Equation.DSMT4" ShapeID="_x0000_i1040" DrawAspect="Content" ObjectID="_1468075740" r:id="rId51">
            <o:LockedField>false</o:LockedField>
          </o:OLEObject>
        </w:object>
      </w:r>
      <w:r>
        <w:rPr>
          <w:rStyle w:val="10"/>
          <w:rFonts w:ascii="Times New Roman" w:hAnsi="Times New Roman"/>
        </w:rPr>
        <w:t>为隔膜的二次电池</w:t>
      </w:r>
    </w:p>
    <w:p>
      <w:pPr>
        <w:pStyle w:val="21"/>
        <w:adjustRightInd w:val="0"/>
        <w:snapToGrid w:val="0"/>
        <w:spacing w:line="360" w:lineRule="auto"/>
        <w:ind w:left="424" w:hanging="422"/>
        <w:rPr>
          <w:rStyle w:val="10"/>
          <w:rFonts w:ascii="Times New Roman" w:hAnsi="Times New Roman"/>
        </w:rPr>
      </w:pPr>
      <w:r>
        <w:rPr>
          <w:rStyle w:val="10"/>
          <w:rFonts w:ascii="Times New Roman" w:hAnsi="Times New Roman"/>
        </w:rPr>
        <w:t>12．已知</w:t>
      </w:r>
      <w:r>
        <w:rPr>
          <w:rStyle w:val="10"/>
          <w:rFonts w:ascii="Times New Roman" w:hAnsi="Times New Roman"/>
          <w:position w:val="-16"/>
        </w:rPr>
        <w:object>
          <v:shape id="_x0000_i1041" o:spt="75" type="#_x0000_t75" style="height:21.75pt;width:72pt;" o:ole="t" filled="f" o:preferrelative="t" stroked="f" coordsize="21600,21600">
            <v:path/>
            <v:fill on="f" focussize="0,0"/>
            <v:stroke on="f" joinstyle="miter"/>
            <v:imagedata r:id="rId54" o:title=""/>
            <o:lock v:ext="edit" aspectratio="t"/>
            <w10:wrap type="none"/>
            <w10:anchorlock/>
          </v:shape>
          <o:OLEObject Type="Embed" ProgID="Equation.DSMT4" ShapeID="_x0000_i1041" DrawAspect="Content" ObjectID="_1468075741" r:id="rId53">
            <o:LockedField>false</o:LockedField>
          </o:OLEObject>
        </w:object>
      </w:r>
      <w:r>
        <w:rPr>
          <w:rStyle w:val="10"/>
          <w:rFonts w:ascii="Times New Roman" w:hAnsi="Times New Roman"/>
        </w:rPr>
        <w:t>呈粉红色，</w:t>
      </w:r>
      <w:r>
        <w:rPr>
          <w:rStyle w:val="10"/>
          <w:rFonts w:ascii="Times New Roman" w:hAnsi="Times New Roman"/>
          <w:position w:val="-14"/>
        </w:rPr>
        <w:object>
          <v:shape id="_x0000_i1042" o:spt="75" type="#_x0000_t75" style="height:21.75pt;width:50.25pt;" o:ole="t" filled="f" o:preferrelative="t" stroked="f" coordsize="21600,21600">
            <v:path/>
            <v:fill on="f" focussize="0,0"/>
            <v:stroke on="f" joinstyle="miter"/>
            <v:imagedata r:id="rId56" o:title=""/>
            <o:lock v:ext="edit" aspectratio="t"/>
            <w10:wrap type="none"/>
            <w10:anchorlock/>
          </v:shape>
          <o:OLEObject Type="Embed" ProgID="Equation.DSMT4" ShapeID="_x0000_i1042" DrawAspect="Content" ObjectID="_1468075742" r:id="rId55">
            <o:LockedField>false</o:LockedField>
          </o:OLEObject>
        </w:object>
      </w:r>
      <w:r>
        <w:rPr>
          <w:rStyle w:val="10"/>
          <w:rFonts w:ascii="Times New Roman" w:hAnsi="Times New Roman"/>
        </w:rPr>
        <w:t>呈蓝色，</w:t>
      </w:r>
      <w:r>
        <w:rPr>
          <w:rStyle w:val="10"/>
          <w:rFonts w:ascii="Times New Roman" w:hAnsi="Times New Roman"/>
          <w:position w:val="-14"/>
        </w:rPr>
        <w:object>
          <v:shape id="_x0000_i1043" o:spt="75" type="#_x0000_t75" style="height:21.75pt;width:50.25pt;" o:ole="t" filled="f" o:preferrelative="t" stroked="f" coordsize="21600,21600">
            <v:path/>
            <v:fill on="f" focussize="0,0"/>
            <v:stroke on="f" joinstyle="miter"/>
            <v:imagedata r:id="rId58" o:title=""/>
            <o:lock v:ext="edit" aspectratio="t"/>
            <w10:wrap type="none"/>
            <w10:anchorlock/>
          </v:shape>
          <o:OLEObject Type="Embed" ProgID="Equation.DSMT4" ShapeID="_x0000_i1043" DrawAspect="Content" ObjectID="_1468075743" r:id="rId57">
            <o:LockedField>false</o:LockedField>
          </o:OLEObject>
        </w:object>
      </w:r>
      <w:r>
        <w:rPr>
          <w:rStyle w:val="10"/>
          <w:rFonts w:ascii="Times New Roman" w:hAnsi="Times New Roman"/>
        </w:rPr>
        <w:t>为无色。现将CoCl</w:t>
      </w:r>
      <w:r>
        <w:rPr>
          <w:rStyle w:val="10"/>
          <w:rFonts w:ascii="Times New Roman" w:hAnsi="Times New Roman"/>
          <w:vertAlign w:val="subscript"/>
        </w:rPr>
        <w:t>2</w:t>
      </w:r>
      <w:r>
        <w:rPr>
          <w:rStyle w:val="10"/>
          <w:rFonts w:ascii="Times New Roman" w:hAnsi="Times New Roman"/>
        </w:rPr>
        <w:t>溶于水，加入浓盐酸后，溶液由粉红色变为蓝色，存在以下平衡：</w:t>
      </w:r>
    </w:p>
    <w:p>
      <w:pPr>
        <w:pStyle w:val="21"/>
        <w:adjustRightInd w:val="0"/>
        <w:snapToGrid w:val="0"/>
        <w:spacing w:line="360" w:lineRule="auto"/>
        <w:ind w:left="424"/>
        <w:rPr>
          <w:rStyle w:val="10"/>
          <w:rFonts w:ascii="Times New Roman" w:hAnsi="Times New Roman"/>
        </w:rPr>
      </w:pPr>
      <w:r>
        <w:rPr>
          <w:rStyle w:val="10"/>
          <w:rFonts w:ascii="Times New Roman" w:hAnsi="Times New Roman"/>
          <w:position w:val="-16"/>
        </w:rPr>
        <w:object>
          <v:shape id="_x0000_i1044" o:spt="75" type="#_x0000_t75" style="height:21.75pt;width:244.5pt;" o:ole="t" filled="f" o:preferrelative="t" stroked="f" coordsize="21600,21600">
            <v:path/>
            <v:fill on="f" focussize="0,0"/>
            <v:stroke on="f" joinstyle="miter"/>
            <v:imagedata r:id="rId60" o:title=""/>
            <o:lock v:ext="edit" aspectratio="t"/>
            <w10:wrap type="none"/>
            <w10:anchorlock/>
          </v:shape>
          <o:OLEObject Type="Embed" ProgID="Equation.DSMT4" ShapeID="_x0000_i1044" DrawAspect="Content" ObjectID="_1468075744" r:id="rId59">
            <o:LockedField>false</o:LockedField>
          </o:OLEObject>
        </w:object>
      </w:r>
    </w:p>
    <w:p>
      <w:pPr>
        <w:pStyle w:val="21"/>
        <w:widowControl/>
        <w:adjustRightInd w:val="0"/>
        <w:snapToGrid w:val="0"/>
        <w:spacing w:line="360" w:lineRule="auto"/>
        <w:ind w:left="424"/>
        <w:jc w:val="left"/>
        <w:rPr>
          <w:rStyle w:val="10"/>
          <w:rFonts w:ascii="Times New Roman" w:hAnsi="Times New Roman"/>
        </w:rPr>
      </w:pPr>
      <w:r>
        <w:rPr>
          <w:rStyle w:val="10"/>
          <w:rFonts w:ascii="Times New Roman" w:hAnsi="Times New Roman"/>
        </w:rPr>
        <w:t>用该溶液做实验，溶液的颜色变化如下：</w:t>
      </w:r>
    </w:p>
    <w:p>
      <w:pPr>
        <w:pStyle w:val="21"/>
        <w:widowControl/>
        <w:adjustRightInd w:val="0"/>
        <w:snapToGrid w:val="0"/>
        <w:spacing w:line="360" w:lineRule="auto"/>
        <w:ind w:left="424"/>
        <w:jc w:val="center"/>
        <w:rPr>
          <w:rStyle w:val="10"/>
          <w:rFonts w:ascii="Times New Roman" w:hAnsi="Times New Roman"/>
        </w:rPr>
      </w:pPr>
      <w:r>
        <w:rPr>
          <w:rStyle w:val="10"/>
          <w:rFonts w:ascii="Times New Roman" w:hAnsi="Times New Roman"/>
        </w:rPr>
        <w:drawing>
          <wp:inline distT="0" distB="0" distL="0" distR="0">
            <wp:extent cx="3857625" cy="84328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61">
                      <a:extLst>
                        <a:ext uri="{BEBA8EAE-BF5A-486C-A8C5-ECC9F3942E4B}">
                          <a14:imgProps xmlns:a14="http://schemas.microsoft.com/office/drawing/2010/main">
                            <a14:imgLayer r:embed="rId62">
                              <a14:imgEffect>
                                <a14:brightnessContrast contrast="-40000"/>
                              </a14:imgEffect>
                              <a14:imgEffect>
                                <a14:sharpenSoften amount="50000"/>
                              </a14:imgEffect>
                            </a14:imgLayer>
                          </a14:imgProps>
                        </a:ext>
                      </a:extLst>
                    </a:blip>
                    <a:stretch>
                      <a:fillRect/>
                    </a:stretch>
                  </pic:blipFill>
                  <pic:spPr>
                    <a:xfrm>
                      <a:off x="0" y="0"/>
                      <a:ext cx="3862396" cy="844466"/>
                    </a:xfrm>
                    <a:prstGeom prst="rect">
                      <a:avLst/>
                    </a:prstGeom>
                  </pic:spPr>
                </pic:pic>
              </a:graphicData>
            </a:graphic>
          </wp:inline>
        </w:drawing>
      </w:r>
    </w:p>
    <w:p>
      <w:pPr>
        <w:pStyle w:val="21"/>
        <w:widowControl/>
        <w:adjustRightInd w:val="0"/>
        <w:snapToGrid w:val="0"/>
        <w:spacing w:line="360" w:lineRule="auto"/>
        <w:ind w:left="424"/>
        <w:jc w:val="left"/>
        <w:rPr>
          <w:rStyle w:val="10"/>
          <w:rFonts w:ascii="Times New Roman" w:hAnsi="Times New Roman"/>
        </w:rPr>
      </w:pPr>
      <w:r>
        <w:rPr>
          <w:rStyle w:val="10"/>
          <w:rFonts w:ascii="Times New Roman" w:hAnsi="Times New Roman"/>
        </w:rPr>
        <w:t>以下结论和解释正确的是</w:t>
      </w:r>
    </w:p>
    <w:p>
      <w:pPr>
        <w:pStyle w:val="21"/>
        <w:adjustRightInd w:val="0"/>
        <w:snapToGrid w:val="0"/>
        <w:spacing w:line="360" w:lineRule="auto"/>
        <w:ind w:left="424"/>
        <w:rPr>
          <w:rStyle w:val="10"/>
          <w:rFonts w:ascii="Times New Roman" w:hAnsi="Times New Roman"/>
        </w:rPr>
      </w:pPr>
      <w:r>
        <w:rPr>
          <w:rStyle w:val="10"/>
          <w:rFonts w:ascii="Times New Roman" w:hAnsi="Times New Roman"/>
        </w:rPr>
        <w:t>A．等物质的量的</w:t>
      </w:r>
      <w:r>
        <w:rPr>
          <w:rStyle w:val="10"/>
          <w:rFonts w:ascii="Times New Roman" w:hAnsi="Times New Roman"/>
          <w:position w:val="-16"/>
        </w:rPr>
        <w:object>
          <v:shape id="_x0000_i1045" o:spt="75" type="#_x0000_t75" style="height:21.75pt;width:72pt;" o:ole="t" filled="f" o:preferrelative="t" stroked="f" coordsize="21600,21600">
            <v:path/>
            <v:fill on="f" focussize="0,0"/>
            <v:stroke on="f" joinstyle="miter"/>
            <v:imagedata r:id="rId64" o:title=""/>
            <o:lock v:ext="edit" aspectratio="t"/>
            <w10:wrap type="none"/>
            <w10:anchorlock/>
          </v:shape>
          <o:OLEObject Type="Embed" ProgID="Equation.DSMT4" ShapeID="_x0000_i1045" DrawAspect="Content" ObjectID="_1468075745" r:id="rId63">
            <o:LockedField>false</o:LockedField>
          </o:OLEObject>
        </w:object>
      </w:r>
      <w:r>
        <w:rPr>
          <w:rStyle w:val="10"/>
          <w:rFonts w:ascii="Times New Roman" w:hAnsi="Times New Roman"/>
        </w:rPr>
        <w:t>和</w:t>
      </w:r>
      <w:r>
        <w:rPr>
          <w:rStyle w:val="10"/>
          <w:rFonts w:ascii="Times New Roman" w:hAnsi="Times New Roman"/>
          <w:position w:val="-14"/>
        </w:rPr>
        <w:object>
          <v:shape id="_x0000_i1046" o:spt="75" alt="eqWmf183GmgAAAAAAAEAGwAIBCQAAAACQWgEACQAAA3kCAAACANgAAAAAAAUAAAACAQEAAAAFAAAAAQL/&#10;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" type="#_x0000_t75" style="height:19.5pt;width:45pt;" o:ole="t" filled="f" o:preferrelative="t" stroked="f" coordsize="21600,21600">
            <v:path/>
            <v:fill on="f" focussize="0,0"/>
            <v:stroke on="f" joinstyle="miter"/>
            <v:imagedata r:id="rId66" o:title=""/>
            <o:lock v:ext="edit" aspectratio="t"/>
            <w10:wrap type="none"/>
            <w10:anchorlock/>
          </v:shape>
          <o:OLEObject Type="Embed" ProgID="Equation.DSMT4" ShapeID="_x0000_i1046" DrawAspect="Content" ObjectID="_1468075746" r:id="rId65">
            <o:LockedField>false</o:LockedField>
          </o:OLEObject>
        </w:object>
      </w:r>
      <w:r>
        <w:rPr>
          <w:rStyle w:val="10"/>
          <w:rFonts w:ascii="Times New Roman" w:hAnsi="Times New Roman"/>
        </w:rPr>
        <w:t>中σ键数之比为3:2</w:t>
      </w:r>
    </w:p>
    <w:p>
      <w:pPr>
        <w:pStyle w:val="21"/>
        <w:widowControl/>
        <w:adjustRightInd w:val="0"/>
        <w:snapToGrid w:val="0"/>
        <w:spacing w:line="360" w:lineRule="auto"/>
        <w:ind w:left="424"/>
        <w:jc w:val="left"/>
        <w:rPr>
          <w:rStyle w:val="10"/>
          <w:rFonts w:ascii="Times New Roman" w:hAnsi="Times New Roman"/>
        </w:rPr>
      </w:pPr>
      <w:r>
        <w:rPr>
          <w:rStyle w:val="10"/>
          <w:rFonts w:ascii="Times New Roman" w:hAnsi="Times New Roman"/>
        </w:rPr>
        <w:t>B．由实验</w:t>
      </w:r>
      <w:r>
        <w:rPr>
          <w:rStyle w:val="10"/>
          <w:rFonts w:hint="eastAsia" w:ascii="宋体" w:hAnsi="宋体" w:cs="宋体"/>
        </w:rPr>
        <w:t>①</w:t>
      </w:r>
      <w:r>
        <w:rPr>
          <w:rStyle w:val="10"/>
          <w:rFonts w:ascii="Times New Roman" w:hAnsi="Times New Roman"/>
        </w:rPr>
        <w:t>可推知</w:t>
      </w:r>
      <w:r>
        <w:rPr>
          <w:rStyle w:val="10"/>
          <w:rFonts w:ascii="Cambria Math" w:hAnsi="Cambria Math" w:cs="Cambria Math"/>
        </w:rPr>
        <w:t>△</w:t>
      </w:r>
      <w:r>
        <w:rPr>
          <w:rStyle w:val="10"/>
          <w:rFonts w:ascii="Times New Roman" w:hAnsi="Times New Roman"/>
          <w:i/>
        </w:rPr>
        <w:t>H</w:t>
      </w:r>
      <w:r>
        <w:rPr>
          <w:rStyle w:val="10"/>
          <w:rFonts w:ascii="Times New Roman" w:hAnsi="Times New Roman"/>
        </w:rPr>
        <w:t>&lt;0</w:t>
      </w:r>
    </w:p>
    <w:p>
      <w:pPr>
        <w:pStyle w:val="21"/>
        <w:widowControl/>
        <w:adjustRightInd w:val="0"/>
        <w:snapToGrid w:val="0"/>
        <w:spacing w:line="360" w:lineRule="auto"/>
        <w:ind w:left="424"/>
        <w:jc w:val="left"/>
        <w:rPr>
          <w:rStyle w:val="10"/>
          <w:rFonts w:ascii="Times New Roman" w:hAnsi="Times New Roman"/>
        </w:rPr>
      </w:pPr>
      <w:r>
        <w:rPr>
          <w:rStyle w:val="10"/>
          <w:rFonts w:ascii="Times New Roman" w:hAnsi="Times New Roman"/>
        </w:rPr>
        <w:t>C．实验</w:t>
      </w:r>
      <w:r>
        <w:rPr>
          <w:rStyle w:val="10"/>
          <w:rFonts w:hint="eastAsia" w:ascii="宋体" w:hAnsi="宋体" w:cs="宋体"/>
        </w:rPr>
        <w:t>②</w:t>
      </w:r>
      <w:r>
        <w:rPr>
          <w:rStyle w:val="10"/>
          <w:rFonts w:ascii="Times New Roman" w:hAnsi="Times New Roman"/>
        </w:rPr>
        <w:t>是由于</w:t>
      </w:r>
      <w:r>
        <w:rPr>
          <w:rStyle w:val="10"/>
          <w:rFonts w:ascii="Times New Roman" w:hAnsi="Times New Roman"/>
          <w:i/>
        </w:rPr>
        <w:t>c</w:t>
      </w:r>
      <w:r>
        <w:rPr>
          <w:rStyle w:val="10"/>
          <w:rFonts w:hint="eastAsia" w:ascii="Times New Roman" w:hAnsi="Times New Roman"/>
        </w:rPr>
        <w:t>(</w:t>
      </w:r>
      <w:r>
        <w:rPr>
          <w:rStyle w:val="10"/>
          <w:rFonts w:ascii="Times New Roman" w:hAnsi="Times New Roman"/>
        </w:rPr>
        <w:t>H</w:t>
      </w:r>
      <w:r>
        <w:rPr>
          <w:rStyle w:val="10"/>
          <w:rFonts w:ascii="Times New Roman" w:hAnsi="Times New Roman"/>
          <w:vertAlign w:val="subscript"/>
        </w:rPr>
        <w:t>2</w:t>
      </w:r>
      <w:r>
        <w:rPr>
          <w:rStyle w:val="10"/>
          <w:rFonts w:ascii="Times New Roman" w:hAnsi="Times New Roman"/>
        </w:rPr>
        <w:t>O</w:t>
      </w:r>
      <w:r>
        <w:rPr>
          <w:rStyle w:val="10"/>
          <w:rFonts w:hint="eastAsia" w:ascii="Times New Roman" w:hAnsi="Times New Roman"/>
        </w:rPr>
        <w:t>)</w:t>
      </w:r>
      <w:r>
        <w:rPr>
          <w:rStyle w:val="10"/>
          <w:rFonts w:ascii="Times New Roman" w:hAnsi="Times New Roman"/>
        </w:rPr>
        <w:t>增大，导致平衡逆向移动</w:t>
      </w:r>
    </w:p>
    <w:p>
      <w:pPr>
        <w:pStyle w:val="21"/>
        <w:adjustRightInd w:val="0"/>
        <w:snapToGrid w:val="0"/>
        <w:spacing w:line="360" w:lineRule="auto"/>
        <w:ind w:left="424"/>
        <w:rPr>
          <w:rStyle w:val="10"/>
          <w:rFonts w:ascii="Times New Roman" w:hAnsi="Times New Roman"/>
        </w:rPr>
      </w:pPr>
      <w:r>
        <w:rPr>
          <w:rStyle w:val="10"/>
          <w:rFonts w:ascii="Times New Roman" w:hAnsi="Times New Roman"/>
        </w:rPr>
        <w:t>D．由实验</w:t>
      </w:r>
      <w:r>
        <w:rPr>
          <w:rStyle w:val="10"/>
          <w:rFonts w:hint="eastAsia" w:ascii="宋体" w:hAnsi="宋体" w:cs="宋体"/>
        </w:rPr>
        <w:t>③</w:t>
      </w:r>
      <w:r>
        <w:rPr>
          <w:rStyle w:val="10"/>
          <w:rFonts w:ascii="Times New Roman" w:hAnsi="Times New Roman"/>
        </w:rPr>
        <w:t>可知配离子的稳定性：</w:t>
      </w:r>
      <w:r>
        <w:rPr>
          <w:rStyle w:val="10"/>
          <w:rFonts w:ascii="Times New Roman" w:hAnsi="Times New Roman"/>
          <w:position w:val="-14"/>
        </w:rPr>
        <w:object>
          <v:shape id="_x0000_i1047" o:spt="75" alt="eqWmf183GmgAAAAAAAKAboAMACQAAAAARRgEACQAAAykFAAACAKUBAAAAAAUAAAACAQEAAAAFAAAAAQL/&#10;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" type="#_x0000_t75" style="height:18.75pt;width:94.5pt;" o:ole="t" filled="f" o:preferrelative="t" stroked="f" coordsize="21600,21600">
            <v:path/>
            <v:fill on="f" focussize="0,0"/>
            <v:stroke on="f" joinstyle="miter"/>
            <v:imagedata r:id="rId68" o:title=""/>
            <o:lock v:ext="edit" aspectratio="t"/>
            <w10:wrap type="none"/>
            <w10:anchorlock/>
          </v:shape>
          <o:OLEObject Type="Embed" ProgID="Equation.DSMT4" ShapeID="_x0000_i1047" DrawAspect="Content" ObjectID="_1468075747" r:id="rId67">
            <o:LockedField>false</o:LockedField>
          </o:OLEObject>
        </w:object>
      </w:r>
    </w:p>
    <w:p>
      <w:pPr>
        <w:pStyle w:val="21"/>
        <w:widowControl/>
        <w:adjustRightInd w:val="0"/>
        <w:snapToGrid w:val="0"/>
        <w:spacing w:line="360" w:lineRule="auto"/>
        <w:jc w:val="center"/>
        <w:rPr>
          <w:rStyle w:val="10"/>
          <w:rFonts w:ascii="Times New Roman" w:hAnsi="Times New Roman"/>
          <w:b/>
          <w:sz w:val="32"/>
          <w:szCs w:val="32"/>
        </w:rPr>
      </w:pPr>
      <w:r>
        <w:rPr>
          <w:rStyle w:val="10"/>
          <w:rFonts w:ascii="Times New Roman" w:hAnsi="Times New Roman"/>
          <w:b/>
          <w:sz w:val="32"/>
          <w:szCs w:val="32"/>
        </w:rPr>
        <w:t>第Ⅱ卷</w:t>
      </w:r>
    </w:p>
    <w:p>
      <w:pPr>
        <w:pStyle w:val="21"/>
        <w:widowControl/>
        <w:adjustRightInd w:val="0"/>
        <w:snapToGrid w:val="0"/>
        <w:spacing w:line="360" w:lineRule="auto"/>
        <w:jc w:val="left"/>
        <w:rPr>
          <w:rStyle w:val="10"/>
          <w:rFonts w:ascii="Times New Roman" w:hAnsi="Times New Roman"/>
          <w:b/>
        </w:rPr>
      </w:pPr>
      <w:r>
        <w:rPr>
          <w:rStyle w:val="10"/>
          <w:rFonts w:ascii="Times New Roman" w:hAnsi="Times New Roman"/>
          <w:b/>
        </w:rPr>
        <w:t>注意事项：</w:t>
      </w:r>
    </w:p>
    <w:p>
      <w:pPr>
        <w:pStyle w:val="21"/>
        <w:widowControl/>
        <w:adjustRightInd w:val="0"/>
        <w:snapToGrid w:val="0"/>
        <w:spacing w:line="360" w:lineRule="auto"/>
        <w:ind w:left="424"/>
        <w:jc w:val="left"/>
        <w:rPr>
          <w:rStyle w:val="10"/>
          <w:rFonts w:ascii="Times New Roman" w:hAnsi="Times New Roman"/>
        </w:rPr>
      </w:pPr>
      <w:r>
        <w:rPr>
          <w:rStyle w:val="10"/>
          <w:rFonts w:ascii="Times New Roman" w:hAnsi="Times New Roman"/>
        </w:rPr>
        <w:t>1．用黑色墨水的钢笔或签字笔将答案写在答题卡上。</w:t>
      </w:r>
    </w:p>
    <w:p>
      <w:pPr>
        <w:pStyle w:val="21"/>
        <w:widowControl/>
        <w:adjustRightInd w:val="0"/>
        <w:snapToGrid w:val="0"/>
        <w:spacing w:line="360" w:lineRule="auto"/>
        <w:ind w:left="424"/>
        <w:jc w:val="left"/>
        <w:rPr>
          <w:rStyle w:val="10"/>
          <w:rFonts w:ascii="Times New Roman" w:hAnsi="Times New Roman"/>
        </w:rPr>
      </w:pPr>
      <w:r>
        <w:rPr>
          <w:rStyle w:val="10"/>
          <w:rFonts w:ascii="Times New Roman" w:hAnsi="Times New Roman"/>
        </w:rPr>
        <w:t>2．本卷共4题，共64分</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13．（15分）Fe、Co、Ni是三种重要的金属元素。回答下列问题:</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（1）Fe、Co、Ni在周期表中的位置为</w:t>
      </w:r>
      <w:r>
        <w:rPr>
          <w:rStyle w:val="10"/>
          <w:rFonts w:ascii="Times New Roman" w:hAnsi="Times New Roman"/>
          <w:u w:val="single"/>
        </w:rPr>
        <w:t xml:space="preserve">          </w:t>
      </w:r>
      <w:r>
        <w:rPr>
          <w:rStyle w:val="10"/>
          <w:rFonts w:ascii="Times New Roman" w:hAnsi="Times New Roman"/>
        </w:rPr>
        <w:t>，基态Fe原子的电子排布式为</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ind w:left="525" w:hanging="525"/>
        <w:jc w:val="left"/>
        <w:rPr>
          <w:rStyle w:val="10"/>
          <w:rFonts w:ascii="Times New Roman" w:hAnsi="Times New Roman"/>
        </w:rPr>
      </w:pPr>
      <w:r>
        <w:rPr>
          <w:rStyle w:val="10"/>
          <w:rFonts w:ascii="Times New Roman" w:hAnsi="Times New Roman"/>
        </w:rPr>
        <w:t>（2）CoO的面心立方晶胞如图1所示。设阿伏加德罗常数的值为</w:t>
      </w:r>
      <w:r>
        <w:rPr>
          <w:rStyle w:val="10"/>
          <w:rFonts w:ascii="Times New Roman" w:hAnsi="Times New Roman"/>
          <w:i/>
        </w:rPr>
        <w:t>N</w:t>
      </w:r>
      <w:r>
        <w:rPr>
          <w:rStyle w:val="10"/>
          <w:rFonts w:ascii="Times New Roman" w:hAnsi="Times New Roman"/>
          <w:vertAlign w:val="subscript"/>
        </w:rPr>
        <w:t>A</w:t>
      </w:r>
      <w:r>
        <w:rPr>
          <w:rStyle w:val="10"/>
          <w:rFonts w:ascii="Times New Roman" w:hAnsi="Times New Roman"/>
        </w:rPr>
        <w:t>，则CoO晶体的密度为</w:t>
      </w:r>
      <w:r>
        <w:rPr>
          <w:rStyle w:val="10"/>
          <w:rFonts w:ascii="Times New Roman" w:hAnsi="Times New Roman"/>
          <w:u w:val="single"/>
        </w:rPr>
        <w:t xml:space="preserve">      </w:t>
      </w:r>
      <w:r>
        <w:rPr>
          <w:rStyle w:val="10"/>
          <w:rFonts w:ascii="Times New Roman" w:hAnsi="Times New Roman"/>
        </w:rPr>
        <w:t>g﹒cm</w:t>
      </w:r>
      <w:r>
        <w:rPr>
          <w:rStyle w:val="10"/>
          <w:rFonts w:ascii="Times New Roman" w:hAnsi="Times New Roman"/>
          <w:vertAlign w:val="superscript"/>
        </w:rPr>
        <w:t>−3</w:t>
      </w:r>
      <w:r>
        <w:rPr>
          <w:rStyle w:val="10"/>
          <w:rFonts w:ascii="Times New Roman" w:hAnsi="Times New Roman"/>
        </w:rPr>
        <w:t>：三种元素二价氧化物的晶胞类型相同，其熔点由高到低的顺序为</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ind w:left="525" w:hanging="525"/>
        <w:jc w:val="left"/>
        <w:rPr>
          <w:rStyle w:val="10"/>
          <w:rFonts w:ascii="Times New Roman" w:hAnsi="Times New Roman"/>
        </w:rPr>
      </w:pPr>
      <w:r>
        <w:rPr>
          <w:rStyle w:val="10"/>
          <w:rFonts w:ascii="Times New Roman" w:hAnsi="Times New Roman"/>
        </w:rPr>
        <w:t>（3）Fe、Co、Ni能与C</w:t>
      </w:r>
      <w:r>
        <w:rPr>
          <w:rStyle w:val="10"/>
          <w:rFonts w:hint="eastAsia" w:ascii="Times New Roman" w:hAnsi="Times New Roman"/>
        </w:rPr>
        <w:t>l</w:t>
      </w:r>
      <w:r>
        <w:rPr>
          <w:rStyle w:val="10"/>
          <w:rFonts w:ascii="Times New Roman" w:hAnsi="Times New Roman"/>
          <w:vertAlign w:val="subscript"/>
        </w:rPr>
        <w:t>2</w:t>
      </w:r>
      <w:r>
        <w:rPr>
          <w:rStyle w:val="10"/>
          <w:rFonts w:ascii="Times New Roman" w:hAnsi="Times New Roman"/>
        </w:rPr>
        <w:t>反应，其中Co和为Ni均生产二氯化物，由此推断FeCl</w:t>
      </w:r>
      <w:r>
        <w:rPr>
          <w:rStyle w:val="10"/>
          <w:rFonts w:ascii="Times New Roman" w:hAnsi="Times New Roman"/>
          <w:vertAlign w:val="subscript"/>
        </w:rPr>
        <w:t>3</w:t>
      </w:r>
      <w:r>
        <w:rPr>
          <w:rStyle w:val="10"/>
          <w:rFonts w:ascii="Times New Roman" w:hAnsi="Times New Roman"/>
        </w:rPr>
        <w:t>、CoCl</w:t>
      </w:r>
      <w:r>
        <w:rPr>
          <w:rStyle w:val="10"/>
          <w:rFonts w:ascii="Times New Roman" w:hAnsi="Times New Roman"/>
          <w:vertAlign w:val="subscript"/>
        </w:rPr>
        <w:t>3</w:t>
      </w:r>
      <w:r>
        <w:rPr>
          <w:rStyle w:val="10"/>
          <w:rFonts w:ascii="Times New Roman" w:hAnsi="Times New Roman"/>
        </w:rPr>
        <w:t>和Cl</w:t>
      </w:r>
      <w:r>
        <w:rPr>
          <w:rStyle w:val="10"/>
          <w:rFonts w:ascii="Times New Roman" w:hAnsi="Times New Roman"/>
          <w:vertAlign w:val="subscript"/>
        </w:rPr>
        <w:t>2</w:t>
      </w:r>
      <w:r>
        <w:rPr>
          <w:rStyle w:val="10"/>
          <w:rFonts w:ascii="Times New Roman" w:hAnsi="Times New Roman"/>
        </w:rPr>
        <w:t>的氧化性由强到弱的顺序为</w:t>
      </w:r>
      <w:r>
        <w:rPr>
          <w:rStyle w:val="10"/>
          <w:rFonts w:ascii="Times New Roman" w:hAnsi="Times New Roman"/>
          <w:u w:val="single"/>
        </w:rPr>
        <w:t xml:space="preserve">                     </w:t>
      </w:r>
      <w:r>
        <w:rPr>
          <w:rStyle w:val="10"/>
          <w:rFonts w:ascii="Times New Roman" w:hAnsi="Times New Roman"/>
        </w:rPr>
        <w:t>，Co(OH)</w:t>
      </w:r>
      <w:r>
        <w:rPr>
          <w:rStyle w:val="10"/>
          <w:rFonts w:ascii="Times New Roman" w:hAnsi="Times New Roman"/>
          <w:vertAlign w:val="subscript"/>
        </w:rPr>
        <w:t>3</w:t>
      </w:r>
      <w:r>
        <w:rPr>
          <w:rStyle w:val="10"/>
          <w:rFonts w:ascii="Times New Roman" w:hAnsi="Times New Roman"/>
        </w:rPr>
        <w:t>与盐酸反应有黄绿色气体生成，写出反应的离子方程式：</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jc w:val="center"/>
        <w:rPr>
          <w:rStyle w:val="10"/>
          <w:rFonts w:ascii="Times New Roman" w:hAnsi="Times New Roman"/>
        </w:rPr>
      </w:pPr>
      <w:r>
        <w:rPr>
          <w:rStyle w:val="10"/>
        </w:rPr>
        <w:drawing>
          <wp:inline distT="0" distB="0" distL="0" distR="0">
            <wp:extent cx="2209800" cy="178816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9"/>
                    <a:stretch>
                      <a:fillRect/>
                    </a:stretch>
                  </pic:blipFill>
                  <pic:spPr>
                    <a:xfrm>
                      <a:off x="0" y="0"/>
                      <a:ext cx="2210432" cy="1788813"/>
                    </a:xfrm>
                    <a:prstGeom prst="rect">
                      <a:avLst/>
                    </a:prstGeom>
                  </pic:spPr>
                </pic:pic>
              </a:graphicData>
            </a:graphic>
          </wp:inline>
        </w:drawing>
      </w:r>
      <w:r>
        <w:rPr>
          <w:rStyle w:val="10"/>
        </w:rPr>
        <w:drawing>
          <wp:inline distT="0" distB="0" distL="0" distR="0">
            <wp:extent cx="2381885" cy="20383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0">
                      <a:extLst>
                        <a:ext uri="{BEBA8EAE-BF5A-486C-A8C5-ECC9F3942E4B}">
                          <a14:imgProps xmlns:a14="http://schemas.microsoft.com/office/drawing/2010/main">
                            <a14:imgLayer r:embed="rId71">
                              <a14:imgEffect>
                                <a14:brightnessContrast contrast="-40000"/>
                              </a14:imgEffect>
                              <a14:imgEffect>
                                <a14:sharpenSoften amount="50000"/>
                              </a14:imgEffect>
                            </a14:imgLayer>
                          </a14:imgProps>
                        </a:ext>
                      </a:extLst>
                    </a:blip>
                    <a:stretch>
                      <a:fillRect/>
                    </a:stretch>
                  </pic:blipFill>
                  <pic:spPr>
                    <a:xfrm>
                      <a:off x="0" y="0"/>
                      <a:ext cx="2385493" cy="2041197"/>
                    </a:xfrm>
                    <a:prstGeom prst="rect">
                      <a:avLst/>
                    </a:prstGeom>
                  </pic:spPr>
                </pic:pic>
              </a:graphicData>
            </a:graphic>
          </wp:inline>
        </w:drawing>
      </w:r>
    </w:p>
    <w:p>
      <w:pPr>
        <w:pStyle w:val="21"/>
        <w:adjustRightInd w:val="0"/>
        <w:snapToGrid w:val="0"/>
        <w:spacing w:line="360" w:lineRule="auto"/>
        <w:ind w:left="525" w:hanging="525"/>
        <w:rPr>
          <w:rStyle w:val="10"/>
          <w:rFonts w:ascii="Times New Roman" w:hAnsi="Times New Roman"/>
          <w:vertAlign w:val="subscript"/>
        </w:rPr>
      </w:pPr>
      <w:r>
        <w:rPr>
          <w:rStyle w:val="10"/>
          <w:rFonts w:ascii="Times New Roman" w:hAnsi="Times New Roman"/>
        </w:rPr>
        <w:t>（4）95℃时，将Ni片浸在不同质量分数的硫酸中，经4小时腐蚀后的质量损失情况如图2所示，当</w:t>
      </w:r>
      <w:r>
        <w:rPr>
          <w:rStyle w:val="10"/>
          <w:rFonts w:ascii="Times New Roman" w:hAnsi="Times New Roman"/>
          <w:position w:val="-14"/>
        </w:rPr>
        <w:object>
          <v:shape id="_x0000_i1048" o:spt="75" type="#_x0000_t75" style="height:18pt;width:48pt;" o:ole="t" filled="f" o:preferrelative="t" stroked="f" coordsize="21600,21600">
            <v:path/>
            <v:fill on="f" focussize="0,0"/>
            <v:stroke on="f" joinstyle="miter"/>
            <v:imagedata r:id="rId73" o:title=""/>
            <o:lock v:ext="edit" aspectratio="t"/>
            <w10:wrap type="none"/>
            <w10:anchorlock/>
          </v:shape>
          <o:OLEObject Type="Embed" ProgID="Equation.DSMT4" ShapeID="_x0000_i1048" DrawAspect="Content" ObjectID="_1468075748" r:id="rId72">
            <o:LockedField>false</o:LockedField>
          </o:OLEObject>
        </w:object>
      </w:r>
      <w:r>
        <w:rPr>
          <w:rStyle w:val="10"/>
          <w:rFonts w:ascii="Times New Roman" w:hAnsi="Times New Roman"/>
        </w:rPr>
        <w:t>大于63%时，Ni被腐蚀的速率逐渐降低的可能原因为</w:t>
      </w:r>
      <w:r>
        <w:rPr>
          <w:rStyle w:val="10"/>
          <w:rFonts w:ascii="Times New Roman" w:hAnsi="Times New Roman"/>
          <w:u w:val="single"/>
        </w:rPr>
        <w:t xml:space="preserve">                   </w:t>
      </w:r>
      <w:r>
        <w:rPr>
          <w:rStyle w:val="10"/>
          <w:rFonts w:ascii="Times New Roman" w:hAnsi="Times New Roman"/>
        </w:rPr>
        <w:t>。由于Ni与H</w:t>
      </w:r>
      <w:r>
        <w:rPr>
          <w:rStyle w:val="10"/>
          <w:rFonts w:ascii="Times New Roman" w:hAnsi="Times New Roman"/>
          <w:vertAlign w:val="subscript"/>
        </w:rPr>
        <w:t>2</w:t>
      </w:r>
      <w:r>
        <w:rPr>
          <w:rStyle w:val="10"/>
          <w:rFonts w:ascii="Times New Roman" w:hAnsi="Times New Roman"/>
        </w:rPr>
        <w:t>SO</w:t>
      </w:r>
      <w:r>
        <w:rPr>
          <w:rStyle w:val="10"/>
          <w:rFonts w:ascii="Times New Roman" w:hAnsi="Times New Roman"/>
          <w:vertAlign w:val="subscript"/>
        </w:rPr>
        <w:t>4</w:t>
      </w:r>
      <w:r>
        <w:rPr>
          <w:rStyle w:val="10"/>
          <w:rFonts w:ascii="Times New Roman" w:hAnsi="Times New Roman"/>
        </w:rPr>
        <w:t>反应很慢，而与稀硝酸反应很快，工业上选用H</w:t>
      </w:r>
      <w:r>
        <w:rPr>
          <w:rStyle w:val="10"/>
          <w:rFonts w:ascii="Times New Roman" w:hAnsi="Times New Roman"/>
          <w:vertAlign w:val="subscript"/>
        </w:rPr>
        <w:t>2</w:t>
      </w:r>
      <w:r>
        <w:rPr>
          <w:rStyle w:val="10"/>
          <w:rFonts w:ascii="Times New Roman" w:hAnsi="Times New Roman"/>
        </w:rPr>
        <w:t>SO</w:t>
      </w:r>
      <w:r>
        <w:rPr>
          <w:rStyle w:val="10"/>
          <w:rFonts w:ascii="Times New Roman" w:hAnsi="Times New Roman"/>
          <w:vertAlign w:val="subscript"/>
        </w:rPr>
        <w:t>4</w:t>
      </w:r>
      <w:r>
        <w:rPr>
          <w:rStyle w:val="10"/>
          <w:rFonts w:ascii="Times New Roman" w:hAnsi="Times New Roman"/>
        </w:rPr>
        <w:t>和HNO</w:t>
      </w:r>
      <w:r>
        <w:rPr>
          <w:rStyle w:val="10"/>
          <w:rFonts w:ascii="Times New Roman" w:hAnsi="Times New Roman"/>
          <w:vertAlign w:val="subscript"/>
        </w:rPr>
        <w:t>3</w:t>
      </w:r>
      <w:r>
        <w:rPr>
          <w:rStyle w:val="10"/>
          <w:rFonts w:ascii="Times New Roman" w:hAnsi="Times New Roman"/>
        </w:rPr>
        <w:t>的混酸与Ni反应制备NiSO</w:t>
      </w:r>
      <w:r>
        <w:rPr>
          <w:rStyle w:val="10"/>
          <w:rFonts w:ascii="Times New Roman" w:hAnsi="Times New Roman"/>
          <w:vertAlign w:val="subscript"/>
        </w:rPr>
        <w:t>4</w:t>
      </w:r>
      <w:r>
        <w:rPr>
          <w:rStyle w:val="10"/>
          <w:rFonts w:ascii="Times New Roman" w:hAnsi="Times New Roman"/>
        </w:rPr>
        <w:t>。为了提高产物的纯度，在硫酸中添加HNO</w:t>
      </w:r>
      <w:r>
        <w:rPr>
          <w:rStyle w:val="10"/>
          <w:rFonts w:ascii="Times New Roman" w:hAnsi="Times New Roman"/>
          <w:vertAlign w:val="subscript"/>
        </w:rPr>
        <w:t>3</w:t>
      </w:r>
      <w:r>
        <w:rPr>
          <w:rStyle w:val="10"/>
          <w:rFonts w:ascii="Times New Roman" w:hAnsi="Times New Roman"/>
        </w:rPr>
        <w:t>的方式为</w:t>
      </w:r>
      <w:r>
        <w:rPr>
          <w:rStyle w:val="10"/>
          <w:rFonts w:ascii="Times New Roman" w:hAnsi="Times New Roman"/>
          <w:u w:val="single"/>
        </w:rPr>
        <w:t xml:space="preserve">            </w:t>
      </w:r>
      <w:r>
        <w:rPr>
          <w:rStyle w:val="10"/>
          <w:rFonts w:ascii="Times New Roman" w:hAnsi="Times New Roman"/>
        </w:rPr>
        <w:t>（填“一次过量”或“少量多次”），此法制备NiSO</w:t>
      </w:r>
      <w:r>
        <w:rPr>
          <w:rStyle w:val="10"/>
          <w:rFonts w:ascii="Times New Roman" w:hAnsi="Times New Roman"/>
          <w:vertAlign w:val="subscript"/>
        </w:rPr>
        <w:t>4</w:t>
      </w:r>
      <w:r>
        <w:rPr>
          <w:rStyle w:val="10"/>
          <w:rFonts w:ascii="Times New Roman" w:hAnsi="Times New Roman"/>
        </w:rPr>
        <w:t>的化学方程式为</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14．（18分）天然产物H具有抗肿瘤、镇痉等生物活性，可通过以下路线合成。</w:t>
      </w:r>
    </w:p>
    <w:p>
      <w:pPr>
        <w:pStyle w:val="21"/>
        <w:widowControl/>
        <w:adjustRightInd w:val="0"/>
        <w:snapToGrid w:val="0"/>
        <w:spacing w:line="360" w:lineRule="auto"/>
        <w:jc w:val="center"/>
        <w:rPr>
          <w:rStyle w:val="10"/>
          <w:rFonts w:ascii="Times New Roman" w:hAnsi="Times New Roman"/>
        </w:rPr>
      </w:pPr>
      <w:r>
        <w:rPr>
          <w:rStyle w:val="10"/>
        </w:rPr>
        <w:drawing>
          <wp:inline distT="0" distB="0" distL="0" distR="0">
            <wp:extent cx="5486400" cy="30353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74"/>
                    <a:stretch>
                      <a:fillRect/>
                    </a:stretch>
                  </pic:blipFill>
                  <pic:spPr>
                    <a:xfrm>
                      <a:off x="0" y="0"/>
                      <a:ext cx="5486400" cy="3035300"/>
                    </a:xfrm>
                    <a:prstGeom prst="rect">
                      <a:avLst/>
                    </a:prstGeom>
                  </pic:spPr>
                </pic:pic>
              </a:graphicData>
            </a:graphic>
          </wp:inline>
        </w:drawing>
      </w:r>
    </w:p>
    <w:p>
      <w:pPr>
        <w:pStyle w:val="21"/>
        <w:textAlignment w:val="center"/>
        <w:rPr>
          <w:rStyle w:val="10"/>
          <w:rFonts w:ascii="Times New Roman" w:hAnsi="Times New Roman"/>
        </w:rPr>
      </w:pPr>
      <w:r>
        <w:rPr>
          <w:rStyle w:val="10"/>
          <w:rFonts w:ascii="Times New Roman" w:hAnsi="Times New Roman"/>
        </w:rPr>
        <w:t>已知</w:t>
      </w:r>
      <w:r>
        <w:rPr>
          <w:rStyle w:val="10"/>
          <w:rFonts w:hint="eastAsia" w:ascii="Times New Roman" w:hAnsi="Times New Roman"/>
        </w:rPr>
        <w:t>：</w:t>
      </w:r>
      <w:r>
        <w:rPr>
          <w:rStyle w:val="10"/>
        </w:rPr>
        <w:drawing>
          <wp:inline distT="0" distB="0" distL="0" distR="0">
            <wp:extent cx="2724150" cy="8020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75"/>
                    <a:stretch>
                      <a:fillRect/>
                    </a:stretch>
                  </pic:blipFill>
                  <pic:spPr>
                    <a:xfrm>
                      <a:off x="0" y="0"/>
                      <a:ext cx="2724150" cy="802111"/>
                    </a:xfrm>
                    <a:prstGeom prst="rect">
                      <a:avLst/>
                    </a:prstGeom>
                  </pic:spPr>
                </pic:pic>
              </a:graphicData>
            </a:graphic>
          </wp:inline>
        </w:drawing>
      </w:r>
      <w:r>
        <w:rPr>
          <w:rStyle w:val="10"/>
          <w:rFonts w:ascii="Times New Roman" w:hAnsi="Times New Roman"/>
        </w:rPr>
        <w:t>(Z=</w:t>
      </w:r>
      <w:r>
        <w:rPr>
          <w:rStyle w:val="10"/>
          <w:rFonts w:hint="eastAsia" w:ascii="Times New Roman" w:hAnsi="Times New Roman"/>
        </w:rPr>
        <w:t>—COOR，—COOH等)</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回答下列问题：</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（1）A的链状同分异构体可发生银镜反应，写出这些同分异构体所有可能的结构：</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jc w:val="left"/>
        <w:rPr>
          <w:rStyle w:val="10"/>
          <w:rFonts w:ascii="Times New Roman" w:hAnsi="Times New Roman"/>
          <w:u w:val="single"/>
        </w:rPr>
      </w:pPr>
      <w:r>
        <w:rPr>
          <w:rStyle w:val="10"/>
          <w:rFonts w:ascii="Times New Roman" w:hAnsi="Times New Roman"/>
        </w:rPr>
        <w:t>（2）在核磁共振氢谱中，化合物B有</w:t>
      </w:r>
      <w:r>
        <w:rPr>
          <w:rStyle w:val="10"/>
          <w:rFonts w:ascii="Times New Roman" w:hAnsi="Times New Roman"/>
          <w:u w:val="single"/>
        </w:rPr>
        <w:t xml:space="preserve">                </w:t>
      </w:r>
      <w:r>
        <w:rPr>
          <w:rStyle w:val="10"/>
          <w:rFonts w:ascii="Times New Roman" w:hAnsi="Times New Roman"/>
        </w:rPr>
        <w:t>组吸收峰。</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（3）化合物X的结构简式为</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（4）D→E的反应类型为</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（5）F的分子式为</w:t>
      </w:r>
      <w:r>
        <w:rPr>
          <w:rStyle w:val="10"/>
          <w:rFonts w:ascii="Times New Roman" w:hAnsi="Times New Roman"/>
          <w:u w:val="single"/>
        </w:rPr>
        <w:t xml:space="preserve">                       </w:t>
      </w:r>
      <w:r>
        <w:rPr>
          <w:rStyle w:val="10"/>
          <w:rFonts w:ascii="Times New Roman" w:hAnsi="Times New Roman"/>
        </w:rPr>
        <w:t>，G所含官能团的名称为</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ind w:left="525" w:hanging="525"/>
        <w:jc w:val="left"/>
        <w:rPr>
          <w:rStyle w:val="10"/>
          <w:rFonts w:ascii="Times New Roman" w:hAnsi="Times New Roman"/>
        </w:rPr>
      </w:pPr>
      <w:r>
        <w:rPr>
          <w:rStyle w:val="10"/>
          <w:rFonts w:ascii="Times New Roman" w:hAnsi="Times New Roman"/>
        </w:rPr>
        <w:t>（6）化合物H含有手性碳原子的数目为</w:t>
      </w:r>
      <w:r>
        <w:rPr>
          <w:rStyle w:val="10"/>
          <w:rFonts w:ascii="Times New Roman" w:hAnsi="Times New Roman"/>
          <w:u w:val="single"/>
        </w:rPr>
        <w:t xml:space="preserve">                       </w:t>
      </w:r>
      <w:r>
        <w:rPr>
          <w:rStyle w:val="10"/>
          <w:rFonts w:ascii="Times New Roman" w:hAnsi="Times New Roman"/>
        </w:rPr>
        <w:t>，下列物质不能与H发生反应的是_________________(填序号）。</w:t>
      </w:r>
    </w:p>
    <w:p>
      <w:pPr>
        <w:pStyle w:val="21"/>
        <w:widowControl/>
        <w:adjustRightInd w:val="0"/>
        <w:snapToGrid w:val="0"/>
        <w:spacing w:line="360" w:lineRule="auto"/>
        <w:ind w:left="705" w:hanging="281"/>
        <w:jc w:val="left"/>
        <w:rPr>
          <w:rStyle w:val="10"/>
          <w:rFonts w:ascii="Times New Roman" w:hAnsi="Times New Roman"/>
          <w:vertAlign w:val="subscript"/>
        </w:rPr>
      </w:pPr>
      <w:r>
        <w:rPr>
          <w:rStyle w:val="10"/>
          <w:rFonts w:ascii="Times New Roman" w:hAnsi="Times New Roman"/>
        </w:rPr>
        <w:t>a．CHCl</w:t>
      </w:r>
      <w:r>
        <w:rPr>
          <w:rStyle w:val="10"/>
          <w:rFonts w:ascii="Times New Roman" w:hAnsi="Times New Roman"/>
          <w:vertAlign w:val="subscript"/>
        </w:rPr>
        <w:t>3</w:t>
      </w:r>
    </w:p>
    <w:p>
      <w:pPr>
        <w:pStyle w:val="21"/>
        <w:widowControl/>
        <w:adjustRightInd w:val="0"/>
        <w:snapToGrid w:val="0"/>
        <w:spacing w:line="360" w:lineRule="auto"/>
        <w:ind w:left="705" w:hanging="281"/>
        <w:jc w:val="left"/>
        <w:rPr>
          <w:rStyle w:val="10"/>
          <w:rFonts w:ascii="Times New Roman" w:hAnsi="Times New Roman"/>
        </w:rPr>
      </w:pPr>
      <w:r>
        <w:rPr>
          <w:rStyle w:val="10"/>
          <w:rFonts w:ascii="Times New Roman" w:hAnsi="Times New Roman"/>
        </w:rPr>
        <w:t>b．NaOH溶液</w:t>
      </w:r>
    </w:p>
    <w:p>
      <w:pPr>
        <w:pStyle w:val="21"/>
        <w:widowControl/>
        <w:adjustRightInd w:val="0"/>
        <w:snapToGrid w:val="0"/>
        <w:spacing w:line="360" w:lineRule="auto"/>
        <w:ind w:left="705" w:hanging="281"/>
        <w:jc w:val="left"/>
        <w:rPr>
          <w:rStyle w:val="10"/>
          <w:rFonts w:ascii="Times New Roman" w:hAnsi="Times New Roman"/>
        </w:rPr>
      </w:pPr>
      <w:r>
        <w:rPr>
          <w:rStyle w:val="10"/>
          <w:rFonts w:hint="eastAsia" w:ascii="Times New Roman" w:hAnsi="Times New Roman"/>
        </w:rPr>
        <w:t>c</w:t>
      </w:r>
      <w:r>
        <w:rPr>
          <w:rStyle w:val="10"/>
          <w:rFonts w:ascii="Times New Roman" w:hAnsi="Times New Roman"/>
        </w:rPr>
        <w:t>．酸性KMnO</w:t>
      </w:r>
      <w:r>
        <w:rPr>
          <w:rStyle w:val="10"/>
          <w:rFonts w:ascii="Times New Roman" w:hAnsi="Times New Roman"/>
          <w:vertAlign w:val="subscript"/>
        </w:rPr>
        <w:t>4</w:t>
      </w:r>
      <w:r>
        <w:rPr>
          <w:rStyle w:val="10"/>
          <w:rFonts w:ascii="Times New Roman" w:hAnsi="Times New Roman"/>
        </w:rPr>
        <w:t>溶液</w:t>
      </w:r>
    </w:p>
    <w:p>
      <w:pPr>
        <w:pStyle w:val="21"/>
        <w:widowControl/>
        <w:adjustRightInd w:val="0"/>
        <w:snapToGrid w:val="0"/>
        <w:spacing w:line="360" w:lineRule="auto"/>
        <w:ind w:left="705" w:hanging="281"/>
        <w:jc w:val="left"/>
        <w:rPr>
          <w:rStyle w:val="10"/>
          <w:rFonts w:ascii="Times New Roman" w:hAnsi="Times New Roman"/>
        </w:rPr>
      </w:pPr>
      <w:r>
        <w:rPr>
          <w:rStyle w:val="10"/>
          <w:rFonts w:ascii="Times New Roman" w:hAnsi="Times New Roman"/>
        </w:rPr>
        <w:t>d．金属Na</w:t>
      </w:r>
    </w:p>
    <w:p>
      <w:pPr>
        <w:pStyle w:val="21"/>
        <w:adjustRightInd w:val="0"/>
        <w:snapToGrid w:val="0"/>
        <w:spacing w:line="360" w:lineRule="auto"/>
        <w:ind w:left="525" w:hanging="525"/>
        <w:textAlignment w:val="center"/>
        <w:rPr>
          <w:rStyle w:val="10"/>
          <w:rFonts w:ascii="Times New Roman" w:hAnsi="Times New Roman"/>
        </w:rPr>
      </w:pPr>
      <w:r>
        <w:rPr>
          <w:rStyle w:val="10"/>
          <w:rFonts w:ascii="Times New Roman" w:hAnsi="Times New Roman"/>
        </w:rPr>
        <w:t>（7）以</w:t>
      </w:r>
      <w:r>
        <w:rPr>
          <w:rStyle w:val="10"/>
        </w:rPr>
        <w:drawing>
          <wp:inline distT="0" distB="0" distL="0" distR="0">
            <wp:extent cx="839470" cy="5429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76"/>
                    <a:stretch>
                      <a:fillRect/>
                    </a:stretch>
                  </pic:blipFill>
                  <pic:spPr>
                    <a:xfrm>
                      <a:off x="0" y="0"/>
                      <a:ext cx="839619" cy="542857"/>
                    </a:xfrm>
                    <a:prstGeom prst="rect">
                      <a:avLst/>
                    </a:prstGeom>
                  </pic:spPr>
                </pic:pic>
              </a:graphicData>
            </a:graphic>
          </wp:inline>
        </w:drawing>
      </w:r>
      <w:r>
        <w:rPr>
          <w:rStyle w:val="10"/>
          <w:rFonts w:ascii="Times New Roman" w:hAnsi="Times New Roman"/>
        </w:rPr>
        <w:t>和</w:t>
      </w:r>
      <w:r>
        <w:rPr>
          <w:rStyle w:val="10"/>
        </w:rPr>
        <w:drawing>
          <wp:inline distT="0" distB="0" distL="0" distR="0">
            <wp:extent cx="962660" cy="228600"/>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77"/>
                    <a:stretch>
                      <a:fillRect/>
                    </a:stretch>
                  </pic:blipFill>
                  <pic:spPr>
                    <a:xfrm>
                      <a:off x="0" y="0"/>
                      <a:ext cx="965899" cy="229360"/>
                    </a:xfrm>
                    <a:prstGeom prst="rect">
                      <a:avLst/>
                    </a:prstGeom>
                  </pic:spPr>
                </pic:pic>
              </a:graphicData>
            </a:graphic>
          </wp:inline>
        </w:drawing>
      </w:r>
      <w:r>
        <w:rPr>
          <w:rStyle w:val="10"/>
          <w:rFonts w:ascii="Times New Roman" w:hAnsi="Times New Roman"/>
        </w:rPr>
        <w:t>为原料，合成</w:t>
      </w:r>
      <w:r>
        <w:rPr>
          <w:rStyle w:val="10"/>
        </w:rPr>
        <w:drawing>
          <wp:inline distT="0" distB="0" distL="0" distR="0">
            <wp:extent cx="1219200" cy="507365"/>
            <wp:effectExtent l="0" t="0" r="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78"/>
                    <a:stretch>
                      <a:fillRect/>
                    </a:stretch>
                  </pic:blipFill>
                  <pic:spPr>
                    <a:xfrm>
                      <a:off x="0" y="0"/>
                      <a:ext cx="1219048" cy="507649"/>
                    </a:xfrm>
                    <a:prstGeom prst="rect">
                      <a:avLst/>
                    </a:prstGeom>
                  </pic:spPr>
                </pic:pic>
              </a:graphicData>
            </a:graphic>
          </wp:inline>
        </w:drawing>
      </w:r>
      <w:r>
        <w:rPr>
          <w:rStyle w:val="10"/>
          <w:rFonts w:ascii="Times New Roman" w:hAnsi="Times New Roman"/>
        </w:rPr>
        <w:t>，在方框中写出路线流程图（无机试剂和不超过2个碳的有机试剂任选）。</w:t>
      </w:r>
    </w:p>
    <w:p>
      <w:pPr>
        <w:pStyle w:val="21"/>
        <w:adjustRightInd w:val="0"/>
        <w:snapToGrid w:val="0"/>
        <w:spacing w:line="360" w:lineRule="auto"/>
        <w:rPr>
          <w:rStyle w:val="10"/>
          <w:rFonts w:ascii="Times New Roman" w:hAnsi="Times New Roman"/>
        </w:rPr>
      </w:pPr>
      <w:r>
        <w:rPr>
          <w:rStyle w:val="10"/>
          <w:rFonts w:ascii="Times New Roman" w:hAnsi="Times New Roman"/>
        </w:rPr>
        <w:drawing>
          <wp:inline distT="0" distB="0" distL="0" distR="0">
            <wp:extent cx="6188710" cy="846455"/>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79"/>
                    <a:stretch>
                      <a:fillRect/>
                    </a:stretch>
                  </pic:blipFill>
                  <pic:spPr>
                    <a:xfrm>
                      <a:off x="0" y="0"/>
                      <a:ext cx="6188710" cy="846455"/>
                    </a:xfrm>
                    <a:prstGeom prst="rect">
                      <a:avLst/>
                    </a:prstGeom>
                  </pic:spPr>
                </pic:pic>
              </a:graphicData>
            </a:graphic>
          </wp:inline>
        </w:drawing>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15．（17分）为测定CuSO</w:t>
      </w:r>
      <w:r>
        <w:rPr>
          <w:rStyle w:val="10"/>
          <w:rFonts w:ascii="Times New Roman" w:hAnsi="Times New Roman"/>
          <w:vertAlign w:val="subscript"/>
        </w:rPr>
        <w:t>4</w:t>
      </w:r>
      <w:r>
        <w:rPr>
          <w:rStyle w:val="10"/>
          <w:rFonts w:ascii="Times New Roman" w:hAnsi="Times New Roman"/>
        </w:rPr>
        <w:t>溶液的浓度，甲、乙两同学设计了两个方案。回答下列问题：</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Ⅰ.</w:t>
      </w:r>
      <w:r>
        <w:rPr>
          <w:rStyle w:val="10"/>
          <w:rFonts w:hint="eastAsia" w:ascii="Times New Roman" w:hAnsi="Times New Roman"/>
        </w:rPr>
        <w:t xml:space="preserve"> </w:t>
      </w:r>
      <w:r>
        <w:rPr>
          <w:rStyle w:val="10"/>
          <w:rFonts w:ascii="Times New Roman" w:hAnsi="Times New Roman"/>
        </w:rPr>
        <w:t>甲方案</w:t>
      </w:r>
    </w:p>
    <w:p>
      <w:pPr>
        <w:pStyle w:val="21"/>
        <w:adjustRightInd w:val="0"/>
        <w:snapToGrid w:val="0"/>
        <w:spacing w:line="360" w:lineRule="auto"/>
        <w:rPr>
          <w:rStyle w:val="10"/>
          <w:rFonts w:ascii="Times New Roman" w:hAnsi="Times New Roman"/>
        </w:rPr>
      </w:pPr>
      <w:r>
        <w:rPr>
          <w:rStyle w:val="10"/>
          <w:rFonts w:ascii="Times New Roman" w:hAnsi="Times New Roman"/>
        </w:rPr>
        <w:t>实验原理：</w:t>
      </w:r>
      <w:r>
        <w:rPr>
          <w:rStyle w:val="10"/>
          <w:rFonts w:ascii="Times New Roman" w:hAnsi="Times New Roman"/>
          <w:position w:val="-12"/>
        </w:rPr>
        <w:object>
          <v:shape id="_x0000_i1049" o:spt="75" type="#_x0000_t75" style="height:19.5pt;width:152.25pt;" o:ole="t" filled="f" o:preferrelative="t" stroked="f" coordsize="21600,21600">
            <v:path/>
            <v:fill on="f" focussize="0,0"/>
            <v:stroke on="f" joinstyle="miter"/>
            <v:imagedata r:id="rId81" o:title=""/>
            <o:lock v:ext="edit" aspectratio="t"/>
            <w10:wrap type="none"/>
            <w10:anchorlock/>
          </v:shape>
          <o:OLEObject Type="Embed" ProgID="Equation.DSMT4" ShapeID="_x0000_i1049" DrawAspect="Content" ObjectID="_1468075749" r:id="rId80">
            <o:LockedField>false</o:LockedField>
          </o:OLEObject>
        </w:objec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实验步骤：</w:t>
      </w:r>
    </w:p>
    <w:p>
      <w:pPr>
        <w:pStyle w:val="21"/>
        <w:widowControl/>
        <w:adjustRightInd w:val="0"/>
        <w:snapToGrid w:val="0"/>
        <w:spacing w:line="360" w:lineRule="auto"/>
        <w:jc w:val="center"/>
        <w:rPr>
          <w:rStyle w:val="10"/>
          <w:rFonts w:ascii="Times New Roman" w:hAnsi="Times New Roman"/>
        </w:rPr>
      </w:pPr>
      <w:r>
        <w:rPr>
          <w:rStyle w:val="10"/>
        </w:rPr>
        <w:drawing>
          <wp:inline distT="0" distB="0" distL="0" distR="0">
            <wp:extent cx="5528945" cy="90487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82"/>
                    <a:stretch>
                      <a:fillRect/>
                    </a:stretch>
                  </pic:blipFill>
                  <pic:spPr>
                    <a:xfrm>
                      <a:off x="0" y="0"/>
                      <a:ext cx="5550168" cy="908326"/>
                    </a:xfrm>
                    <a:prstGeom prst="rect">
                      <a:avLst/>
                    </a:prstGeom>
                  </pic:spPr>
                </pic:pic>
              </a:graphicData>
            </a:graphic>
          </wp:inline>
        </w:drawing>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（1）判断SO</w:t>
      </w:r>
      <w:r>
        <w:rPr>
          <w:rStyle w:val="10"/>
          <w:rFonts w:ascii="Times New Roman" w:hAnsi="Times New Roman"/>
          <w:vertAlign w:val="subscript"/>
        </w:rPr>
        <w:t>4</w:t>
      </w:r>
      <w:r>
        <w:rPr>
          <w:rStyle w:val="10"/>
          <w:rFonts w:ascii="Times New Roman" w:hAnsi="Times New Roman"/>
          <w:vertAlign w:val="superscript"/>
        </w:rPr>
        <w:t>2−</w:t>
      </w:r>
      <w:r>
        <w:rPr>
          <w:rStyle w:val="10"/>
          <w:rFonts w:ascii="Times New Roman" w:hAnsi="Times New Roman"/>
        </w:rPr>
        <w:t>沉淀完全的操作为</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（2）步骤</w:t>
      </w:r>
      <w:r>
        <w:rPr>
          <w:rStyle w:val="10"/>
          <w:rFonts w:hint="eastAsia" w:ascii="宋体" w:hAnsi="宋体" w:cs="宋体"/>
        </w:rPr>
        <w:t>②</w:t>
      </w:r>
      <w:r>
        <w:rPr>
          <w:rStyle w:val="10"/>
          <w:rFonts w:ascii="Times New Roman" w:hAnsi="Times New Roman"/>
        </w:rPr>
        <w:t>判断沉淀是否洗净所选用的试剂为</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（3）步骤</w:t>
      </w:r>
      <w:r>
        <w:rPr>
          <w:rStyle w:val="10"/>
          <w:rFonts w:hint="eastAsia" w:ascii="宋体" w:hAnsi="宋体" w:cs="宋体"/>
        </w:rPr>
        <w:t>③</w:t>
      </w:r>
      <w:r>
        <w:rPr>
          <w:rStyle w:val="10"/>
          <w:rFonts w:ascii="Times New Roman" w:hAnsi="Times New Roman"/>
        </w:rPr>
        <w:t>灼烧时盛装样品的仪器名称为</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（4）固体质量为w</w:t>
      </w:r>
      <w:r>
        <w:rPr>
          <w:rStyle w:val="10"/>
          <w:rFonts w:hint="eastAsia" w:ascii="Times New Roman" w:hAnsi="Times New Roman"/>
        </w:rPr>
        <w:t xml:space="preserve"> </w:t>
      </w:r>
      <w:r>
        <w:rPr>
          <w:rStyle w:val="10"/>
          <w:rFonts w:ascii="Times New Roman" w:hAnsi="Times New Roman"/>
        </w:rPr>
        <w:t>g，则</w:t>
      </w:r>
      <w:r>
        <w:rPr>
          <w:rStyle w:val="10"/>
          <w:rFonts w:ascii="Times New Roman" w:hAnsi="Times New Roman"/>
          <w:i/>
        </w:rPr>
        <w:t>c</w:t>
      </w:r>
      <w:r>
        <w:rPr>
          <w:rStyle w:val="10"/>
          <w:rFonts w:ascii="Times New Roman" w:hAnsi="Times New Roman"/>
        </w:rPr>
        <w:t>（CuSO</w:t>
      </w:r>
      <w:r>
        <w:rPr>
          <w:rStyle w:val="10"/>
          <w:rFonts w:ascii="Times New Roman" w:hAnsi="Times New Roman"/>
          <w:vertAlign w:val="subscript"/>
        </w:rPr>
        <w:t>4</w:t>
      </w:r>
      <w:r>
        <w:rPr>
          <w:rStyle w:val="10"/>
          <w:rFonts w:ascii="Times New Roman" w:hAnsi="Times New Roman"/>
        </w:rPr>
        <w:t>）=</w:t>
      </w:r>
      <w:r>
        <w:rPr>
          <w:rStyle w:val="10"/>
          <w:rFonts w:ascii="Times New Roman" w:hAnsi="Times New Roman"/>
          <w:u w:val="single"/>
        </w:rPr>
        <w:t xml:space="preserve">                      </w:t>
      </w:r>
      <w:r>
        <w:rPr>
          <w:rStyle w:val="10"/>
          <w:rFonts w:ascii="Times New Roman" w:hAnsi="Times New Roman"/>
        </w:rPr>
        <w:t>mol·L</w:t>
      </w:r>
      <w:r>
        <w:rPr>
          <w:rStyle w:val="10"/>
          <w:rFonts w:ascii="Times New Roman" w:hAnsi="Times New Roman"/>
          <w:vertAlign w:val="superscript"/>
        </w:rPr>
        <w:t>−1</w:t>
      </w:r>
      <w:r>
        <w:rPr>
          <w:rStyle w:val="10"/>
          <w:rFonts w:ascii="Times New Roman" w:hAnsi="Times New Roman"/>
        </w:rPr>
        <w:t>。</w:t>
      </w:r>
    </w:p>
    <w:p>
      <w:pPr>
        <w:pStyle w:val="21"/>
        <w:widowControl/>
        <w:adjustRightInd w:val="0"/>
        <w:snapToGrid w:val="0"/>
        <w:spacing w:line="360" w:lineRule="auto"/>
        <w:ind w:left="525" w:hanging="525"/>
        <w:jc w:val="left"/>
        <w:rPr>
          <w:rStyle w:val="10"/>
          <w:rFonts w:ascii="Times New Roman" w:hAnsi="Times New Roman"/>
        </w:rPr>
      </w:pPr>
      <w:r>
        <w:rPr>
          <w:rStyle w:val="10"/>
          <w:rFonts w:ascii="Times New Roman" w:hAnsi="Times New Roman"/>
        </w:rPr>
        <w:t>（5）若步骤</w:t>
      </w:r>
      <w:r>
        <w:rPr>
          <w:rStyle w:val="10"/>
          <w:rFonts w:hint="eastAsia" w:ascii="宋体" w:hAnsi="宋体" w:cs="宋体"/>
        </w:rPr>
        <w:t>①</w:t>
      </w:r>
      <w:r>
        <w:rPr>
          <w:rStyle w:val="10"/>
          <w:rFonts w:ascii="Times New Roman" w:hAnsi="Times New Roman"/>
        </w:rPr>
        <w:t>从烧杯中转移沉淀时未洗涤烧杯，则测得</w:t>
      </w:r>
      <w:r>
        <w:rPr>
          <w:rStyle w:val="10"/>
          <w:rFonts w:ascii="Times New Roman" w:hAnsi="Times New Roman"/>
          <w:i/>
        </w:rPr>
        <w:t>c</w:t>
      </w:r>
      <w:r>
        <w:rPr>
          <w:rStyle w:val="10"/>
          <w:rFonts w:ascii="Times New Roman" w:hAnsi="Times New Roman"/>
        </w:rPr>
        <w:t>（CuSO</w:t>
      </w:r>
      <w:r>
        <w:rPr>
          <w:rStyle w:val="10"/>
          <w:rFonts w:ascii="Times New Roman" w:hAnsi="Times New Roman"/>
          <w:vertAlign w:val="subscript"/>
        </w:rPr>
        <w:t>4</w:t>
      </w:r>
      <w:r>
        <w:rPr>
          <w:rStyle w:val="10"/>
          <w:rFonts w:ascii="Times New Roman" w:hAnsi="Times New Roman"/>
        </w:rPr>
        <w:t>）</w:t>
      </w:r>
      <w:r>
        <w:rPr>
          <w:rStyle w:val="10"/>
          <w:rFonts w:ascii="Times New Roman" w:hAnsi="Times New Roman"/>
          <w:u w:val="single"/>
        </w:rPr>
        <w:t xml:space="preserve">          </w:t>
      </w:r>
      <w:r>
        <w:rPr>
          <w:rStyle w:val="10"/>
          <w:rFonts w:ascii="Times New Roman" w:hAnsi="Times New Roman"/>
        </w:rPr>
        <w:t>（填“偏高”、“偏低”或“无影响”）。</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Ⅱ.</w:t>
      </w:r>
      <w:r>
        <w:rPr>
          <w:rStyle w:val="10"/>
          <w:rFonts w:hint="eastAsia" w:ascii="Times New Roman" w:hAnsi="Times New Roman"/>
        </w:rPr>
        <w:t xml:space="preserve"> </w:t>
      </w:r>
      <w:r>
        <w:rPr>
          <w:rStyle w:val="10"/>
          <w:rFonts w:ascii="Times New Roman" w:hAnsi="Times New Roman"/>
        </w:rPr>
        <w:t>乙方案</w:t>
      </w:r>
    </w:p>
    <w:p>
      <w:pPr>
        <w:pStyle w:val="21"/>
        <w:adjustRightInd w:val="0"/>
        <w:snapToGrid w:val="0"/>
        <w:spacing w:line="360" w:lineRule="auto"/>
        <w:rPr>
          <w:rStyle w:val="10"/>
          <w:rFonts w:ascii="Times New Roman" w:hAnsi="Times New Roman"/>
        </w:rPr>
      </w:pPr>
      <w:r>
        <w:rPr>
          <w:rStyle w:val="10"/>
          <w:rFonts w:ascii="Times New Roman" w:hAnsi="Times New Roman"/>
        </w:rPr>
        <w:t>实验原理：</w:t>
      </w:r>
      <w:r>
        <w:rPr>
          <w:rStyle w:val="10"/>
          <w:rFonts w:ascii="Times New Roman" w:hAnsi="Times New Roman"/>
          <w:position w:val="-12"/>
        </w:rPr>
        <w:object>
          <v:shape id="_x0000_i1050" o:spt="75" type="#_x0000_t75" style="height:18pt;width:156pt;" o:ole="t" filled="f" o:preferrelative="t" stroked="f" coordsize="21600,21600">
            <v:path/>
            <v:fill on="f" focussize="0,0"/>
            <v:stroke on="f" joinstyle="miter"/>
            <v:imagedata r:id="rId84" o:title=""/>
            <o:lock v:ext="edit" aspectratio="t"/>
            <w10:wrap type="none"/>
            <w10:anchorlock/>
          </v:shape>
          <o:OLEObject Type="Embed" ProgID="Equation.DSMT4" ShapeID="_x0000_i1050" DrawAspect="Content" ObjectID="_1468075750" r:id="rId83">
            <o:LockedField>false</o:LockedField>
          </o:OLEObject>
        </w:object>
      </w:r>
    </w:p>
    <w:p>
      <w:pPr>
        <w:pStyle w:val="21"/>
        <w:adjustRightInd w:val="0"/>
        <w:snapToGrid w:val="0"/>
        <w:spacing w:line="360" w:lineRule="auto"/>
        <w:rPr>
          <w:rStyle w:val="10"/>
          <w:rFonts w:ascii="Times New Roman" w:hAnsi="Times New Roman"/>
        </w:rPr>
      </w:pPr>
      <w:r>
        <w:rPr>
          <w:rStyle w:val="10"/>
          <w:rFonts w:ascii="Times New Roman" w:hAnsi="Times New Roman"/>
          <w:position w:val="-12"/>
        </w:rPr>
        <w:object>
          <v:shape id="_x0000_i1051" o:spt="75" type="#_x0000_t75" style="height:18.75pt;width:122.25pt;" o:ole="t" filled="f" o:preferrelative="t" stroked="f" coordsize="21600,21600">
            <v:path/>
            <v:fill on="f" focussize="0,0"/>
            <v:stroke on="f" joinstyle="miter"/>
            <v:imagedata r:id="rId86" o:title=""/>
            <o:lock v:ext="edit" aspectratio="t"/>
            <w10:wrap type="none"/>
            <w10:anchorlock/>
          </v:shape>
          <o:OLEObject Type="Embed" ProgID="Equation.DSMT4" ShapeID="_x0000_i1051" DrawAspect="Content" ObjectID="_1468075751" r:id="rId85">
            <o:LockedField>false</o:LockedField>
          </o:OLEObject>
        </w:object>
      </w:r>
    </w:p>
    <w:p>
      <w:pPr>
        <w:pStyle w:val="21"/>
        <w:adjustRightInd w:val="0"/>
        <w:snapToGrid w:val="0"/>
        <w:spacing w:line="360" w:lineRule="auto"/>
        <w:jc w:val="center"/>
        <w:rPr>
          <w:rStyle w:val="10"/>
          <w:rFonts w:ascii="Times New Roman" w:hAnsi="Times New Roman"/>
        </w:rPr>
      </w:pPr>
      <w:r>
        <w:rPr>
          <w:rStyle w:val="10"/>
        </w:rPr>
        <w:drawing>
          <wp:inline distT="0" distB="0" distL="0" distR="0">
            <wp:extent cx="2495550" cy="201993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7"/>
                    <a:stretch>
                      <a:fillRect/>
                    </a:stretch>
                  </pic:blipFill>
                  <pic:spPr>
                    <a:xfrm>
                      <a:off x="0" y="0"/>
                      <a:ext cx="2501091" cy="2024611"/>
                    </a:xfrm>
                    <a:prstGeom prst="rect">
                      <a:avLst/>
                    </a:prstGeom>
                  </pic:spPr>
                </pic:pic>
              </a:graphicData>
            </a:graphic>
          </wp:inline>
        </w:drawing>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实验步骤:</w:t>
      </w:r>
    </w:p>
    <w:p>
      <w:pPr>
        <w:pStyle w:val="22"/>
        <w:widowControl/>
        <w:adjustRightInd w:val="0"/>
        <w:snapToGrid w:val="0"/>
        <w:spacing w:line="360" w:lineRule="auto"/>
        <w:ind w:left="360" w:firstLine="0"/>
        <w:jc w:val="left"/>
        <w:rPr>
          <w:rStyle w:val="10"/>
          <w:rFonts w:ascii="Times New Roman" w:hAnsi="Times New Roman"/>
        </w:rPr>
      </w:pPr>
      <w:r>
        <w:rPr>
          <w:rStyle w:val="10"/>
          <w:rFonts w:hint="eastAsia" w:ascii="宋体" w:hAnsi="宋体" w:cs="宋体"/>
        </w:rPr>
        <w:t>①</w:t>
      </w:r>
      <w:r>
        <w:rPr>
          <w:rStyle w:val="10"/>
          <w:rFonts w:ascii="Times New Roman" w:hAnsi="Times New Roman"/>
        </w:rPr>
        <w:t>按如图安装装置（夹持仪器略去）</w:t>
      </w:r>
    </w:p>
    <w:p>
      <w:pPr>
        <w:pStyle w:val="22"/>
        <w:widowControl/>
        <w:adjustRightInd w:val="0"/>
        <w:snapToGrid w:val="0"/>
        <w:spacing w:line="360" w:lineRule="auto"/>
        <w:ind w:left="360" w:firstLine="0"/>
        <w:jc w:val="left"/>
        <w:rPr>
          <w:rStyle w:val="10"/>
          <w:rFonts w:ascii="Times New Roman" w:hAnsi="Times New Roman"/>
        </w:rPr>
      </w:pPr>
      <w:r>
        <w:rPr>
          <w:rStyle w:val="10"/>
          <w:rFonts w:hint="eastAsia" w:ascii="宋体" w:hAnsi="宋体" w:cs="宋体"/>
        </w:rPr>
        <w:t>②</w:t>
      </w:r>
      <w:r>
        <w:rPr>
          <w:rStyle w:val="10"/>
          <w:rFonts w:asciiTheme="minorEastAsia" w:hAnsiTheme="minorEastAsia" w:eastAsiaTheme="minorEastAsia"/>
        </w:rPr>
        <w:t>……</w:t>
      </w:r>
    </w:p>
    <w:p>
      <w:pPr>
        <w:pStyle w:val="22"/>
        <w:widowControl/>
        <w:adjustRightInd w:val="0"/>
        <w:snapToGrid w:val="0"/>
        <w:spacing w:line="360" w:lineRule="auto"/>
        <w:ind w:left="360" w:firstLine="0"/>
        <w:jc w:val="left"/>
        <w:rPr>
          <w:rStyle w:val="10"/>
          <w:rFonts w:ascii="Times New Roman" w:hAnsi="Times New Roman"/>
        </w:rPr>
      </w:pPr>
      <w:r>
        <w:rPr>
          <w:rStyle w:val="10"/>
          <w:rFonts w:hint="eastAsia" w:ascii="宋体" w:hAnsi="宋体" w:cs="宋体"/>
        </w:rPr>
        <w:t>③</w:t>
      </w:r>
      <w:r>
        <w:rPr>
          <w:rStyle w:val="10"/>
          <w:rFonts w:ascii="Times New Roman" w:hAnsi="Times New Roman"/>
        </w:rPr>
        <w:t>在仪器A、B、C、D、E中加入图示的试剂</w:t>
      </w:r>
    </w:p>
    <w:p>
      <w:pPr>
        <w:pStyle w:val="22"/>
        <w:widowControl/>
        <w:adjustRightInd w:val="0"/>
        <w:snapToGrid w:val="0"/>
        <w:spacing w:line="360" w:lineRule="auto"/>
        <w:ind w:left="360" w:firstLine="0"/>
        <w:jc w:val="left"/>
        <w:rPr>
          <w:rStyle w:val="10"/>
          <w:rFonts w:ascii="Times New Roman" w:hAnsi="Times New Roman"/>
        </w:rPr>
      </w:pPr>
      <w:r>
        <w:rPr>
          <w:rStyle w:val="10"/>
          <w:rFonts w:hint="eastAsia" w:ascii="宋体" w:hAnsi="宋体" w:cs="宋体"/>
        </w:rPr>
        <w:t>④</w:t>
      </w:r>
      <w:r>
        <w:rPr>
          <w:rStyle w:val="10"/>
          <w:rFonts w:ascii="Times New Roman" w:hAnsi="Times New Roman"/>
        </w:rPr>
        <w:t>调整D、E中两液面相平，使D中液面保持在0或略低于0刻度位置，读数并记录。</w:t>
      </w:r>
    </w:p>
    <w:p>
      <w:pPr>
        <w:pStyle w:val="22"/>
        <w:widowControl/>
        <w:adjustRightInd w:val="0"/>
        <w:snapToGrid w:val="0"/>
        <w:spacing w:line="360" w:lineRule="auto"/>
        <w:ind w:left="360" w:firstLine="0"/>
        <w:jc w:val="left"/>
        <w:rPr>
          <w:rStyle w:val="10"/>
          <w:rFonts w:ascii="Times New Roman" w:hAnsi="Times New Roman"/>
        </w:rPr>
      </w:pPr>
      <w:r>
        <w:rPr>
          <w:rStyle w:val="10"/>
          <w:rFonts w:hint="eastAsia" w:ascii="宋体" w:hAnsi="宋体" w:cs="宋体"/>
        </w:rPr>
        <w:t>⑤</w:t>
      </w:r>
      <w:r>
        <w:rPr>
          <w:rStyle w:val="10"/>
          <w:rFonts w:ascii="Times New Roman" w:hAnsi="Times New Roman"/>
        </w:rPr>
        <w:t>将CuSO</w:t>
      </w:r>
      <w:r>
        <w:rPr>
          <w:rStyle w:val="10"/>
          <w:rFonts w:ascii="Times New Roman" w:hAnsi="Times New Roman"/>
          <w:vertAlign w:val="subscript"/>
        </w:rPr>
        <w:t>4</w:t>
      </w:r>
      <w:r>
        <w:rPr>
          <w:rStyle w:val="10"/>
          <w:rFonts w:ascii="Times New Roman" w:hAnsi="Times New Roman"/>
        </w:rPr>
        <w:t>溶液滴入A中搅拌，反应完成后，再滴加稀硫酸至体系不再有气体产生</w:t>
      </w:r>
    </w:p>
    <w:p>
      <w:pPr>
        <w:pStyle w:val="22"/>
        <w:widowControl/>
        <w:adjustRightInd w:val="0"/>
        <w:snapToGrid w:val="0"/>
        <w:spacing w:line="360" w:lineRule="auto"/>
        <w:ind w:left="360" w:firstLine="0"/>
        <w:jc w:val="left"/>
        <w:rPr>
          <w:rStyle w:val="10"/>
          <w:rFonts w:ascii="Times New Roman" w:hAnsi="Times New Roman"/>
        </w:rPr>
      </w:pPr>
      <w:r>
        <w:rPr>
          <w:rStyle w:val="10"/>
          <w:rFonts w:hint="eastAsia" w:ascii="宋体" w:hAnsi="宋体" w:cs="宋体"/>
        </w:rPr>
        <w:t>⑥</w:t>
      </w:r>
      <w:r>
        <w:rPr>
          <w:rStyle w:val="10"/>
          <w:rFonts w:ascii="Times New Roman" w:hAnsi="Times New Roman"/>
        </w:rPr>
        <w:t>待体系恢复到室温，移动E管，保持D、E中两液面相平，读数并记录</w:t>
      </w:r>
    </w:p>
    <w:p>
      <w:pPr>
        <w:pStyle w:val="22"/>
        <w:widowControl/>
        <w:adjustRightInd w:val="0"/>
        <w:snapToGrid w:val="0"/>
        <w:spacing w:line="360" w:lineRule="auto"/>
        <w:ind w:left="360" w:firstLine="0"/>
        <w:jc w:val="left"/>
        <w:rPr>
          <w:rStyle w:val="10"/>
          <w:rFonts w:ascii="Times New Roman" w:hAnsi="Times New Roman"/>
        </w:rPr>
      </w:pPr>
      <w:r>
        <w:rPr>
          <w:rStyle w:val="10"/>
          <w:rFonts w:hint="eastAsia" w:ascii="宋体" w:hAnsi="宋体" w:cs="宋体"/>
        </w:rPr>
        <w:t>⑦</w:t>
      </w:r>
      <w:r>
        <w:rPr>
          <w:rStyle w:val="10"/>
          <w:rFonts w:ascii="Times New Roman" w:hAnsi="Times New Roman"/>
        </w:rPr>
        <w:t>处理数据</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（6）步骤</w:t>
      </w:r>
      <w:r>
        <w:rPr>
          <w:rStyle w:val="10"/>
          <w:rFonts w:hint="eastAsia" w:ascii="宋体" w:hAnsi="宋体" w:cs="宋体"/>
        </w:rPr>
        <w:t>②</w:t>
      </w:r>
      <w:r>
        <w:rPr>
          <w:rStyle w:val="10"/>
          <w:rFonts w:ascii="Times New Roman" w:hAnsi="Times New Roman"/>
        </w:rPr>
        <w:t>为</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（7）步骤</w:t>
      </w:r>
      <w:r>
        <w:rPr>
          <w:rStyle w:val="10"/>
          <w:rFonts w:hint="eastAsia" w:ascii="宋体" w:hAnsi="宋体" w:cs="宋体"/>
        </w:rPr>
        <w:t>⑥</w:t>
      </w:r>
      <w:r>
        <w:rPr>
          <w:rStyle w:val="10"/>
          <w:rFonts w:ascii="Times New Roman" w:hAnsi="Times New Roman"/>
        </w:rPr>
        <w:t>需保证体系恢复到室温的原因是</w:t>
      </w:r>
      <w:r>
        <w:rPr>
          <w:rStyle w:val="10"/>
          <w:rFonts w:ascii="Times New Roman" w:hAnsi="Times New Roman"/>
          <w:u w:val="single"/>
        </w:rPr>
        <w:t xml:space="preserve">                    </w:t>
      </w:r>
      <w:r>
        <w:rPr>
          <w:rStyle w:val="10"/>
          <w:rFonts w:ascii="Times New Roman" w:hAnsi="Times New Roman"/>
        </w:rPr>
        <w:t>（填序号）。</w:t>
      </w:r>
    </w:p>
    <w:p>
      <w:pPr>
        <w:pStyle w:val="21"/>
        <w:widowControl/>
        <w:adjustRightInd w:val="0"/>
        <w:snapToGrid w:val="0"/>
        <w:spacing w:line="360" w:lineRule="auto"/>
        <w:ind w:left="567"/>
        <w:jc w:val="left"/>
        <w:rPr>
          <w:rStyle w:val="10"/>
          <w:rFonts w:ascii="Times New Roman" w:hAnsi="Times New Roman"/>
        </w:rPr>
      </w:pPr>
      <w:r>
        <w:rPr>
          <w:rStyle w:val="10"/>
          <w:rFonts w:ascii="Times New Roman" w:hAnsi="Times New Roman"/>
        </w:rPr>
        <w:t>a．反应热受温度影响</w:t>
      </w:r>
    </w:p>
    <w:p>
      <w:pPr>
        <w:pStyle w:val="21"/>
        <w:widowControl/>
        <w:adjustRightInd w:val="0"/>
        <w:snapToGrid w:val="0"/>
        <w:spacing w:line="360" w:lineRule="auto"/>
        <w:ind w:left="567"/>
        <w:jc w:val="left"/>
        <w:rPr>
          <w:rStyle w:val="10"/>
          <w:rFonts w:ascii="Times New Roman" w:hAnsi="Times New Roman"/>
        </w:rPr>
      </w:pPr>
      <w:r>
        <w:rPr>
          <w:rStyle w:val="10"/>
          <w:rFonts w:ascii="Times New Roman" w:hAnsi="Times New Roman"/>
        </w:rPr>
        <w:t>b．气体密度受温度影响</w:t>
      </w:r>
    </w:p>
    <w:p>
      <w:pPr>
        <w:pStyle w:val="21"/>
        <w:widowControl/>
        <w:adjustRightInd w:val="0"/>
        <w:snapToGrid w:val="0"/>
        <w:spacing w:line="360" w:lineRule="auto"/>
        <w:ind w:left="567"/>
        <w:jc w:val="left"/>
        <w:rPr>
          <w:rStyle w:val="10"/>
          <w:rFonts w:ascii="Times New Roman" w:hAnsi="Times New Roman"/>
        </w:rPr>
      </w:pPr>
      <w:r>
        <w:rPr>
          <w:rStyle w:val="10"/>
          <w:rFonts w:ascii="Times New Roman" w:hAnsi="Times New Roman"/>
        </w:rPr>
        <w:t>c．反应速率受温度影响</w:t>
      </w:r>
    </w:p>
    <w:p>
      <w:pPr>
        <w:pStyle w:val="21"/>
        <w:adjustRightInd w:val="0"/>
        <w:snapToGrid w:val="0"/>
        <w:spacing w:line="360" w:lineRule="auto"/>
        <w:ind w:left="525" w:hanging="525"/>
        <w:jc w:val="left"/>
        <w:rPr>
          <w:rStyle w:val="10"/>
          <w:rFonts w:ascii="Times New Roman" w:hAnsi="Times New Roman"/>
        </w:rPr>
      </w:pPr>
      <w:r>
        <w:rPr>
          <w:rStyle w:val="10"/>
          <w:rFonts w:ascii="Times New Roman" w:hAnsi="Times New Roman"/>
        </w:rPr>
        <w:t>（8）Zn粉质量为a</w:t>
      </w:r>
      <w:r>
        <w:rPr>
          <w:rStyle w:val="10"/>
          <w:rFonts w:hint="eastAsia" w:ascii="Times New Roman" w:hAnsi="Times New Roman"/>
        </w:rPr>
        <w:t xml:space="preserve"> </w:t>
      </w:r>
      <w:r>
        <w:rPr>
          <w:rStyle w:val="10"/>
          <w:rFonts w:ascii="Times New Roman" w:hAnsi="Times New Roman"/>
        </w:rPr>
        <w:t>g，若测得H</w:t>
      </w:r>
      <w:r>
        <w:rPr>
          <w:rStyle w:val="10"/>
          <w:rFonts w:ascii="Times New Roman" w:hAnsi="Times New Roman"/>
          <w:vertAlign w:val="subscript"/>
        </w:rPr>
        <w:t>2</w:t>
      </w:r>
      <w:r>
        <w:rPr>
          <w:rStyle w:val="10"/>
          <w:rFonts w:ascii="Times New Roman" w:hAnsi="Times New Roman"/>
        </w:rPr>
        <w:t>体积为b</w:t>
      </w:r>
      <w:r>
        <w:rPr>
          <w:rStyle w:val="10"/>
          <w:rFonts w:hint="eastAsia" w:ascii="Times New Roman" w:hAnsi="Times New Roman"/>
        </w:rPr>
        <w:t xml:space="preserve"> </w:t>
      </w:r>
      <w:r>
        <w:rPr>
          <w:rStyle w:val="10"/>
          <w:rFonts w:ascii="Times New Roman" w:hAnsi="Times New Roman"/>
        </w:rPr>
        <w:t>mL，已知实验条件下</w:t>
      </w:r>
      <w:r>
        <w:rPr>
          <w:rStyle w:val="10"/>
          <w:rFonts w:ascii="Times New Roman" w:hAnsi="Times New Roman"/>
          <w:position w:val="-14"/>
        </w:rPr>
        <w:object>
          <v:shape id="_x0000_i1052" o:spt="75" type="#_x0000_t75" style="height:20.25pt;width:76.5pt;" o:ole="t" filled="f" o:preferrelative="t" stroked="f" coordsize="21600,21600">
            <v:path/>
            <v:fill on="f" focussize="0,0"/>
            <v:stroke on="f" joinstyle="miter"/>
            <v:imagedata r:id="rId89" o:title=""/>
            <o:lock v:ext="edit" aspectratio="t"/>
            <w10:wrap type="none"/>
            <w10:anchorlock/>
          </v:shape>
          <o:OLEObject Type="Embed" ProgID="Equation.DSMT4" ShapeID="_x0000_i1052" DrawAspect="Content" ObjectID="_1468075752" r:id="rId88">
            <o:LockedField>false</o:LockedField>
          </o:OLEObject>
        </w:object>
      </w:r>
      <w:r>
        <w:rPr>
          <w:rStyle w:val="10"/>
          <w:rFonts w:ascii="Times New Roman" w:hAnsi="Times New Roman"/>
        </w:rPr>
        <w:t>，则</w:t>
      </w:r>
      <w:r>
        <w:rPr>
          <w:rStyle w:val="10"/>
          <w:rFonts w:ascii="Times New Roman" w:hAnsi="Times New Roman"/>
          <w:i/>
        </w:rPr>
        <w:t>c</w:t>
      </w:r>
      <w:r>
        <w:rPr>
          <w:rStyle w:val="10"/>
          <w:rFonts w:hint="eastAsia" w:ascii="Times New Roman" w:hAnsi="Times New Roman"/>
        </w:rPr>
        <w:t>(</w:t>
      </w:r>
      <w:r>
        <w:rPr>
          <w:rStyle w:val="10"/>
          <w:rFonts w:ascii="Times New Roman" w:hAnsi="Times New Roman"/>
        </w:rPr>
        <w:t>CuSO</w:t>
      </w:r>
      <w:r>
        <w:rPr>
          <w:rStyle w:val="10"/>
          <w:rFonts w:ascii="Times New Roman" w:hAnsi="Times New Roman"/>
          <w:vertAlign w:val="subscript"/>
        </w:rPr>
        <w:t>4</w:t>
      </w:r>
      <w:r>
        <w:rPr>
          <w:rStyle w:val="10"/>
          <w:rFonts w:hint="eastAsia" w:ascii="Times New Roman" w:hAnsi="Times New Roman"/>
        </w:rPr>
        <w:t>)</w:t>
      </w:r>
      <w:r>
        <w:rPr>
          <w:rStyle w:val="10"/>
          <w:rFonts w:ascii="Times New Roman" w:hAnsi="Times New Roman"/>
        </w:rPr>
        <w:t>_____________mol·L</w:t>
      </w:r>
      <w:r>
        <w:rPr>
          <w:rStyle w:val="10"/>
          <w:rFonts w:ascii="Times New Roman" w:hAnsi="Times New Roman"/>
          <w:vertAlign w:val="superscript"/>
        </w:rPr>
        <w:t>−1</w:t>
      </w:r>
      <w:r>
        <w:rPr>
          <w:rStyle w:val="10"/>
          <w:rFonts w:ascii="Times New Roman" w:hAnsi="Times New Roman"/>
        </w:rPr>
        <w:t>（列出计算表达式）。</w:t>
      </w:r>
    </w:p>
    <w:p>
      <w:pPr>
        <w:pStyle w:val="21"/>
        <w:widowControl/>
        <w:adjustRightInd w:val="0"/>
        <w:snapToGrid w:val="0"/>
        <w:spacing w:line="360" w:lineRule="auto"/>
        <w:ind w:left="525" w:hanging="525"/>
        <w:jc w:val="left"/>
        <w:rPr>
          <w:rStyle w:val="10"/>
          <w:rFonts w:ascii="Times New Roman" w:hAnsi="Times New Roman"/>
          <w:u w:val="single"/>
        </w:rPr>
      </w:pPr>
      <w:r>
        <w:rPr>
          <w:rStyle w:val="10"/>
          <w:rFonts w:ascii="Times New Roman" w:hAnsi="Times New Roman"/>
        </w:rPr>
        <w:t>（9）若步骤</w:t>
      </w:r>
      <w:r>
        <w:rPr>
          <w:rStyle w:val="10"/>
          <w:rFonts w:hint="eastAsia" w:ascii="宋体" w:hAnsi="宋体" w:cs="宋体"/>
        </w:rPr>
        <w:t>⑥</w:t>
      </w:r>
      <w:r>
        <w:rPr>
          <w:rStyle w:val="10"/>
          <w:rFonts w:ascii="Times New Roman" w:hAnsi="Times New Roman"/>
        </w:rPr>
        <w:t>E管液面高于D管，未调液面即读数，则测得</w:t>
      </w:r>
      <w:r>
        <w:rPr>
          <w:rStyle w:val="10"/>
          <w:rFonts w:ascii="Times New Roman" w:hAnsi="Times New Roman"/>
          <w:i/>
        </w:rPr>
        <w:t>c</w:t>
      </w:r>
      <w:r>
        <w:rPr>
          <w:rStyle w:val="10"/>
          <w:rFonts w:ascii="Times New Roman" w:hAnsi="Times New Roman"/>
        </w:rPr>
        <w:t>（CuSO</w:t>
      </w:r>
      <w:r>
        <w:rPr>
          <w:rStyle w:val="10"/>
          <w:rFonts w:ascii="Times New Roman" w:hAnsi="Times New Roman"/>
          <w:vertAlign w:val="subscript"/>
        </w:rPr>
        <w:t>4</w:t>
      </w:r>
      <w:r>
        <w:rPr>
          <w:rStyle w:val="10"/>
          <w:rFonts w:ascii="Times New Roman" w:hAnsi="Times New Roman"/>
        </w:rPr>
        <w:t>）</w:t>
      </w:r>
      <w:r>
        <w:rPr>
          <w:rStyle w:val="10"/>
          <w:rFonts w:ascii="Times New Roman" w:hAnsi="Times New Roman"/>
          <w:u w:val="single"/>
        </w:rPr>
        <w:t xml:space="preserve">           </w:t>
      </w:r>
      <w:r>
        <w:rPr>
          <w:rStyle w:val="10"/>
          <w:rFonts w:ascii="Times New Roman" w:hAnsi="Times New Roman"/>
        </w:rPr>
        <w:t>（填“偏高”、“偏低”或“无影响”）。</w:t>
      </w:r>
    </w:p>
    <w:p>
      <w:pPr>
        <w:pStyle w:val="21"/>
        <w:widowControl/>
        <w:adjustRightInd w:val="0"/>
        <w:snapToGrid w:val="0"/>
        <w:spacing w:line="360" w:lineRule="auto"/>
        <w:ind w:left="525" w:hanging="525"/>
        <w:jc w:val="left"/>
        <w:rPr>
          <w:rStyle w:val="10"/>
          <w:rFonts w:ascii="Times New Roman" w:hAnsi="Times New Roman"/>
          <w:u w:val="single"/>
        </w:rPr>
      </w:pPr>
      <w:r>
        <w:rPr>
          <w:rStyle w:val="10"/>
          <w:rFonts w:ascii="Times New Roman" w:hAnsi="Times New Roman"/>
        </w:rPr>
        <w:t>（10）是否能用同样的装置和方法测定MgSO</w:t>
      </w:r>
      <w:r>
        <w:rPr>
          <w:rStyle w:val="10"/>
          <w:rFonts w:ascii="Times New Roman" w:hAnsi="Times New Roman"/>
          <w:vertAlign w:val="subscript"/>
        </w:rPr>
        <w:t>4</w:t>
      </w:r>
      <w:r>
        <w:rPr>
          <w:rStyle w:val="10"/>
          <w:rFonts w:ascii="Times New Roman" w:hAnsi="Times New Roman"/>
        </w:rPr>
        <w:t>溶液的浓度：</w:t>
      </w:r>
      <w:r>
        <w:rPr>
          <w:rStyle w:val="10"/>
          <w:rFonts w:ascii="Times New Roman" w:hAnsi="Times New Roman"/>
          <w:u w:val="single"/>
        </w:rPr>
        <w:t xml:space="preserve">           </w:t>
      </w:r>
      <w:r>
        <w:rPr>
          <w:rStyle w:val="10"/>
          <w:rFonts w:ascii="Times New Roman" w:hAnsi="Times New Roman"/>
        </w:rPr>
        <w:t>（填“是”或“否”）。</w:t>
      </w:r>
    </w:p>
    <w:p>
      <w:pPr>
        <w:pStyle w:val="21"/>
        <w:widowControl/>
        <w:adjustRightInd w:val="0"/>
        <w:snapToGrid w:val="0"/>
        <w:spacing w:line="360" w:lineRule="auto"/>
        <w:ind w:left="424" w:hanging="424"/>
        <w:jc w:val="left"/>
        <w:rPr>
          <w:rStyle w:val="10"/>
          <w:rFonts w:ascii="Times New Roman" w:hAnsi="Times New Roman"/>
        </w:rPr>
      </w:pPr>
      <w:r>
        <w:rPr>
          <w:rStyle w:val="10"/>
          <w:rFonts w:ascii="Times New Roman" w:hAnsi="Times New Roman"/>
        </w:rPr>
        <w:t>16．（14分）利用太阳能光解水，制备的H</w:t>
      </w:r>
      <w:r>
        <w:rPr>
          <w:rStyle w:val="10"/>
          <w:rFonts w:ascii="Times New Roman" w:hAnsi="Times New Roman"/>
          <w:vertAlign w:val="subscript"/>
        </w:rPr>
        <w:t>2</w:t>
      </w:r>
      <w:r>
        <w:rPr>
          <w:rStyle w:val="10"/>
          <w:rFonts w:ascii="Times New Roman" w:hAnsi="Times New Roman"/>
        </w:rPr>
        <w:t>用于还原CO</w:t>
      </w:r>
      <w:r>
        <w:rPr>
          <w:rStyle w:val="10"/>
          <w:rFonts w:ascii="Times New Roman" w:hAnsi="Times New Roman"/>
          <w:vertAlign w:val="subscript"/>
        </w:rPr>
        <w:t>2</w:t>
      </w:r>
      <w:r>
        <w:rPr>
          <w:rStyle w:val="10"/>
          <w:rFonts w:ascii="Times New Roman" w:hAnsi="Times New Roman"/>
        </w:rPr>
        <w:t>合成有机物，可实现资源的再利用。回答下列问题：</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Ⅰ.</w:t>
      </w:r>
      <w:r>
        <w:rPr>
          <w:rStyle w:val="10"/>
          <w:rFonts w:hint="eastAsia" w:ascii="Times New Roman" w:hAnsi="Times New Roman"/>
        </w:rPr>
        <w:t xml:space="preserve"> </w:t>
      </w:r>
      <w:r>
        <w:rPr>
          <w:rStyle w:val="10"/>
          <w:rFonts w:ascii="Times New Roman" w:hAnsi="Times New Roman"/>
        </w:rPr>
        <w:t>半导体光催化剂浸入水或电解质溶液中，光照时可在其表面得到产物</w:t>
      </w:r>
    </w:p>
    <w:p>
      <w:pPr>
        <w:pStyle w:val="21"/>
        <w:widowControl/>
        <w:adjustRightInd w:val="0"/>
        <w:snapToGrid w:val="0"/>
        <w:spacing w:line="360" w:lineRule="auto"/>
        <w:ind w:left="525" w:hanging="525"/>
        <w:jc w:val="left"/>
        <w:rPr>
          <w:rStyle w:val="10"/>
          <w:rFonts w:ascii="Times New Roman" w:hAnsi="Times New Roman"/>
        </w:rPr>
      </w:pPr>
      <w:r>
        <w:rPr>
          <w:rStyle w:val="10"/>
          <w:rFonts w:ascii="Times New Roman" w:hAnsi="Times New Roman"/>
        </w:rPr>
        <w:t>（1）图1为该催化剂在水中发生光催化反应的原理示意图。光解水能量转化形式为</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ind w:left="525" w:hanging="525"/>
        <w:jc w:val="left"/>
        <w:rPr>
          <w:rStyle w:val="10"/>
          <w:rFonts w:ascii="Times New Roman" w:hAnsi="Times New Roman"/>
        </w:rPr>
      </w:pPr>
      <w:r>
        <w:rPr>
          <w:rStyle w:val="10"/>
          <w:rFonts w:ascii="Times New Roman" w:hAnsi="Times New Roman"/>
        </w:rPr>
        <w:t>（2）若将该催化剂置于Na</w:t>
      </w:r>
      <w:r>
        <w:rPr>
          <w:rStyle w:val="10"/>
          <w:rFonts w:ascii="Times New Roman" w:hAnsi="Times New Roman"/>
          <w:vertAlign w:val="subscript"/>
        </w:rPr>
        <w:t>2</w:t>
      </w:r>
      <w:r>
        <w:rPr>
          <w:rStyle w:val="10"/>
          <w:rFonts w:ascii="Times New Roman" w:hAnsi="Times New Roman"/>
        </w:rPr>
        <w:t>SO</w:t>
      </w:r>
      <w:r>
        <w:rPr>
          <w:rStyle w:val="10"/>
          <w:rFonts w:ascii="Times New Roman" w:hAnsi="Times New Roman"/>
          <w:vertAlign w:val="subscript"/>
        </w:rPr>
        <w:t>3</w:t>
      </w:r>
      <w:r>
        <w:rPr>
          <w:rStyle w:val="10"/>
          <w:rFonts w:ascii="Times New Roman" w:hAnsi="Times New Roman"/>
        </w:rPr>
        <w:t>溶液中，产物之一为</w:t>
      </w:r>
      <w:r>
        <w:rPr>
          <w:rStyle w:val="10"/>
          <w:rFonts w:ascii="Times New Roman" w:hAnsi="Times New Roman"/>
          <w:position w:val="-12"/>
        </w:rPr>
        <w:object>
          <v:shape id="_x0000_i1053" o:spt="75" type="#_x0000_t75" style="height:21.75pt;width:21.75pt;" o:ole="t" filled="f" o:preferrelative="t" stroked="f" coordsize="21600,21600">
            <v:path/>
            <v:fill on="f" focussize="0,0"/>
            <v:stroke on="f" joinstyle="miter"/>
            <v:imagedata r:id="rId91" o:title=""/>
            <o:lock v:ext="edit" aspectratio="t"/>
            <w10:wrap type="none"/>
            <w10:anchorlock/>
          </v:shape>
          <o:OLEObject Type="Embed" ProgID="Equation.DSMT4" ShapeID="_x0000_i1053" DrawAspect="Content" ObjectID="_1468075753" r:id="rId90">
            <o:LockedField>false</o:LockedField>
          </o:OLEObject>
        </w:object>
      </w:r>
      <w:r>
        <w:rPr>
          <w:rStyle w:val="10"/>
          <w:rFonts w:ascii="Times New Roman" w:hAnsi="Times New Roman"/>
        </w:rPr>
        <w:t xml:space="preserve"> ，另一产物为</w:t>
      </w:r>
      <w:r>
        <w:rPr>
          <w:rStyle w:val="10"/>
          <w:rFonts w:ascii="Times New Roman" w:hAnsi="Times New Roman"/>
          <w:u w:val="single"/>
        </w:rPr>
        <w:t xml:space="preserve">                     </w:t>
      </w:r>
      <w:r>
        <w:rPr>
          <w:rStyle w:val="10"/>
          <w:rFonts w:ascii="Times New Roman" w:hAnsi="Times New Roman"/>
        </w:rPr>
        <w:t>。若将该催化剂置于AgNO</w:t>
      </w:r>
      <w:r>
        <w:rPr>
          <w:rStyle w:val="10"/>
          <w:rFonts w:ascii="Times New Roman" w:hAnsi="Times New Roman"/>
          <w:vertAlign w:val="subscript"/>
        </w:rPr>
        <w:t>3</w:t>
      </w:r>
      <w:r>
        <w:rPr>
          <w:rStyle w:val="10"/>
          <w:rFonts w:ascii="Times New Roman" w:hAnsi="Times New Roman"/>
        </w:rPr>
        <w:t>溶液中，产物之一为O</w:t>
      </w:r>
      <w:r>
        <w:rPr>
          <w:rStyle w:val="10"/>
          <w:rFonts w:ascii="Times New Roman" w:hAnsi="Times New Roman"/>
          <w:vertAlign w:val="subscript"/>
        </w:rPr>
        <w:t>2</w:t>
      </w:r>
      <w:r>
        <w:rPr>
          <w:rStyle w:val="10"/>
          <w:rFonts w:ascii="Times New Roman" w:hAnsi="Times New Roman"/>
        </w:rPr>
        <w:t>，写出生成另一产物的离子反应式</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drawing>
          <wp:inline distT="0" distB="0" distL="0" distR="0">
            <wp:extent cx="2183130" cy="1990725"/>
            <wp:effectExtent l="0" t="0" r="762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92"/>
                    <a:stretch>
                      <a:fillRect/>
                    </a:stretch>
                  </pic:blipFill>
                  <pic:spPr>
                    <a:xfrm>
                      <a:off x="0" y="0"/>
                      <a:ext cx="2183352" cy="1990476"/>
                    </a:xfrm>
                    <a:prstGeom prst="rect">
                      <a:avLst/>
                    </a:prstGeom>
                  </pic:spPr>
                </pic:pic>
              </a:graphicData>
            </a:graphic>
          </wp:inline>
        </w:drawing>
      </w:r>
      <w:r>
        <w:rPr>
          <w:rStyle w:val="10"/>
        </w:rPr>
        <w:drawing>
          <wp:inline distT="0" distB="0" distL="0" distR="0">
            <wp:extent cx="2687955" cy="22479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93"/>
                    <a:stretch>
                      <a:fillRect/>
                    </a:stretch>
                  </pic:blipFill>
                  <pic:spPr>
                    <a:xfrm>
                      <a:off x="0" y="0"/>
                      <a:ext cx="2690263" cy="2249358"/>
                    </a:xfrm>
                    <a:prstGeom prst="rect">
                      <a:avLst/>
                    </a:prstGeom>
                  </pic:spPr>
                </pic:pic>
              </a:graphicData>
            </a:graphic>
          </wp:inline>
        </w:drawing>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Ⅱ.</w:t>
      </w:r>
      <w:r>
        <w:rPr>
          <w:rStyle w:val="10"/>
          <w:rFonts w:hint="eastAsia" w:ascii="Times New Roman" w:hAnsi="Times New Roman"/>
        </w:rPr>
        <w:t xml:space="preserve"> </w:t>
      </w:r>
      <w:r>
        <w:rPr>
          <w:rStyle w:val="10"/>
          <w:rFonts w:ascii="Times New Roman" w:hAnsi="Times New Roman"/>
        </w:rPr>
        <w:t>用H</w:t>
      </w:r>
      <w:r>
        <w:rPr>
          <w:rStyle w:val="10"/>
          <w:rFonts w:ascii="Times New Roman" w:hAnsi="Times New Roman"/>
          <w:vertAlign w:val="subscript"/>
        </w:rPr>
        <w:t>2</w:t>
      </w:r>
      <w:r>
        <w:rPr>
          <w:rStyle w:val="10"/>
          <w:rFonts w:ascii="Times New Roman" w:hAnsi="Times New Roman"/>
        </w:rPr>
        <w:t>还原CO</w:t>
      </w:r>
      <w:r>
        <w:rPr>
          <w:rStyle w:val="10"/>
          <w:rFonts w:ascii="Times New Roman" w:hAnsi="Times New Roman"/>
          <w:vertAlign w:val="subscript"/>
        </w:rPr>
        <w:t>2</w:t>
      </w:r>
      <w:r>
        <w:rPr>
          <w:rStyle w:val="10"/>
          <w:rFonts w:ascii="Times New Roman" w:hAnsi="Times New Roman"/>
        </w:rPr>
        <w:t>可以在一定条</w:t>
      </w:r>
      <w:r>
        <w:rPr>
          <w:rStyle w:val="10"/>
          <w:rFonts w:hint="eastAsia" w:ascii="Times New Roman" w:hAnsi="Times New Roman"/>
        </w:rPr>
        <w:t>件</w:t>
      </w:r>
      <w:r>
        <w:rPr>
          <w:rStyle w:val="10"/>
          <w:rFonts w:ascii="Times New Roman" w:hAnsi="Times New Roman"/>
        </w:rPr>
        <w:t>下合成CH</w:t>
      </w:r>
      <w:r>
        <w:rPr>
          <w:rStyle w:val="10"/>
          <w:rFonts w:ascii="Times New Roman" w:hAnsi="Times New Roman"/>
          <w:vertAlign w:val="subscript"/>
        </w:rPr>
        <w:t>3</w:t>
      </w:r>
      <w:r>
        <w:rPr>
          <w:rStyle w:val="10"/>
          <w:rFonts w:ascii="Times New Roman" w:hAnsi="Times New Roman"/>
        </w:rPr>
        <w:t>OH(不考虑副反应）</w:t>
      </w:r>
    </w:p>
    <w:p>
      <w:pPr>
        <w:pStyle w:val="21"/>
        <w:adjustRightInd w:val="0"/>
        <w:snapToGrid w:val="0"/>
        <w:spacing w:line="360" w:lineRule="auto"/>
        <w:ind w:firstLine="210"/>
        <w:rPr>
          <w:rStyle w:val="10"/>
          <w:rFonts w:ascii="Times New Roman" w:hAnsi="Times New Roman"/>
        </w:rPr>
      </w:pPr>
      <w:r>
        <w:rPr>
          <w:rStyle w:val="10"/>
          <w:rFonts w:ascii="Times New Roman" w:hAnsi="Times New Roman"/>
          <w:position w:val="-12"/>
        </w:rPr>
        <w:object>
          <v:shape id="_x0000_i1054" o:spt="75" alt="eqWmf183GmgAAAAAAAOAhYAIACQAAAACRfQEACQAAA5EDAAACAHkBAAAAAAUAAAACAQEAAAAFAAAAAQL/&#10;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" type="#_x0000_t75" style="height:15.75pt;width:287.25pt;" o:ole="t" filled="f" o:preferrelative="t" stroked="f" coordsize="21600,21600">
            <v:path/>
            <v:fill on="f" focussize="0,0"/>
            <v:stroke on="f" joinstyle="miter"/>
            <v:imagedata r:id="rId95" o:title=""/>
            <o:lock v:ext="edit" aspectratio="t"/>
            <w10:wrap type="none"/>
            <w10:anchorlock/>
          </v:shape>
          <o:OLEObject Type="Embed" ProgID="Equation.DSMT4" ShapeID="_x0000_i1054" DrawAspect="Content" ObjectID="_1468075754" r:id="rId94">
            <o:LockedField>false</o:LockedField>
          </o:OLEObject>
        </w:object>
      </w:r>
    </w:p>
    <w:p>
      <w:pPr>
        <w:pStyle w:val="21"/>
        <w:widowControl/>
        <w:adjustRightInd w:val="0"/>
        <w:snapToGrid w:val="0"/>
        <w:spacing w:line="360" w:lineRule="auto"/>
        <w:ind w:left="525" w:hanging="525"/>
        <w:jc w:val="left"/>
        <w:rPr>
          <w:rStyle w:val="10"/>
          <w:rFonts w:ascii="Times New Roman" w:hAnsi="Times New Roman"/>
        </w:rPr>
      </w:pPr>
      <w:r>
        <w:rPr>
          <w:rStyle w:val="10"/>
          <w:rFonts w:ascii="Times New Roman" w:hAnsi="Times New Roman"/>
        </w:rPr>
        <w:t>（3）某温度下，恒容密闭容器中，CO</w:t>
      </w:r>
      <w:r>
        <w:rPr>
          <w:rStyle w:val="10"/>
          <w:rFonts w:ascii="Times New Roman" w:hAnsi="Times New Roman"/>
          <w:vertAlign w:val="subscript"/>
        </w:rPr>
        <w:t>2</w:t>
      </w:r>
      <w:r>
        <w:rPr>
          <w:rStyle w:val="10"/>
          <w:rFonts w:ascii="Times New Roman" w:hAnsi="Times New Roman"/>
        </w:rPr>
        <w:t>和H</w:t>
      </w:r>
      <w:r>
        <w:rPr>
          <w:rStyle w:val="10"/>
          <w:rFonts w:ascii="Times New Roman" w:hAnsi="Times New Roman"/>
          <w:vertAlign w:val="subscript"/>
        </w:rPr>
        <w:t>2</w:t>
      </w:r>
      <w:r>
        <w:rPr>
          <w:rStyle w:val="10"/>
          <w:rFonts w:ascii="Times New Roman" w:hAnsi="Times New Roman"/>
        </w:rPr>
        <w:t>的起始浓度分别为 a mol·L</w:t>
      </w:r>
      <w:r>
        <w:rPr>
          <w:rStyle w:val="10"/>
          <w:rFonts w:ascii="Times New Roman" w:hAnsi="Times New Roman"/>
          <w:vertAlign w:val="superscript"/>
        </w:rPr>
        <w:t>−1</w:t>
      </w:r>
      <w:r>
        <w:rPr>
          <w:rStyle w:val="10"/>
          <w:rFonts w:ascii="Times New Roman" w:hAnsi="Times New Roman"/>
        </w:rPr>
        <w:t>和3 a mol·L</w:t>
      </w:r>
      <w:r>
        <w:rPr>
          <w:rStyle w:val="10"/>
          <w:rFonts w:ascii="Times New Roman" w:hAnsi="Times New Roman"/>
          <w:vertAlign w:val="superscript"/>
        </w:rPr>
        <w:t>−1</w:t>
      </w:r>
      <w:r>
        <w:rPr>
          <w:rStyle w:val="10"/>
          <w:rFonts w:ascii="Times New Roman" w:hAnsi="Times New Roman"/>
        </w:rPr>
        <w:t>，反应平衡时，CH</w:t>
      </w:r>
      <w:r>
        <w:rPr>
          <w:rStyle w:val="10"/>
          <w:rFonts w:ascii="Times New Roman" w:hAnsi="Times New Roman"/>
          <w:vertAlign w:val="subscript"/>
        </w:rPr>
        <w:t>3</w:t>
      </w:r>
      <w:r>
        <w:rPr>
          <w:rStyle w:val="10"/>
          <w:rFonts w:ascii="Times New Roman" w:hAnsi="Times New Roman"/>
        </w:rPr>
        <w:t>OH的产率为b，该温度下反应平衡常数的值为</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ind w:left="525" w:hanging="525"/>
        <w:jc w:val="left"/>
        <w:rPr>
          <w:rStyle w:val="10"/>
          <w:rFonts w:ascii="Times New Roman" w:hAnsi="Times New Roman"/>
        </w:rPr>
      </w:pPr>
      <w:r>
        <w:rPr>
          <w:rStyle w:val="10"/>
          <w:rFonts w:ascii="Times New Roman" w:hAnsi="Times New Roman"/>
        </w:rPr>
        <w:t>（4）恒压下，CO</w:t>
      </w:r>
      <w:r>
        <w:rPr>
          <w:rStyle w:val="10"/>
          <w:rFonts w:ascii="Times New Roman" w:hAnsi="Times New Roman"/>
          <w:vertAlign w:val="subscript"/>
        </w:rPr>
        <w:t>2</w:t>
      </w:r>
      <w:r>
        <w:rPr>
          <w:rStyle w:val="10"/>
          <w:rFonts w:ascii="Times New Roman" w:hAnsi="Times New Roman"/>
        </w:rPr>
        <w:t>和H</w:t>
      </w:r>
      <w:r>
        <w:rPr>
          <w:rStyle w:val="10"/>
          <w:rFonts w:ascii="Times New Roman" w:hAnsi="Times New Roman"/>
          <w:vertAlign w:val="subscript"/>
        </w:rPr>
        <w:t>2</w:t>
      </w:r>
      <w:r>
        <w:rPr>
          <w:rStyle w:val="10"/>
          <w:rFonts w:ascii="Times New Roman" w:hAnsi="Times New Roman"/>
        </w:rPr>
        <w:t>的起始物质的量比为1</w:t>
      </w:r>
      <w:r>
        <w:rPr>
          <w:rStyle w:val="10"/>
          <w:rFonts w:hint="eastAsia" w:ascii="宋体" w:hAnsi="宋体"/>
        </w:rPr>
        <w:t>∶</w:t>
      </w:r>
      <w:r>
        <w:rPr>
          <w:rStyle w:val="10"/>
          <w:rFonts w:ascii="Times New Roman" w:hAnsi="Times New Roman"/>
        </w:rPr>
        <w:t>3时，该反应在无分子筛膜时甲醇的平衡产率和有分子筛膜时甲醇的产率随温度的变化如图2所示，其中分子筛膜能选择性分离出H</w:t>
      </w:r>
      <w:r>
        <w:rPr>
          <w:rStyle w:val="10"/>
          <w:rFonts w:ascii="Times New Roman" w:hAnsi="Times New Roman"/>
          <w:vertAlign w:val="subscript"/>
        </w:rPr>
        <w:t>2</w:t>
      </w:r>
      <w:r>
        <w:rPr>
          <w:rStyle w:val="10"/>
          <w:rFonts w:ascii="Times New Roman" w:hAnsi="Times New Roman"/>
        </w:rPr>
        <w:t>O。</w:t>
      </w:r>
    </w:p>
    <w:p>
      <w:pPr>
        <w:pStyle w:val="21"/>
        <w:widowControl/>
        <w:adjustRightInd w:val="0"/>
        <w:snapToGrid w:val="0"/>
        <w:spacing w:line="360" w:lineRule="auto"/>
        <w:ind w:left="424"/>
        <w:jc w:val="left"/>
        <w:rPr>
          <w:rStyle w:val="10"/>
          <w:rFonts w:ascii="Times New Roman" w:hAnsi="Times New Roman"/>
        </w:rPr>
      </w:pPr>
      <w:r>
        <w:rPr>
          <w:rStyle w:val="10"/>
          <w:rFonts w:hint="eastAsia" w:ascii="宋体" w:hAnsi="宋体" w:cs="宋体"/>
        </w:rPr>
        <w:t>①</w:t>
      </w:r>
      <w:r>
        <w:rPr>
          <w:rStyle w:val="10"/>
          <w:rFonts w:ascii="Times New Roman" w:hAnsi="Times New Roman"/>
        </w:rPr>
        <w:t>甲醇平衡产率随温度升高而降低的原因为</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ind w:left="424"/>
        <w:jc w:val="left"/>
        <w:rPr>
          <w:rStyle w:val="10"/>
          <w:rFonts w:ascii="Times New Roman" w:hAnsi="Times New Roman"/>
        </w:rPr>
      </w:pPr>
      <w:r>
        <w:rPr>
          <w:rStyle w:val="10"/>
          <w:rFonts w:hint="eastAsia" w:ascii="宋体" w:hAnsi="宋体" w:cs="宋体"/>
        </w:rPr>
        <w:t>②</w:t>
      </w:r>
      <w:r>
        <w:rPr>
          <w:rStyle w:val="10"/>
          <w:rFonts w:ascii="Times New Roman" w:hAnsi="Times New Roman"/>
        </w:rPr>
        <w:t>P点甲醇产率高于T点的原因为</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ind w:left="424"/>
        <w:jc w:val="left"/>
        <w:rPr>
          <w:rStyle w:val="10"/>
          <w:rFonts w:ascii="Times New Roman" w:hAnsi="Times New Roman"/>
        </w:rPr>
      </w:pPr>
      <w:r>
        <w:rPr>
          <w:rStyle w:val="10"/>
          <w:rFonts w:hint="eastAsia" w:ascii="宋体" w:hAnsi="宋体" w:cs="宋体"/>
        </w:rPr>
        <w:t>③</w:t>
      </w:r>
      <w:r>
        <w:rPr>
          <w:rStyle w:val="10"/>
          <w:rFonts w:ascii="Times New Roman" w:hAnsi="Times New Roman"/>
        </w:rPr>
        <w:t>根据图2，在此条件下采用该分子筛膜时的最佳反应温度为</w:t>
      </w:r>
      <w:r>
        <w:rPr>
          <w:rStyle w:val="10"/>
          <w:rFonts w:ascii="Times New Roman" w:hAnsi="Times New Roman"/>
          <w:u w:val="single"/>
        </w:rPr>
        <w:t xml:space="preserve">                  </w:t>
      </w:r>
      <w:r>
        <w:rPr>
          <w:rStyle w:val="10"/>
          <w:rFonts w:ascii="Times New Roman" w:hAnsi="Times New Roman"/>
        </w:rPr>
        <w:t>°C。</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Ⅲ.</w:t>
      </w:r>
      <w:r>
        <w:rPr>
          <w:rStyle w:val="10"/>
          <w:rFonts w:hint="eastAsia" w:ascii="Times New Roman" w:hAnsi="Times New Roman"/>
        </w:rPr>
        <w:t xml:space="preserve"> </w:t>
      </w:r>
      <w:r>
        <w:rPr>
          <w:rStyle w:val="10"/>
          <w:rFonts w:ascii="Times New Roman" w:hAnsi="Times New Roman"/>
        </w:rPr>
        <w:t>调节溶液pH可实现工业废气CO</w:t>
      </w:r>
      <w:r>
        <w:rPr>
          <w:rStyle w:val="10"/>
          <w:rFonts w:ascii="Times New Roman" w:hAnsi="Times New Roman"/>
          <w:vertAlign w:val="subscript"/>
        </w:rPr>
        <w:t>2</w:t>
      </w:r>
      <w:r>
        <w:rPr>
          <w:rStyle w:val="10"/>
          <w:rFonts w:ascii="Times New Roman" w:hAnsi="Times New Roman"/>
        </w:rPr>
        <w:t>的捕获和释放</w:t>
      </w:r>
    </w:p>
    <w:p>
      <w:pPr>
        <w:pStyle w:val="21"/>
        <w:widowControl/>
        <w:adjustRightInd w:val="0"/>
        <w:snapToGrid w:val="0"/>
        <w:spacing w:line="360" w:lineRule="auto"/>
        <w:ind w:left="525" w:hanging="525"/>
        <w:jc w:val="left"/>
        <w:rPr>
          <w:rStyle w:val="10"/>
          <w:rFonts w:ascii="Times New Roman" w:hAnsi="Times New Roman"/>
        </w:rPr>
      </w:pPr>
      <w:r>
        <w:rPr>
          <w:rStyle w:val="10"/>
          <w:rFonts w:ascii="Times New Roman" w:hAnsi="Times New Roman"/>
        </w:rPr>
        <w:t>（5）</w:t>
      </w:r>
      <w:r>
        <w:rPr>
          <w:rStyle w:val="10"/>
          <w:rFonts w:ascii="Times New Roman" w:hAnsi="Times New Roman"/>
          <w:position w:val="-12"/>
        </w:rPr>
        <w:object>
          <v:shape id="_x0000_i1055" o:spt="75" type="#_x0000_t75" style="height:18.75pt;width:29.25pt;" o:ole="t" filled="f" o:preferrelative="t" stroked="f" coordsize="21600,21600">
            <v:path/>
            <v:fill on="f" focussize="0,0"/>
            <v:stroke on="f" joinstyle="miter"/>
            <v:imagedata r:id="rId97" o:title=""/>
            <o:lock v:ext="edit" aspectratio="t"/>
            <w10:wrap type="none"/>
            <w10:anchorlock/>
          </v:shape>
          <o:OLEObject Type="Embed" ProgID="Equation.DSMT4" ShapeID="_x0000_i1055" DrawAspect="Content" ObjectID="_1468075755" r:id="rId96">
            <o:LockedField>false</o:LockedField>
          </o:OLEObject>
        </w:object>
      </w:r>
      <w:r>
        <w:rPr>
          <w:rStyle w:val="10"/>
          <w:rFonts w:ascii="Times New Roman" w:hAnsi="Times New Roman"/>
        </w:rPr>
        <w:t>的空间构型为</w:t>
      </w:r>
      <w:r>
        <w:rPr>
          <w:rStyle w:val="10"/>
          <w:rFonts w:ascii="Times New Roman" w:hAnsi="Times New Roman"/>
          <w:u w:val="single"/>
        </w:rPr>
        <w:t xml:space="preserve">                  </w:t>
      </w:r>
      <w:r>
        <w:rPr>
          <w:rStyle w:val="10"/>
          <w:rFonts w:ascii="Times New Roman" w:hAnsi="Times New Roman"/>
        </w:rPr>
        <w:t>。已知25℃碳酸电离常数为</w:t>
      </w:r>
      <w:r>
        <w:rPr>
          <w:rStyle w:val="10"/>
          <w:rFonts w:ascii="Times New Roman" w:hAnsi="Times New Roman"/>
          <w:i/>
        </w:rPr>
        <w:t>K</w:t>
      </w:r>
      <w:r>
        <w:rPr>
          <w:rStyle w:val="10"/>
          <w:rFonts w:ascii="Times New Roman" w:hAnsi="Times New Roman"/>
          <w:vertAlign w:val="subscript"/>
        </w:rPr>
        <w:t>a1</w:t>
      </w:r>
      <w:r>
        <w:rPr>
          <w:rStyle w:val="10"/>
          <w:rFonts w:ascii="Times New Roman" w:hAnsi="Times New Roman"/>
          <w:i/>
        </w:rPr>
        <w:t>、K</w:t>
      </w:r>
      <w:r>
        <w:rPr>
          <w:rStyle w:val="10"/>
          <w:rFonts w:ascii="Times New Roman" w:hAnsi="Times New Roman"/>
          <w:vertAlign w:val="subscript"/>
        </w:rPr>
        <w:t>a2</w:t>
      </w:r>
      <w:r>
        <w:rPr>
          <w:rStyle w:val="10"/>
          <w:rFonts w:ascii="Times New Roman" w:hAnsi="Times New Roman"/>
        </w:rPr>
        <w:t>，当溶液pH=12时，</w:t>
      </w:r>
      <w:r>
        <w:rPr>
          <w:rStyle w:val="10"/>
          <w:rFonts w:ascii="Times New Roman" w:hAnsi="Times New Roman"/>
          <w:position w:val="-16"/>
        </w:rPr>
        <w:object>
          <v:shape id="_x0000_i1056" o:spt="75" alt="eqWmf183GmgAAAAAAAEAWwAIACQAAAACRSgEACQAAAzwEAAACAFsBAAAAAAUAAAACAQEAAAAFAAAAAQL/&#10;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" type="#_x0000_t75" style="height:21.75pt;width:258.85pt;" o:ole="t" filled="f" o:preferrelative="t" stroked="f" coordsize="21600,21600">
            <v:path/>
            <v:fill on="f" focussize="0,0"/>
            <v:stroke on="f" joinstyle="miter"/>
            <v:imagedata r:id="rId99" o:title=""/>
            <o:lock v:ext="edit" aspectratio="t"/>
            <w10:wrap type="none"/>
            <w10:anchorlock/>
          </v:shape>
          <o:OLEObject Type="Embed" ProgID="Equation.DSMT4" ShapeID="_x0000_i1056" DrawAspect="Content" ObjectID="_1468075756" r:id="rId98">
            <o:LockedField>false</o:LockedField>
          </o:OLEObject>
        </w:object>
      </w:r>
      <w:r>
        <w:rPr>
          <w:rStyle w:val="10"/>
          <w:rFonts w:ascii="Times New Roman" w:hAnsi="Times New Roman"/>
        </w:rPr>
        <w:t>。</w:t>
      </w:r>
    </w:p>
    <w:p>
      <w:pPr>
        <w:pStyle w:val="21"/>
        <w:adjustRightInd w:val="0"/>
        <w:snapToGrid w:val="0"/>
        <w:spacing w:line="360" w:lineRule="auto"/>
        <w:rPr>
          <w:rStyle w:val="10"/>
          <w:rFonts w:ascii="Times New Roman" w:hAnsi="Times New Roman"/>
          <w:szCs w:val="21"/>
        </w:rPr>
      </w:pPr>
    </w:p>
    <w:sectPr>
      <w:headerReference r:id="rId5" w:type="first"/>
      <w:headerReference r:id="rId3" w:type="default"/>
      <w:footerReference r:id="rId6" w:type="default"/>
      <w:headerReference r:id="rId4" w:type="even"/>
      <w:footerReference r:id="rId7" w:type="even"/>
      <w:pgSz w:w="11906" w:h="16838"/>
      <w:pgMar w:top="1440" w:right="1701" w:bottom="1440" w:left="1701" w:header="851" w:footer="992" w:gutter="0"/>
      <w:pgNumType w:fmt="numberInDash" w:chapSep="em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page" w:x="5791" w:y="138"/>
      <w:rPr>
        <w:rStyle w:val="12"/>
      </w:rPr>
    </w:pPr>
    <w:r>
      <w:rPr>
        <w:rStyle w:val="12"/>
      </w:rPr>
      <w:fldChar w:fldCharType="begin"/>
    </w:r>
    <w:r>
      <w:rPr>
        <w:rStyle w:val="12"/>
      </w:rPr>
      <w:instrText xml:space="preserve">PAGE  </w:instrText>
    </w:r>
    <w:r>
      <w:rPr>
        <w:rStyle w:val="12"/>
      </w:rPr>
      <w:fldChar w:fldCharType="separate"/>
    </w:r>
    <w:r>
      <w:rPr>
        <w:rStyle w:val="12"/>
      </w:rPr>
      <w:t>- 1 -</w:t>
    </w:r>
    <w:r>
      <w:rPr>
        <w:rStyle w:val="12"/>
      </w:rPr>
      <w:fldChar w:fldCharType="end"/>
    </w:r>
  </w:p>
  <w:p>
    <w:pPr>
      <w:pStyle w:val="5"/>
      <w:pBdr>
        <w:top w:val="single" w:color="auto" w:sz="4" w:space="1"/>
      </w:pBdr>
      <w:tabs>
        <w:tab w:val="right" w:pos="8505"/>
        <w:tab w:val="clear" w:pos="8306"/>
      </w:tabs>
      <w:rPr>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szCs w:val="36"/>
      </w:rPr>
    </w:pPr>
    <w:r>
      <w:rPr>
        <w:rFonts w:hint="eastAsia"/>
        <w:szCs w:val="3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10292407" o:spid="_x0000_s2049" o:spt="75" type="#_x0000_t75" style="position:absolute;left:0pt;height:49.7pt;width:415.1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head"/>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10292406" o:spid="_x0000_s2052" o:spt="75" type="#_x0000_t75" style="position:absolute;left:0pt;height:49.7pt;width:415.1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head"/>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000000"/>
    <w:rsid w:val="0A9F5FC1"/>
    <w:rsid w:val="7E5907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7"/>
    <w:qFormat/>
    <w:uiPriority w:val="9"/>
    <w:pPr>
      <w:keepNext/>
      <w:keepLines/>
      <w:widowControl/>
      <w:spacing w:before="480" w:line="276" w:lineRule="auto"/>
      <w:jc w:val="left"/>
      <w:outlineLvl w:val="0"/>
    </w:pPr>
    <w:rPr>
      <w:rFonts w:ascii="Cambria" w:hAnsi="Cambria" w:eastAsia="宋体" w:cs="Times New Roman"/>
      <w:b/>
      <w:bCs/>
      <w:color w:val="365F91"/>
      <w:kern w:val="0"/>
      <w:sz w:val="28"/>
      <w:szCs w:val="28"/>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Plain Text"/>
    <w:basedOn w:val="1"/>
    <w:uiPriority w:val="0"/>
    <w:rPr>
      <w:rFonts w:ascii="宋体" w:hAnsi="Courier New" w:cs="Courier New"/>
      <w:szCs w:val="21"/>
    </w:rPr>
  </w:style>
  <w:style w:type="paragraph" w:styleId="4">
    <w:name w:val="Balloon Text"/>
    <w:basedOn w:val="1"/>
    <w:link w:val="16"/>
    <w:semiHidden/>
    <w:unhideWhenUsed/>
    <w:uiPriority w:val="99"/>
    <w:rPr>
      <w:sz w:val="18"/>
      <w:szCs w:val="18"/>
    </w:r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Autospacing="1" w:after="100" w:afterAutospacing="1"/>
      <w:jc w:val="left"/>
    </w:pPr>
    <w:rPr>
      <w:rFonts w:ascii="宋体" w:hAnsi="宋体" w:cs="宋体"/>
      <w:kern w:val="0"/>
      <w:sz w:val="24"/>
      <w:szCs w:val="24"/>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bCs/>
    </w:rPr>
  </w:style>
  <w:style w:type="character" w:styleId="12">
    <w:name w:val="page number"/>
    <w:basedOn w:val="10"/>
    <w:uiPriority w:val="0"/>
  </w:style>
  <w:style w:type="character" w:styleId="13">
    <w:name w:val="Hyperlink"/>
    <w:basedOn w:val="10"/>
    <w:unhideWhenUsed/>
    <w:uiPriority w:val="99"/>
    <w:rPr>
      <w:color w:val="0000FF"/>
      <w:u w:val="single"/>
    </w:rPr>
  </w:style>
  <w:style w:type="character" w:customStyle="1" w:styleId="14">
    <w:name w:val="页眉 Char"/>
    <w:basedOn w:val="10"/>
    <w:link w:val="6"/>
    <w:uiPriority w:val="99"/>
    <w:rPr>
      <w:sz w:val="18"/>
      <w:szCs w:val="18"/>
    </w:rPr>
  </w:style>
  <w:style w:type="character" w:customStyle="1" w:styleId="15">
    <w:name w:val="页脚 Char"/>
    <w:basedOn w:val="10"/>
    <w:link w:val="5"/>
    <w:qFormat/>
    <w:uiPriority w:val="99"/>
    <w:rPr>
      <w:sz w:val="18"/>
      <w:szCs w:val="18"/>
    </w:rPr>
  </w:style>
  <w:style w:type="character" w:customStyle="1" w:styleId="16">
    <w:name w:val="批注框文本 Char"/>
    <w:basedOn w:val="10"/>
    <w:link w:val="4"/>
    <w:semiHidden/>
    <w:uiPriority w:val="99"/>
    <w:rPr>
      <w:sz w:val="18"/>
      <w:szCs w:val="18"/>
    </w:rPr>
  </w:style>
  <w:style w:type="character" w:customStyle="1" w:styleId="17">
    <w:name w:val="标题 1 Char"/>
    <w:basedOn w:val="10"/>
    <w:link w:val="2"/>
    <w:uiPriority w:val="9"/>
    <w:rPr>
      <w:rFonts w:ascii="Cambria" w:hAnsi="Cambria" w:eastAsia="宋体" w:cs="Times New Roman"/>
      <w:b/>
      <w:bCs/>
      <w:color w:val="365F91"/>
      <w:kern w:val="0"/>
      <w:sz w:val="28"/>
      <w:szCs w:val="28"/>
    </w:rPr>
  </w:style>
  <w:style w:type="paragraph" w:customStyle="1" w:styleId="18">
    <w:name w:val="MTDisplayEquation"/>
    <w:basedOn w:val="1"/>
    <w:next w:val="1"/>
    <w:uiPriority w:val="0"/>
    <w:pPr>
      <w:tabs>
        <w:tab w:val="center" w:pos="4820"/>
        <w:tab w:val="right" w:pos="9640"/>
      </w:tabs>
    </w:pPr>
    <w:rPr>
      <w:rFonts w:ascii="Times New Roman" w:hAnsi="Times New Roman"/>
      <w:szCs w:val="24"/>
    </w:rPr>
  </w:style>
  <w:style w:type="paragraph" w:customStyle="1" w:styleId="19">
    <w:name w:val="_Style 17"/>
    <w:basedOn w:val="1"/>
    <w:uiPriority w:val="0"/>
    <w:pPr>
      <w:widowControl/>
      <w:spacing w:line="300" w:lineRule="auto"/>
      <w:ind w:firstLine="200"/>
    </w:pPr>
    <w:rPr>
      <w:rFonts w:ascii="Verdana" w:hAnsi="Verdana"/>
      <w:kern w:val="0"/>
      <w:szCs w:val="20"/>
      <w:lang w:eastAsia="en-US"/>
    </w:rPr>
  </w:style>
  <w:style w:type="character" w:customStyle="1" w:styleId="20">
    <w:name w:val="p141"/>
    <w:basedOn w:val="10"/>
    <w:uiPriority w:val="0"/>
    <w:rPr>
      <w:sz w:val="24"/>
      <w:szCs w:val="24"/>
    </w:rPr>
  </w:style>
  <w:style w:type="paragraph" w:customStyle="1" w:styleId="2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2">
    <w:name w:val="List Paragraph"/>
    <w:basedOn w:val="21"/>
    <w:qFormat/>
    <w:uiPriority w:val="99"/>
    <w:pPr>
      <w:ind w:firstLine="420"/>
    </w:pPr>
  </w:style>
  <w:style w:type="table" w:customStyle="1" w:styleId="23">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9" Type="http://schemas.openxmlformats.org/officeDocument/2006/relationships/image" Target="media/image60.wmf"/><Relationship Id="rId98" Type="http://schemas.openxmlformats.org/officeDocument/2006/relationships/oleObject" Target="embeddings/oleObject32.bin"/><Relationship Id="rId97" Type="http://schemas.openxmlformats.org/officeDocument/2006/relationships/image" Target="media/image59.wmf"/><Relationship Id="rId96" Type="http://schemas.openxmlformats.org/officeDocument/2006/relationships/oleObject" Target="embeddings/oleObject31.bin"/><Relationship Id="rId95" Type="http://schemas.openxmlformats.org/officeDocument/2006/relationships/image" Target="media/image58.wmf"/><Relationship Id="rId94" Type="http://schemas.openxmlformats.org/officeDocument/2006/relationships/oleObject" Target="embeddings/oleObject30.bin"/><Relationship Id="rId93" Type="http://schemas.openxmlformats.org/officeDocument/2006/relationships/image" Target="media/image57.png"/><Relationship Id="rId92" Type="http://schemas.openxmlformats.org/officeDocument/2006/relationships/image" Target="media/image56.png"/><Relationship Id="rId91" Type="http://schemas.openxmlformats.org/officeDocument/2006/relationships/image" Target="media/image55.wmf"/><Relationship Id="rId90" Type="http://schemas.openxmlformats.org/officeDocument/2006/relationships/oleObject" Target="embeddings/oleObject29.bin"/><Relationship Id="rId9" Type="http://schemas.openxmlformats.org/officeDocument/2006/relationships/image" Target="media/image2.png"/><Relationship Id="rId89" Type="http://schemas.openxmlformats.org/officeDocument/2006/relationships/image" Target="media/image54.wmf"/><Relationship Id="rId88" Type="http://schemas.openxmlformats.org/officeDocument/2006/relationships/oleObject" Target="embeddings/oleObject28.bin"/><Relationship Id="rId87" Type="http://schemas.openxmlformats.org/officeDocument/2006/relationships/image" Target="media/image53.png"/><Relationship Id="rId86" Type="http://schemas.openxmlformats.org/officeDocument/2006/relationships/image" Target="media/image52.wmf"/><Relationship Id="rId85" Type="http://schemas.openxmlformats.org/officeDocument/2006/relationships/oleObject" Target="embeddings/oleObject27.bin"/><Relationship Id="rId84" Type="http://schemas.openxmlformats.org/officeDocument/2006/relationships/image" Target="media/image51.wmf"/><Relationship Id="rId83" Type="http://schemas.openxmlformats.org/officeDocument/2006/relationships/oleObject" Target="embeddings/oleObject26.bin"/><Relationship Id="rId82" Type="http://schemas.openxmlformats.org/officeDocument/2006/relationships/image" Target="media/image50.png"/><Relationship Id="rId81" Type="http://schemas.openxmlformats.org/officeDocument/2006/relationships/image" Target="media/image49.wmf"/><Relationship Id="rId80" Type="http://schemas.openxmlformats.org/officeDocument/2006/relationships/oleObject" Target="embeddings/oleObject25.bin"/><Relationship Id="rId8" Type="http://schemas.openxmlformats.org/officeDocument/2006/relationships/theme" Target="theme/theme1.xml"/><Relationship Id="rId79" Type="http://schemas.openxmlformats.org/officeDocument/2006/relationships/image" Target="media/image48.png"/><Relationship Id="rId78" Type="http://schemas.openxmlformats.org/officeDocument/2006/relationships/image" Target="media/image47.png"/><Relationship Id="rId77" Type="http://schemas.openxmlformats.org/officeDocument/2006/relationships/image" Target="media/image46.png"/><Relationship Id="rId76" Type="http://schemas.openxmlformats.org/officeDocument/2006/relationships/image" Target="media/image45.png"/><Relationship Id="rId75" Type="http://schemas.openxmlformats.org/officeDocument/2006/relationships/image" Target="media/image44.png"/><Relationship Id="rId74" Type="http://schemas.openxmlformats.org/officeDocument/2006/relationships/image" Target="media/image43.png"/><Relationship Id="rId73" Type="http://schemas.openxmlformats.org/officeDocument/2006/relationships/image" Target="media/image42.wmf"/><Relationship Id="rId72" Type="http://schemas.openxmlformats.org/officeDocument/2006/relationships/oleObject" Target="embeddings/oleObject24.bin"/><Relationship Id="rId71" Type="http://schemas.microsoft.com/office/2007/relationships/hdphoto" Target="media/image41.wdp"/><Relationship Id="rId70" Type="http://schemas.openxmlformats.org/officeDocument/2006/relationships/image" Target="media/image40.png"/><Relationship Id="rId7" Type="http://schemas.openxmlformats.org/officeDocument/2006/relationships/footer" Target="footer2.xml"/><Relationship Id="rId69" Type="http://schemas.openxmlformats.org/officeDocument/2006/relationships/image" Target="media/image39.png"/><Relationship Id="rId68" Type="http://schemas.openxmlformats.org/officeDocument/2006/relationships/image" Target="media/image38.wmf"/><Relationship Id="rId67" Type="http://schemas.openxmlformats.org/officeDocument/2006/relationships/oleObject" Target="embeddings/oleObject23.bin"/><Relationship Id="rId66" Type="http://schemas.openxmlformats.org/officeDocument/2006/relationships/image" Target="media/image37.wmf"/><Relationship Id="rId65" Type="http://schemas.openxmlformats.org/officeDocument/2006/relationships/oleObject" Target="embeddings/oleObject22.bin"/><Relationship Id="rId64" Type="http://schemas.openxmlformats.org/officeDocument/2006/relationships/image" Target="media/image36.wmf"/><Relationship Id="rId63" Type="http://schemas.openxmlformats.org/officeDocument/2006/relationships/oleObject" Target="embeddings/oleObject21.bin"/><Relationship Id="rId62" Type="http://schemas.microsoft.com/office/2007/relationships/hdphoto" Target="media/image35.wdp"/><Relationship Id="rId61" Type="http://schemas.openxmlformats.org/officeDocument/2006/relationships/image" Target="media/image34.png"/><Relationship Id="rId60" Type="http://schemas.openxmlformats.org/officeDocument/2006/relationships/image" Target="media/image33.wmf"/><Relationship Id="rId6" Type="http://schemas.openxmlformats.org/officeDocument/2006/relationships/footer" Target="footer1.xml"/><Relationship Id="rId59" Type="http://schemas.openxmlformats.org/officeDocument/2006/relationships/oleObject" Target="embeddings/oleObject20.bin"/><Relationship Id="rId58" Type="http://schemas.openxmlformats.org/officeDocument/2006/relationships/image" Target="media/image32.wmf"/><Relationship Id="rId57" Type="http://schemas.openxmlformats.org/officeDocument/2006/relationships/oleObject" Target="embeddings/oleObject19.bin"/><Relationship Id="rId56" Type="http://schemas.openxmlformats.org/officeDocument/2006/relationships/image" Target="media/image31.wmf"/><Relationship Id="rId55" Type="http://schemas.openxmlformats.org/officeDocument/2006/relationships/oleObject" Target="embeddings/oleObject18.bin"/><Relationship Id="rId54" Type="http://schemas.openxmlformats.org/officeDocument/2006/relationships/image" Target="media/image30.wmf"/><Relationship Id="rId53" Type="http://schemas.openxmlformats.org/officeDocument/2006/relationships/oleObject" Target="embeddings/oleObject17.bin"/><Relationship Id="rId52" Type="http://schemas.openxmlformats.org/officeDocument/2006/relationships/image" Target="media/image29.wmf"/><Relationship Id="rId51" Type="http://schemas.openxmlformats.org/officeDocument/2006/relationships/oleObject" Target="embeddings/oleObject16.bin"/><Relationship Id="rId50" Type="http://schemas.openxmlformats.org/officeDocument/2006/relationships/image" Target="media/image28.wmf"/><Relationship Id="rId5" Type="http://schemas.openxmlformats.org/officeDocument/2006/relationships/header" Target="header3.xml"/><Relationship Id="rId49" Type="http://schemas.openxmlformats.org/officeDocument/2006/relationships/oleObject" Target="embeddings/oleObject15.bin"/><Relationship Id="rId48" Type="http://schemas.openxmlformats.org/officeDocument/2006/relationships/image" Target="media/image27.wmf"/><Relationship Id="rId47" Type="http://schemas.openxmlformats.org/officeDocument/2006/relationships/oleObject" Target="embeddings/oleObject14.bin"/><Relationship Id="rId46" Type="http://schemas.microsoft.com/office/2007/relationships/hdphoto" Target="media/image26.wdp"/><Relationship Id="rId45" Type="http://schemas.openxmlformats.org/officeDocument/2006/relationships/image" Target="media/image25.png"/><Relationship Id="rId44" Type="http://schemas.openxmlformats.org/officeDocument/2006/relationships/image" Target="media/image24.wmf"/><Relationship Id="rId43" Type="http://schemas.openxmlformats.org/officeDocument/2006/relationships/oleObject" Target="embeddings/oleObject13.bin"/><Relationship Id="rId42" Type="http://schemas.openxmlformats.org/officeDocument/2006/relationships/image" Target="media/image23.wmf"/><Relationship Id="rId41" Type="http://schemas.openxmlformats.org/officeDocument/2006/relationships/oleObject" Target="embeddings/oleObject12.bin"/><Relationship Id="rId40" Type="http://schemas.microsoft.com/office/2007/relationships/hdphoto" Target="media/image22.wdp"/><Relationship Id="rId4" Type="http://schemas.openxmlformats.org/officeDocument/2006/relationships/header" Target="header2.xml"/><Relationship Id="rId39" Type="http://schemas.openxmlformats.org/officeDocument/2006/relationships/image" Target="media/image21.png"/><Relationship Id="rId38" Type="http://schemas.openxmlformats.org/officeDocument/2006/relationships/image" Target="media/image20.wmf"/><Relationship Id="rId37" Type="http://schemas.openxmlformats.org/officeDocument/2006/relationships/oleObject" Target="embeddings/oleObject11.bin"/><Relationship Id="rId36" Type="http://schemas.microsoft.com/office/2007/relationships/hdphoto" Target="media/image19.wdp"/><Relationship Id="rId35" Type="http://schemas.openxmlformats.org/officeDocument/2006/relationships/image" Target="media/image18.png"/><Relationship Id="rId34" Type="http://schemas.openxmlformats.org/officeDocument/2006/relationships/image" Target="media/image17.wmf"/><Relationship Id="rId33" Type="http://schemas.openxmlformats.org/officeDocument/2006/relationships/oleObject" Target="embeddings/oleObject10.bin"/><Relationship Id="rId32" Type="http://schemas.openxmlformats.org/officeDocument/2006/relationships/image" Target="media/image16.wmf"/><Relationship Id="rId31" Type="http://schemas.openxmlformats.org/officeDocument/2006/relationships/oleObject" Target="embeddings/oleObject9.bin"/><Relationship Id="rId30" Type="http://schemas.openxmlformats.org/officeDocument/2006/relationships/image" Target="media/image15.wmf"/><Relationship Id="rId3" Type="http://schemas.openxmlformats.org/officeDocument/2006/relationships/header" Target="header1.xml"/><Relationship Id="rId29" Type="http://schemas.openxmlformats.org/officeDocument/2006/relationships/oleObject" Target="embeddings/oleObject8.bin"/><Relationship Id="rId28" Type="http://schemas.openxmlformats.org/officeDocument/2006/relationships/image" Target="media/image14.wmf"/><Relationship Id="rId27" Type="http://schemas.openxmlformats.org/officeDocument/2006/relationships/oleObject" Target="embeddings/oleObject7.bin"/><Relationship Id="rId26" Type="http://schemas.openxmlformats.org/officeDocument/2006/relationships/image" Target="media/image13.wmf"/><Relationship Id="rId25" Type="http://schemas.openxmlformats.org/officeDocument/2006/relationships/oleObject" Target="embeddings/oleObject6.bin"/><Relationship Id="rId24" Type="http://schemas.openxmlformats.org/officeDocument/2006/relationships/image" Target="media/image12.wmf"/><Relationship Id="rId23" Type="http://schemas.openxmlformats.org/officeDocument/2006/relationships/oleObject" Target="embeddings/oleObject5.bin"/><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wmf"/><Relationship Id="rId17" Type="http://schemas.openxmlformats.org/officeDocument/2006/relationships/oleObject" Target="embeddings/oleObject4.bin"/><Relationship Id="rId16" Type="http://schemas.openxmlformats.org/officeDocument/2006/relationships/image" Target="media/image6.wmf"/><Relationship Id="rId15" Type="http://schemas.openxmlformats.org/officeDocument/2006/relationships/oleObject" Target="embeddings/oleObject3.bin"/><Relationship Id="rId14" Type="http://schemas.openxmlformats.org/officeDocument/2006/relationships/image" Target="media/image5.wmf"/><Relationship Id="rId13" Type="http://schemas.openxmlformats.org/officeDocument/2006/relationships/oleObject" Target="embeddings/oleObject2.bin"/><Relationship Id="rId12" Type="http://schemas.openxmlformats.org/officeDocument/2006/relationships/image" Target="media/image4.wmf"/><Relationship Id="rId11" Type="http://schemas.openxmlformats.org/officeDocument/2006/relationships/oleObject" Target="embeddings/oleObject1.bin"/><Relationship Id="rId101" Type="http://schemas.openxmlformats.org/officeDocument/2006/relationships/fontTable" Target="fontTable.xml"/><Relationship Id="rId100"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2"/>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中国最大的高考网站</Manager>
  <Company>www.ks5u.com</Company>
  <Pages>1</Pages>
  <Words>2</Words>
  <Characters>12</Characters>
  <Lines>1</Lines>
  <Paragraphs>1</Paragraphs>
  <TotalTime>0</TotalTime>
  <ScaleCrop>false</ScaleCrop>
  <LinksUpToDate>false</LinksUpToDate>
  <CharactersWithSpaces>13</CharactersWithSpaces>
  <HyperlinkBase>http://www.ks5u.com</HyperlinkBase>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2009-03-27T08:43:00Z</dcterms:created>
  <dc:creator>ks5u</dc:creator>
  <dc:description>高考资源网，中国最大的高考网站，您身边的高考专家。</dc:description>
  <cp:keywords>高考 考试无忧 高考资源网</cp:keywords>
  <cp:lastModifiedBy>lukewjliu</cp:lastModifiedBy>
  <dcterms:modified xsi:type="dcterms:W3CDTF">2020-11-25T04:27:47Z</dcterms:modified>
  <dc:subject>您身边的高考专家</dc:subject>
  <dc:title>高考资源网</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2052-11.1.0.10132</vt:lpwstr>
  </property>
</Properties>
</file>