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rPr>
          <w:b/>
          <w:szCs w:val="28"/>
        </w:rPr>
      </w:pPr>
      <w:r>
        <w:rPr>
          <w:rFonts w:hint="eastAsia"/>
          <w:b/>
          <w:szCs w:val="28"/>
        </w:rPr>
        <w:t>绝密</w:t>
      </w:r>
      <w:r>
        <w:rPr>
          <w:rFonts w:hint="eastAsia" w:ascii="宋体" w:hAnsi="宋体" w:cs="宋体"/>
          <w:b/>
          <w:szCs w:val="28"/>
        </w:rPr>
        <w:t>★</w:t>
      </w:r>
      <w:r>
        <w:rPr>
          <w:b/>
          <w:szCs w:val="28"/>
        </w:rPr>
        <w:t>考试结束前</w:t>
      </w:r>
    </w:p>
    <w:p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2019年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月浙江省普通高校招生</w:t>
      </w:r>
      <w:r>
        <w:rPr>
          <w:rFonts w:ascii="黑体" w:hAnsi="黑体" w:eastAsia="黑体"/>
          <w:b/>
          <w:sz w:val="32"/>
          <w:szCs w:val="28"/>
        </w:rPr>
        <w:t>选考</w:t>
      </w:r>
      <w:r>
        <w:rPr>
          <w:sz w:val="28"/>
          <w:szCs w:val="28"/>
        </w:rPr>
        <w:t>科目考试</w:t>
      </w:r>
    </w:p>
    <w:p>
      <w:pPr>
        <w:contextualSpacing/>
        <w:jc w:val="center"/>
        <w:rPr>
          <w:rFonts w:ascii="黑体" w:hAnsi="黑体" w:eastAsia="黑体"/>
          <w:b/>
          <w:sz w:val="32"/>
          <w:szCs w:val="28"/>
        </w:rPr>
      </w:pPr>
      <w:r>
        <w:rPr>
          <w:rFonts w:ascii="黑体" w:hAnsi="黑体" w:eastAsia="黑体"/>
          <w:b/>
          <w:sz w:val="32"/>
          <w:szCs w:val="28"/>
        </w:rPr>
        <w:t>化学试题</w:t>
      </w:r>
    </w:p>
    <w:p>
      <w:pPr>
        <w:contextualSpacing/>
        <w:jc w:val="center"/>
        <w:rPr>
          <w:b/>
          <w:szCs w:val="21"/>
        </w:rPr>
      </w:pPr>
      <w:r>
        <w:rPr>
          <w:rFonts w:hint="eastAsia"/>
          <w:b/>
          <w:szCs w:val="21"/>
        </w:rPr>
        <w:t>姓名：____________　　　　　　　　准考证号：____________</w:t>
      </w:r>
    </w:p>
    <w:p>
      <w:pPr>
        <w:ind w:firstLine="480" w:firstLineChars="200"/>
        <w:contextualSpacing/>
        <w:rPr>
          <w:b/>
          <w:szCs w:val="21"/>
        </w:rPr>
      </w:pPr>
      <w:r>
        <w:rPr>
          <w:szCs w:val="21"/>
        </w:rPr>
        <w:t>本试题卷分选择题和非选择题两部分，共8页，满分100分，考试时间90分钟。其中加试题部分为30分，用【加试题】标出。</w:t>
      </w:r>
      <w:r>
        <w:rPr>
          <w:b/>
          <w:szCs w:val="21"/>
        </w:rPr>
        <w:t>考生注意：</w:t>
      </w:r>
    </w:p>
    <w:p>
      <w:pPr>
        <w:ind w:firstLine="480" w:firstLineChars="200"/>
        <w:contextualSpacing/>
        <w:rPr>
          <w:rFonts w:eastAsia="楷体"/>
          <w:szCs w:val="21"/>
        </w:rPr>
      </w:pPr>
      <w:r>
        <w:rPr>
          <w:rFonts w:hint="eastAsia" w:eastAsia="楷体"/>
          <w:szCs w:val="21"/>
        </w:rPr>
        <w:t>1</w:t>
      </w:r>
      <w:r>
        <w:rPr>
          <w:rFonts w:eastAsia="楷体"/>
        </w:rPr>
        <w:t>．</w:t>
      </w:r>
      <w:r>
        <w:rPr>
          <w:rFonts w:eastAsia="楷体"/>
          <w:szCs w:val="21"/>
        </w:rPr>
        <w:t>答题前，</w:t>
      </w:r>
      <w:r>
        <w:rPr>
          <w:rFonts w:hint="eastAsia" w:eastAsia="楷体"/>
          <w:szCs w:val="21"/>
        </w:rPr>
        <w:t>请</w:t>
      </w:r>
      <w:r>
        <w:rPr>
          <w:rFonts w:eastAsia="楷体"/>
          <w:szCs w:val="21"/>
        </w:rPr>
        <w:t>务必将自己的姓名、准考证号用黑色字迹的签字笔或钢笔</w:t>
      </w:r>
      <w:r>
        <w:rPr>
          <w:rFonts w:hint="eastAsia" w:eastAsia="楷体"/>
          <w:szCs w:val="21"/>
        </w:rPr>
        <w:t>分别</w:t>
      </w:r>
      <w:r>
        <w:rPr>
          <w:rFonts w:eastAsia="楷体"/>
          <w:szCs w:val="21"/>
        </w:rPr>
        <w:t>填写在</w:t>
      </w:r>
      <w:r>
        <w:rPr>
          <w:rFonts w:hint="eastAsia" w:eastAsia="楷体"/>
          <w:szCs w:val="21"/>
        </w:rPr>
        <w:t>试题卷和</w:t>
      </w:r>
      <w:r>
        <w:rPr>
          <w:rFonts w:eastAsia="楷体"/>
          <w:szCs w:val="21"/>
        </w:rPr>
        <w:t>答题纸</w:t>
      </w:r>
      <w:r>
        <w:rPr>
          <w:rFonts w:hint="eastAsia" w:eastAsia="楷体"/>
          <w:szCs w:val="21"/>
        </w:rPr>
        <w:t>规定的位置上</w:t>
      </w:r>
      <w:r>
        <w:rPr>
          <w:rFonts w:eastAsia="楷体"/>
          <w:szCs w:val="21"/>
        </w:rPr>
        <w:t>。</w:t>
      </w:r>
    </w:p>
    <w:p>
      <w:pPr>
        <w:ind w:firstLine="480" w:firstLineChars="200"/>
        <w:contextualSpacing/>
        <w:rPr>
          <w:rFonts w:eastAsia="楷体"/>
        </w:rPr>
      </w:pPr>
      <w:r>
        <w:rPr>
          <w:rFonts w:hint="eastAsia" w:eastAsia="楷体"/>
          <w:szCs w:val="21"/>
        </w:rPr>
        <w:t>2</w:t>
      </w:r>
      <w:r>
        <w:rPr>
          <w:rFonts w:eastAsia="楷体"/>
        </w:rPr>
        <w:t>．</w:t>
      </w:r>
      <w:r>
        <w:rPr>
          <w:rFonts w:hint="eastAsia" w:eastAsia="楷体"/>
        </w:rPr>
        <w:t>答题时，请按照答题纸上“注意事项”的要求，在答题纸相应的位置上规范作答，在本试题卷上的作答一律无效。</w:t>
      </w:r>
    </w:p>
    <w:p>
      <w:pPr>
        <w:ind w:firstLine="480" w:firstLineChars="200"/>
        <w:contextualSpacing/>
        <w:rPr>
          <w:rFonts w:eastAsia="楷体"/>
          <w:szCs w:val="21"/>
        </w:rPr>
      </w:pPr>
      <w:r>
        <w:rPr>
          <w:rFonts w:hint="eastAsia" w:eastAsia="楷体"/>
          <w:szCs w:val="21"/>
        </w:rPr>
        <w:t>3</w:t>
      </w:r>
      <w:r>
        <w:rPr>
          <w:rFonts w:eastAsia="楷体"/>
        </w:rPr>
        <w:t>．</w:t>
      </w:r>
      <w:r>
        <w:rPr>
          <w:rFonts w:eastAsia="楷体"/>
          <w:szCs w:val="21"/>
        </w:rPr>
        <w:t>非选择题的答案</w:t>
      </w:r>
      <w:r>
        <w:rPr>
          <w:rFonts w:hint="eastAsia" w:eastAsia="楷体"/>
          <w:szCs w:val="21"/>
        </w:rPr>
        <w:t>必须使用</w:t>
      </w:r>
      <w:r>
        <w:rPr>
          <w:rFonts w:eastAsia="楷体"/>
          <w:szCs w:val="21"/>
        </w:rPr>
        <w:t>黑色字迹的签字笔或钢笔写在答题纸上相应区域内，作图时可先使用2B铅笔，确定后</w:t>
      </w:r>
      <w:r>
        <w:rPr>
          <w:rFonts w:hint="eastAsia" w:eastAsia="楷体"/>
          <w:szCs w:val="21"/>
        </w:rPr>
        <w:t>必须使用</w:t>
      </w:r>
      <w:r>
        <w:rPr>
          <w:rFonts w:eastAsia="楷体"/>
          <w:szCs w:val="21"/>
        </w:rPr>
        <w:t>黑色字迹的签字笔或钢笔描黑，答案写在本试题卷上无效。</w:t>
      </w:r>
    </w:p>
    <w:p>
      <w:pPr>
        <w:ind w:firstLine="480" w:firstLineChars="200"/>
        <w:contextualSpacing/>
        <w:rPr>
          <w:rFonts w:eastAsia="楷体"/>
          <w:szCs w:val="21"/>
        </w:rPr>
      </w:pPr>
      <w:r>
        <w:rPr>
          <w:rFonts w:hint="eastAsia" w:eastAsia="楷体"/>
          <w:szCs w:val="21"/>
        </w:rPr>
        <w:t>4</w:t>
      </w:r>
      <w:r>
        <w:rPr>
          <w:rFonts w:eastAsia="楷体"/>
        </w:rPr>
        <w:t>．</w:t>
      </w:r>
      <w:r>
        <w:rPr>
          <w:rFonts w:eastAsia="楷体"/>
          <w:szCs w:val="21"/>
        </w:rPr>
        <w:t>可能用到的相对原子质量：</w:t>
      </w:r>
      <w:r>
        <w:rPr>
          <w:rFonts w:eastAsia="楷体"/>
        </w:rPr>
        <w:t>H 1　C 12　N 14　O 16　Na 23　Mg 24　S 32　</w:t>
      </w:r>
      <w:r>
        <w:rPr>
          <w:rFonts w:hint="eastAsia" w:eastAsia="楷体"/>
        </w:rPr>
        <w:t>Cl 35.5</w:t>
      </w:r>
      <w:r>
        <w:rPr>
          <w:rFonts w:eastAsia="楷体"/>
        </w:rPr>
        <w:t>　Ca</w:t>
      </w:r>
      <w:r>
        <w:rPr>
          <w:rFonts w:hint="eastAsia" w:eastAsia="楷体"/>
        </w:rPr>
        <w:t xml:space="preserve"> 40</w:t>
      </w:r>
      <w:r>
        <w:rPr>
          <w:rFonts w:eastAsia="楷体"/>
        </w:rPr>
        <w:t>　Fe 56　Cu 64　</w:t>
      </w:r>
      <w:r>
        <w:rPr>
          <w:rFonts w:hint="eastAsia" w:eastAsia="楷体"/>
        </w:rPr>
        <w:t>Ba 137</w:t>
      </w:r>
    </w:p>
    <w:p>
      <w:pPr>
        <w:contextualSpacing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选择题部分</w:t>
      </w:r>
    </w:p>
    <w:p>
      <w:pPr>
        <w:adjustRightInd w:val="0"/>
        <w:ind w:left="422" w:hanging="480" w:hangingChars="200"/>
        <w:contextualSpacing/>
        <w:rPr>
          <w:b/>
        </w:rPr>
      </w:pPr>
      <w:r>
        <w:rPr>
          <w:b/>
          <w:szCs w:val="21"/>
        </w:rPr>
        <w:t>一、选择题</w:t>
      </w:r>
      <w:r>
        <w:rPr>
          <w:rFonts w:eastAsia="楷体"/>
          <w:b/>
          <w:szCs w:val="21"/>
        </w:rPr>
        <w:t>（本大题共25小题，每小题2分，共</w:t>
      </w:r>
      <w:r>
        <w:rPr>
          <w:rFonts w:hint="eastAsia" w:eastAsia="楷体"/>
          <w:b/>
          <w:szCs w:val="21"/>
        </w:rPr>
        <w:t>5</w:t>
      </w:r>
      <w:r>
        <w:rPr>
          <w:rFonts w:eastAsia="楷体"/>
          <w:b/>
          <w:szCs w:val="21"/>
        </w:rPr>
        <w:t>0分。每个小题列出的四个备选项中只有一个是符合题目要求的，不选、多选、错选均不得分）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l</w:t>
      </w:r>
      <w:r>
        <w:rPr>
          <w:szCs w:val="21"/>
          <w:lang w:val="pl-PL"/>
        </w:rPr>
        <w:t>．</w:t>
      </w:r>
      <w:r>
        <w:rPr>
          <w:rFonts w:hint="eastAsia"/>
        </w:rPr>
        <w:t>下列属于碱的是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OH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Cs w:val="21"/>
          <w:lang w:val="pl-PL"/>
        </w:rPr>
        <w:t>B．</w:t>
      </w:r>
      <w:r>
        <w:rPr>
          <w:rFonts w:hint="eastAsia"/>
          <w:szCs w:val="21"/>
          <w:lang w:val="pl-PL"/>
        </w:rPr>
        <w:t>Na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CO</w:t>
      </w:r>
      <w:r>
        <w:rPr>
          <w:rFonts w:hint="eastAsia"/>
          <w:szCs w:val="21"/>
          <w:vertAlign w:val="subscript"/>
          <w:lang w:val="pl-PL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Cs w:val="21"/>
          <w:lang w:val="pl-PL"/>
        </w:rPr>
        <w:t>C．</w:t>
      </w:r>
      <w:r>
        <w:rPr>
          <w:rFonts w:hint="eastAsia"/>
          <w:szCs w:val="21"/>
        </w:rPr>
        <w:t>Ca</w:t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OH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Cs w:val="21"/>
          <w:lang w:val="pl-PL"/>
        </w:rPr>
        <w:t>D．</w:t>
      </w:r>
      <w:r>
        <w:rPr>
          <w:rFonts w:hint="eastAsia"/>
          <w:szCs w:val="21"/>
        </w:rPr>
        <w:t>Cu</w:t>
      </w:r>
      <w:r>
        <w:rPr>
          <w:rFonts w:hint="eastAsia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OH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lang w:val="pl-PL"/>
        </w:rPr>
        <w:t>CO</w:t>
      </w:r>
      <w:r>
        <w:rPr>
          <w:rFonts w:hint="eastAsia"/>
          <w:szCs w:val="21"/>
          <w:vertAlign w:val="subscript"/>
          <w:lang w:val="pl-PL"/>
        </w:rPr>
        <w:t>3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2</w:t>
      </w:r>
      <w:r>
        <w:rPr>
          <w:szCs w:val="21"/>
          <w:lang w:val="pl-PL"/>
        </w:rPr>
        <w:t>．</w:t>
      </w:r>
      <w:r>
        <w:rPr>
          <w:rFonts w:hint="eastAsia"/>
        </w:rPr>
        <w:t>下列属于强电解质的是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硫酸钡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Cs w:val="21"/>
          <w:lang w:val="pl-PL"/>
        </w:rPr>
        <w:t>B．</w:t>
      </w:r>
      <w:r>
        <w:rPr>
          <w:rFonts w:hint="eastAsia"/>
        </w:rPr>
        <w:t>食盐水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Cs w:val="21"/>
          <w:lang w:val="pl-PL"/>
        </w:rPr>
        <w:t>C．</w:t>
      </w:r>
      <w:r>
        <w:rPr>
          <w:rFonts w:hint="eastAsia"/>
        </w:rPr>
        <w:t>二氧化硅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Cs w:val="21"/>
          <w:lang w:val="pl-PL"/>
        </w:rPr>
        <w:t>D．</w:t>
      </w:r>
      <w:r>
        <w:rPr>
          <w:rFonts w:hint="eastAsia"/>
          <w:szCs w:val="21"/>
          <w:lang w:val="pl-PL"/>
        </w:rPr>
        <w:t>醋酸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3</w:t>
      </w:r>
      <w:r>
        <w:rPr>
          <w:szCs w:val="21"/>
          <w:lang w:val="pl-PL"/>
        </w:rPr>
        <w:t>．</w:t>
      </w:r>
      <w:r>
        <w:rPr>
          <w:rFonts w:hint="eastAsia"/>
        </w:rPr>
        <w:t>下列图示表示过滤的是</w:t>
      </w:r>
    </w:p>
    <w:p>
      <w:pPr>
        <w:adjustRightInd w:val="0"/>
        <w:snapToGri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A．</w:t>
      </w:r>
      <w:r>
        <w:rPr>
          <w:szCs w:val="21"/>
        </w:rPr>
        <w:drawing>
          <wp:inline distT="0" distB="0" distL="0" distR="0">
            <wp:extent cx="305435" cy="78803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00" cy="7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Cs w:val="21"/>
          <w:lang w:val="pl-PL"/>
        </w:rPr>
        <w:t>B．</w:t>
      </w:r>
      <w:r>
        <w:rPr>
          <w:szCs w:val="21"/>
        </w:rPr>
        <w:drawing>
          <wp:inline distT="0" distB="0" distL="0" distR="0">
            <wp:extent cx="276860" cy="921385"/>
            <wp:effectExtent l="0" t="0" r="889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00" cy="9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Cs w:val="21"/>
          <w:lang w:val="pl-PL"/>
        </w:rPr>
        <w:t>C．</w:t>
      </w:r>
      <w:r>
        <w:rPr>
          <w:szCs w:val="21"/>
        </w:rPr>
        <w:drawing>
          <wp:inline distT="0" distB="0" distL="0" distR="0">
            <wp:extent cx="442595" cy="824230"/>
            <wp:effectExtent l="0" t="0" r="0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00" cy="8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Cs w:val="21"/>
          <w:lang w:val="pl-PL"/>
        </w:rPr>
        <w:t>D．</w:t>
      </w:r>
      <w:r>
        <w:rPr>
          <w:szCs w:val="21"/>
        </w:rPr>
        <w:drawing>
          <wp:inline distT="0" distB="0" distL="0" distR="0">
            <wp:extent cx="457200" cy="798830"/>
            <wp:effectExtent l="0" t="0" r="0" b="127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4</w:t>
      </w:r>
      <w:r>
        <w:rPr>
          <w:szCs w:val="21"/>
          <w:lang w:val="pl-PL"/>
        </w:rPr>
        <w:t>．</w:t>
      </w:r>
      <w:r>
        <w:rPr>
          <w:rFonts w:hint="eastAsia"/>
        </w:rPr>
        <w:t>下列属于置换反应的是</w:t>
      </w:r>
    </w:p>
    <w:p>
      <w:pPr>
        <w:adjustRightInd w:val="0"/>
        <w:snapToGri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  <w:szCs w:val="21"/>
          <w:lang w:val="pl-PL"/>
        </w:rPr>
        <w:t>4NH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＋5O</w:t>
      </w:r>
      <w:r>
        <w:rPr>
          <w:rFonts w:hint="eastAsia"/>
          <w:szCs w:val="21"/>
          <w:vertAlign w:val="subscript"/>
          <w:lang w:val="pl-PL"/>
        </w:rPr>
        <w:t>2</w:t>
      </w:r>
      <w:r>
        <w:fldChar w:fldCharType="begin"/>
      </w:r>
      <w:r>
        <w:rPr>
          <w:lang w:val="pl-PL"/>
        </w:rPr>
        <w:instrText xml:space="preserve">eq</w:instrText>
      </w:r>
      <w:r>
        <w:rPr>
          <w:rFonts w:hint="eastAsia"/>
          <w:lang w:val="pl-PL"/>
        </w:rPr>
        <w:instrText xml:space="preserve"> </w:instrText>
      </w:r>
      <w:r>
        <w:rPr>
          <w:lang w:val="pl-PL"/>
        </w:rPr>
        <w:instrText xml:space="preserve">\o(</w:instrText>
      </w:r>
      <w:r>
        <w:rPr>
          <w:spacing w:val="-16"/>
          <w:kern w:val="0"/>
          <w:szCs w:val="21"/>
          <w:lang w:val="pl-PL"/>
        </w:rPr>
        <w:instrText xml:space="preserve">======</w:instrText>
      </w:r>
      <w:r>
        <w:rPr>
          <w:kern w:val="0"/>
          <w:szCs w:val="21"/>
          <w:lang w:val="pl-PL"/>
        </w:rPr>
        <w:instrText xml:space="preserve">=</w:instrText>
      </w:r>
      <w:r>
        <w:rPr>
          <w:lang w:val="pl-PL"/>
        </w:rPr>
        <w:instrText xml:space="preserve">,\</w:instrText>
      </w:r>
      <w:r>
        <w:rPr>
          <w:rFonts w:hint="eastAsia"/>
          <w:lang w:val="pl-PL"/>
        </w:rPr>
        <w:instrText xml:space="preserve">s\up7</w:instrText>
      </w:r>
      <w:r>
        <w:rPr>
          <w:lang w:val="pl-PL"/>
        </w:rPr>
        <w:instrText xml:space="preserve">(</w:instrText>
      </w:r>
      <w:r>
        <w:rPr>
          <w:rFonts w:hint="eastAsia"/>
          <w:lang w:val="pl-PL"/>
        </w:rPr>
        <w:instrText xml:space="preserve">催化剂</w:instrText>
      </w:r>
      <w:r>
        <w:rPr>
          <w:lang w:val="pl-PL"/>
        </w:rPr>
        <w:instrText xml:space="preserve">),\</w:instrText>
      </w:r>
      <w:r>
        <w:rPr>
          <w:rFonts w:hint="eastAsia"/>
          <w:lang w:val="pl-PL"/>
        </w:rPr>
        <w:instrText xml:space="preserve">s\do7</w:instrText>
      </w:r>
      <w:r>
        <w:rPr>
          <w:lang w:val="pl-PL"/>
        </w:rPr>
        <w:instrText xml:space="preserve">(</w:instrText>
      </w:r>
      <w:r>
        <w:rPr>
          <w:rFonts w:hint="eastAsia"/>
          <w:lang w:val="pl-PL"/>
        </w:rPr>
        <w:instrText xml:space="preserve">△</w:instrText>
      </w:r>
      <w:r>
        <w:rPr>
          <w:lang w:val="pl-PL"/>
        </w:rPr>
        <w:instrText xml:space="preserve">))</w:instrText>
      </w:r>
      <w:r>
        <w:fldChar w:fldCharType="end"/>
      </w:r>
      <w:r>
        <w:rPr>
          <w:rFonts w:hint="eastAsia"/>
          <w:szCs w:val="21"/>
          <w:lang w:val="pl-PL"/>
        </w:rPr>
        <w:t>4NO＋6H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O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B．</w:t>
      </w:r>
      <w:r>
        <w:rPr>
          <w:rFonts w:hint="eastAsia"/>
          <w:szCs w:val="21"/>
          <w:lang w:val="pl-PL"/>
        </w:rPr>
        <w:t>2Na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SO</w:t>
      </w:r>
      <w:r>
        <w:rPr>
          <w:rFonts w:hint="eastAsia"/>
          <w:szCs w:val="21"/>
          <w:vertAlign w:val="subscript"/>
          <w:lang w:val="pl-PL"/>
        </w:rPr>
        <w:t>3</w:t>
      </w:r>
      <w:r>
        <w:rPr>
          <w:rFonts w:hint="eastAsia"/>
          <w:szCs w:val="21"/>
          <w:lang w:val="pl-PL"/>
        </w:rPr>
        <w:t>＋O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szCs w:val="21"/>
          <w:lang w:val="pl-PL"/>
        </w:rPr>
        <w:t>2Na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SO</w:t>
      </w:r>
      <w:r>
        <w:rPr>
          <w:rFonts w:hint="eastAsia"/>
          <w:szCs w:val="21"/>
          <w:vertAlign w:val="subscript"/>
          <w:lang w:val="pl-PL"/>
        </w:rPr>
        <w:t>4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  <w:szCs w:val="21"/>
          <w:lang w:val="pl-PL"/>
        </w:rPr>
        <w:t>2Na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O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＋2CO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szCs w:val="21"/>
          <w:lang w:val="pl-PL"/>
        </w:rPr>
        <w:t>2Na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CO</w:t>
      </w:r>
      <w:r>
        <w:rPr>
          <w:rFonts w:hint="eastAsia"/>
          <w:szCs w:val="21"/>
          <w:vertAlign w:val="subscript"/>
          <w:lang w:val="pl-PL"/>
        </w:rPr>
        <w:t>3</w:t>
      </w:r>
      <w:r>
        <w:rPr>
          <w:rFonts w:hint="eastAsia"/>
          <w:szCs w:val="21"/>
          <w:lang w:val="pl-PL"/>
        </w:rPr>
        <w:t>＋O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D．</w:t>
      </w:r>
      <w:r>
        <w:rPr>
          <w:rFonts w:hint="eastAsia"/>
          <w:szCs w:val="21"/>
          <w:lang w:val="pl-PL"/>
        </w:rPr>
        <w:t>2KI＋Cl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szCs w:val="21"/>
          <w:lang w:val="pl-PL"/>
        </w:rPr>
        <w:t>2KCl＋I</w:t>
      </w:r>
      <w:r>
        <w:rPr>
          <w:rFonts w:hint="eastAsia"/>
          <w:szCs w:val="21"/>
          <w:vertAlign w:val="subscript"/>
          <w:lang w:val="pl-PL"/>
        </w:rPr>
        <w:t>2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  <w:lang w:val="pl-PL"/>
        </w:rPr>
        <w:t>5</w:t>
      </w:r>
      <w:r>
        <w:rPr>
          <w:szCs w:val="21"/>
          <w:lang w:val="pl-PL"/>
        </w:rPr>
        <w:t>．</w:t>
      </w:r>
      <w:r>
        <w:rPr>
          <w:rFonts w:hint="eastAsia"/>
        </w:rPr>
        <w:t>下列溶液呈碱性的是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  <w:lang w:val="pl-PL"/>
        </w:rPr>
        <w:t>NH</w:t>
      </w:r>
      <w:r>
        <w:rPr>
          <w:rFonts w:hint="eastAsia"/>
          <w:vertAlign w:val="subscript"/>
          <w:lang w:val="pl-PL"/>
        </w:rPr>
        <w:t>4</w:t>
      </w:r>
      <w:r>
        <w:rPr>
          <w:rFonts w:hint="eastAsia"/>
          <w:lang w:val="pl-PL"/>
        </w:rPr>
        <w:t>NO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B．</w:t>
      </w:r>
      <w:r>
        <w:rPr>
          <w:rFonts w:hint="eastAsia" w:ascii="宋体" w:hAnsi="宋体"/>
          <w:szCs w:val="21"/>
          <w:lang w:val="pl-PL"/>
        </w:rPr>
        <w:t>(</w:t>
      </w:r>
      <w:r>
        <w:rPr>
          <w:rFonts w:hint="eastAsia"/>
          <w:szCs w:val="21"/>
          <w:lang w:val="pl-PL"/>
        </w:rPr>
        <w:t>NH</w:t>
      </w:r>
      <w:r>
        <w:rPr>
          <w:rFonts w:hint="eastAsia"/>
          <w:szCs w:val="21"/>
          <w:vertAlign w:val="subscript"/>
          <w:lang w:val="pl-PL"/>
        </w:rPr>
        <w:t>4</w:t>
      </w:r>
      <w:r>
        <w:rPr>
          <w:rFonts w:hint="eastAsia" w:ascii="宋体" w:hAnsi="宋体"/>
          <w:szCs w:val="21"/>
          <w:lang w:val="pl-PL"/>
        </w:rPr>
        <w:t>)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SO</w:t>
      </w:r>
      <w:r>
        <w:rPr>
          <w:rFonts w:hint="eastAsia"/>
          <w:szCs w:val="21"/>
          <w:vertAlign w:val="subscript"/>
          <w:lang w:val="pl-PL"/>
        </w:rPr>
        <w:t>4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C．</w:t>
      </w:r>
      <w:r>
        <w:rPr>
          <w:rFonts w:hint="eastAsia"/>
          <w:szCs w:val="21"/>
          <w:lang w:val="pl-PL"/>
        </w:rPr>
        <w:t>KCl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D．</w:t>
      </w:r>
      <w:r>
        <w:rPr>
          <w:rFonts w:hint="eastAsia"/>
          <w:szCs w:val="21"/>
          <w:lang w:val="pl-PL"/>
        </w:rPr>
        <w:t>K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CO</w:t>
      </w:r>
      <w:r>
        <w:rPr>
          <w:rFonts w:hint="eastAsia"/>
          <w:szCs w:val="21"/>
          <w:vertAlign w:val="subscript"/>
          <w:lang w:val="pl-PL"/>
        </w:rPr>
        <w:t>3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  <w:lang w:val="pl-PL"/>
        </w:rPr>
        <w:t>6</w:t>
      </w:r>
      <w:r>
        <w:rPr>
          <w:szCs w:val="21"/>
          <w:lang w:val="pl-PL"/>
        </w:rPr>
        <w:t>．</w:t>
      </w:r>
      <w:r>
        <w:rPr>
          <w:rFonts w:hint="eastAsia"/>
        </w:rPr>
        <w:t>反应</w:t>
      </w:r>
      <w:r>
        <w:rPr>
          <w:rFonts w:hint="eastAsia"/>
          <w:lang w:val="pl-PL"/>
        </w:rPr>
        <w:t>8NH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  <w:lang w:val="pl-PL"/>
        </w:rPr>
        <w:t>＋3Cl</w:t>
      </w:r>
      <w:r>
        <w:rPr>
          <w:rFonts w:hint="eastAsia"/>
          <w:vertAlign w:val="subscript"/>
          <w:lang w:val="pl-PL"/>
        </w:rPr>
        <w:t>2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kern w:val="0"/>
          <w:szCs w:val="21"/>
          <w:lang w:val="pl-PL"/>
        </w:rPr>
        <w:t>N</w:t>
      </w:r>
      <w:r>
        <w:rPr>
          <w:rFonts w:hint="eastAsia"/>
          <w:kern w:val="0"/>
          <w:szCs w:val="21"/>
          <w:vertAlign w:val="subscript"/>
          <w:lang w:val="pl-PL"/>
        </w:rPr>
        <w:t>2</w:t>
      </w:r>
      <w:r>
        <w:rPr>
          <w:rFonts w:hint="eastAsia"/>
          <w:lang w:val="pl-PL"/>
        </w:rPr>
        <w:t>＋6NH</w:t>
      </w:r>
      <w:r>
        <w:rPr>
          <w:rFonts w:hint="eastAsia"/>
          <w:vertAlign w:val="subscript"/>
          <w:lang w:val="pl-PL"/>
        </w:rPr>
        <w:t>4</w:t>
      </w:r>
      <w:r>
        <w:rPr>
          <w:rFonts w:hint="eastAsia"/>
          <w:lang w:val="pl-PL"/>
        </w:rPr>
        <w:t>Cl，</w:t>
      </w:r>
      <w:r>
        <w:rPr>
          <w:rFonts w:hint="eastAsia"/>
        </w:rPr>
        <w:t>被氧化的</w:t>
      </w:r>
      <w:r>
        <w:rPr>
          <w:rFonts w:hint="eastAsia"/>
          <w:lang w:val="pl-PL"/>
        </w:rPr>
        <w:t>NH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</w:rPr>
        <w:t>与被还原的</w:t>
      </w:r>
      <w:r>
        <w:rPr>
          <w:rFonts w:hint="eastAsia"/>
          <w:lang w:val="pl-PL"/>
        </w:rPr>
        <w:t>Cl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</w:rPr>
        <w:t>的物质的量之比为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A．2</w:t>
      </w:r>
      <w:r>
        <w:rPr>
          <w:rFonts w:hint="eastAsia" w:ascii="宋体" w:hAnsi="宋体"/>
          <w:szCs w:val="21"/>
          <w:lang w:val="pl-PL"/>
        </w:rPr>
        <w:t>∶</w:t>
      </w:r>
      <w:r>
        <w:rPr>
          <w:szCs w:val="21"/>
          <w:lang w:val="pl-PL"/>
        </w:rPr>
        <w:t>3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B．8</w:t>
      </w:r>
      <w:r>
        <w:rPr>
          <w:rFonts w:hint="eastAsia" w:ascii="宋体" w:hAnsi="宋体"/>
          <w:szCs w:val="21"/>
          <w:lang w:val="pl-PL"/>
        </w:rPr>
        <w:t>∶</w:t>
      </w:r>
      <w:r>
        <w:rPr>
          <w:szCs w:val="21"/>
          <w:lang w:val="pl-PL"/>
        </w:rPr>
        <w:t>3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C．6</w:t>
      </w:r>
      <w:r>
        <w:rPr>
          <w:rFonts w:hint="eastAsia" w:ascii="宋体" w:hAnsi="宋体"/>
          <w:szCs w:val="21"/>
          <w:lang w:val="pl-PL"/>
        </w:rPr>
        <w:t>∶</w:t>
      </w:r>
      <w:r>
        <w:rPr>
          <w:szCs w:val="21"/>
          <w:lang w:val="pl-PL"/>
        </w:rPr>
        <w:t>3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D．3</w:t>
      </w:r>
      <w:r>
        <w:rPr>
          <w:rFonts w:hint="eastAsia" w:ascii="宋体" w:hAnsi="宋体"/>
          <w:szCs w:val="21"/>
          <w:lang w:val="pl-PL"/>
        </w:rPr>
        <w:t>∶</w:t>
      </w:r>
      <w:r>
        <w:rPr>
          <w:szCs w:val="21"/>
          <w:lang w:val="pl-PL"/>
        </w:rPr>
        <w:t>2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7</w:t>
      </w:r>
      <w:r>
        <w:rPr>
          <w:szCs w:val="21"/>
          <w:lang w:val="pl-PL"/>
        </w:rPr>
        <w:t>．</w:t>
      </w:r>
      <w:r>
        <w:rPr>
          <w:rFonts w:hint="eastAsia"/>
        </w:rPr>
        <w:t>下列表示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snapToGrid w:val="0"/>
        <w:ind w:left="840" w:leftChars="200" w:hanging="360" w:hangingChars="150"/>
        <w:contextualSpacing/>
        <w:textAlignment w:val="center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次氯酸的电子式</w:t>
      </w:r>
      <w:r>
        <w:rPr>
          <w:szCs w:val="21"/>
        </w:rPr>
        <w:fldChar w:fldCharType="begin"/>
      </w:r>
      <w:r>
        <w:rPr>
          <w:szCs w:val="21"/>
          <w:lang w:val="pl-PL"/>
        </w:rPr>
        <w:instrText xml:space="preserve">eq </w:instrText>
      </w:r>
      <w:r>
        <w:rPr>
          <w:rFonts w:hint="eastAsia"/>
          <w:szCs w:val="21"/>
          <w:lang w:val="pl-PL"/>
        </w:rPr>
        <w:instrText xml:space="preserve">H</w:instrText>
      </w:r>
      <w:r>
        <w:rPr>
          <w:szCs w:val="21"/>
          <w:lang w:val="pl-PL"/>
        </w:rPr>
        <w:instrText xml:space="preserve">\o(\s\up2(•),\s\do2(•))\o\ac(Cl,\s\up7(••),\s\do7(••))\o(\s\up2(•),\s\do2(•))\o\ac(</w:instrText>
      </w:r>
      <w:r>
        <w:rPr>
          <w:rFonts w:hint="eastAsia"/>
          <w:szCs w:val="21"/>
          <w:lang w:val="pl-PL"/>
        </w:rPr>
        <w:instrText xml:space="preserve">O</w:instrText>
      </w:r>
      <w:r>
        <w:rPr>
          <w:szCs w:val="21"/>
          <w:lang w:val="pl-PL"/>
        </w:rPr>
        <w:instrText xml:space="preserve">,\s\up7(••),\s\do7(••))\o(\s\up2(•),\s\do2(•))</w:instrText>
      </w:r>
      <w:r>
        <w:rPr>
          <w:szCs w:val="21"/>
        </w:rPr>
        <w:fldChar w:fldCharType="end"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B．</w:t>
      </w:r>
      <w:r>
        <w:rPr>
          <w:rFonts w:hint="eastAsia"/>
        </w:rPr>
        <w:t>丁烷的球棍模型</w:t>
      </w:r>
      <w:r>
        <w:object>
          <v:shape id="_x0000_i1025" o:spt="75" type="#_x0000_t75" style="height:36.6pt;width:5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Chem3D.Document.8" ShapeID="_x0000_i1025" DrawAspect="Content" ObjectID="_1468075725" r:id="rId14">
            <o:LockedField>false</o:LockedField>
          </o:OLEObject>
        </w:objec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乙烯的结构简式CH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＝CH</w:t>
      </w:r>
      <w:r>
        <w:rPr>
          <w:rFonts w:hint="eastAsia"/>
          <w:vertAlign w:val="subscript"/>
        </w:rPr>
        <w:t>2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D．</w:t>
      </w:r>
      <w:r>
        <w:rPr>
          <w:rFonts w:hint="eastAsia"/>
        </w:rPr>
        <w:t>原子核内有8个中子的碳原子</w:t>
      </w:r>
      <w:r>
        <w:fldChar w:fldCharType="begin"/>
      </w:r>
      <w:r>
        <w:rPr>
          <w:rFonts w:hint="eastAsia"/>
        </w:rPr>
        <w:instrText xml:space="preserve">eq</w:instrText>
      </w:r>
      <w:r>
        <w:instrText xml:space="preserve"> </w:instrText>
      </w:r>
      <w:r>
        <w:rPr>
          <w:rFonts w:hint="eastAsia"/>
        </w:rPr>
        <w:instrText xml:space="preserve">\o\ar(</w:instrText>
      </w:r>
      <w:r>
        <w:rPr>
          <w:rFonts w:hint="eastAsia"/>
          <w:vertAlign w:val="superscript"/>
        </w:rPr>
        <w:instrText xml:space="preserve">14</w:instrText>
      </w:r>
      <w:r>
        <w:rPr>
          <w:rFonts w:hint="eastAsia"/>
        </w:rPr>
        <w:instrText xml:space="preserve">,</w:instrText>
      </w:r>
      <w:r>
        <w:rPr>
          <w:rFonts w:hint="eastAsia"/>
          <w:vertAlign w:val="subscript"/>
        </w:rPr>
        <w:instrText xml:space="preserve">6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C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8</w:t>
      </w:r>
      <w:r>
        <w:rPr>
          <w:szCs w:val="21"/>
          <w:lang w:val="pl-PL"/>
        </w:rPr>
        <w:t>．</w:t>
      </w:r>
      <w:r>
        <w:rPr>
          <w:rFonts w:hint="eastAsia"/>
        </w:rPr>
        <w:t>下列说法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液氯可以储存在钢瓶中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 xml:space="preserve">                B．</w:t>
      </w:r>
      <w:r>
        <w:rPr>
          <w:rFonts w:hint="eastAsia"/>
        </w:rPr>
        <w:t>天然气的主要成分是甲烷的水合物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天然石英和水晶的主要成分都是二氧化硅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>D．</w:t>
      </w:r>
      <w:r>
        <w:rPr>
          <w:rFonts w:hint="eastAsia"/>
        </w:rPr>
        <w:t>硫元素在自然界的存在形式有硫单质、硫化物和硫酸盐等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9</w:t>
      </w:r>
      <w:r>
        <w:rPr>
          <w:szCs w:val="21"/>
          <w:lang w:val="pl-PL"/>
        </w:rPr>
        <w:t>．</w:t>
      </w:r>
      <w:r>
        <w:rPr>
          <w:rFonts w:hint="eastAsia"/>
        </w:rPr>
        <w:t>下列说法不正确的是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蒸馏时可通过加碎瓷片防暴沸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rFonts w:hint="eastAsia"/>
        </w:rPr>
        <w:t>可用精密pH试纸区分pH＝5.1和pH＝5.6的两种NH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Cl溶液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用加水后再分液的方法可将苯和四氯化碳分离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</w:rPr>
        <w:t>根据燃烧产生的气昧，可区分棉纤绵和蛋白质纤维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szCs w:val="21"/>
          <w:lang w:val="pl-PL"/>
        </w:rPr>
        <w:t>10．</w:t>
      </w:r>
      <w:r>
        <w:rPr>
          <w:rFonts w:hint="eastAsia"/>
        </w:rPr>
        <w:t>下列说法正确的是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  <w:vertAlign w:val="superscript"/>
        </w:rPr>
        <w:t>18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和</w:t>
      </w:r>
      <w:r>
        <w:rPr>
          <w:rFonts w:hint="eastAsia"/>
          <w:vertAlign w:val="superscript"/>
        </w:rPr>
        <w:t>16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互为同位素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rFonts w:hint="eastAsia"/>
        </w:rPr>
        <w:t>正己烷和2</w:t>
      </w:r>
      <w:r>
        <w:rPr>
          <w:rFonts w:hint="eastAsia" w:ascii="宋体" w:hAnsi="宋体"/>
        </w:rPr>
        <w:t>,</w:t>
      </w:r>
      <w:r>
        <w:rPr>
          <w:rFonts w:hint="eastAsia"/>
        </w:rPr>
        <w:t>2</w:t>
      </w:r>
      <w:r>
        <w:t>−</w:t>
      </w:r>
      <w:r>
        <w:rPr>
          <w:rFonts w:hint="eastAsia"/>
        </w:rPr>
        <w:t>二甲基丙烷互为同系物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60</w:t>
      </w:r>
      <w:r>
        <w:rPr>
          <w:rFonts w:hint="eastAsia"/>
        </w:rPr>
        <w:t>和C</w:t>
      </w:r>
      <w:r>
        <w:rPr>
          <w:rFonts w:hint="eastAsia"/>
          <w:vertAlign w:val="subscript"/>
        </w:rPr>
        <w:t>70</w:t>
      </w:r>
      <w:r>
        <w:rPr>
          <w:rFonts w:hint="eastAsia"/>
        </w:rPr>
        <w:t>是具有相同质子数的不同核素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t>H</w:t>
      </w:r>
      <w:r>
        <w:rPr>
          <w:vertAlign w:val="subscript"/>
        </w:rPr>
        <w:t>2</w:t>
      </w:r>
      <w:r>
        <w:t>NCH</w:t>
      </w:r>
      <w:r>
        <w:rPr>
          <w:vertAlign w:val="subscript"/>
        </w:rPr>
        <w:t>2</w:t>
      </w:r>
      <w:r>
        <w:t>COOCH</w:t>
      </w:r>
      <w:r>
        <w:rPr>
          <w:vertAlign w:val="subscript"/>
        </w:rPr>
        <w:t>3</w:t>
      </w:r>
      <w:r>
        <w:t>和CH</w:t>
      </w:r>
      <w:r>
        <w:rPr>
          <w:rFonts w:hint="eastAsia"/>
          <w:vertAlign w:val="subscript"/>
        </w:rPr>
        <w:t>3</w:t>
      </w:r>
      <w:r>
        <w:t>CH</w:t>
      </w:r>
      <w:r>
        <w:rPr>
          <w:rFonts w:hint="eastAsia"/>
          <w:vertAlign w:val="subscript"/>
        </w:rPr>
        <w:t>2</w:t>
      </w:r>
      <w:r>
        <w:t>NO</w:t>
      </w:r>
      <w:r>
        <w:rPr>
          <w:rFonts w:hint="eastAsia"/>
          <w:vertAlign w:val="subscript"/>
        </w:rPr>
        <w:t>2</w:t>
      </w:r>
      <w:r>
        <w:t>是</w:t>
      </w:r>
      <w:r>
        <w:rPr>
          <w:rFonts w:hint="eastAsia"/>
        </w:rPr>
        <w:t>同分异构体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11</w:t>
      </w:r>
      <w:r>
        <w:rPr>
          <w:szCs w:val="21"/>
          <w:lang w:val="pl-PL"/>
        </w:rPr>
        <w:t>．</w:t>
      </w:r>
      <w:r>
        <w:rPr>
          <w:rFonts w:hint="eastAsia"/>
        </w:rPr>
        <w:t>针对下列实验现象表述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ind w:left="840" w:leftChars="200" w:right="-240" w:rightChars="-1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用同一针筒先后抽取80 mL氯气、20 mL水，振荡，气体完全溶解，溶液变为黄绿色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rFonts w:hint="eastAsia"/>
        </w:rPr>
        <w:t>在表面皿中加入少量胆矾，再加入3 mL浓硫酸，搅拌，固体由蓝色变白色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向二氧化硫水溶液中滴加氯化钡溶液，再滴加双氧水，产生白色沉淀</w:t>
      </w:r>
    </w:p>
    <w:p>
      <w:pPr>
        <w:adjustRightInd w:val="0"/>
        <w:ind w:left="840" w:leftChars="200" w:right="-240" w:rightChars="-1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</w:rPr>
        <w:t>将点燃后的镁条伸入充满二氧化碳的集气瓶，镁条剧烈燃烧，有白色、黑色固体生成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12</w:t>
      </w:r>
      <w:r>
        <w:rPr>
          <w:szCs w:val="21"/>
          <w:lang w:val="pl-PL"/>
        </w:rPr>
        <w:t>．</w:t>
      </w:r>
      <w:r>
        <w:rPr>
          <w:rFonts w:hint="eastAsia"/>
        </w:rPr>
        <w:t>化学电源在日常生活和高科技领域中都有广泛应用。</w:t>
      </w:r>
    </w:p>
    <w:p>
      <w:pPr>
        <w:adjustRightInd w:val="0"/>
        <w:ind w:left="480" w:leftChars="200"/>
        <w:contextualSpacing/>
        <w:jc w:val="center"/>
        <w:rPr>
          <w:szCs w:val="21"/>
          <w:lang w:val="pl-PL"/>
        </w:rPr>
      </w:pPr>
      <w:r>
        <w:rPr>
          <w:rFonts w:hint="eastAsia"/>
          <w:szCs w:val="21"/>
        </w:rPr>
        <w:drawing>
          <wp:inline distT="0" distB="0" distL="0" distR="0">
            <wp:extent cx="4542790" cy="1050925"/>
            <wp:effectExtent l="0" t="0" r="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200" cy="10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ind w:left="480" w:leftChars="200"/>
        <w:contextualSpacing/>
        <w:rPr>
          <w:szCs w:val="21"/>
          <w:lang w:val="pl-PL"/>
        </w:rPr>
      </w:pPr>
      <w:r>
        <w:rPr>
          <w:rFonts w:hint="eastAsia"/>
        </w:rPr>
        <w:t>下列说法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甲：Zn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向Cu电极方向移动，Cu电极附近溶液中H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浓度增加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rFonts w:hint="eastAsia"/>
        </w:rPr>
        <w:t>乙：正极的电极反应式为Ag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O＋2e</w:t>
      </w:r>
      <w:r>
        <w:rPr>
          <w:vertAlign w:val="superscript"/>
        </w:rPr>
        <w:t>−</w:t>
      </w:r>
      <w:r>
        <w:rPr>
          <w:rFonts w:hint="eastAsia"/>
        </w:rPr>
        <w:t>＋H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</w:rPr>
        <w:t>2Ag＋2OH</w:t>
      </w:r>
      <w:r>
        <w:rPr>
          <w:vertAlign w:val="superscript"/>
        </w:rPr>
        <w:t>−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丙：锌筒作负极，发生氧化反应，锌筒会变薄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</w:rPr>
        <w:t>丁：使用一段时间后，电解质溶液的酸性减弱，导电能力下降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13</w:t>
      </w:r>
      <w:r>
        <w:rPr>
          <w:szCs w:val="21"/>
          <w:lang w:val="pl-PL"/>
        </w:rPr>
        <w:t>．</w:t>
      </w:r>
      <w:r>
        <w:rPr>
          <w:rFonts w:hint="eastAsia"/>
          <w:em w:val="dot"/>
        </w:rPr>
        <w:t>不能</w:t>
      </w:r>
      <w:r>
        <w:rPr>
          <w:rFonts w:hint="eastAsia"/>
        </w:rPr>
        <w:t>正确表示下列变化的离子方程式是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二氧化硫与酸性高锰酸钾溶液反应</w:t>
      </w:r>
      <w:r>
        <w:rPr>
          <w:rFonts w:hint="eastAsia"/>
          <w:lang w:val="pl-PL"/>
        </w:rPr>
        <w:t>：5SO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＋2H</w:t>
      </w:r>
      <w:r>
        <w:rPr>
          <w:rFonts w:hint="eastAsia"/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rFonts w:hint="eastAsia"/>
          <w:lang w:val="pl-PL"/>
        </w:rPr>
        <w:t>＋2MnO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rPr>
          <w:szCs w:val="24"/>
          <w:vertAlign w:val="superscript"/>
          <w:lang w:val="pl-PL"/>
        </w:rPr>
        <w:instrText xml:space="preserve">−</w:instrText>
      </w:r>
      <w:r>
        <w:rPr>
          <w:szCs w:val="24"/>
          <w:lang w:val="pl-PL"/>
        </w:rPr>
        <w:instrText xml:space="preserve">,</w:instrText>
      </w:r>
      <w:r>
        <w:rPr>
          <w:rFonts w:hint="eastAsia"/>
          <w:szCs w:val="24"/>
          <w:vertAlign w:val="subscript"/>
          <w:lang w:val="pl-PL"/>
        </w:rPr>
        <w:instrText xml:space="preserve">4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lang w:val="pl-PL"/>
        </w:rPr>
        <w:t>2Mn</w:t>
      </w:r>
      <w:r>
        <w:rPr>
          <w:rFonts w:hint="eastAsia"/>
          <w:vertAlign w:val="superscript"/>
          <w:lang w:val="pl-PL"/>
        </w:rPr>
        <w:t>2+</w:t>
      </w:r>
      <w:r>
        <w:rPr>
          <w:rFonts w:hint="eastAsia"/>
          <w:lang w:val="pl-PL"/>
        </w:rPr>
        <w:t>＋5</w:t>
      </w:r>
      <w:r>
        <w:rPr>
          <w:rFonts w:hint="eastAsia"/>
          <w:szCs w:val="21"/>
          <w:lang w:val="pl-PL"/>
        </w:rPr>
        <w:t>SO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rPr>
          <w:rFonts w:hint="eastAsia"/>
          <w:szCs w:val="24"/>
          <w:vertAlign w:val="superscript"/>
          <w:lang w:val="pl-PL"/>
        </w:rPr>
        <w:instrText xml:space="preserve">2</w:instrText>
      </w:r>
      <w:r>
        <w:rPr>
          <w:szCs w:val="24"/>
          <w:vertAlign w:val="superscript"/>
          <w:lang w:val="pl-PL"/>
        </w:rPr>
        <w:instrText xml:space="preserve">−</w:instrText>
      </w:r>
      <w:r>
        <w:rPr>
          <w:szCs w:val="24"/>
          <w:lang w:val="pl-PL"/>
        </w:rPr>
        <w:instrText xml:space="preserve">,</w:instrText>
      </w:r>
      <w:r>
        <w:rPr>
          <w:rFonts w:hint="eastAsia"/>
          <w:szCs w:val="24"/>
          <w:vertAlign w:val="subscript"/>
          <w:lang w:val="pl-PL"/>
        </w:rPr>
        <w:instrText xml:space="preserve">4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  <w:r>
        <w:rPr>
          <w:rFonts w:hint="eastAsia"/>
          <w:lang w:val="pl-PL"/>
        </w:rPr>
        <w:t>＋4H</w:t>
      </w:r>
      <w:r>
        <w:rPr>
          <w:rFonts w:hint="eastAsia"/>
          <w:vertAlign w:val="superscript"/>
          <w:lang w:val="pl-PL"/>
        </w:rPr>
        <w:t>+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B．</w:t>
      </w:r>
      <w:r>
        <w:rPr>
          <w:rFonts w:hint="eastAsia"/>
        </w:rPr>
        <w:t>酸性碘化钾溶液中滴加适量双氧水</w:t>
      </w:r>
      <w:r>
        <w:rPr>
          <w:rFonts w:hint="eastAsia"/>
          <w:lang w:val="pl-PL"/>
        </w:rPr>
        <w:t>：2I</w:t>
      </w:r>
      <w:r>
        <w:rPr>
          <w:vertAlign w:val="superscript"/>
          <w:lang w:val="pl-PL"/>
        </w:rPr>
        <w:t>−</w:t>
      </w:r>
      <w:r>
        <w:rPr>
          <w:rFonts w:hint="eastAsia"/>
          <w:lang w:val="pl-PL"/>
        </w:rPr>
        <w:t>＋2H</w:t>
      </w:r>
      <w:r>
        <w:rPr>
          <w:rFonts w:hint="eastAsia"/>
          <w:vertAlign w:val="superscript"/>
          <w:lang w:val="pl-PL"/>
        </w:rPr>
        <w:t>+</w:t>
      </w:r>
      <w:r>
        <w:rPr>
          <w:rFonts w:hint="eastAsia"/>
          <w:lang w:val="pl-PL"/>
        </w:rPr>
        <w:t>＋H</w:t>
      </w:r>
      <w:r>
        <w:rPr>
          <w:rFonts w:hint="eastAsia"/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rFonts w:hint="eastAsia"/>
          <w:vertAlign w:val="subscript"/>
          <w:lang w:val="pl-PL"/>
        </w:rPr>
        <w:t>2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lang w:val="pl-PL"/>
        </w:rPr>
        <w:t>I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＋2H</w:t>
      </w:r>
      <w:r>
        <w:rPr>
          <w:rFonts w:hint="eastAsia"/>
          <w:vertAlign w:val="subscript"/>
          <w:lang w:val="pl-PL"/>
        </w:rPr>
        <w:t>2</w:t>
      </w:r>
      <w:r>
        <w:rPr>
          <w:lang w:val="pl-PL"/>
        </w:rPr>
        <w:t>O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硅酸钠溶液和盐酸反应</w:t>
      </w:r>
      <w:r>
        <w:rPr>
          <w:rFonts w:hint="eastAsia"/>
          <w:lang w:val="pl-PL"/>
        </w:rPr>
        <w:t>：</w:t>
      </w:r>
      <w:r>
        <w:rPr>
          <w:rFonts w:hint="eastAsia"/>
          <w:szCs w:val="21"/>
          <w:lang w:val="pl-PL"/>
        </w:rPr>
        <w:t>SiO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rPr>
          <w:rFonts w:hint="eastAsia"/>
          <w:szCs w:val="24"/>
          <w:vertAlign w:val="superscript"/>
          <w:lang w:val="pl-PL"/>
        </w:rPr>
        <w:instrText xml:space="preserve">2</w:instrText>
      </w:r>
      <w:r>
        <w:rPr>
          <w:szCs w:val="24"/>
          <w:vertAlign w:val="superscript"/>
          <w:lang w:val="pl-PL"/>
        </w:rPr>
        <w:instrText xml:space="preserve">−</w:instrText>
      </w:r>
      <w:r>
        <w:rPr>
          <w:szCs w:val="24"/>
          <w:lang w:val="pl-PL"/>
        </w:rPr>
        <w:instrText xml:space="preserve">,</w:instrText>
      </w:r>
      <w:r>
        <w:rPr>
          <w:rFonts w:hint="eastAsia"/>
          <w:szCs w:val="24"/>
          <w:vertAlign w:val="subscript"/>
          <w:lang w:val="pl-PL"/>
        </w:rPr>
        <w:instrText xml:space="preserve">3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  <w:r>
        <w:rPr>
          <w:rFonts w:hint="eastAsia"/>
          <w:lang w:val="pl-PL"/>
        </w:rPr>
        <w:t>＋2H</w:t>
      </w:r>
      <w:r>
        <w:rPr>
          <w:rFonts w:hint="eastAsia"/>
          <w:vertAlign w:val="superscript"/>
          <w:lang w:val="pl-PL"/>
        </w:rPr>
        <w:t>+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kern w:val="0"/>
          <w:szCs w:val="21"/>
          <w:lang w:val="pl-PL"/>
        </w:rPr>
        <w:t>H</w:t>
      </w:r>
      <w:r>
        <w:rPr>
          <w:rFonts w:hint="eastAsia"/>
          <w:kern w:val="0"/>
          <w:szCs w:val="21"/>
          <w:vertAlign w:val="subscript"/>
          <w:lang w:val="pl-PL"/>
        </w:rPr>
        <w:t>2</w:t>
      </w:r>
      <w:r>
        <w:rPr>
          <w:rFonts w:hint="eastAsia"/>
          <w:kern w:val="0"/>
          <w:szCs w:val="21"/>
          <w:lang w:val="pl-PL"/>
        </w:rPr>
        <w:t>SiO</w:t>
      </w:r>
      <w:r>
        <w:rPr>
          <w:rFonts w:hint="eastAsia"/>
          <w:kern w:val="0"/>
          <w:szCs w:val="21"/>
          <w:vertAlign w:val="subscript"/>
          <w:lang w:val="pl-PL"/>
        </w:rPr>
        <w:t>3</w:t>
      </w:r>
      <w:r>
        <w:rPr>
          <w:rFonts w:hint="eastAsia" w:ascii="宋体" w:hAnsi="宋体"/>
          <w:kern w:val="0"/>
          <w:szCs w:val="21"/>
          <w:lang w:val="pl-PL"/>
        </w:rPr>
        <w:t>↓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</w:rPr>
        <w:t>硫酸铜溶液中加少量的铁粉</w:t>
      </w:r>
      <w:r>
        <w:rPr>
          <w:rFonts w:hint="eastAsia"/>
          <w:lang w:val="pl-PL"/>
        </w:rPr>
        <w:t>：3Cu</w:t>
      </w:r>
      <w:r>
        <w:rPr>
          <w:rFonts w:hint="eastAsia"/>
          <w:vertAlign w:val="superscript"/>
          <w:lang w:val="pl-PL"/>
        </w:rPr>
        <w:t>2+</w:t>
      </w:r>
      <w:r>
        <w:rPr>
          <w:rFonts w:hint="eastAsia"/>
          <w:lang w:val="pl-PL"/>
        </w:rPr>
        <w:t>＋2Fe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lang w:val="pl-PL"/>
        </w:rPr>
        <w:t>2Fe</w:t>
      </w:r>
      <w:r>
        <w:rPr>
          <w:rFonts w:hint="eastAsia"/>
          <w:vertAlign w:val="superscript"/>
          <w:lang w:val="pl-PL"/>
        </w:rPr>
        <w:t>3+</w:t>
      </w:r>
      <w:r>
        <w:rPr>
          <w:rFonts w:hint="eastAsia"/>
          <w:lang w:val="pl-PL"/>
        </w:rPr>
        <w:t>＋3Cu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14</w:t>
      </w:r>
      <w:r>
        <w:rPr>
          <w:szCs w:val="21"/>
          <w:lang w:val="pl-PL"/>
        </w:rPr>
        <w:t>．</w:t>
      </w:r>
      <w:r>
        <w:rPr>
          <w:rFonts w:hint="eastAsia"/>
        </w:rPr>
        <w:t>2019年是门捷列夫提出元素周期表150周年。根据元素周期律和元素周期表，下列推断</w:t>
      </w:r>
      <w:r>
        <w:rPr>
          <w:rFonts w:hint="eastAsia"/>
          <w:em w:val="dot"/>
        </w:rPr>
        <w:t>不合理</w:t>
      </w:r>
      <w:r>
        <w:rPr>
          <w:rFonts w:hint="eastAsia"/>
        </w:rPr>
        <w:t>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第35号元素的单质在常温常压下是液体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 xml:space="preserve">   B．</w:t>
      </w:r>
      <w:r>
        <w:rPr>
          <w:rFonts w:hint="eastAsia"/>
        </w:rPr>
        <w:t>位于第四周期第ⅤA族的元素为非金属元素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第84号元素的最高化合价是＋7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 xml:space="preserve">          D．</w:t>
      </w:r>
      <w:r>
        <w:rPr>
          <w:rFonts w:hint="eastAsia"/>
        </w:rPr>
        <w:t>第七周期0族元素的原子序数为118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15</w:t>
      </w:r>
      <w:r>
        <w:rPr>
          <w:szCs w:val="21"/>
          <w:lang w:val="pl-PL"/>
        </w:rPr>
        <w:t>．</w:t>
      </w:r>
      <w:r>
        <w:rPr>
          <w:rFonts w:hint="eastAsia"/>
        </w:rPr>
        <w:t>下列说法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正丁烷的沸点比异丁烷的高，乙醇的沸点比二甲醚的高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rFonts w:hint="eastAsia"/>
        </w:rPr>
        <w:t>甲烷、苯、葡萄糖均不能使溴水或酸性高锰酸钾溶液褪色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羊毛、蚕丝、塑料、合成橡胶都属于有机高分子材料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</w:rPr>
        <w:t>天然植物油没有恒定的熔沸点，常温下难溶于水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16</w:t>
      </w:r>
      <w:r>
        <w:rPr>
          <w:szCs w:val="21"/>
          <w:lang w:val="pl-PL"/>
        </w:rPr>
        <w:t>．</w:t>
      </w:r>
      <w:r>
        <w:rPr>
          <w:rFonts w:hint="eastAsia"/>
        </w:rPr>
        <w:t>下列表述正确的是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苯和氯气生成</w:t>
      </w:r>
      <w:r>
        <w:rPr>
          <w:rFonts w:hint="eastAsia"/>
          <w:lang w:val="pl-PL"/>
        </w:rPr>
        <w:t>C</w:t>
      </w:r>
      <w:r>
        <w:rPr>
          <w:rFonts w:hint="eastAsia"/>
          <w:vertAlign w:val="subscript"/>
          <w:lang w:val="pl-PL"/>
        </w:rPr>
        <w:t>6</w:t>
      </w:r>
      <w:r>
        <w:rPr>
          <w:rFonts w:hint="eastAsia"/>
          <w:lang w:val="pl-PL"/>
        </w:rPr>
        <w:t>H</w:t>
      </w:r>
      <w:r>
        <w:rPr>
          <w:rFonts w:hint="eastAsia"/>
          <w:vertAlign w:val="subscript"/>
          <w:lang w:val="pl-PL"/>
        </w:rPr>
        <w:t>6</w:t>
      </w:r>
      <w:r>
        <w:rPr>
          <w:rFonts w:hint="eastAsia"/>
          <w:lang w:val="pl-PL"/>
        </w:rPr>
        <w:t>Cl</w:t>
      </w:r>
      <w:r>
        <w:rPr>
          <w:rFonts w:hint="eastAsia"/>
          <w:vertAlign w:val="subscript"/>
          <w:lang w:val="pl-PL"/>
        </w:rPr>
        <w:t>6</w:t>
      </w:r>
      <w:r>
        <w:rPr>
          <w:rFonts w:hint="eastAsia"/>
        </w:rPr>
        <w:t>的反应是取代反应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 xml:space="preserve">    B．</w:t>
      </w:r>
      <w:r>
        <w:rPr>
          <w:rFonts w:hint="eastAsia"/>
        </w:rPr>
        <w:t>乙烯与溴水发生加成反应的产物是</w:t>
      </w:r>
      <w:r>
        <w:rPr>
          <w:rFonts w:hint="eastAsia"/>
          <w:lang w:val="pl-PL"/>
        </w:rPr>
        <w:t>CH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CH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Br</w:t>
      </w:r>
      <w:r>
        <w:rPr>
          <w:rFonts w:hint="eastAsia"/>
          <w:vertAlign w:val="subscript"/>
          <w:lang w:val="pl-PL"/>
        </w:rPr>
        <w:t>2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等物质的量的甲烷与氯气反应的产物是CH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Cl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</w:rPr>
        <w:t>硫酸作催化剂</w:t>
      </w:r>
      <w:r>
        <w:rPr>
          <w:rFonts w:hint="eastAsia"/>
          <w:lang w:val="pl-PL"/>
        </w:rPr>
        <w:t>，CH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  <w:lang w:val="pl-PL"/>
        </w:rPr>
        <w:t>CO</w:t>
      </w:r>
      <w:r>
        <w:rPr>
          <w:rFonts w:hint="eastAsia"/>
          <w:vertAlign w:val="superscript"/>
          <w:lang w:val="pl-PL"/>
        </w:rPr>
        <w:t>18</w:t>
      </w:r>
      <w:r>
        <w:rPr>
          <w:rFonts w:hint="eastAsia"/>
          <w:lang w:val="pl-PL"/>
        </w:rPr>
        <w:t>OCH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CH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</w:rPr>
        <w:t>水解所锝乙醇分子中有</w:t>
      </w:r>
      <w:r>
        <w:rPr>
          <w:rFonts w:hint="eastAsia"/>
          <w:vertAlign w:val="superscript"/>
          <w:lang w:val="pl-PL"/>
        </w:rPr>
        <w:t>18</w:t>
      </w:r>
      <w:r>
        <w:rPr>
          <w:rFonts w:hint="eastAsia"/>
          <w:lang w:val="pl-PL"/>
        </w:rPr>
        <w:t>O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szCs w:val="21"/>
          <w:lang w:val="pl-PL"/>
        </w:rPr>
        <w:t>17．</w:t>
      </w:r>
      <w:r>
        <w:rPr>
          <w:rFonts w:hint="eastAsia"/>
        </w:rPr>
        <w:t>下列说法正确的是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H</w:t>
      </w:r>
      <w:r>
        <w:rPr>
          <w:rFonts w:hint="eastAsia" w:ascii="宋体"/>
        </w:rPr>
        <w:t>(</w:t>
      </w:r>
      <w:r>
        <w:rPr>
          <w:rFonts w:hint="eastAsia"/>
        </w:rPr>
        <w:t>g</w:t>
      </w:r>
      <w:r>
        <w:rPr>
          <w:rFonts w:hint="eastAsia" w:ascii="宋体"/>
        </w:rPr>
        <w:t>)</w:t>
      </w:r>
      <w:r>
        <w:rPr>
          <w:rFonts w:hint="eastAsia"/>
        </w:rPr>
        <w:t>＋I</w:t>
      </w:r>
      <w:r>
        <w:rPr>
          <w:rFonts w:hint="eastAsia"/>
          <w:vertAlign w:val="subscript"/>
        </w:rPr>
        <w:t>2</w:t>
      </w:r>
      <w:r>
        <w:rPr>
          <w:rFonts w:hint="eastAsia" w:ascii="宋体"/>
        </w:rPr>
        <w:t>(</w:t>
      </w:r>
      <w:r>
        <w:rPr>
          <w:rFonts w:hint="eastAsia"/>
        </w:rPr>
        <w:t>g</w:t>
      </w:r>
      <w:r>
        <w:rPr>
          <w:rFonts w:hint="eastAsia" w:ascii="宋体"/>
        </w:rPr>
        <w:t>)</w:t>
      </w:r>
      <w:r>
        <w:t xml:space="preserve"> </w:t>
      </w:r>
      <w:r>
        <w:fldChar w:fldCharType="begin"/>
      </w:r>
      <w:r>
        <w:instrText xml:space="preserve"> INCLUDEPICTURE  "E:\\..\\AppData\\Local\\Temp\\ksohtml\\wps741C.tmp.jpg" \* MERGEFORMATINET </w:instrText>
      </w:r>
      <w:r>
        <w:fldChar w:fldCharType="separate"/>
      </w:r>
      <w:r>
        <w:pict>
          <v:shape id="_x0000_i1026" o:spt="75" type="#_x0000_t75" style="height:7.8pt;width:24.6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fldChar w:fldCharType="end"/>
      </w:r>
      <w:r>
        <w:rPr>
          <w:rFonts w:hint="eastAsia"/>
        </w:rPr>
        <w:t>2HI</w:t>
      </w:r>
      <w:r>
        <w:rPr>
          <w:rFonts w:hint="eastAsia" w:ascii="宋体"/>
        </w:rPr>
        <w:t>(</w:t>
      </w:r>
      <w:r>
        <w:rPr>
          <w:rFonts w:hint="eastAsia"/>
        </w:rPr>
        <w:t>g</w:t>
      </w:r>
      <w:r>
        <w:rPr>
          <w:rFonts w:hint="eastAsia" w:ascii="宋体"/>
        </w:rPr>
        <w:t>)</w:t>
      </w:r>
      <w:r>
        <w:rPr>
          <w:rFonts w:hint="eastAsia"/>
        </w:rPr>
        <w:t>，其他条件不变，缩小反应容器体积，正逆反应速率不变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rFonts w:hint="eastAsia"/>
          <w:lang w:val="pl-PL"/>
        </w:rPr>
        <w:t>C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s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＋H</w:t>
      </w:r>
      <w:r>
        <w:rPr>
          <w:rFonts w:hint="eastAsia"/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g</w:t>
      </w:r>
      <w:r>
        <w:rPr>
          <w:rFonts w:hint="eastAsia" w:ascii="宋体"/>
          <w:lang w:val="pl-PL"/>
        </w:rPr>
        <w:t>)</w:t>
      </w:r>
      <w:r>
        <w:rPr>
          <w:lang w:val="pl-PL"/>
        </w:rPr>
        <w:t xml:space="preserve"> </w:t>
      </w:r>
      <w:r>
        <w:fldChar w:fldCharType="begin"/>
      </w:r>
      <w:r>
        <w:rPr>
          <w:lang w:val="pl-PL"/>
        </w:rPr>
        <w:instrText xml:space="preserve">INCLUDEPICTURE "../../../AppData/Local/Temp/ksohtml/wps741C.tmp.jpg" \* MERGEFORMAT </w:instrText>
      </w:r>
      <w:r>
        <w:fldChar w:fldCharType="separate"/>
      </w:r>
      <w:r>
        <w:fldChar w:fldCharType="begin"/>
      </w:r>
      <w:r>
        <w:instrText xml:space="preserve"> INCLUDEPICTURE  "E:\\..\\AppData\\Local\\Temp\\ksohtml\\wps741C.tmp.jpg" \* MERGEFORMATINET </w:instrText>
      </w:r>
      <w:r>
        <w:fldChar w:fldCharType="separate"/>
      </w:r>
      <w:r>
        <w:pict>
          <v:shape id="_x0000_i1027" o:spt="75" type="#_x0000_t75" style="height:7.8pt;width:24.6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  <w:r>
        <w:rPr>
          <w:rFonts w:hint="eastAsia"/>
          <w:lang w:val="pl-PL"/>
        </w:rPr>
        <w:t>H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g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＋CO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g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，</w:t>
      </w:r>
      <w:r>
        <w:rPr>
          <w:rFonts w:hint="eastAsia"/>
        </w:rPr>
        <w:t>碳的质量不再改变说明反应已达平衡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若压强不再随时间变化能说明反应2A</w:t>
      </w:r>
      <w:r>
        <w:rPr>
          <w:rFonts w:hint="eastAsia" w:ascii="宋体"/>
        </w:rPr>
        <w:t>(</w:t>
      </w:r>
      <w:r>
        <w:rPr>
          <w:rFonts w:hint="eastAsia"/>
        </w:rPr>
        <w:t>?</w:t>
      </w:r>
      <w:r>
        <w:rPr>
          <w:rFonts w:hint="eastAsia" w:ascii="宋体"/>
        </w:rPr>
        <w:t>)</w:t>
      </w:r>
      <w:r>
        <w:rPr>
          <w:rFonts w:hint="eastAsia"/>
        </w:rPr>
        <w:t>＋B</w:t>
      </w:r>
      <w:r>
        <w:rPr>
          <w:rFonts w:hint="eastAsia" w:ascii="宋体"/>
        </w:rPr>
        <w:t>(</w:t>
      </w:r>
      <w:r>
        <w:rPr>
          <w:rFonts w:hint="eastAsia"/>
        </w:rPr>
        <w:t>g</w:t>
      </w:r>
      <w:r>
        <w:rPr>
          <w:rFonts w:hint="eastAsia" w:ascii="宋体"/>
        </w:rPr>
        <w:t>)</w:t>
      </w:r>
      <w:r>
        <w:t xml:space="preserve"> </w:t>
      </w:r>
      <w:r>
        <w:fldChar w:fldCharType="begin"/>
      </w:r>
      <w:r>
        <w:instrText xml:space="preserve"> INCLUDEPICTURE  "E:\\..\\AppData\\Local\\Temp\\ksohtml\\wps741C.tmp.jpg" \* MERGEFORMATINET </w:instrText>
      </w:r>
      <w:r>
        <w:fldChar w:fldCharType="separate"/>
      </w:r>
      <w:r>
        <w:pict>
          <v:shape id="_x0000_i1028" o:spt="75" type="#_x0000_t75" style="height:7.8pt;width:24.6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fldChar w:fldCharType="end"/>
      </w:r>
      <w:r>
        <w:rPr>
          <w:rFonts w:hint="eastAsia"/>
        </w:rPr>
        <w:t>2C</w:t>
      </w:r>
      <w:r>
        <w:rPr>
          <w:rFonts w:hint="eastAsia" w:ascii="宋体"/>
        </w:rPr>
        <w:t>(</w:t>
      </w:r>
      <w:r>
        <w:rPr>
          <w:rFonts w:hint="eastAsia"/>
        </w:rPr>
        <w:t>?</w:t>
      </w:r>
      <w:r>
        <w:rPr>
          <w:rFonts w:hint="eastAsia" w:ascii="宋体"/>
        </w:rPr>
        <w:t>)</w:t>
      </w:r>
      <w:r>
        <w:rPr>
          <w:rFonts w:hint="eastAsia"/>
        </w:rPr>
        <w:t>已达平衡，则A、C不能同时是气体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</w:rPr>
        <w:t>1 mol 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和3 mol 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反应达到平衡时H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转化率为10%，放出热量</w:t>
      </w:r>
      <w:r>
        <w:rPr>
          <w:rFonts w:hint="eastAsia"/>
          <w:i/>
        </w:rPr>
        <w:t>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；在相同温度和压强下，当2 mol 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分解为N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和H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的转化率为10%时，吸收热至</w:t>
      </w:r>
      <w:r>
        <w:rPr>
          <w:rFonts w:hint="eastAsia"/>
          <w:i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  <w:i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不等于</w:t>
      </w:r>
      <w:r>
        <w:rPr>
          <w:rFonts w:hint="eastAsia"/>
          <w:i/>
        </w:rPr>
        <w:t>Q</w:t>
      </w:r>
      <w:r>
        <w:rPr>
          <w:rFonts w:hint="eastAsia"/>
          <w:vertAlign w:val="subscript"/>
        </w:rPr>
        <w:t>1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18</w:t>
      </w:r>
      <w:r>
        <w:rPr>
          <w:szCs w:val="21"/>
          <w:lang w:val="pl-PL"/>
        </w:rPr>
        <w:t>．</w:t>
      </w:r>
      <w:r>
        <w:rPr>
          <w:rFonts w:hint="eastAsia"/>
        </w:rPr>
        <w:t>下列说法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纯碱和烧碱熔化时克服的化学键类型相同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 xml:space="preserve">  B．</w:t>
      </w:r>
      <w:r>
        <w:rPr>
          <w:rFonts w:hint="eastAsia"/>
        </w:rPr>
        <w:t>加热蒸发氯化钾水溶液的过程中有分子间作用力的破坏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溶于水和干冰升华都只有分子间作用力改变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</w:rPr>
        <w:t>石墨转化为金刚石既有共价键的断裂和生成，也有分子间作用力的破坏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19</w:t>
      </w:r>
      <w:r>
        <w:rPr>
          <w:szCs w:val="21"/>
          <w:lang w:val="pl-PL"/>
        </w:rPr>
        <w:t>．</w:t>
      </w:r>
      <w:r>
        <w:rPr>
          <w:rFonts w:hint="eastAsia"/>
        </w:rPr>
        <w:t>设</w:t>
      </w:r>
      <w:r>
        <w:rPr>
          <w:rFonts w:hint="eastAsia"/>
          <w:i/>
        </w:rPr>
        <w:t>N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为阿伏加德罗常数的值，下列说法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  <w:lang w:val="pl-PL"/>
        </w:rPr>
        <w:t>1 mol CH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＝CH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</w:rPr>
        <w:t>分子中含有的共价键数为</w:t>
      </w:r>
      <w:r>
        <w:rPr>
          <w:rFonts w:hint="eastAsia"/>
          <w:lang w:val="pl-PL"/>
        </w:rPr>
        <w:t>6</w:t>
      </w:r>
      <w:r>
        <w:rPr>
          <w:rFonts w:hint="eastAsia"/>
          <w:i/>
          <w:lang w:val="pl-PL"/>
        </w:rPr>
        <w:t>N</w:t>
      </w:r>
      <w:r>
        <w:rPr>
          <w:rFonts w:hint="eastAsia"/>
          <w:vertAlign w:val="subscript"/>
          <w:lang w:val="pl-PL"/>
        </w:rPr>
        <w:t>A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 xml:space="preserve"> B．</w:t>
      </w:r>
      <w:r>
        <w:rPr>
          <w:rFonts w:hint="eastAsia"/>
          <w:lang w:val="pl-PL"/>
        </w:rPr>
        <w:t xml:space="preserve">500 mL 0.5 </w:t>
      </w:r>
      <w:r>
        <w:rPr>
          <w:lang w:val="pt-BR"/>
        </w:rPr>
        <w:t>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vertAlign w:val="superscript"/>
          <w:lang w:val="pt-BR"/>
        </w:rPr>
        <w:t>−1</w:t>
      </w:r>
      <w:r>
        <w:rPr>
          <w:rFonts w:hint="eastAsia"/>
        </w:rPr>
        <w:t>的</w:t>
      </w:r>
      <w:r>
        <w:rPr>
          <w:rFonts w:hint="eastAsia"/>
          <w:lang w:val="pl-PL"/>
        </w:rPr>
        <w:t>NaCl</w:t>
      </w:r>
      <w:r>
        <w:rPr>
          <w:rFonts w:hint="eastAsia"/>
        </w:rPr>
        <w:t>溶液中微粒数大于</w:t>
      </w:r>
      <w:r>
        <w:rPr>
          <w:rFonts w:hint="eastAsia"/>
          <w:lang w:val="pl-PL"/>
        </w:rPr>
        <w:t>0.5</w:t>
      </w:r>
      <w:r>
        <w:rPr>
          <w:rFonts w:hint="eastAsia"/>
          <w:i/>
          <w:lang w:val="pl-PL"/>
        </w:rPr>
        <w:t>N</w:t>
      </w:r>
      <w:r>
        <w:rPr>
          <w:rFonts w:hint="eastAsia"/>
          <w:vertAlign w:val="subscript"/>
          <w:lang w:val="pl-PL"/>
        </w:rPr>
        <w:t>A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  <w:lang w:val="pl-PL"/>
        </w:rPr>
        <w:t>30 g HCHO</w:t>
      </w:r>
      <w:r>
        <w:rPr>
          <w:rFonts w:hint="eastAsia"/>
        </w:rPr>
        <w:t>与</w:t>
      </w:r>
      <w:r>
        <w:rPr>
          <w:rFonts w:hint="eastAsia"/>
          <w:lang w:val="pl-PL"/>
        </w:rPr>
        <w:t>CH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  <w:lang w:val="pl-PL"/>
        </w:rPr>
        <w:t>COOH</w:t>
      </w:r>
      <w:r>
        <w:rPr>
          <w:rFonts w:hint="eastAsia"/>
        </w:rPr>
        <w:t>混合物中含</w:t>
      </w:r>
      <w:r>
        <w:rPr>
          <w:rFonts w:hint="eastAsia"/>
          <w:lang w:val="pl-PL"/>
        </w:rPr>
        <w:t>C</w:t>
      </w:r>
      <w:r>
        <w:rPr>
          <w:rFonts w:hint="eastAsia"/>
        </w:rPr>
        <w:t>原子数为</w:t>
      </w:r>
      <w:r>
        <w:rPr>
          <w:rFonts w:hint="eastAsia"/>
          <w:i/>
          <w:lang w:val="pl-PL"/>
        </w:rPr>
        <w:t>N</w:t>
      </w:r>
      <w:r>
        <w:rPr>
          <w:rFonts w:hint="eastAsia"/>
          <w:vertAlign w:val="subscript"/>
          <w:lang w:val="pl-PL"/>
        </w:rPr>
        <w:t>A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  <w:lang w:val="pl-PL"/>
        </w:rPr>
        <w:t>2.3 g Na</w:t>
      </w:r>
      <w:r>
        <w:rPr>
          <w:rFonts w:hint="eastAsia"/>
        </w:rPr>
        <w:t>与</w:t>
      </w:r>
      <w:r>
        <w:rPr>
          <w:rFonts w:hint="eastAsia"/>
          <w:lang w:val="pl-PL"/>
        </w:rPr>
        <w:t>O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</w:rPr>
        <w:t>完全反应</w:t>
      </w:r>
      <w:r>
        <w:rPr>
          <w:rFonts w:hint="eastAsia"/>
          <w:lang w:val="pl-PL"/>
        </w:rPr>
        <w:t>，</w:t>
      </w:r>
      <w:r>
        <w:rPr>
          <w:rFonts w:hint="eastAsia"/>
        </w:rPr>
        <w:t>反应中转移的电子数介于</w:t>
      </w:r>
      <w:r>
        <w:rPr>
          <w:rFonts w:hint="eastAsia"/>
          <w:lang w:val="pl-PL"/>
        </w:rPr>
        <w:t>0.1</w:t>
      </w:r>
      <w:r>
        <w:rPr>
          <w:rFonts w:hint="eastAsia"/>
          <w:i/>
          <w:lang w:val="pl-PL"/>
        </w:rPr>
        <w:t>N</w:t>
      </w:r>
      <w:r>
        <w:rPr>
          <w:rFonts w:hint="eastAsia"/>
          <w:vertAlign w:val="subscript"/>
          <w:lang w:val="pl-PL"/>
        </w:rPr>
        <w:t>A</w:t>
      </w:r>
      <w:r>
        <w:rPr>
          <w:rFonts w:hint="eastAsia"/>
        </w:rPr>
        <w:t>和</w:t>
      </w:r>
      <w:r>
        <w:rPr>
          <w:rFonts w:hint="eastAsia"/>
          <w:lang w:val="pl-PL"/>
        </w:rPr>
        <w:t>0.2</w:t>
      </w:r>
      <w:r>
        <w:rPr>
          <w:rFonts w:hint="eastAsia"/>
          <w:i/>
          <w:lang w:val="pl-PL"/>
        </w:rPr>
        <w:t>N</w:t>
      </w:r>
      <w:r>
        <w:rPr>
          <w:rFonts w:hint="eastAsia"/>
          <w:vertAlign w:val="subscript"/>
          <w:lang w:val="pl-PL"/>
        </w:rPr>
        <w:t>A</w:t>
      </w:r>
      <w:r>
        <w:rPr>
          <w:rFonts w:hint="eastAsia"/>
        </w:rPr>
        <w:t>之间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20</w:t>
      </w:r>
      <w:r>
        <w:rPr>
          <w:szCs w:val="21"/>
          <w:lang w:val="pl-PL"/>
        </w:rPr>
        <w:t>．</w:t>
      </w:r>
      <w:r>
        <w:rPr>
          <w:rFonts w:hint="eastAsia"/>
        </w:rPr>
        <w:t>在温热气候条件下，浅海地区有厚层的石灰石沉积，而深海地区却很少。下列解析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与深海地区相比，浅海地区水温较高，有利于游离的CO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增多、石灰石沉积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rFonts w:hint="eastAsia"/>
        </w:rPr>
        <w:t>与浅海地区相比，深海地区压强大，石灰石岩层易被CO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溶解，沉积少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深海地区石灰石岩层的溶解反应为</w:t>
      </w:r>
      <w:r>
        <w:rPr>
          <w:rFonts w:hint="eastAsia"/>
          <w:lang w:val="pl-PL"/>
        </w:rPr>
        <w:t>：CaCO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s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＋H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O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l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＋CO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aq</w:t>
      </w:r>
      <w:r>
        <w:rPr>
          <w:rFonts w:hint="eastAsia" w:ascii="宋体"/>
          <w:lang w:val="pl-PL"/>
        </w:rPr>
        <w:t>)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lang w:val="pl-PL"/>
        </w:rPr>
        <w:t>Ca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HCO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 w:ascii="宋体"/>
          <w:lang w:val="pl-PL"/>
        </w:rPr>
        <w:t>)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aq</w:t>
      </w:r>
      <w:r>
        <w:rPr>
          <w:rFonts w:hint="eastAsia" w:ascii="宋体"/>
          <w:lang w:val="pl-PL"/>
        </w:rPr>
        <w:t>)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</w:rPr>
        <w:t>海水里弱酸性，大气中CO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浓度增加，会导致海水中</w:t>
      </w:r>
      <w:r>
        <w:rPr>
          <w:rFonts w:hint="eastAsia"/>
          <w:szCs w:val="21"/>
          <w:lang w:val="pl-PL"/>
        </w:rPr>
        <w:t>CO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rPr>
          <w:rFonts w:hint="eastAsia"/>
          <w:szCs w:val="24"/>
          <w:vertAlign w:val="superscript"/>
          <w:lang w:val="pl-PL"/>
        </w:rPr>
        <w:instrText xml:space="preserve">2</w:instrText>
      </w:r>
      <w:r>
        <w:rPr>
          <w:szCs w:val="24"/>
          <w:vertAlign w:val="superscript"/>
          <w:lang w:val="pl-PL"/>
        </w:rPr>
        <w:instrText xml:space="preserve">−</w:instrText>
      </w:r>
      <w:r>
        <w:rPr>
          <w:szCs w:val="24"/>
          <w:lang w:val="pl-PL"/>
        </w:rPr>
        <w:instrText xml:space="preserve">,</w:instrText>
      </w:r>
      <w:r>
        <w:rPr>
          <w:rFonts w:hint="eastAsia"/>
          <w:szCs w:val="24"/>
          <w:vertAlign w:val="subscript"/>
          <w:lang w:val="pl-PL"/>
        </w:rPr>
        <w:instrText xml:space="preserve">3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  <w:r>
        <w:rPr>
          <w:rFonts w:hint="eastAsia"/>
        </w:rPr>
        <w:t>浓度增大</w:t>
      </w:r>
    </w:p>
    <w:p>
      <w:pPr>
        <w:adjustRightInd w:val="0"/>
        <w:ind w:left="420" w:hanging="480" w:hangingChars="200"/>
        <w:contextualSpacing/>
        <w:rPr>
          <w:lang w:val="pl-PL"/>
        </w:rPr>
      </w:pPr>
      <w:r>
        <w:rPr>
          <w:rFonts w:hint="eastAsia"/>
          <w:lang w:val="pl-PL"/>
        </w:rPr>
        <w:t>21</w:t>
      </w:r>
      <w:r>
        <w:rPr>
          <w:szCs w:val="21"/>
          <w:lang w:val="pl-PL"/>
        </w:rPr>
        <w:t>．</w:t>
      </w:r>
      <w:r>
        <w:rPr>
          <w:rFonts w:hint="eastAsia"/>
        </w:rPr>
        <w:t>室温下</w:t>
      </w:r>
      <w:r>
        <w:rPr>
          <w:rFonts w:hint="eastAsia"/>
          <w:lang w:val="pl-PL"/>
        </w:rPr>
        <w:t>，</w:t>
      </w:r>
      <w:r>
        <w:rPr>
          <w:rFonts w:hint="eastAsia"/>
        </w:rPr>
        <w:t>取</w:t>
      </w:r>
      <w:r>
        <w:rPr>
          <w:rFonts w:hint="eastAsia"/>
          <w:lang w:val="pl-PL"/>
        </w:rPr>
        <w:t>20 mL 0.1</w:t>
      </w:r>
      <w:r>
        <w:rPr>
          <w:lang w:val="pt-BR"/>
        </w:rPr>
        <w:t xml:space="preserve"> 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vertAlign w:val="superscript"/>
          <w:lang w:val="pt-BR"/>
        </w:rPr>
        <w:t>−1</w:t>
      </w:r>
      <w:r>
        <w:rPr>
          <w:rFonts w:hint="eastAsia"/>
        </w:rPr>
        <w:t>某二元酸</w:t>
      </w:r>
      <w:r>
        <w:rPr>
          <w:rFonts w:hint="eastAsia"/>
          <w:lang w:val="pl-PL"/>
        </w:rPr>
        <w:t>H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A，</w:t>
      </w:r>
      <w:r>
        <w:rPr>
          <w:rFonts w:hint="eastAsia"/>
        </w:rPr>
        <w:t>滴加</w:t>
      </w:r>
      <w:r>
        <w:rPr>
          <w:rFonts w:hint="eastAsia"/>
          <w:lang w:val="pl-PL"/>
        </w:rPr>
        <w:t xml:space="preserve">0.2 </w:t>
      </w:r>
      <w:r>
        <w:rPr>
          <w:lang w:val="pt-BR"/>
        </w:rPr>
        <w:t>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vertAlign w:val="superscript"/>
          <w:lang w:val="pt-BR"/>
        </w:rPr>
        <w:t>−1</w:t>
      </w:r>
      <w:r>
        <w:rPr>
          <w:rFonts w:hint="eastAsia"/>
          <w:lang w:val="pl-PL"/>
        </w:rPr>
        <w:t xml:space="preserve"> NaOH</w:t>
      </w:r>
      <w:r>
        <w:rPr>
          <w:rFonts w:hint="eastAsia"/>
        </w:rPr>
        <w:t>溶液。</w:t>
      </w:r>
    </w:p>
    <w:p>
      <w:pPr>
        <w:adjustRightInd w:val="0"/>
        <w:ind w:left="480" w:leftChars="200"/>
        <w:contextualSpacing/>
        <w:rPr>
          <w:szCs w:val="21"/>
          <w:lang w:val="pl-PL"/>
        </w:rPr>
      </w:pPr>
      <w:r>
        <w:rPr>
          <w:rFonts w:hint="eastAsia"/>
        </w:rPr>
        <w:t>已知</w:t>
      </w:r>
      <w:r>
        <w:rPr>
          <w:rFonts w:hint="eastAsia"/>
          <w:lang w:val="pl-PL"/>
        </w:rPr>
        <w:t>：H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A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lang w:val="pl-PL"/>
        </w:rPr>
        <w:t>H</w:t>
      </w:r>
      <w:r>
        <w:rPr>
          <w:rFonts w:hint="eastAsia"/>
          <w:vertAlign w:val="superscript"/>
          <w:lang w:val="pl-PL"/>
        </w:rPr>
        <w:t>+</w:t>
      </w:r>
      <w:r>
        <w:rPr>
          <w:rFonts w:hint="eastAsia"/>
          <w:lang w:val="pl-PL"/>
        </w:rPr>
        <w:t>＋HA</w:t>
      </w:r>
      <w:r>
        <w:rPr>
          <w:vertAlign w:val="superscript"/>
          <w:lang w:val="pt-BR"/>
        </w:rPr>
        <w:t>−</w:t>
      </w:r>
      <w:r>
        <w:rPr>
          <w:rFonts w:hint="eastAsia"/>
          <w:lang w:val="pl-PL"/>
        </w:rPr>
        <w:t>，HA</w:t>
      </w:r>
      <w:r>
        <w:rPr>
          <w:vertAlign w:val="superscript"/>
          <w:lang w:val="pt-BR"/>
        </w:rPr>
        <w:t>−</w:t>
      </w:r>
      <w:r>
        <w:fldChar w:fldCharType="begin"/>
      </w:r>
      <w:r>
        <w:rPr>
          <w:lang w:val="pl-PL"/>
        </w:rPr>
        <w:instrText xml:space="preserve">INCLUDEPICTURE "../../../AppData/Local/Temp/ksohtml/wps741C.tmp.jpg" \* MERGEFORMAT </w:instrText>
      </w:r>
      <w:r>
        <w:fldChar w:fldCharType="separate"/>
      </w:r>
      <w:r>
        <w:fldChar w:fldCharType="begin"/>
      </w:r>
      <w:r>
        <w:instrText xml:space="preserve"> INCLUDEPICTURE  "E:\\..\\AppData\\Local\\Temp\\ksohtml\\wps741C.tmp.jpg" \* MERGEFORMATINET </w:instrText>
      </w:r>
      <w:r>
        <w:fldChar w:fldCharType="separate"/>
      </w:r>
      <w:r>
        <w:pict>
          <v:shape id="_x0000_i1029" o:spt="75" type="#_x0000_t75" style="height:7.8pt;width:24.6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  <w:r>
        <w:rPr>
          <w:rFonts w:hint="eastAsia"/>
          <w:lang w:val="pl-PL"/>
        </w:rPr>
        <w:t>H</w:t>
      </w:r>
      <w:r>
        <w:rPr>
          <w:rFonts w:hint="eastAsia"/>
          <w:vertAlign w:val="superscript"/>
          <w:lang w:val="pl-PL"/>
        </w:rPr>
        <w:t>+</w:t>
      </w:r>
      <w:r>
        <w:rPr>
          <w:rFonts w:hint="eastAsia"/>
          <w:lang w:val="pl-PL"/>
        </w:rPr>
        <w:t>＋A</w:t>
      </w:r>
      <w:r>
        <w:rPr>
          <w:rFonts w:hint="eastAsia"/>
          <w:vertAlign w:val="superscript"/>
          <w:lang w:val="pl-PL"/>
        </w:rPr>
        <w:t>2</w:t>
      </w:r>
      <w:r>
        <w:rPr>
          <w:vertAlign w:val="superscript"/>
          <w:lang w:val="pt-BR"/>
        </w:rPr>
        <w:t>−</w:t>
      </w:r>
      <w:r>
        <w:rPr>
          <w:rFonts w:hint="eastAsia"/>
        </w:rPr>
        <w:t>。下列说法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0.1</w:t>
      </w:r>
      <w:r>
        <w:rPr>
          <w:lang w:val="pt-BR"/>
        </w:rPr>
        <w:t xml:space="preserve"> 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vertAlign w:val="superscript"/>
          <w:lang w:val="pt-BR"/>
        </w:rPr>
        <w:t>−1</w:t>
      </w:r>
      <w:r>
        <w:rPr>
          <w:rFonts w:hint="eastAsia"/>
        </w:rPr>
        <w:t xml:space="preserve"> 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A溶液中有</w:t>
      </w:r>
      <w:r>
        <w:rPr>
          <w:rFonts w:hint="eastAsia"/>
          <w:i/>
        </w:rPr>
        <w:t>c</w:t>
      </w:r>
      <w:r>
        <w:rPr>
          <w:rFonts w:hint="eastAsia" w:ascii="宋体"/>
        </w:rPr>
        <w:t>(</w:t>
      </w:r>
      <w:r>
        <w:rPr>
          <w:rFonts w:hint="eastAsia"/>
        </w:rPr>
        <w:t>H</w:t>
      </w:r>
      <w:r>
        <w:rPr>
          <w:rFonts w:hint="eastAsia"/>
          <w:vertAlign w:val="superscript"/>
        </w:rPr>
        <w:t>+</w:t>
      </w:r>
      <w:r>
        <w:rPr>
          <w:rFonts w:hint="eastAsia" w:ascii="宋体"/>
        </w:rPr>
        <w:t>)－</w:t>
      </w:r>
      <w:r>
        <w:rPr>
          <w:rFonts w:hint="eastAsia"/>
          <w:i/>
        </w:rPr>
        <w:t>c</w:t>
      </w:r>
      <w:r>
        <w:rPr>
          <w:rFonts w:hint="eastAsia" w:ascii="宋体"/>
        </w:rPr>
        <w:t>(</w:t>
      </w:r>
      <w:r>
        <w:rPr>
          <w:rFonts w:hint="eastAsia"/>
        </w:rPr>
        <w:t>OH</w:t>
      </w:r>
      <w:r>
        <w:rPr>
          <w:vertAlign w:val="superscript"/>
          <w:lang w:val="pt-BR"/>
        </w:rPr>
        <w:t>−</w:t>
      </w:r>
      <w:r>
        <w:rPr>
          <w:rFonts w:hint="eastAsia" w:ascii="宋体"/>
        </w:rPr>
        <w:t>)－</w:t>
      </w:r>
      <w:r>
        <w:rPr>
          <w:rFonts w:hint="eastAsia"/>
          <w:i/>
        </w:rPr>
        <w:t>c</w:t>
      </w:r>
      <w:r>
        <w:rPr>
          <w:rFonts w:hint="eastAsia" w:ascii="宋体"/>
        </w:rPr>
        <w:t>(</w:t>
      </w:r>
      <w:r>
        <w:rPr>
          <w:rFonts w:hint="eastAsia"/>
        </w:rPr>
        <w:t>A</w:t>
      </w:r>
      <w:r>
        <w:rPr>
          <w:rFonts w:hint="eastAsia"/>
          <w:vertAlign w:val="superscript"/>
        </w:rPr>
        <w:t>2</w:t>
      </w:r>
      <w:r>
        <w:rPr>
          <w:vertAlign w:val="superscript"/>
          <w:lang w:val="pt-BR"/>
        </w:rPr>
        <w:t>−</w:t>
      </w:r>
      <w:r>
        <w:rPr>
          <w:rFonts w:hint="eastAsia" w:ascii="宋体"/>
        </w:rPr>
        <w:t>)＝</w:t>
      </w:r>
      <w:r>
        <w:rPr>
          <w:rFonts w:hint="eastAsia"/>
        </w:rPr>
        <w:t>0.1</w:t>
      </w:r>
      <w:r>
        <w:rPr>
          <w:lang w:val="pt-BR"/>
        </w:rPr>
        <w:t xml:space="preserve"> 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vertAlign w:val="superscript"/>
          <w:lang w:val="pt-BR"/>
        </w:rPr>
        <w:t>−1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rFonts w:hint="eastAsia"/>
        </w:rPr>
        <w:t>当滴加至中性时</w:t>
      </w:r>
      <w:r>
        <w:rPr>
          <w:rFonts w:hint="eastAsia"/>
          <w:lang w:val="pl-PL"/>
        </w:rPr>
        <w:t>，</w:t>
      </w:r>
      <w:r>
        <w:rPr>
          <w:rFonts w:hint="eastAsia"/>
        </w:rPr>
        <w:t>溶液中</w:t>
      </w:r>
      <w:r>
        <w:rPr>
          <w:rFonts w:hint="eastAsia"/>
          <w:i/>
          <w:lang w:val="pl-PL"/>
        </w:rPr>
        <w:t>c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Na</w:t>
      </w:r>
      <w:r>
        <w:rPr>
          <w:rFonts w:hint="eastAsia"/>
          <w:vertAlign w:val="superscript"/>
          <w:lang w:val="pl-PL"/>
        </w:rPr>
        <w:t>+</w:t>
      </w:r>
      <w:r>
        <w:rPr>
          <w:rFonts w:hint="eastAsia" w:ascii="宋体"/>
          <w:lang w:val="pl-PL"/>
        </w:rPr>
        <w:t>)＝</w:t>
      </w:r>
      <w:r>
        <w:rPr>
          <w:rFonts w:hint="eastAsia"/>
          <w:i/>
          <w:lang w:val="pl-PL"/>
        </w:rPr>
        <w:t>c</w:t>
      </w:r>
      <w:r>
        <w:rPr>
          <w:rFonts w:hint="eastAsia" w:ascii="宋体"/>
          <w:lang w:val="pl-PL"/>
        </w:rPr>
        <w:t>(</w:t>
      </w:r>
      <w:r>
        <w:rPr>
          <w:lang w:val="pl-PL"/>
        </w:rPr>
        <w:t>H</w:t>
      </w:r>
      <w:r>
        <w:rPr>
          <w:rFonts w:hint="eastAsia"/>
          <w:lang w:val="pl-PL"/>
        </w:rPr>
        <w:t>A</w:t>
      </w:r>
      <w:r>
        <w:rPr>
          <w:vertAlign w:val="superscript"/>
          <w:lang w:val="pt-BR"/>
        </w:rPr>
        <w:t>−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＋2</w:t>
      </w:r>
      <w:r>
        <w:rPr>
          <w:rFonts w:hint="eastAsia"/>
          <w:i/>
          <w:lang w:val="pl-PL"/>
        </w:rPr>
        <w:t>c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A</w:t>
      </w:r>
      <w:r>
        <w:rPr>
          <w:rFonts w:hint="eastAsia"/>
          <w:vertAlign w:val="superscript"/>
          <w:lang w:val="pl-PL"/>
        </w:rPr>
        <w:t>2</w:t>
      </w:r>
      <w:r>
        <w:rPr>
          <w:vertAlign w:val="superscript"/>
          <w:lang w:val="pt-BR"/>
        </w:rPr>
        <w:t>−</w:t>
      </w:r>
      <w:r>
        <w:rPr>
          <w:rFonts w:hint="eastAsia" w:ascii="宋体"/>
          <w:lang w:val="pl-PL"/>
        </w:rPr>
        <w:t>)，</w:t>
      </w:r>
      <w:r>
        <w:rPr>
          <w:rFonts w:hint="eastAsia"/>
        </w:rPr>
        <w:t>用去</w:t>
      </w:r>
      <w:r>
        <w:rPr>
          <w:rFonts w:hint="eastAsia"/>
          <w:lang w:val="pl-PL"/>
        </w:rPr>
        <w:t>NaOH</w:t>
      </w:r>
      <w:r>
        <w:rPr>
          <w:rFonts w:hint="eastAsia"/>
        </w:rPr>
        <w:t>溶液的体积小于</w:t>
      </w:r>
      <w:r>
        <w:rPr>
          <w:rFonts w:hint="eastAsia"/>
          <w:lang w:val="pl-PL"/>
        </w:rPr>
        <w:t>10 mL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当用去</w:t>
      </w:r>
      <w:r>
        <w:rPr>
          <w:rFonts w:hint="eastAsia"/>
          <w:lang w:val="pl-PL"/>
        </w:rPr>
        <w:t>NaOH</w:t>
      </w:r>
      <w:r>
        <w:rPr>
          <w:rFonts w:hint="eastAsia"/>
        </w:rPr>
        <w:t>溶液体积</w:t>
      </w:r>
      <w:r>
        <w:rPr>
          <w:rFonts w:hint="eastAsia"/>
          <w:lang w:val="pl-PL"/>
        </w:rPr>
        <w:t>10 mL</w:t>
      </w:r>
      <w:r>
        <w:rPr>
          <w:rFonts w:hint="eastAsia"/>
        </w:rPr>
        <w:t>时</w:t>
      </w:r>
      <w:r>
        <w:rPr>
          <w:rFonts w:hint="eastAsia"/>
          <w:lang w:val="pl-PL"/>
        </w:rPr>
        <w:t>，</w:t>
      </w:r>
      <w:r>
        <w:rPr>
          <w:rFonts w:hint="eastAsia"/>
        </w:rPr>
        <w:t>溶液的</w:t>
      </w:r>
      <w:r>
        <w:rPr>
          <w:rFonts w:hint="eastAsia"/>
          <w:lang w:val="pl-PL"/>
        </w:rPr>
        <w:t>pH＜7，</w:t>
      </w:r>
      <w:r>
        <w:rPr>
          <w:rFonts w:hint="eastAsia"/>
        </w:rPr>
        <w:t>此时溶液中有</w:t>
      </w:r>
      <w:r>
        <w:rPr>
          <w:rFonts w:hint="eastAsia"/>
          <w:i/>
          <w:lang w:val="pl-PL"/>
        </w:rPr>
        <w:t>c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A</w:t>
      </w:r>
      <w:r>
        <w:rPr>
          <w:rFonts w:hint="eastAsia"/>
          <w:vertAlign w:val="superscript"/>
          <w:lang w:val="pl-PL"/>
        </w:rPr>
        <w:t>2</w:t>
      </w:r>
      <w:r>
        <w:rPr>
          <w:vertAlign w:val="superscript"/>
          <w:lang w:val="pt-BR"/>
        </w:rPr>
        <w:t>−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＝</w:t>
      </w:r>
      <w:r>
        <w:rPr>
          <w:rFonts w:hint="eastAsia"/>
          <w:i/>
          <w:lang w:val="pl-PL"/>
        </w:rPr>
        <w:t>c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H</w:t>
      </w:r>
      <w:r>
        <w:rPr>
          <w:rFonts w:hint="eastAsia"/>
          <w:vertAlign w:val="superscript"/>
          <w:lang w:val="pl-PL"/>
        </w:rPr>
        <w:t>+</w:t>
      </w:r>
      <w:r>
        <w:rPr>
          <w:rFonts w:hint="eastAsia" w:ascii="宋体"/>
          <w:lang w:val="pl-PL"/>
        </w:rPr>
        <w:t>)－</w:t>
      </w:r>
      <w:r>
        <w:rPr>
          <w:rFonts w:hint="eastAsia"/>
          <w:i/>
          <w:lang w:val="pl-PL"/>
        </w:rPr>
        <w:t>c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OH</w:t>
      </w:r>
      <w:r>
        <w:rPr>
          <w:vertAlign w:val="superscript"/>
          <w:lang w:val="pt-BR"/>
        </w:rPr>
        <w:t>−</w:t>
      </w:r>
      <w:r>
        <w:rPr>
          <w:rFonts w:hint="eastAsia" w:ascii="宋体"/>
          <w:lang w:val="pl-PL"/>
        </w:rPr>
        <w:t>)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</w:rPr>
        <w:t>当用去</w:t>
      </w:r>
      <w:r>
        <w:rPr>
          <w:rFonts w:hint="eastAsia"/>
          <w:lang w:val="pl-PL"/>
        </w:rPr>
        <w:t>NaOH</w:t>
      </w:r>
      <w:r>
        <w:rPr>
          <w:rFonts w:hint="eastAsia"/>
        </w:rPr>
        <w:t>溶液体积</w:t>
      </w:r>
      <w:r>
        <w:rPr>
          <w:rFonts w:hint="eastAsia"/>
          <w:lang w:val="pl-PL"/>
        </w:rPr>
        <w:t>20 mL</w:t>
      </w:r>
      <w:r>
        <w:rPr>
          <w:rFonts w:hint="eastAsia"/>
        </w:rPr>
        <w:t>时</w:t>
      </w:r>
      <w:r>
        <w:rPr>
          <w:rFonts w:hint="eastAsia"/>
          <w:lang w:val="pl-PL"/>
        </w:rPr>
        <w:t>，</w:t>
      </w:r>
      <w:r>
        <w:rPr>
          <w:rFonts w:hint="eastAsia"/>
        </w:rPr>
        <w:t>此时溶液中有</w:t>
      </w:r>
      <w:r>
        <w:rPr>
          <w:rFonts w:hint="eastAsia"/>
          <w:i/>
          <w:lang w:val="pl-PL"/>
        </w:rPr>
        <w:t>c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Na</w:t>
      </w:r>
      <w:r>
        <w:rPr>
          <w:rFonts w:hint="eastAsia"/>
          <w:vertAlign w:val="superscript"/>
          <w:lang w:val="pl-PL"/>
        </w:rPr>
        <w:t>+</w:t>
      </w:r>
      <w:r>
        <w:rPr>
          <w:rFonts w:hint="eastAsia" w:ascii="宋体"/>
          <w:lang w:val="pl-PL"/>
        </w:rPr>
        <w:t>)＝</w:t>
      </w:r>
      <w:r>
        <w:rPr>
          <w:lang w:val="pl-PL"/>
        </w:rPr>
        <w:t>2</w:t>
      </w:r>
      <w:r>
        <w:rPr>
          <w:rFonts w:hint="eastAsia"/>
          <w:i/>
          <w:lang w:val="pl-PL"/>
        </w:rPr>
        <w:t>c</w:t>
      </w:r>
      <w:r>
        <w:rPr>
          <w:rFonts w:hint="eastAsia" w:ascii="宋体"/>
          <w:lang w:val="pl-PL"/>
        </w:rPr>
        <w:t>(</w:t>
      </w:r>
      <w:r>
        <w:rPr>
          <w:lang w:val="pl-PL"/>
        </w:rPr>
        <w:t>H</w:t>
      </w:r>
      <w:r>
        <w:rPr>
          <w:rFonts w:hint="eastAsia"/>
          <w:lang w:val="pl-PL"/>
        </w:rPr>
        <w:t>A</w:t>
      </w:r>
      <w:r>
        <w:rPr>
          <w:vertAlign w:val="superscript"/>
          <w:lang w:val="pt-BR"/>
        </w:rPr>
        <w:t>−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＋2</w:t>
      </w:r>
      <w:r>
        <w:rPr>
          <w:rFonts w:hint="eastAsia"/>
          <w:i/>
          <w:lang w:val="pl-PL"/>
        </w:rPr>
        <w:t>c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A</w:t>
      </w:r>
      <w:r>
        <w:rPr>
          <w:rFonts w:hint="eastAsia"/>
          <w:vertAlign w:val="superscript"/>
          <w:lang w:val="pl-PL"/>
        </w:rPr>
        <w:t>2</w:t>
      </w:r>
      <w:r>
        <w:rPr>
          <w:vertAlign w:val="superscript"/>
          <w:lang w:val="pt-BR"/>
        </w:rPr>
        <w:t>−</w:t>
      </w:r>
      <w:r>
        <w:rPr>
          <w:rFonts w:hint="eastAsia" w:ascii="宋体"/>
          <w:lang w:val="pl-PL"/>
        </w:rPr>
        <w:t>)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22</w:t>
      </w:r>
      <w:r>
        <w:rPr>
          <w:szCs w:val="21"/>
          <w:lang w:val="pl-PL"/>
        </w:rPr>
        <w:t>．</w:t>
      </w:r>
      <w:r>
        <w:rPr>
          <w:rFonts w:hint="eastAsia"/>
        </w:rPr>
        <w:t>高温高压液态水具有接近常温下弱酸的</w:t>
      </w:r>
      <w:r>
        <w:rPr>
          <w:rFonts w:hint="eastAsia"/>
          <w:i/>
        </w:rPr>
        <w:t>c</w:t>
      </w:r>
      <w:r>
        <w:rPr>
          <w:rFonts w:hint="eastAsia" w:ascii="宋体"/>
        </w:rPr>
        <w:t>(</w:t>
      </w:r>
      <w:r>
        <w:rPr>
          <w:rFonts w:hint="eastAsia"/>
        </w:rPr>
        <w:t>H</w:t>
      </w:r>
      <w:r>
        <w:rPr>
          <w:rFonts w:hint="eastAsia"/>
          <w:vertAlign w:val="superscript"/>
        </w:rPr>
        <w:t>+</w:t>
      </w:r>
      <w:r>
        <w:rPr>
          <w:rFonts w:hint="eastAsia" w:ascii="宋体"/>
        </w:rPr>
        <w:t>)或弱碱的</w:t>
      </w:r>
      <w:r>
        <w:rPr>
          <w:rFonts w:hint="eastAsia"/>
          <w:i/>
        </w:rPr>
        <w:t>c</w:t>
      </w:r>
      <w:r>
        <w:rPr>
          <w:rFonts w:hint="eastAsia" w:ascii="宋体"/>
        </w:rPr>
        <w:t>(</w:t>
      </w:r>
      <w:r>
        <w:rPr>
          <w:rFonts w:hint="eastAsia"/>
        </w:rPr>
        <w:t>OH</w:t>
      </w:r>
      <w:r>
        <w:rPr>
          <w:vertAlign w:val="superscript"/>
          <w:lang w:val="pt-BR"/>
        </w:rPr>
        <w:t>−</w:t>
      </w:r>
      <w:r>
        <w:rPr>
          <w:rFonts w:hint="eastAsia" w:ascii="宋体"/>
        </w:rPr>
        <w:t>)</w:t>
      </w:r>
      <w:r>
        <w:rPr>
          <w:rFonts w:hint="eastAsia"/>
        </w:rPr>
        <w:t>，油脂在其中能以较快的反应速率水解。与常温常压水相比，下列说法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高温高压液态水中，体系温度升高，油脂水解反应速率加快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rFonts w:hint="eastAsia"/>
        </w:rPr>
        <w:t>高温高压液态水中，油脂与水的互溶能力增强，油脂水解反应速率加快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高温高压液态水中，</w:t>
      </w:r>
      <w:r>
        <w:rPr>
          <w:rFonts w:hint="eastAsia"/>
          <w:i/>
        </w:rPr>
        <w:t>c</w:t>
      </w:r>
      <w:r>
        <w:rPr>
          <w:rFonts w:hint="eastAsia" w:ascii="宋体"/>
        </w:rPr>
        <w:t>(</w:t>
      </w:r>
      <w:r>
        <w:rPr>
          <w:rFonts w:hint="eastAsia"/>
        </w:rPr>
        <w:t>H</w:t>
      </w:r>
      <w:r>
        <w:rPr>
          <w:rFonts w:hint="eastAsia"/>
          <w:vertAlign w:val="superscript"/>
        </w:rPr>
        <w:t>+</w:t>
      </w:r>
      <w:r>
        <w:rPr>
          <w:rFonts w:hint="eastAsia" w:ascii="宋体"/>
        </w:rPr>
        <w:t>)</w:t>
      </w:r>
      <w:r>
        <w:rPr>
          <w:rFonts w:hint="eastAsia"/>
        </w:rPr>
        <w:t>增大，可催化油脂水解反应，且产生的酸进一步催化水解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</w:rPr>
        <w:t>高温高压液态水中的油脂水解，相当于常温下在体系中加入了相同</w:t>
      </w:r>
      <w:r>
        <w:rPr>
          <w:rFonts w:hint="eastAsia"/>
          <w:i/>
        </w:rPr>
        <w:t>c</w:t>
      </w:r>
      <w:r>
        <w:rPr>
          <w:rFonts w:hint="eastAsia" w:ascii="宋体"/>
        </w:rPr>
        <w:t>(</w:t>
      </w:r>
      <w:r>
        <w:rPr>
          <w:rFonts w:hint="eastAsia"/>
        </w:rPr>
        <w:t>H</w:t>
      </w:r>
      <w:r>
        <w:rPr>
          <w:rFonts w:hint="eastAsia"/>
          <w:vertAlign w:val="superscript"/>
        </w:rPr>
        <w:t>+</w:t>
      </w:r>
      <w:r>
        <w:rPr>
          <w:rFonts w:hint="eastAsia" w:ascii="宋体"/>
        </w:rPr>
        <w:t>)</w:t>
      </w:r>
      <w:r>
        <w:rPr>
          <w:rFonts w:hint="eastAsia"/>
        </w:rPr>
        <w:t>的酸或相同</w:t>
      </w:r>
      <w:r>
        <w:rPr>
          <w:rFonts w:hint="eastAsia"/>
          <w:i/>
        </w:rPr>
        <w:t>c</w:t>
      </w:r>
      <w:r>
        <w:rPr>
          <w:rFonts w:hint="eastAsia" w:ascii="宋体"/>
        </w:rPr>
        <w:t>(</w:t>
      </w:r>
      <w:r>
        <w:rPr>
          <w:rFonts w:hint="eastAsia"/>
        </w:rPr>
        <w:t>OH</w:t>
      </w:r>
      <w:r>
        <w:rPr>
          <w:vertAlign w:val="superscript"/>
          <w:lang w:val="pt-BR"/>
        </w:rPr>
        <w:t>−</w:t>
      </w:r>
      <w:r>
        <w:rPr>
          <w:rFonts w:hint="eastAsia" w:ascii="宋体"/>
        </w:rPr>
        <w:t>)</w:t>
      </w:r>
      <w:r>
        <w:rPr>
          <w:rFonts w:hint="eastAsia"/>
        </w:rPr>
        <w:t>的碱的水解</w:t>
      </w:r>
    </w:p>
    <w:p>
      <w:pPr>
        <w:adjustRightInd w:val="0"/>
        <w:ind w:left="420" w:hanging="480" w:hangingChars="200"/>
        <w:contextualSpacing/>
        <w:rPr>
          <w:lang w:val="pl-PL"/>
        </w:rPr>
      </w:pPr>
      <w:r>
        <w:rPr>
          <w:rFonts w:hint="eastAsia"/>
          <w:lang w:val="pl-PL"/>
        </w:rPr>
        <w:t>23</w:t>
      </w:r>
      <w:r>
        <w:rPr>
          <w:szCs w:val="21"/>
          <w:lang w:val="pl-PL"/>
        </w:rPr>
        <w:t>．</w:t>
      </w:r>
      <w:r>
        <w:rPr>
          <w:rFonts w:hint="eastAsia"/>
          <w:lang w:val="pl-PL"/>
        </w:rPr>
        <w:t>MgCO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</w:rPr>
        <w:t>和</w:t>
      </w:r>
      <w:r>
        <w:rPr>
          <w:rFonts w:hint="eastAsia"/>
          <w:lang w:val="pl-PL"/>
        </w:rPr>
        <w:t>CaCO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</w:rPr>
        <w:t>的能量关系如图所示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M＝Ca</w:t>
      </w:r>
      <w:r>
        <w:rPr>
          <w:rFonts w:hint="eastAsia"/>
        </w:rPr>
        <w:t>、</w:t>
      </w:r>
      <w:r>
        <w:rPr>
          <w:rFonts w:hint="eastAsia"/>
          <w:lang w:val="pl-PL"/>
        </w:rPr>
        <w:t>Mg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：</w:t>
      </w:r>
    </w:p>
    <w:p>
      <w:pPr>
        <w:adjustRightInd w:val="0"/>
        <w:ind w:left="480" w:leftChars="200"/>
        <w:contextualSpacing/>
        <w:jc w:val="center"/>
        <w:rPr>
          <w:rFonts w:ascii="宋体"/>
          <w:lang w:val="pl-PL"/>
        </w:rPr>
      </w:pPr>
      <w:r>
        <w:rPr>
          <w:rFonts w:hint="eastAsia" w:ascii="宋体"/>
        </w:rPr>
        <w:t>　</w:t>
      </w:r>
      <w:r>
        <w:t>　</w:t>
      </w:r>
      <w:r>
        <w:rPr>
          <w:rFonts w:hint="eastAsia"/>
          <w:lang w:val="pl-PL"/>
        </w:rPr>
        <w:t>M</w:t>
      </w:r>
      <w:r>
        <w:rPr>
          <w:rFonts w:hint="eastAsia"/>
          <w:vertAlign w:val="superscript"/>
          <w:lang w:val="pl-PL"/>
        </w:rPr>
        <w:t>2+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g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＋</w:t>
      </w:r>
      <w:r>
        <w:rPr>
          <w:rFonts w:hint="eastAsia"/>
          <w:szCs w:val="21"/>
          <w:lang w:val="pl-PL"/>
        </w:rPr>
        <w:t>CO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rPr>
          <w:rFonts w:hint="eastAsia"/>
          <w:szCs w:val="24"/>
          <w:vertAlign w:val="superscript"/>
          <w:lang w:val="pl-PL"/>
        </w:rPr>
        <w:instrText xml:space="preserve">2</w:instrText>
      </w:r>
      <w:r>
        <w:rPr>
          <w:szCs w:val="24"/>
          <w:vertAlign w:val="superscript"/>
          <w:lang w:val="pl-PL"/>
        </w:rPr>
        <w:instrText xml:space="preserve">−</w:instrText>
      </w:r>
      <w:r>
        <w:rPr>
          <w:szCs w:val="24"/>
          <w:lang w:val="pl-PL"/>
        </w:rPr>
        <w:instrText xml:space="preserve">,</w:instrText>
      </w:r>
      <w:r>
        <w:rPr>
          <w:rFonts w:hint="eastAsia"/>
          <w:szCs w:val="24"/>
          <w:vertAlign w:val="subscript"/>
          <w:lang w:val="pl-PL"/>
        </w:rPr>
        <w:instrText xml:space="preserve">3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g</w:t>
      </w:r>
      <w:r>
        <w:rPr>
          <w:rFonts w:hint="eastAsia" w:ascii="宋体"/>
          <w:lang w:val="pl-PL"/>
        </w:rPr>
        <w:t>)</w:t>
      </w:r>
      <w:r>
        <w:rPr>
          <w:rFonts w:hint="eastAsia" w:ascii="宋体"/>
        </w:rPr>
        <w:t>　</w:t>
      </w:r>
      <w:r>
        <w:fldChar w:fldCharType="begin"/>
      </w:r>
      <w:r>
        <w:rPr>
          <w:lang w:val="pl-PL"/>
        </w:rPr>
        <w:instrText xml:space="preserve">eq</w:instrText>
      </w:r>
      <w:r>
        <w:rPr>
          <w:rFonts w:hint="eastAsia"/>
          <w:lang w:val="pl-PL"/>
        </w:rPr>
        <w:instrText xml:space="preserve"> </w:instrText>
      </w:r>
      <w:r>
        <w:rPr>
          <w:lang w:val="pl-PL"/>
        </w:rPr>
        <w:instrText xml:space="preserve">\o(</w:instrText>
      </w:r>
      <w:r>
        <w:rPr>
          <w:rFonts w:hint="eastAsia" w:ascii="宋体" w:hAnsi="宋体"/>
          <w:spacing w:val="-16"/>
          <w:lang w:val="pl-PL"/>
        </w:rPr>
        <w:instrText xml:space="preserve">———</w:instrText>
      </w:r>
      <w:r>
        <w:rPr>
          <w:rFonts w:ascii="宋体" w:hAnsi="宋体"/>
          <w:spacing w:val="-16"/>
          <w:lang w:val="pl-PL"/>
        </w:rPr>
        <w:instrText xml:space="preserve">→</w:instrText>
      </w:r>
      <w:r>
        <w:rPr>
          <w:lang w:val="pl-PL"/>
        </w:rPr>
        <w:instrText xml:space="preserve">,\</w:instrText>
      </w:r>
      <w:r>
        <w:rPr>
          <w:rFonts w:hint="eastAsia"/>
          <w:lang w:val="pl-PL"/>
        </w:rPr>
        <w:instrText xml:space="preserve">s\up7</w:instrText>
      </w:r>
      <w:r>
        <w:rPr>
          <w:lang w:val="pl-PL"/>
        </w:rPr>
        <w:instrText xml:space="preserve">(</w:instrText>
      </w:r>
      <w:r>
        <w:rPr>
          <w:bCs/>
          <w:szCs w:val="21"/>
        </w:rPr>
        <w:instrText xml:space="preserve">Δ</w:instrText>
      </w:r>
      <w:r>
        <w:rPr>
          <w:bCs/>
          <w:i/>
          <w:szCs w:val="21"/>
          <w:lang w:val="pl-PL"/>
        </w:rPr>
        <w:instrText xml:space="preserve">H</w:instrText>
      </w:r>
      <w:r>
        <w:rPr>
          <w:bCs/>
          <w:szCs w:val="21"/>
          <w:vertAlign w:val="subscript"/>
          <w:lang w:val="pl-PL"/>
        </w:rPr>
        <w:instrText xml:space="preserve">2</w:instrText>
      </w:r>
      <w:r>
        <w:rPr>
          <w:lang w:val="pl-PL"/>
        </w:rPr>
        <w:instrText xml:space="preserve">))</w:instrText>
      </w:r>
      <w:r>
        <w:fldChar w:fldCharType="end"/>
      </w:r>
      <w:r>
        <w:t>　</w:t>
      </w:r>
      <w:r>
        <w:rPr>
          <w:rFonts w:hint="eastAsia"/>
          <w:lang w:val="pl-PL"/>
        </w:rPr>
        <w:t>M</w:t>
      </w:r>
      <w:r>
        <w:rPr>
          <w:rFonts w:hint="eastAsia"/>
          <w:vertAlign w:val="superscript"/>
          <w:lang w:val="pl-PL"/>
        </w:rPr>
        <w:t>2+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g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＋</w:t>
      </w:r>
      <w:r>
        <w:rPr>
          <w:rFonts w:hint="eastAsia"/>
          <w:szCs w:val="21"/>
          <w:lang w:val="pl-PL"/>
        </w:rPr>
        <w:t>O</w:t>
      </w:r>
      <w:r>
        <w:rPr>
          <w:rFonts w:hint="eastAsia"/>
          <w:szCs w:val="24"/>
          <w:vertAlign w:val="superscript"/>
          <w:lang w:val="pl-PL"/>
        </w:rPr>
        <w:t>2</w:t>
      </w:r>
      <w:r>
        <w:rPr>
          <w:szCs w:val="24"/>
          <w:vertAlign w:val="superscript"/>
          <w:lang w:val="pl-PL"/>
        </w:rPr>
        <w:t>−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g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＋</w:t>
      </w:r>
      <w:r>
        <w:rPr>
          <w:rFonts w:hint="eastAsia"/>
          <w:szCs w:val="21"/>
          <w:lang w:val="pl-PL"/>
        </w:rPr>
        <w:t>CO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g</w:t>
      </w:r>
      <w:r>
        <w:rPr>
          <w:rFonts w:hint="eastAsia" w:ascii="宋体"/>
          <w:lang w:val="pl-PL"/>
        </w:rPr>
        <w:t>)</w:t>
      </w:r>
    </w:p>
    <w:p>
      <w:pPr>
        <w:adjustRightInd w:val="0"/>
        <w:ind w:left="480" w:leftChars="200"/>
        <w:contextualSpacing/>
        <w:jc w:val="center"/>
        <w:rPr>
          <w:szCs w:val="21"/>
          <w:lang w:val="pl-PL"/>
        </w:rPr>
      </w:pPr>
      <w:r>
        <w:fldChar w:fldCharType="begin"/>
      </w:r>
      <w:r>
        <w:rPr>
          <w:lang w:val="pl-PL"/>
        </w:rPr>
        <w:instrText xml:space="preserve">eq</w:instrText>
      </w:r>
      <w:r>
        <w:rPr>
          <w:rFonts w:hint="eastAsia"/>
          <w:lang w:val="pl-PL"/>
        </w:rPr>
        <w:instrText xml:space="preserve"> </w:instrText>
      </w:r>
      <w:r>
        <w:rPr>
          <w:lang w:val="pl-PL"/>
        </w:rPr>
        <w:instrText xml:space="preserve">\o(</w:instrText>
      </w:r>
      <w:r>
        <w:rPr>
          <w:rFonts w:hint="eastAsia"/>
        </w:rPr>
        <w:instrText xml:space="preserve">M</w:instrText>
      </w:r>
      <w:r>
        <w:rPr>
          <w:rFonts w:hint="eastAsia"/>
          <w:szCs w:val="21"/>
          <w:lang w:val="pl-PL"/>
        </w:rPr>
        <w:instrText xml:space="preserve">CO</w:instrText>
      </w:r>
      <w:r>
        <w:rPr>
          <w:rFonts w:hint="eastAsia"/>
          <w:szCs w:val="21"/>
          <w:vertAlign w:val="subscript"/>
          <w:lang w:val="pl-PL"/>
        </w:rPr>
        <w:instrText xml:space="preserve">3</w:instrText>
      </w:r>
      <w:r>
        <w:rPr>
          <w:rFonts w:hint="eastAsia" w:ascii="宋体"/>
        </w:rPr>
        <w:instrText xml:space="preserve">(</w:instrText>
      </w:r>
      <w:r>
        <w:rPr>
          <w:rFonts w:hint="eastAsia"/>
        </w:rPr>
        <w:instrText xml:space="preserve">s</w:instrText>
      </w:r>
      <w:r>
        <w:rPr>
          <w:rFonts w:hint="eastAsia" w:ascii="宋体"/>
        </w:rPr>
        <w:instrText xml:space="preserve">)</w:instrText>
      </w:r>
      <w:r>
        <w:rPr>
          <w:lang w:val="pl-PL"/>
        </w:rPr>
        <w:instrText xml:space="preserve">,\</w:instrText>
      </w:r>
      <w:r>
        <w:rPr>
          <w:rFonts w:hint="eastAsia"/>
          <w:lang w:val="pl-PL"/>
        </w:rPr>
        <w:instrText xml:space="preserve">s\up11</w:instrText>
      </w:r>
      <w:r>
        <w:rPr>
          <w:lang w:val="pl-PL"/>
        </w:rPr>
        <w:instrText xml:space="preserve">(　　</w:instrText>
      </w:r>
      <w:r>
        <w:rPr>
          <w:rFonts w:hint="eastAsia" w:ascii="宋体" w:hAnsi="宋体"/>
          <w:lang w:val="pl-PL"/>
        </w:rPr>
        <w:instrText xml:space="preserve">↑</w:instrText>
      </w:r>
      <w:r>
        <w:rPr>
          <w:bCs/>
          <w:szCs w:val="21"/>
        </w:rPr>
        <w:instrText xml:space="preserve">Δ</w:instrText>
      </w:r>
      <w:r>
        <w:rPr>
          <w:bCs/>
          <w:i/>
          <w:szCs w:val="21"/>
          <w:lang w:val="pl-PL"/>
        </w:rPr>
        <w:instrText xml:space="preserve">H</w:instrText>
      </w:r>
      <w:r>
        <w:rPr>
          <w:rFonts w:hint="eastAsia"/>
          <w:bCs/>
          <w:szCs w:val="21"/>
          <w:vertAlign w:val="subscript"/>
          <w:lang w:val="pl-PL"/>
        </w:rPr>
        <w:instrText xml:space="preserve">1</w:instrText>
      </w:r>
      <w:r>
        <w:rPr>
          <w:lang w:val="pl-PL"/>
        </w:rPr>
        <w:instrText xml:space="preserve">))</w:instrText>
      </w:r>
      <w:r>
        <w:fldChar w:fldCharType="end"/>
      </w:r>
      <w:r>
        <w:t>　　　</w:t>
      </w:r>
      <w:r>
        <w:fldChar w:fldCharType="begin"/>
      </w:r>
      <w:r>
        <w:rPr>
          <w:lang w:val="pl-PL"/>
        </w:rPr>
        <w:instrText xml:space="preserve">eq</w:instrText>
      </w:r>
      <w:r>
        <w:rPr>
          <w:rFonts w:hint="eastAsia"/>
          <w:lang w:val="pl-PL"/>
        </w:rPr>
        <w:instrText xml:space="preserve"> </w:instrText>
      </w:r>
      <w:r>
        <w:rPr>
          <w:lang w:val="pl-PL"/>
        </w:rPr>
        <w:instrText xml:space="preserve">\o(</w:instrText>
      </w:r>
      <w:r>
        <w:rPr>
          <w:rFonts w:hint="eastAsia" w:ascii="宋体" w:hAnsi="宋体"/>
          <w:spacing w:val="-16"/>
          <w:lang w:val="pl-PL"/>
        </w:rPr>
        <w:instrText xml:space="preserve">———</w:instrText>
      </w:r>
      <w:r>
        <w:rPr>
          <w:rFonts w:ascii="宋体" w:hAnsi="宋体"/>
          <w:spacing w:val="-16"/>
          <w:lang w:val="pl-PL"/>
        </w:rPr>
        <w:instrText xml:space="preserve">→</w:instrText>
      </w:r>
      <w:r>
        <w:rPr>
          <w:lang w:val="pl-PL"/>
        </w:rPr>
        <w:instrText xml:space="preserve">,\</w:instrText>
      </w:r>
      <w:r>
        <w:rPr>
          <w:rFonts w:hint="eastAsia"/>
          <w:lang w:val="pl-PL"/>
        </w:rPr>
        <w:instrText xml:space="preserve">s\up7</w:instrText>
      </w:r>
      <w:r>
        <w:rPr>
          <w:lang w:val="pl-PL"/>
        </w:rPr>
        <w:instrText xml:space="preserve">(</w:instrText>
      </w:r>
      <w:r>
        <w:rPr>
          <w:bCs/>
          <w:szCs w:val="21"/>
        </w:rPr>
        <w:instrText xml:space="preserve">Δ</w:instrText>
      </w:r>
      <w:r>
        <w:rPr>
          <w:bCs/>
          <w:i/>
          <w:szCs w:val="21"/>
          <w:lang w:val="pl-PL"/>
        </w:rPr>
        <w:instrText xml:space="preserve">H</w:instrText>
      </w:r>
      <w:r>
        <w:rPr>
          <w:lang w:val="pl-PL"/>
        </w:rPr>
        <w:instrText xml:space="preserve">))</w:instrText>
      </w:r>
      <w:r>
        <w:fldChar w:fldCharType="end"/>
      </w:r>
      <w:r>
        <w:t>　　</w:t>
      </w:r>
      <w:r>
        <w:fldChar w:fldCharType="begin"/>
      </w:r>
      <w:r>
        <w:rPr>
          <w:lang w:val="pl-PL"/>
        </w:rPr>
        <w:instrText xml:space="preserve">eq</w:instrText>
      </w:r>
      <w:r>
        <w:rPr>
          <w:rFonts w:hint="eastAsia"/>
          <w:lang w:val="pl-PL"/>
        </w:rPr>
        <w:instrText xml:space="preserve"> </w:instrText>
      </w:r>
      <w:r>
        <w:rPr>
          <w:lang w:val="pl-PL"/>
        </w:rPr>
        <w:instrText xml:space="preserve">\o(</w:instrText>
      </w:r>
      <w:r>
        <w:rPr>
          <w:rFonts w:hint="eastAsia"/>
        </w:rPr>
        <w:instrText xml:space="preserve">M</w:instrText>
      </w:r>
      <w:r>
        <w:rPr>
          <w:rFonts w:hint="eastAsia"/>
          <w:szCs w:val="21"/>
          <w:lang w:val="pl-PL"/>
        </w:rPr>
        <w:instrText xml:space="preserve">O</w:instrText>
      </w:r>
      <w:r>
        <w:rPr>
          <w:rFonts w:hint="eastAsia" w:ascii="宋体"/>
        </w:rPr>
        <w:instrText xml:space="preserve">(</w:instrText>
      </w:r>
      <w:r>
        <w:rPr>
          <w:rFonts w:hint="eastAsia"/>
        </w:rPr>
        <w:instrText xml:space="preserve">s</w:instrText>
      </w:r>
      <w:r>
        <w:rPr>
          <w:rFonts w:hint="eastAsia" w:ascii="宋体"/>
        </w:rPr>
        <w:instrText xml:space="preserve">)</w:instrText>
      </w:r>
      <w:r>
        <w:rPr>
          <w:rFonts w:hint="eastAsia"/>
        </w:rPr>
        <w:instrText xml:space="preserve">＋</w:instrText>
      </w:r>
      <w:r>
        <w:rPr>
          <w:rFonts w:hint="eastAsia"/>
          <w:szCs w:val="21"/>
          <w:lang w:val="pl-PL"/>
        </w:rPr>
        <w:instrText xml:space="preserve">CO</w:instrText>
      </w:r>
      <w:r>
        <w:rPr>
          <w:rFonts w:hint="eastAsia"/>
          <w:szCs w:val="21"/>
          <w:vertAlign w:val="subscript"/>
          <w:lang w:val="pl-PL"/>
        </w:rPr>
        <w:instrText xml:space="preserve">2</w:instrText>
      </w:r>
      <w:r>
        <w:rPr>
          <w:rFonts w:hint="eastAsia" w:ascii="宋体"/>
        </w:rPr>
        <w:instrText xml:space="preserve">(</w:instrText>
      </w:r>
      <w:r>
        <w:rPr>
          <w:rFonts w:hint="eastAsia"/>
        </w:rPr>
        <w:instrText xml:space="preserve">g</w:instrText>
      </w:r>
      <w:r>
        <w:rPr>
          <w:rFonts w:hint="eastAsia" w:ascii="宋体"/>
        </w:rPr>
        <w:instrText xml:space="preserve">)</w:instrText>
      </w:r>
      <w:r>
        <w:rPr>
          <w:lang w:val="pl-PL"/>
        </w:rPr>
        <w:instrText xml:space="preserve">,\</w:instrText>
      </w:r>
      <w:r>
        <w:rPr>
          <w:rFonts w:hint="eastAsia"/>
          <w:lang w:val="pl-PL"/>
        </w:rPr>
        <w:instrText xml:space="preserve">s\up11</w:instrText>
      </w:r>
      <w:r>
        <w:rPr>
          <w:lang w:val="pl-PL"/>
        </w:rPr>
        <w:instrText xml:space="preserve">(　　</w:instrText>
      </w:r>
      <w:r>
        <w:rPr>
          <w:rFonts w:hint="eastAsia" w:ascii="宋体" w:hAnsi="宋体"/>
          <w:lang w:val="pl-PL"/>
        </w:rPr>
        <w:instrText xml:space="preserve">↓</w:instrText>
      </w:r>
      <w:r>
        <w:rPr>
          <w:bCs/>
          <w:szCs w:val="21"/>
        </w:rPr>
        <w:instrText xml:space="preserve">Δ</w:instrText>
      </w:r>
      <w:r>
        <w:rPr>
          <w:bCs/>
          <w:i/>
          <w:szCs w:val="21"/>
          <w:lang w:val="pl-PL"/>
        </w:rPr>
        <w:instrText xml:space="preserve">H</w:instrText>
      </w:r>
      <w:r>
        <w:rPr>
          <w:rFonts w:hint="eastAsia"/>
          <w:bCs/>
          <w:szCs w:val="21"/>
          <w:vertAlign w:val="subscript"/>
          <w:lang w:val="pl-PL"/>
        </w:rPr>
        <w:instrText xml:space="preserve">3</w:instrText>
      </w:r>
      <w:r>
        <w:rPr>
          <w:lang w:val="pl-PL"/>
        </w:rPr>
        <w:instrText xml:space="preserve">))</w:instrText>
      </w:r>
      <w:r>
        <w:fldChar w:fldCharType="end"/>
      </w:r>
    </w:p>
    <w:p>
      <w:pPr>
        <w:adjustRightInd w:val="0"/>
        <w:ind w:left="480" w:leftChars="200"/>
        <w:contextualSpacing/>
        <w:rPr>
          <w:szCs w:val="21"/>
          <w:lang w:val="pl-PL"/>
        </w:rPr>
      </w:pPr>
      <w:r>
        <w:rPr>
          <w:rFonts w:hint="eastAsia"/>
        </w:rPr>
        <w:t>已知：离子电荷相同时，半径越小，离子键越强。下列说法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vertAlign w:val="subscript"/>
          <w:lang w:val="pl-PL"/>
        </w:rPr>
        <w:t>1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MgCO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＞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vertAlign w:val="subscript"/>
          <w:lang w:val="pl-PL"/>
        </w:rPr>
        <w:t>1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CaCO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＞0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 xml:space="preserve">                     B．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vertAlign w:val="subscript"/>
          <w:lang w:val="pl-PL"/>
        </w:rPr>
        <w:t>2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MgCO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＝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vertAlign w:val="subscript"/>
          <w:lang w:val="pl-PL"/>
        </w:rPr>
        <w:t>2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CaCO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＞0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vertAlign w:val="subscript"/>
          <w:lang w:val="pl-PL"/>
        </w:rPr>
        <w:t>1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CaCO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 w:ascii="宋体"/>
          <w:lang w:val="pl-PL"/>
        </w:rPr>
        <w:t>)－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vertAlign w:val="subscript"/>
          <w:lang w:val="pl-PL"/>
        </w:rPr>
        <w:t>1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MgCO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＝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vertAlign w:val="subscript"/>
          <w:lang w:val="pl-PL"/>
        </w:rPr>
        <w:t>3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CaO</w:t>
      </w:r>
      <w:r>
        <w:rPr>
          <w:rFonts w:hint="eastAsia" w:ascii="宋体"/>
          <w:lang w:val="pl-PL"/>
        </w:rPr>
        <w:t>)－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vertAlign w:val="subscript"/>
          <w:lang w:val="pl-PL"/>
        </w:rPr>
        <w:t>3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MgO</w:t>
      </w:r>
      <w:r>
        <w:rPr>
          <w:rFonts w:hint="eastAsia" w:ascii="宋体"/>
          <w:lang w:val="pl-PL"/>
        </w:rPr>
        <w:t>)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 xml:space="preserve">  D．</w:t>
      </w:r>
      <w:r>
        <w:rPr>
          <w:rFonts w:hint="eastAsia"/>
        </w:rPr>
        <w:t>对于</w:t>
      </w:r>
      <w:r>
        <w:rPr>
          <w:rFonts w:hint="eastAsia"/>
          <w:lang w:val="pl-PL"/>
        </w:rPr>
        <w:t>MgCO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</w:rPr>
        <w:t>和</w:t>
      </w:r>
      <w:r>
        <w:rPr>
          <w:rFonts w:hint="eastAsia"/>
          <w:lang w:val="pl-PL"/>
        </w:rPr>
        <w:t>CaCO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  <w:lang w:val="pl-PL"/>
        </w:rPr>
        <w:t>，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vertAlign w:val="subscript"/>
          <w:lang w:val="pl-PL"/>
        </w:rPr>
        <w:t>1</w:t>
      </w:r>
      <w:r>
        <w:rPr>
          <w:rFonts w:hint="eastAsia"/>
          <w:bCs/>
          <w:szCs w:val="21"/>
          <w:lang w:val="pl-PL"/>
        </w:rPr>
        <w:t>＋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vertAlign w:val="subscript"/>
          <w:lang w:val="pl-PL"/>
        </w:rPr>
        <w:t>2</w:t>
      </w:r>
      <w:r>
        <w:rPr>
          <w:rFonts w:hint="eastAsia"/>
          <w:lang w:val="pl-PL"/>
        </w:rPr>
        <w:t>＞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vertAlign w:val="subscript"/>
          <w:lang w:val="pl-PL"/>
        </w:rPr>
        <w:t>3</w:t>
      </w:r>
    </w:p>
    <w:p>
      <w:pPr>
        <w:adjustRightInd w:val="0"/>
        <w:contextualSpacing/>
        <w:rPr>
          <w:szCs w:val="21"/>
          <w:lang w:val="pl-PL"/>
        </w:rPr>
      </w:pPr>
      <w:r>
        <w:rPr>
          <w:rFonts w:hint="eastAsia"/>
          <w:lang w:val="pl-PL"/>
        </w:rPr>
        <w:t>24</w:t>
      </w:r>
      <w:r>
        <w:rPr>
          <w:szCs w:val="21"/>
          <w:lang w:val="pl-PL"/>
        </w:rPr>
        <w:t>．</w:t>
      </w:r>
      <w:r>
        <w:rPr>
          <w:rFonts w:hint="eastAsia"/>
        </w:rPr>
        <w:t>聚合硫酸铁</w:t>
      </w:r>
      <w:r>
        <w:rPr>
          <w:rFonts w:hint="eastAsia" w:ascii="宋体"/>
          <w:lang w:val="pl-PL"/>
        </w:rPr>
        <w:t>[</w:t>
      </w:r>
      <w:r>
        <w:rPr>
          <w:rFonts w:hint="eastAsia"/>
          <w:lang w:val="pl-PL"/>
        </w:rPr>
        <w:t>Fe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OH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SO</w:t>
      </w:r>
      <w:r>
        <w:rPr>
          <w:rFonts w:hint="eastAsia"/>
          <w:vertAlign w:val="subscript"/>
          <w:lang w:val="pl-PL"/>
        </w:rPr>
        <w:t>4</w:t>
      </w:r>
      <w:r>
        <w:rPr>
          <w:rFonts w:hint="eastAsia" w:ascii="宋体"/>
          <w:lang w:val="pl-PL"/>
        </w:rPr>
        <w:t>]</w:t>
      </w:r>
      <w:r>
        <w:rPr>
          <w:rFonts w:hint="eastAsia"/>
          <w:i/>
          <w:vertAlign w:val="subscript"/>
          <w:lang w:val="pl-PL"/>
        </w:rPr>
        <w:t>n</w:t>
      </w:r>
      <w:r>
        <w:rPr>
          <w:rFonts w:hint="eastAsia"/>
        </w:rPr>
        <w:t>能用作净水剂</w:t>
      </w:r>
      <w:r>
        <w:rPr>
          <w:rFonts w:hint="eastAsia" w:ascii="宋体"/>
          <w:lang w:val="pl-PL"/>
        </w:rPr>
        <w:t>(</w:t>
      </w:r>
      <w:r>
        <w:rPr>
          <w:rFonts w:hint="eastAsia"/>
        </w:rPr>
        <w:t>絮凝剂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，</w:t>
      </w:r>
      <w:r>
        <w:rPr>
          <w:rFonts w:hint="eastAsia"/>
        </w:rPr>
        <w:t>可由绿矾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FeSO</w:t>
      </w:r>
      <w:r>
        <w:rPr>
          <w:rFonts w:hint="eastAsia"/>
          <w:vertAlign w:val="subscript"/>
          <w:lang w:val="pl-PL"/>
        </w:rPr>
        <w:t>4</w:t>
      </w:r>
      <w:r>
        <w:rPr>
          <w:rFonts w:hint="eastAsia"/>
          <w:lang w:val="pl-PL"/>
        </w:rPr>
        <w:t>·7H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O</w:t>
      </w:r>
      <w:r>
        <w:rPr>
          <w:rFonts w:hint="eastAsia" w:ascii="宋体"/>
          <w:lang w:val="pl-PL"/>
        </w:rPr>
        <w:t>)</w:t>
      </w:r>
      <w:r>
        <w:rPr>
          <w:rFonts w:hint="eastAsia"/>
        </w:rPr>
        <w:t>和</w:t>
      </w:r>
      <w:r>
        <w:rPr>
          <w:rFonts w:hint="eastAsia"/>
          <w:lang w:val="pl-PL"/>
        </w:rPr>
        <w:t>KClO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</w:rPr>
        <w:t>在水溶液中反应得到。下列说法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  <w:lang w:val="pl-PL"/>
        </w:rPr>
        <w:t>KClO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</w:rPr>
        <w:t>作氧化剂</w:t>
      </w:r>
      <w:r>
        <w:rPr>
          <w:rFonts w:hint="eastAsia"/>
          <w:lang w:val="pl-PL"/>
        </w:rPr>
        <w:t>，</w:t>
      </w:r>
      <w:r>
        <w:rPr>
          <w:rFonts w:hint="eastAsia"/>
        </w:rPr>
        <w:t>每生成</w:t>
      </w:r>
      <w:r>
        <w:rPr>
          <w:rFonts w:hint="eastAsia"/>
          <w:lang w:val="pl-PL"/>
        </w:rPr>
        <w:t xml:space="preserve">1 mol </w:t>
      </w:r>
      <w:r>
        <w:rPr>
          <w:rFonts w:hint="eastAsia" w:ascii="宋体"/>
          <w:lang w:val="pl-PL"/>
        </w:rPr>
        <w:t>[</w:t>
      </w:r>
      <w:r>
        <w:rPr>
          <w:rFonts w:hint="eastAsia"/>
          <w:lang w:val="pl-PL"/>
        </w:rPr>
        <w:t>Fe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OH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SO</w:t>
      </w:r>
      <w:r>
        <w:rPr>
          <w:rFonts w:hint="eastAsia"/>
          <w:vertAlign w:val="subscript"/>
          <w:lang w:val="pl-PL"/>
        </w:rPr>
        <w:t>4</w:t>
      </w:r>
      <w:r>
        <w:rPr>
          <w:rFonts w:hint="eastAsia" w:ascii="宋体"/>
          <w:lang w:val="pl-PL"/>
        </w:rPr>
        <w:t>]</w:t>
      </w:r>
      <w:r>
        <w:rPr>
          <w:rFonts w:hint="eastAsia"/>
          <w:i/>
          <w:vertAlign w:val="subscript"/>
          <w:lang w:val="pl-PL"/>
        </w:rPr>
        <w:t>n</w:t>
      </w:r>
      <w:r>
        <w:rPr>
          <w:rFonts w:hint="eastAsia"/>
        </w:rPr>
        <w:t>消耗</w:t>
      </w:r>
      <w:r>
        <w:rPr>
          <w:rFonts w:hint="eastAsia"/>
          <w:lang w:val="pl-PL"/>
        </w:rPr>
        <w:t>6/</w:t>
      </w:r>
      <w:r>
        <w:rPr>
          <w:rFonts w:hint="eastAsia" w:ascii="宋体"/>
          <w:i/>
          <w:lang w:val="pl-PL"/>
        </w:rPr>
        <w:t>n</w:t>
      </w:r>
      <w:r>
        <w:rPr>
          <w:rFonts w:hint="eastAsia" w:ascii="宋体"/>
          <w:lang w:val="pl-PL"/>
        </w:rPr>
        <w:t xml:space="preserve"> </w:t>
      </w:r>
      <w:r>
        <w:rPr>
          <w:rFonts w:hint="eastAsia"/>
          <w:lang w:val="pl-PL"/>
        </w:rPr>
        <w:t>mol KClO</w:t>
      </w:r>
      <w:r>
        <w:rPr>
          <w:rFonts w:hint="eastAsia"/>
          <w:vertAlign w:val="subscript"/>
          <w:lang w:val="pl-PL"/>
        </w:rPr>
        <w:t>3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rFonts w:hint="eastAsia"/>
        </w:rPr>
        <w:t>生成聚合硫酸铁后</w:t>
      </w:r>
      <w:r>
        <w:rPr>
          <w:rFonts w:hint="eastAsia"/>
          <w:lang w:val="pl-PL"/>
        </w:rPr>
        <w:t>，</w:t>
      </w:r>
      <w:r>
        <w:rPr>
          <w:rFonts w:hint="eastAsia"/>
        </w:rPr>
        <w:t>水溶液的</w:t>
      </w:r>
      <w:r>
        <w:rPr>
          <w:rFonts w:hint="eastAsia"/>
          <w:lang w:val="pl-PL"/>
        </w:rPr>
        <w:t>pH</w:t>
      </w:r>
      <w:r>
        <w:rPr>
          <w:rFonts w:hint="eastAsia"/>
        </w:rPr>
        <w:t>增大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聚合硫酸铁可在水中形成氢氧化铁胶体而净水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 xml:space="preserve">   D．</w:t>
      </w:r>
      <w:r>
        <w:rPr>
          <w:rFonts w:hint="eastAsia"/>
        </w:rPr>
        <w:t>在相同条件下</w:t>
      </w:r>
      <w:r>
        <w:rPr>
          <w:rFonts w:hint="eastAsia"/>
          <w:lang w:val="pl-PL"/>
        </w:rPr>
        <w:t>，Fe</w:t>
      </w:r>
      <w:r>
        <w:rPr>
          <w:rFonts w:hint="eastAsia"/>
          <w:vertAlign w:val="superscript"/>
          <w:lang w:val="pl-PL"/>
        </w:rPr>
        <w:t>3+</w:t>
      </w:r>
      <w:r>
        <w:rPr>
          <w:rFonts w:hint="eastAsia"/>
        </w:rPr>
        <w:t>比</w:t>
      </w:r>
      <w:r>
        <w:rPr>
          <w:rFonts w:hint="eastAsia" w:ascii="宋体"/>
          <w:lang w:val="pl-PL"/>
        </w:rPr>
        <w:t>[</w:t>
      </w:r>
      <w:r>
        <w:rPr>
          <w:rFonts w:hint="eastAsia"/>
          <w:lang w:val="pl-PL"/>
        </w:rPr>
        <w:t>Fe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OH</w:t>
      </w:r>
      <w:r>
        <w:rPr>
          <w:rFonts w:hint="eastAsia" w:ascii="宋体"/>
          <w:lang w:val="pl-PL"/>
        </w:rPr>
        <w:t>)]</w:t>
      </w:r>
      <w:r>
        <w:rPr>
          <w:rFonts w:hint="eastAsia"/>
          <w:vertAlign w:val="superscript"/>
          <w:lang w:val="pl-PL"/>
        </w:rPr>
        <w:t>2+</w:t>
      </w:r>
      <w:r>
        <w:rPr>
          <w:rFonts w:hint="eastAsia"/>
        </w:rPr>
        <w:t>的水解能力更强</w:t>
      </w:r>
    </w:p>
    <w:p>
      <w:pPr>
        <w:adjustRightInd w:val="0"/>
        <w:ind w:left="420" w:hanging="480" w:hangingChars="200"/>
        <w:contextualSpacing/>
        <w:rPr>
          <w:lang w:val="pl-PL"/>
        </w:rPr>
      </w:pPr>
      <w:r>
        <w:rPr>
          <w:rFonts w:hint="eastAsia"/>
          <w:lang w:val="pl-PL"/>
        </w:rPr>
        <w:t>25</w:t>
      </w:r>
      <w:r>
        <w:rPr>
          <w:szCs w:val="21"/>
          <w:lang w:val="pl-PL"/>
        </w:rPr>
        <w:t>．</w:t>
      </w:r>
      <w:r>
        <w:rPr>
          <w:rFonts w:hint="eastAsia"/>
        </w:rPr>
        <w:t>白色固体混合物</w:t>
      </w:r>
      <w:r>
        <w:rPr>
          <w:rFonts w:hint="eastAsia"/>
          <w:lang w:val="pl-PL"/>
        </w:rPr>
        <w:t>A，</w:t>
      </w:r>
      <w:r>
        <w:rPr>
          <w:rFonts w:hint="eastAsia"/>
        </w:rPr>
        <w:t>含有</w:t>
      </w:r>
      <w:r>
        <w:rPr>
          <w:rFonts w:hint="eastAsia"/>
          <w:lang w:val="pl-PL"/>
        </w:rPr>
        <w:t>KCl</w:t>
      </w:r>
      <w:r>
        <w:rPr>
          <w:rFonts w:hint="eastAsia"/>
        </w:rPr>
        <w:t>、</w:t>
      </w:r>
      <w:r>
        <w:rPr>
          <w:rFonts w:hint="eastAsia"/>
          <w:lang w:val="pl-PL"/>
        </w:rPr>
        <w:t>CaCO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</w:rPr>
        <w:t>、</w:t>
      </w:r>
      <w:r>
        <w:rPr>
          <w:rFonts w:hint="eastAsia"/>
          <w:lang w:val="pl-PL"/>
        </w:rPr>
        <w:t>Na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</w:rPr>
        <w:t>、</w:t>
      </w:r>
      <w:r>
        <w:rPr>
          <w:rFonts w:hint="eastAsia"/>
          <w:lang w:val="pl-PL"/>
        </w:rPr>
        <w:t>Na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SiO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</w:rPr>
        <w:t>、</w:t>
      </w:r>
      <w:r>
        <w:rPr>
          <w:rFonts w:hint="eastAsia"/>
          <w:lang w:val="pl-PL"/>
        </w:rPr>
        <w:t>CuSO</w:t>
      </w:r>
      <w:r>
        <w:rPr>
          <w:rFonts w:hint="eastAsia"/>
          <w:vertAlign w:val="subscript"/>
          <w:lang w:val="pl-PL"/>
        </w:rPr>
        <w:t>4</w:t>
      </w:r>
      <w:r>
        <w:rPr>
          <w:rFonts w:hint="eastAsia"/>
          <w:lang w:val="pl-PL"/>
        </w:rPr>
        <w:t>，</w:t>
      </w:r>
      <w:r>
        <w:rPr>
          <w:rFonts w:hint="eastAsia"/>
        </w:rPr>
        <w:t>中的几种</w:t>
      </w:r>
      <w:r>
        <w:rPr>
          <w:rFonts w:hint="eastAsia"/>
          <w:lang w:val="pl-PL"/>
        </w:rPr>
        <w:t>，</w:t>
      </w:r>
      <w:r>
        <w:rPr>
          <w:rFonts w:hint="eastAsia"/>
        </w:rPr>
        <w:t>常温常压下进行如下实验。</w:t>
      </w:r>
    </w:p>
    <w:p>
      <w:pPr>
        <w:adjustRightInd w:val="0"/>
        <w:ind w:left="480" w:leftChars="200"/>
        <w:contextualSpacing/>
        <w:jc w:val="center"/>
      </w:pPr>
      <w:r>
        <w:object>
          <v:shape id="_x0000_i1030" o:spt="75" type="#_x0000_t75" style="height:55.8pt;width:228.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Visio.Drawing.11" ShapeID="_x0000_i1030" DrawAspect="Content" ObjectID="_1468075726" r:id="rId19">
            <o:LockedField>false</o:LockedField>
          </o:OLEObject>
        </w:object>
      </w:r>
    </w:p>
    <w:p>
      <w:pPr>
        <w:adjustRightInd w:val="0"/>
        <w:ind w:left="480" w:leftChars="200"/>
        <w:contextualSpacing/>
        <w:rPr>
          <w:szCs w:val="21"/>
          <w:lang w:val="pl-PL"/>
        </w:rPr>
      </w:pPr>
      <w:r>
        <w:rPr>
          <w:rFonts w:hint="eastAsia"/>
        </w:rPr>
        <w:t>下列推断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无色溶液B的pH≥7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 xml:space="preserve">                     B．</w:t>
      </w:r>
      <w:r>
        <w:rPr>
          <w:rFonts w:hint="eastAsia"/>
        </w:rPr>
        <w:t>白色固体</w:t>
      </w:r>
      <w:r>
        <w:rPr>
          <w:rFonts w:hint="eastAsia"/>
          <w:lang w:val="pl-PL"/>
        </w:rPr>
        <w:t>F</w:t>
      </w:r>
      <w:r>
        <w:rPr>
          <w:rFonts w:hint="eastAsia"/>
        </w:rPr>
        <w:t>的主要成分是</w:t>
      </w:r>
      <w:r>
        <w:rPr>
          <w:rFonts w:hint="eastAsia"/>
          <w:lang w:val="pl-PL"/>
        </w:rPr>
        <w:t>H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SiO</w:t>
      </w:r>
      <w:r>
        <w:rPr>
          <w:rFonts w:hint="eastAsia"/>
          <w:vertAlign w:val="subscript"/>
          <w:lang w:val="pl-PL"/>
        </w:rPr>
        <w:t>3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混合物</w:t>
      </w:r>
      <w:r>
        <w:rPr>
          <w:rFonts w:hint="eastAsia"/>
          <w:lang w:val="pl-PL"/>
        </w:rPr>
        <w:t>A</w:t>
      </w:r>
      <w:r>
        <w:rPr>
          <w:rFonts w:hint="eastAsia"/>
        </w:rPr>
        <w:t>中有</w:t>
      </w:r>
      <w:r>
        <w:rPr>
          <w:rFonts w:hint="eastAsia"/>
          <w:lang w:val="pl-PL"/>
        </w:rPr>
        <w:t>Na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SiO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</w:rPr>
        <w:t>、</w:t>
      </w:r>
      <w:r>
        <w:rPr>
          <w:rFonts w:hint="eastAsia"/>
          <w:lang w:val="pl-PL"/>
        </w:rPr>
        <w:t>CuSO</w:t>
      </w:r>
      <w:r>
        <w:rPr>
          <w:rFonts w:hint="eastAsia"/>
          <w:vertAlign w:val="subscript"/>
          <w:lang w:val="pl-PL"/>
        </w:rPr>
        <w:t>4</w:t>
      </w:r>
      <w:r>
        <w:rPr>
          <w:rFonts w:hint="eastAsia"/>
        </w:rPr>
        <w:t>和</w:t>
      </w:r>
      <w:r>
        <w:rPr>
          <w:rFonts w:hint="eastAsia"/>
          <w:lang w:val="pl-PL"/>
        </w:rPr>
        <w:t>CaCO</w:t>
      </w:r>
      <w:r>
        <w:rPr>
          <w:rFonts w:hint="eastAsia"/>
          <w:vertAlign w:val="subscript"/>
          <w:lang w:val="pl-PL"/>
        </w:rPr>
        <w:t>3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</w:rPr>
        <w:t>在无色溶液</w:t>
      </w:r>
      <w:r>
        <w:rPr>
          <w:rFonts w:hint="eastAsia"/>
          <w:lang w:val="pl-PL"/>
        </w:rPr>
        <w:t>B</w:t>
      </w:r>
      <w:r>
        <w:rPr>
          <w:rFonts w:hint="eastAsia"/>
        </w:rPr>
        <w:t>中加</w:t>
      </w:r>
      <w:r>
        <w:rPr>
          <w:rFonts w:hint="eastAsia"/>
          <w:lang w:val="pl-PL"/>
        </w:rPr>
        <w:t>HNO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</w:rPr>
        <w:t>酸化</w:t>
      </w:r>
      <w:r>
        <w:rPr>
          <w:rFonts w:hint="eastAsia"/>
          <w:lang w:val="pl-PL"/>
        </w:rPr>
        <w:t>，</w:t>
      </w:r>
      <w:r>
        <w:rPr>
          <w:rFonts w:hint="eastAsia"/>
        </w:rPr>
        <w:t>无沉淀</w:t>
      </w:r>
      <w:r>
        <w:rPr>
          <w:rFonts w:hint="eastAsia"/>
          <w:lang w:val="pl-PL"/>
        </w:rPr>
        <w:t>；</w:t>
      </w:r>
      <w:r>
        <w:rPr>
          <w:rFonts w:hint="eastAsia"/>
        </w:rPr>
        <w:t>再滴加</w:t>
      </w:r>
      <w:r>
        <w:rPr>
          <w:rFonts w:hint="eastAsia"/>
          <w:lang w:val="pl-PL"/>
        </w:rPr>
        <w:t>AgNO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  <w:lang w:val="pl-PL"/>
        </w:rPr>
        <w:t>，</w:t>
      </w:r>
      <w:r>
        <w:rPr>
          <w:rFonts w:hint="eastAsia"/>
        </w:rPr>
        <w:t>若有白色沉淀生成</w:t>
      </w:r>
      <w:r>
        <w:rPr>
          <w:rFonts w:hint="eastAsia"/>
          <w:lang w:val="pl-PL"/>
        </w:rPr>
        <w:t>，</w:t>
      </w:r>
      <w:r>
        <w:rPr>
          <w:rFonts w:hint="eastAsia"/>
        </w:rPr>
        <w:t>说明混合物</w:t>
      </w:r>
      <w:r>
        <w:rPr>
          <w:rFonts w:hint="eastAsia"/>
          <w:lang w:val="pl-PL"/>
        </w:rPr>
        <w:t>A</w:t>
      </w:r>
      <w:r>
        <w:rPr>
          <w:rFonts w:hint="eastAsia"/>
        </w:rPr>
        <w:t>中有</w:t>
      </w:r>
      <w:r>
        <w:rPr>
          <w:rFonts w:hint="eastAsia"/>
          <w:lang w:val="pl-PL"/>
        </w:rPr>
        <w:t>KCl</w:t>
      </w:r>
    </w:p>
    <w:p>
      <w:pPr>
        <w:widowControl/>
        <w:jc w:val="center"/>
        <w:rPr>
          <w:szCs w:val="21"/>
          <w:lang w:val="pl-PL"/>
        </w:rPr>
      </w:pPr>
      <w:r>
        <w:rPr>
          <w:rFonts w:hint="eastAsia" w:ascii="黑体" w:hAnsi="黑体" w:eastAsia="黑体"/>
          <w:b/>
          <w:sz w:val="28"/>
          <w:szCs w:val="28"/>
        </w:rPr>
        <w:t>非选择题部分</w:t>
      </w:r>
    </w:p>
    <w:p>
      <w:pPr>
        <w:adjustRightInd w:val="0"/>
        <w:ind w:left="422" w:hanging="480" w:hangingChars="200"/>
        <w:contextualSpacing/>
        <w:rPr>
          <w:b/>
        </w:rPr>
      </w:pPr>
      <w:r>
        <w:rPr>
          <w:rFonts w:hint="eastAsia"/>
          <w:b/>
          <w:szCs w:val="21"/>
        </w:rPr>
        <w:t>二</w:t>
      </w:r>
      <w:r>
        <w:rPr>
          <w:b/>
          <w:szCs w:val="21"/>
        </w:rPr>
        <w:t>、</w:t>
      </w:r>
      <w:r>
        <w:rPr>
          <w:rFonts w:hint="eastAsia"/>
          <w:b/>
          <w:szCs w:val="21"/>
        </w:rPr>
        <w:t>非</w:t>
      </w:r>
      <w:r>
        <w:rPr>
          <w:b/>
          <w:szCs w:val="21"/>
        </w:rPr>
        <w:t>选择题</w:t>
      </w:r>
      <w:r>
        <w:rPr>
          <w:rFonts w:eastAsia="楷体"/>
          <w:b/>
          <w:szCs w:val="21"/>
        </w:rPr>
        <w:t>（本大题共</w:t>
      </w:r>
      <w:r>
        <w:rPr>
          <w:rFonts w:hint="eastAsia" w:eastAsia="楷体"/>
          <w:b/>
          <w:szCs w:val="21"/>
        </w:rPr>
        <w:t>7</w:t>
      </w:r>
      <w:r>
        <w:rPr>
          <w:rFonts w:eastAsia="楷体"/>
          <w:b/>
          <w:szCs w:val="21"/>
        </w:rPr>
        <w:t>小题，共</w:t>
      </w:r>
      <w:r>
        <w:rPr>
          <w:rFonts w:hint="eastAsia" w:eastAsia="楷体"/>
          <w:b/>
          <w:szCs w:val="21"/>
        </w:rPr>
        <w:t>5</w:t>
      </w:r>
      <w:r>
        <w:rPr>
          <w:rFonts w:eastAsia="楷体"/>
          <w:b/>
          <w:szCs w:val="21"/>
        </w:rPr>
        <w:t>0分）</w:t>
      </w:r>
    </w:p>
    <w:p>
      <w:pPr>
        <w:adjustRightInd w:val="0"/>
        <w:ind w:left="420" w:hanging="480" w:hangingChars="200"/>
        <w:contextualSpacing/>
        <w:rPr>
          <w:rFonts w:ascii="宋体" w:hAnsi="宋体"/>
        </w:rPr>
      </w:pPr>
      <w:r>
        <w:rPr>
          <w:rFonts w:hint="eastAsia"/>
        </w:rPr>
        <w:t>26</w:t>
      </w:r>
      <w:r>
        <w:t>．</w:t>
      </w:r>
      <w:r>
        <w:rPr>
          <w:rFonts w:ascii="宋体" w:hAnsi="宋体"/>
        </w:rPr>
        <w:t>(</w:t>
      </w:r>
      <w:r>
        <w:rPr>
          <w:rFonts w:hint="eastAsia"/>
        </w:rPr>
        <w:t>6</w:t>
      </w:r>
      <w:r>
        <w:t>分</w:t>
      </w:r>
      <w:r>
        <w:rPr>
          <w:rFonts w:hint="eastAsia" w:ascii="宋体" w:hAnsi="宋体"/>
        </w:rPr>
        <w:t>)</w:t>
      </w:r>
      <w:r>
        <w:rPr>
          <w:rFonts w:hint="eastAsia"/>
        </w:rPr>
        <w:t>以煤、天然气和生物质为原料制取有机化合物日益受到重视。E是两种含有碳碳双键的酯的混合物。相关物质的转化关系如下</w:t>
      </w:r>
      <w:r>
        <w:rPr>
          <w:rFonts w:hint="eastAsia" w:ascii="宋体"/>
        </w:rPr>
        <w:t>(</w:t>
      </w:r>
      <w:r>
        <w:rPr>
          <w:rFonts w:hint="eastAsia" w:ascii="楷体" w:hAnsi="楷体" w:eastAsia="楷体"/>
        </w:rPr>
        <w:t>含有相同官能团的有机物通常具有相似的化学性质</w:t>
      </w:r>
      <w:r>
        <w:rPr>
          <w:rFonts w:hint="eastAsia" w:ascii="宋体"/>
        </w:rPr>
        <w:t>)</w:t>
      </w:r>
      <w:r>
        <w:rPr>
          <w:rFonts w:hint="eastAsia"/>
        </w:rPr>
        <w:t>：</w:t>
      </w:r>
    </w:p>
    <w:p>
      <w:pPr>
        <w:snapToGrid w:val="0"/>
        <w:ind w:left="480" w:leftChars="200"/>
        <w:contextualSpacing/>
        <w:jc w:val="center"/>
      </w:pPr>
      <w:r>
        <w:object>
          <v:shape id="_x0000_i1031" o:spt="75" type="#_x0000_t75" style="height:62.4pt;width:3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Word.Document.12" ShapeID="_x0000_i1031" DrawAspect="Content" ObjectID="_1468075727" r:id="rId21">
            <o:LockedField>false</o:LockedField>
          </o:OLEObject>
        </w:object>
      </w:r>
    </w:p>
    <w:p>
      <w:pPr>
        <w:snapToGrid w:val="0"/>
        <w:ind w:left="480" w:leftChars="200"/>
        <w:contextualSpacing/>
      </w:pPr>
      <w:r>
        <w:rPr>
          <w:rFonts w:hint="eastAsia"/>
          <w:szCs w:val="21"/>
        </w:rPr>
        <w:t>请回答：</w:t>
      </w: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A→B的反应类型________，C中含氧官能团的名称________。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C与D反应得到E的化学方程式____________________________________________。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检验B中官能团的实验方法__________________________________________________。</w:t>
      </w:r>
    </w:p>
    <w:p>
      <w:pPr>
        <w:adjustRightInd w:val="0"/>
        <w:ind w:left="420" w:hanging="480" w:hangingChars="200"/>
        <w:contextualSpacing/>
        <w:rPr>
          <w:rFonts w:ascii="宋体" w:hAnsi="宋体"/>
        </w:rPr>
      </w:pPr>
      <w:r>
        <w:rPr>
          <w:rFonts w:hint="eastAsia"/>
        </w:rPr>
        <w:t>27</w:t>
      </w:r>
      <w:r>
        <w:t>．</w:t>
      </w:r>
      <w:r>
        <w:rPr>
          <w:rFonts w:ascii="宋体" w:hAnsi="宋体"/>
        </w:rPr>
        <w:t>(</w:t>
      </w:r>
      <w:r>
        <w:rPr>
          <w:rFonts w:hint="eastAsia"/>
        </w:rPr>
        <w:t>6</w:t>
      </w:r>
      <w:r>
        <w:t>分</w:t>
      </w:r>
      <w:r>
        <w:rPr>
          <w:rFonts w:hint="eastAsia" w:ascii="宋体" w:hAnsi="宋体"/>
        </w:rPr>
        <w:t>)</w:t>
      </w:r>
      <w:r>
        <w:rPr>
          <w:rFonts w:hint="eastAsia"/>
        </w:rPr>
        <w:t>固体化合物X由3种元素组成。某学习小组进行了如下实验：</w:t>
      </w:r>
    </w:p>
    <w:p>
      <w:pPr>
        <w:snapToGrid w:val="0"/>
        <w:contextualSpacing/>
        <w:jc w:val="right"/>
      </w:pPr>
      <w:r>
        <w:object>
          <v:shape id="_x0000_i1032" o:spt="75" type="#_x0000_t75" style="height:93.6pt;width:399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Word.Document.12" ShapeID="_x0000_i1032" DrawAspect="Content" ObjectID="_1468075728" r:id="rId23">
            <o:LockedField>false</o:LockedField>
          </o:OLEObject>
        </w:object>
      </w:r>
    </w:p>
    <w:p>
      <w:pPr>
        <w:ind w:left="480" w:leftChars="200"/>
        <w:contextualSpacing/>
      </w:pPr>
      <w:r>
        <w:rPr>
          <w:rFonts w:hint="eastAsia"/>
          <w:szCs w:val="21"/>
        </w:rPr>
        <w:t>请回答：</w:t>
      </w: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>) 由现象</w:t>
      </w:r>
      <w:r>
        <w:t>1</w:t>
      </w:r>
      <w:r>
        <w:rPr>
          <w:rFonts w:hint="eastAsia"/>
        </w:rPr>
        <w:t>得出化合物X含有________元素</w:t>
      </w:r>
      <w:r>
        <w:rPr>
          <w:rFonts w:hint="eastAsia" w:ascii="宋体"/>
        </w:rPr>
        <w:t>(</w:t>
      </w:r>
      <w:r>
        <w:rPr>
          <w:rFonts w:hint="eastAsia" w:ascii="楷体" w:hAnsi="楷体" w:eastAsia="楷体"/>
        </w:rPr>
        <w:t>填元素符号</w:t>
      </w:r>
      <w:r>
        <w:rPr>
          <w:rFonts w:hint="eastAsia" w:ascii="宋体"/>
        </w:rPr>
        <w:t>)</w:t>
      </w:r>
      <w:r>
        <w:rPr>
          <w:rFonts w:hint="eastAsia"/>
        </w:rPr>
        <w:t>。</w:t>
      </w:r>
    </w:p>
    <w:p>
      <w:pPr>
        <w:ind w:left="480" w:left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t>固体混合物Y</w:t>
      </w:r>
      <w:r>
        <w:rPr>
          <w:rFonts w:hint="eastAsia"/>
        </w:rPr>
        <w:t>的成分________</w:t>
      </w:r>
      <w:r>
        <w:rPr>
          <w:rFonts w:hint="eastAsia" w:ascii="宋体"/>
        </w:rPr>
        <w:t>(</w:t>
      </w:r>
      <w:r>
        <w:rPr>
          <w:rFonts w:hint="eastAsia" w:ascii="楷体" w:hAnsi="楷体" w:eastAsia="楷体"/>
        </w:rPr>
        <w:t>填化学式</w:t>
      </w:r>
      <w:r>
        <w:rPr>
          <w:rFonts w:hint="eastAsia" w:ascii="宋体"/>
        </w:rPr>
        <w:t>)</w:t>
      </w:r>
      <w:r>
        <w:rPr>
          <w:rFonts w:hint="eastAsia"/>
        </w:rPr>
        <w:t>。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X的化学式________。X与浓盐酸反应产生黄绿色气体，固体完全溶解，得到蓝色溶液，该反应的化学方程式是________。</w:t>
      </w:r>
    </w:p>
    <w:p>
      <w:pPr>
        <w:adjustRightInd w:val="0"/>
        <w:contextualSpacing/>
        <w:rPr>
          <w:rFonts w:ascii="宋体" w:hAnsi="宋体"/>
        </w:rPr>
      </w:pPr>
      <w:r>
        <w:rPr>
          <w:rFonts w:hint="eastAsia"/>
        </w:rPr>
        <w:t>28</w:t>
      </w:r>
      <w:r>
        <w:t>．</w:t>
      </w:r>
      <w:r>
        <w:rPr>
          <w:rFonts w:ascii="宋体" w:hAnsi="宋体"/>
        </w:rPr>
        <w:t>(</w:t>
      </w:r>
      <w:r>
        <w:rPr>
          <w:rFonts w:hint="eastAsia"/>
        </w:rPr>
        <w:t>4</w:t>
      </w:r>
      <w:r>
        <w:t>分</w:t>
      </w:r>
      <w:r>
        <w:rPr>
          <w:rFonts w:hint="eastAsia" w:ascii="宋体" w:hAnsi="宋体"/>
        </w:rPr>
        <w:t>)</w:t>
      </w:r>
      <w:r>
        <w:rPr>
          <w:rFonts w:hint="eastAsia"/>
        </w:rPr>
        <w:t>某同学设计如图装置</w:t>
      </w:r>
      <w:r>
        <w:rPr>
          <w:rFonts w:hint="eastAsia" w:ascii="宋体"/>
        </w:rPr>
        <w:t>(</w:t>
      </w:r>
      <w:r>
        <w:rPr>
          <w:rFonts w:hint="eastAsia" w:ascii="楷体" w:hAnsi="楷体" w:eastAsia="楷体"/>
        </w:rPr>
        <w:t>气密性已检查</w:t>
      </w:r>
      <w:r>
        <w:rPr>
          <w:rFonts w:hint="eastAsia" w:ascii="宋体"/>
        </w:rPr>
        <w:t>)</w:t>
      </w:r>
      <w:r>
        <w:rPr>
          <w:rFonts w:hint="eastAsia"/>
        </w:rPr>
        <w:t>制备Fe</w:t>
      </w:r>
      <w:r>
        <w:rPr>
          <w:rFonts w:hint="eastAsia" w:ascii="宋体"/>
        </w:rPr>
        <w:t>(</w:t>
      </w:r>
      <w:r>
        <w:rPr>
          <w:rFonts w:hint="eastAsia"/>
        </w:rPr>
        <w:t>OH</w:t>
      </w:r>
      <w:r>
        <w:rPr>
          <w:rFonts w:hint="eastAsia" w:ascii="宋体"/>
        </w:rPr>
        <w:t>)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白色沉淀。</w:t>
      </w:r>
    </w:p>
    <w:p>
      <w:pPr>
        <w:snapToGrid w:val="0"/>
        <w:ind w:left="480" w:leftChars="200"/>
        <w:contextualSpacing/>
        <w:jc w:val="center"/>
      </w:pPr>
      <w:r>
        <w:drawing>
          <wp:inline distT="0" distB="0" distL="0" distR="0">
            <wp:extent cx="2591435" cy="1259840"/>
            <wp:effectExtent l="0" t="0" r="0" b="0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 w:leftChars="200"/>
        <w:contextualSpacing/>
      </w:pPr>
      <w:r>
        <w:rPr>
          <w:rFonts w:hint="eastAsia"/>
          <w:szCs w:val="21"/>
        </w:rPr>
        <w:t>请回答：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仪器1的名称________。装置5的作用________。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实验开始时，关闭K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，打开K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，反应一段时间后，再打开K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，关闭K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，发现3中溶液不能进入4中。请为装置作一处改进，使溶液能进入4中________。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装置改进后，将3中反应后溶液压入4中，在4中析出了灰绿色沉淀。从实验操作过程分析没有产生白色沉淀的原因________。</w:t>
      </w:r>
    </w:p>
    <w:p>
      <w:pPr>
        <w:adjustRightInd w:val="0"/>
        <w:ind w:left="420" w:hanging="480" w:hangingChars="200"/>
        <w:contextualSpacing/>
        <w:rPr>
          <w:rFonts w:ascii="宋体" w:hAnsi="宋体"/>
        </w:rPr>
      </w:pPr>
      <w:r>
        <w:rPr>
          <w:rFonts w:hint="eastAsia"/>
        </w:rPr>
        <w:t>29</w:t>
      </w:r>
      <w:r>
        <w:t>．</w:t>
      </w:r>
      <w:r>
        <w:rPr>
          <w:rFonts w:ascii="宋体" w:hAnsi="宋体"/>
        </w:rPr>
        <w:t>(</w:t>
      </w:r>
      <w:r>
        <w:rPr>
          <w:rFonts w:hint="eastAsia"/>
        </w:rPr>
        <w:t>4</w:t>
      </w:r>
      <w:r>
        <w:t>分</w:t>
      </w:r>
      <w:r>
        <w:rPr>
          <w:rFonts w:hint="eastAsia" w:ascii="宋体" w:hAnsi="宋体"/>
        </w:rPr>
        <w:t>)</w:t>
      </w:r>
      <w:r>
        <w:rPr>
          <w:rFonts w:hint="eastAsia"/>
        </w:rPr>
        <w:t>由C、H、O三种元素组成的链状有机化合物X，只含有羟基和羧基两种官能团，且羟基数目大于羧基数目。称取2.04 g纯净的X，与足量金属钠充分反应，生成672 mL氢气</w:t>
      </w:r>
      <w:r>
        <w:rPr>
          <w:rFonts w:hint="eastAsia" w:ascii="宋体"/>
        </w:rPr>
        <w:t>(</w:t>
      </w:r>
      <w:r>
        <w:rPr>
          <w:rFonts w:hint="eastAsia" w:ascii="楷体" w:hAnsi="楷体" w:eastAsia="楷体"/>
        </w:rPr>
        <w:t>标准状况</w:t>
      </w:r>
      <w:r>
        <w:rPr>
          <w:rFonts w:hint="eastAsia" w:ascii="宋体"/>
        </w:rPr>
        <w:t>)</w:t>
      </w:r>
      <w:r>
        <w:rPr>
          <w:rFonts w:hint="eastAsia"/>
        </w:rPr>
        <w:t>。请确定摩尔质量最小的X分子中羟基、羧基数目及该X的相对分子质量</w:t>
      </w:r>
      <w:r>
        <w:rPr>
          <w:rFonts w:hint="eastAsia" w:ascii="宋体"/>
        </w:rPr>
        <w:t>(</w:t>
      </w:r>
      <w:r>
        <w:rPr>
          <w:rFonts w:hint="eastAsia" w:ascii="楷体" w:hAnsi="楷体" w:eastAsia="楷体"/>
          <w:em w:val="dot"/>
        </w:rPr>
        <w:t>要求写出简要推理过程</w:t>
      </w:r>
      <w:r>
        <w:rPr>
          <w:rFonts w:hint="eastAsia" w:ascii="宋体"/>
        </w:rPr>
        <w:t>)</w:t>
      </w:r>
      <w:r>
        <w:rPr>
          <w:rFonts w:hint="eastAsia"/>
        </w:rPr>
        <w:t>。</w:t>
      </w:r>
    </w:p>
    <w:p>
      <w:pPr>
        <w:adjustRightInd w:val="0"/>
        <w:ind w:left="420" w:hanging="480" w:hangingChars="200"/>
        <w:contextualSpacing/>
      </w:pPr>
    </w:p>
    <w:p>
      <w:pPr>
        <w:adjustRightInd w:val="0"/>
        <w:ind w:left="420" w:hanging="480" w:hangingChars="200"/>
        <w:contextualSpacing/>
      </w:pPr>
    </w:p>
    <w:p>
      <w:pPr>
        <w:adjustRightInd w:val="0"/>
        <w:ind w:left="420" w:hanging="480" w:hangingChars="200"/>
        <w:contextualSpacing/>
      </w:pPr>
    </w:p>
    <w:p>
      <w:pPr>
        <w:adjustRightInd w:val="0"/>
        <w:ind w:left="420" w:hanging="480" w:hangingChars="200"/>
        <w:contextualSpacing/>
      </w:pPr>
      <w:r>
        <w:t>30．【加试题】</w:t>
      </w:r>
      <w:r>
        <w:rPr>
          <w:rFonts w:ascii="宋体" w:hAnsi="宋体"/>
        </w:rPr>
        <w:t>(</w:t>
      </w:r>
      <w:r>
        <w:t>10分</w:t>
      </w:r>
      <w:r>
        <w:rPr>
          <w:rFonts w:ascii="宋体" w:hAnsi="宋体"/>
        </w:rPr>
        <w:t>)</w:t>
      </w:r>
      <w:r>
        <w:rPr>
          <w:rFonts w:hint="eastAsia"/>
        </w:rPr>
        <w:t>水是“生命之基质”，是“永远值得探究的物质”。</w:t>
      </w:r>
    </w:p>
    <w:p>
      <w:pPr>
        <w:snapToGrid w:val="0"/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关于反应H</w:t>
      </w:r>
      <w:r>
        <w:rPr>
          <w:rFonts w:hint="eastAsia"/>
          <w:vertAlign w:val="subscript"/>
        </w:rPr>
        <w:t>2</w:t>
      </w:r>
      <w:r>
        <w:rPr>
          <w:rFonts w:hint="eastAsia" w:ascii="宋体"/>
        </w:rPr>
        <w:t>(</w:t>
      </w:r>
      <w:r>
        <w:rPr>
          <w:rFonts w:hint="eastAsia"/>
        </w:rPr>
        <w:t>g</w:t>
      </w:r>
      <w:r>
        <w:rPr>
          <w:rFonts w:hint="eastAsia" w:ascii="宋体"/>
        </w:rPr>
        <w:t>)</w:t>
      </w:r>
      <w:r>
        <w:rPr>
          <w:rFonts w:hint="eastAsia"/>
        </w:rPr>
        <w:t>＋</w:t>
      </w:r>
      <w:r>
        <w:fldChar w:fldCharType="begin"/>
      </w:r>
      <w:r>
        <w:rPr>
          <w:rFonts w:hint="eastAsia"/>
        </w:rPr>
        <w:instrText xml:space="preserve">eq</w:instrText>
      </w:r>
      <w:r>
        <w:instrText xml:space="preserve"> </w:instrText>
      </w:r>
      <w:r>
        <w:rPr>
          <w:rFonts w:hint="eastAsia"/>
        </w:rPr>
        <w:instrText xml:space="preserve">\f(1,2)</w:instrText>
      </w:r>
      <w:r>
        <w:fldChar w:fldCharType="end"/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 w:ascii="宋体"/>
        </w:rPr>
        <w:t>(</w:t>
      </w:r>
      <w:r>
        <w:rPr>
          <w:rFonts w:hint="eastAsia"/>
        </w:rPr>
        <w:t>g</w:t>
      </w:r>
      <w:r>
        <w:rPr>
          <w:rFonts w:hint="eastAsia" w:ascii="宋体"/>
        </w:rPr>
        <w:t>)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 w:ascii="宋体"/>
        </w:rPr>
        <w:t>(</w:t>
      </w:r>
      <w:r>
        <w:rPr>
          <w:rFonts w:hint="eastAsia"/>
        </w:rPr>
        <w:t>l</w:t>
      </w:r>
      <w:r>
        <w:rPr>
          <w:rFonts w:hint="eastAsia" w:ascii="宋体"/>
        </w:rPr>
        <w:t>)</w:t>
      </w:r>
      <w:r>
        <w:rPr>
          <w:rFonts w:hint="eastAsia"/>
        </w:rPr>
        <w:t>，下列说法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的是________。</w:t>
      </w:r>
    </w:p>
    <w:p>
      <w:pPr>
        <w:adjustRightInd w:val="0"/>
        <w:ind w:left="1320" w:leftChars="400" w:hanging="360" w:hangingChars="150"/>
        <w:contextualSpacing/>
        <w:rPr>
          <w:szCs w:val="21"/>
        </w:rPr>
      </w:pPr>
      <w:r>
        <w:rPr>
          <w:szCs w:val="21"/>
        </w:rPr>
        <w:t>A．</w:t>
      </w:r>
      <w:r>
        <w:rPr>
          <w:rFonts w:hint="eastAsia"/>
        </w:rPr>
        <w:t>焓变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bCs/>
          <w:szCs w:val="21"/>
          <w:lang w:val="pl-PL"/>
        </w:rPr>
        <w:t>＜</w:t>
      </w:r>
      <w:r>
        <w:rPr>
          <w:rFonts w:hint="eastAsia"/>
        </w:rPr>
        <w:t>0，熵变</w:t>
      </w:r>
      <w:r>
        <w:rPr>
          <w:bCs/>
          <w:szCs w:val="21"/>
        </w:rPr>
        <w:t>Δ</w:t>
      </w:r>
      <w:r>
        <w:rPr>
          <w:rFonts w:hint="eastAsia"/>
          <w:i/>
        </w:rPr>
        <w:t>S</w:t>
      </w:r>
      <w:r>
        <w:rPr>
          <w:bCs/>
          <w:szCs w:val="21"/>
          <w:lang w:val="pl-PL"/>
        </w:rPr>
        <w:t>＜</w:t>
      </w:r>
      <w:r>
        <w:rPr>
          <w:rFonts w:hint="eastAsia"/>
        </w:rPr>
        <w:t>0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B．</w:t>
      </w:r>
      <w:r>
        <w:rPr>
          <w:rFonts w:hint="eastAsia"/>
        </w:rPr>
        <w:t>可以把反应设计成原电池，实现能量的转化</w:t>
      </w:r>
    </w:p>
    <w:p>
      <w:pPr>
        <w:adjustRightInd w:val="0"/>
        <w:ind w:left="1320" w:leftChars="400" w:hanging="360" w:hangingChars="150"/>
        <w:contextualSpacing/>
        <w:rPr>
          <w:szCs w:val="21"/>
        </w:rPr>
      </w:pPr>
      <w:r>
        <w:rPr>
          <w:szCs w:val="21"/>
        </w:rPr>
        <w:t>C．</w:t>
      </w:r>
      <w:r>
        <w:rPr>
          <w:rFonts w:hint="eastAsia"/>
        </w:rPr>
        <w:t>一定条件下，若观察不到水的生成，说明该条件下反应不能自发进行</w:t>
      </w:r>
    </w:p>
    <w:p>
      <w:pPr>
        <w:adjustRightInd w:val="0"/>
        <w:ind w:left="1320" w:leftChars="400" w:hanging="360" w:hangingChars="150"/>
        <w:contextualSpacing/>
        <w:rPr>
          <w:szCs w:val="21"/>
        </w:rPr>
      </w:pPr>
      <w:r>
        <w:rPr>
          <w:szCs w:val="21"/>
        </w:rPr>
        <w:t>D．</w:t>
      </w:r>
      <w:r>
        <w:rPr>
          <w:rFonts w:hint="eastAsia"/>
        </w:rPr>
        <w:t>选用合适的催化剂，有可能使反应在常温常压下以较快的速率进行</w:t>
      </w:r>
    </w:p>
    <w:p>
      <w:pPr>
        <w:ind w:left="960" w:leftChars="200" w:hanging="480" w:hangingChars="200"/>
        <w:contextualSpacing/>
        <w:rPr>
          <w:rFonts w:ascii="宋体"/>
        </w:rPr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①根据H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O的成键特点，画出与图1中H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O分子直接相连的所有氢键</w:t>
      </w:r>
      <w:r>
        <w:rPr>
          <w:rFonts w:hint="eastAsia" w:ascii="宋体"/>
        </w:rPr>
        <w:t>(</w:t>
      </w:r>
      <w:r>
        <w:rPr>
          <w:rFonts w:hint="eastAsia"/>
        </w:rPr>
        <w:t>O－H…O</w:t>
      </w:r>
      <w:r>
        <w:rPr>
          <w:rFonts w:hint="eastAsia" w:ascii="宋体"/>
        </w:rPr>
        <w:t>)。</w:t>
      </w:r>
    </w:p>
    <w:p>
      <w:pPr>
        <w:ind w:left="1200" w:leftChars="400" w:hanging="240" w:hangingChars="100"/>
        <w:contextualSpacing/>
      </w:pPr>
      <w:r>
        <w:rPr>
          <w:rFonts w:hint="eastAsia"/>
        </w:rPr>
        <w:t>②将一定量水放入抽空的恒容密闭容器中，测定不同温度</w:t>
      </w:r>
      <w:r>
        <w:rPr>
          <w:rFonts w:hint="eastAsia" w:ascii="宋体"/>
        </w:rPr>
        <w:t>(</w:t>
      </w:r>
      <w:r>
        <w:rPr>
          <w:rFonts w:hint="eastAsia"/>
          <w:i/>
        </w:rPr>
        <w:t>T</w:t>
      </w:r>
      <w:r>
        <w:rPr>
          <w:rFonts w:hint="eastAsia" w:ascii="宋体"/>
        </w:rPr>
        <w:t>)</w:t>
      </w:r>
      <w:r>
        <w:rPr>
          <w:rFonts w:hint="eastAsia"/>
        </w:rPr>
        <w:t>下气态、液态水平衡共存</w:t>
      </w:r>
      <w:r>
        <w:rPr>
          <w:rFonts w:hint="eastAsia" w:ascii="宋体"/>
        </w:rPr>
        <w:t>[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 w:ascii="宋体"/>
        </w:rPr>
        <w:t>(</w:t>
      </w:r>
      <w:r>
        <w:rPr>
          <w:rFonts w:hint="eastAsia"/>
        </w:rPr>
        <w:t>l</w:t>
      </w:r>
      <w:r>
        <w:rPr>
          <w:rFonts w:hint="eastAsia" w:ascii="宋体"/>
        </w:rPr>
        <w:t>)</w:t>
      </w:r>
      <w:r>
        <w:rPr>
          <w:rFonts w:ascii="ZBFH" w:hAnsi="ZBFH" w:cs="ZBFH"/>
          <w:szCs w:val="21"/>
        </w:rPr>
        <w:fldChar w:fldCharType="begin"/>
      </w:r>
      <w:r>
        <w:rPr>
          <w:rFonts w:hint="eastAsia" w:ascii="ZBFH" w:hAnsi="ZBFH" w:cs="ZBFH"/>
          <w:szCs w:val="21"/>
          <w:lang w:val="pl-PL"/>
        </w:rPr>
        <w:instrText xml:space="preserve">eq</w:instrText>
      </w:r>
      <w:r>
        <w:rPr>
          <w:rFonts w:ascii="ZBFH" w:hAnsi="ZBFH" w:cs="ZBFH"/>
          <w:szCs w:val="21"/>
          <w:lang w:val="pl-PL"/>
        </w:rPr>
        <w:instrText xml:space="preserve"> </w:instrText>
      </w:r>
      <w:r>
        <w:rPr>
          <w:rFonts w:ascii="ZBFH" w:hAnsi="ZBFH" w:cs="ZBFH"/>
          <w:szCs w:val="21"/>
        </w:rPr>
        <w:sym w:font="ZBFH" w:char="E225"/>
      </w:r>
      <w:r>
        <w:rPr>
          <w:rFonts w:ascii="ZBFH" w:hAnsi="ZBFH" w:cs="ZBFH"/>
          <w:szCs w:val="21"/>
        </w:rPr>
        <w:sym w:font="ZBFH" w:char="E226"/>
      </w:r>
      <w:r>
        <w:rPr>
          <w:rFonts w:ascii="ZBFH" w:hAnsi="ZBFH" w:cs="ZBFH"/>
          <w:szCs w:val="21"/>
        </w:rPr>
        <w:fldChar w:fldCharType="end"/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 w:ascii="宋体"/>
        </w:rPr>
        <w:t>(</w:t>
      </w:r>
      <w:r>
        <w:rPr>
          <w:rFonts w:hint="eastAsia"/>
        </w:rPr>
        <w:t>g</w:t>
      </w:r>
      <w:r>
        <w:rPr>
          <w:rFonts w:hint="eastAsia" w:ascii="宋体"/>
        </w:rPr>
        <w:t>)]</w:t>
      </w:r>
      <w:r>
        <w:rPr>
          <w:rFonts w:hint="eastAsia"/>
        </w:rPr>
        <w:t>时的压强</w:t>
      </w:r>
      <w:r>
        <w:rPr>
          <w:rFonts w:hint="eastAsia" w:ascii="宋体"/>
        </w:rPr>
        <w:t>(</w:t>
      </w:r>
      <w:r>
        <w:rPr>
          <w:rFonts w:hint="eastAsia"/>
          <w:i/>
        </w:rPr>
        <w:t>p</w:t>
      </w:r>
      <w:r>
        <w:rPr>
          <w:rFonts w:hint="eastAsia" w:ascii="宋体"/>
        </w:rPr>
        <w:t>)</w:t>
      </w:r>
      <w:r>
        <w:rPr>
          <w:rFonts w:hint="eastAsia"/>
        </w:rPr>
        <w:t>。在图2中画出从20℃开始经过100℃的</w:t>
      </w:r>
      <w:r>
        <w:rPr>
          <w:rFonts w:hint="eastAsia"/>
          <w:i/>
        </w:rPr>
        <w:t>p</w:t>
      </w:r>
      <w:r>
        <w:rPr>
          <w:rFonts w:hint="eastAsia"/>
        </w:rPr>
        <w:t>随</w:t>
      </w:r>
      <w:r>
        <w:rPr>
          <w:rFonts w:hint="eastAsia"/>
          <w:i/>
        </w:rPr>
        <w:t>T</w:t>
      </w:r>
      <w:r>
        <w:rPr>
          <w:rFonts w:hint="eastAsia"/>
        </w:rPr>
        <w:t>变化关系示意图</w:t>
      </w:r>
      <w:r>
        <w:rPr>
          <w:rFonts w:hint="eastAsia" w:ascii="宋体"/>
        </w:rPr>
        <w:t>(</w:t>
      </w:r>
      <w:r>
        <w:rPr>
          <w:rFonts w:eastAsia="楷体"/>
        </w:rPr>
        <w:t>20℃时的平衡压强用</w:t>
      </w:r>
      <w:r>
        <w:rPr>
          <w:rFonts w:eastAsia="楷体"/>
          <w:i/>
        </w:rPr>
        <w:t>p</w:t>
      </w:r>
      <w:r>
        <w:rPr>
          <w:rFonts w:eastAsia="楷体"/>
          <w:vertAlign w:val="subscript"/>
        </w:rPr>
        <w:t>1</w:t>
      </w:r>
      <w:r>
        <w:rPr>
          <w:rFonts w:eastAsia="楷体"/>
        </w:rPr>
        <w:t>表示</w:t>
      </w:r>
      <w:r>
        <w:rPr>
          <w:rFonts w:hint="eastAsia" w:ascii="宋体"/>
        </w:rPr>
        <w:t>)</w:t>
      </w:r>
      <w:r>
        <w:rPr>
          <w:rFonts w:hint="eastAsia"/>
        </w:rPr>
        <w:t>。</w:t>
      </w:r>
    </w:p>
    <w:p>
      <w:pPr>
        <w:adjustRightInd w:val="0"/>
        <w:snapToGrid w:val="0"/>
        <w:ind w:firstLine="1200" w:firstLineChars="500"/>
        <w:contextualSpacing/>
        <w:jc w:val="center"/>
        <w:textAlignment w:val="center"/>
      </w:pPr>
      <w:r>
        <w:fldChar w:fldCharType="begin"/>
      </w:r>
      <w:r>
        <w:rPr>
          <w:rFonts w:hint="eastAsia"/>
        </w:rPr>
        <w:instrText xml:space="preserve">eq</w:instrText>
      </w:r>
      <w:r>
        <w:instrText xml:space="preserve"> </w:instrText>
      </w:r>
      <w:r>
        <w:rPr>
          <w:rFonts w:hint="eastAsia"/>
        </w:rPr>
        <w:instrText xml:space="preserve">\a(\x(\a(　,　,　　　</w:instrText>
      </w:r>
      <w:r>
        <w:object>
          <v:shape id="_x0000_i1033" o:spt="75" type="#_x0000_t75" style="height:28.8pt;width:43.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ChemDraw.Document.6.0" ShapeID="_x0000_i1033" DrawAspect="Content" ObjectID="_1468075729" r:id="rId26">
            <o:LockedField>false</o:LockedField>
          </o:OLEObject>
        </w:object>
      </w:r>
      <w:r>
        <w:rPr>
          <w:rFonts w:hint="eastAsia"/>
        </w:rPr>
        <w:instrText xml:space="preserve">　　　,　,　)),第30题图1)</w:instrText>
      </w:r>
      <w:r>
        <w:fldChar w:fldCharType="end"/>
      </w:r>
      <w:r>
        <w:t>　　　　</w:t>
      </w:r>
      <w:r>
        <w:drawing>
          <wp:inline distT="0" distB="0" distL="0" distR="0">
            <wp:extent cx="1471930" cy="1266825"/>
            <wp:effectExtent l="0" t="0" r="0" b="0"/>
            <wp:docPr id="361" name="图片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36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400" cy="1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水在高温高压状态下呈现许多特殊的性质。当温度、压强分别超过临界温度</w:t>
      </w:r>
      <w:r>
        <w:rPr>
          <w:rFonts w:hint="eastAsia" w:ascii="宋体"/>
        </w:rPr>
        <w:t>(</w:t>
      </w:r>
      <w:r>
        <w:rPr>
          <w:rFonts w:hint="eastAsia"/>
        </w:rPr>
        <w:t>374.2℃</w:t>
      </w:r>
      <w:r>
        <w:rPr>
          <w:rFonts w:hint="eastAsia" w:ascii="宋体" w:hAnsi="宋体"/>
        </w:rPr>
        <w:t>)</w:t>
      </w:r>
      <w:r>
        <w:rPr>
          <w:rFonts w:hint="eastAsia"/>
        </w:rPr>
        <w:t>、临界压强</w:t>
      </w:r>
      <w:r>
        <w:rPr>
          <w:rFonts w:hint="eastAsia" w:ascii="宋体"/>
        </w:rPr>
        <w:t>(</w:t>
      </w:r>
      <w:r>
        <w:rPr>
          <w:rFonts w:hint="eastAsia"/>
        </w:rPr>
        <w:t>22.1 MPa</w:t>
      </w:r>
      <w:r>
        <w:rPr>
          <w:rFonts w:hint="eastAsia" w:ascii="宋体" w:hAnsi="宋体"/>
        </w:rPr>
        <w:t>)</w:t>
      </w:r>
      <w:r>
        <w:rPr>
          <w:rFonts w:hint="eastAsia"/>
        </w:rPr>
        <w:t>时的水称为超临界水。</w:t>
      </w:r>
    </w:p>
    <w:p>
      <w:pPr>
        <w:ind w:left="1200" w:leftChars="400" w:hanging="240" w:hangingChars="100"/>
        <w:contextualSpacing/>
      </w:pPr>
      <w:r>
        <w:rPr>
          <w:rFonts w:hint="eastAsia"/>
          <w:szCs w:val="21"/>
        </w:rPr>
        <w:t>①</w:t>
      </w:r>
      <w:r>
        <w:rPr>
          <w:rFonts w:hint="eastAsia"/>
        </w:rPr>
        <w:t>与常温常压的水相比，高温高压液态水的离子积会显著增大。解释其原因____________________。</w:t>
      </w:r>
    </w:p>
    <w:p>
      <w:pPr>
        <w:ind w:left="1200" w:leftChars="400" w:hanging="240" w:hangingChars="100"/>
        <w:contextualSpacing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</w:rPr>
        <w:t>如果水的离子积</w:t>
      </w:r>
      <w:r>
        <w:rPr>
          <w:rFonts w:hint="eastAsia"/>
          <w:i/>
        </w:rPr>
        <w:t>K</w:t>
      </w:r>
      <w:r>
        <w:rPr>
          <w:rFonts w:hint="eastAsia"/>
          <w:vertAlign w:val="subscript"/>
        </w:rPr>
        <w:t>w</w:t>
      </w:r>
      <w:r>
        <w:rPr>
          <w:rFonts w:hint="eastAsia"/>
        </w:rPr>
        <w:t>从1.0×10</w:t>
      </w:r>
      <w:r>
        <w:rPr>
          <w:vertAlign w:val="superscript"/>
          <w:lang w:val="pt-BR"/>
        </w:rPr>
        <w:t>−14</w:t>
      </w:r>
      <w:r>
        <w:rPr>
          <w:rFonts w:hint="eastAsia"/>
        </w:rPr>
        <w:t>增大到1.0×10</w:t>
      </w:r>
      <w:r>
        <w:rPr>
          <w:vertAlign w:val="superscript"/>
          <w:lang w:val="pt-BR"/>
        </w:rPr>
        <w:t>−10</w:t>
      </w:r>
      <w:r>
        <w:rPr>
          <w:rFonts w:hint="eastAsia"/>
        </w:rPr>
        <w:t>，则相应的电离度是原来的________倍</w:t>
      </w:r>
      <w:r>
        <w:rPr>
          <w:rFonts w:hint="eastAsia"/>
          <w:szCs w:val="21"/>
        </w:rPr>
        <w:t>。</w:t>
      </w:r>
    </w:p>
    <w:p>
      <w:pPr>
        <w:ind w:left="1200" w:leftChars="400" w:hanging="240" w:hangingChars="100"/>
        <w:contextualSpacing/>
      </w:pPr>
      <w:r>
        <w:rPr>
          <w:rFonts w:hint="eastAsia"/>
          <w:szCs w:val="21"/>
        </w:rPr>
        <w:t>③</w:t>
      </w:r>
      <w:r>
        <w:rPr>
          <w:rFonts w:hint="eastAsia"/>
        </w:rPr>
        <w:t>超临界水能够与氧气等氧化剂以任意比例互溶，由此发展了超临界水氧化技术。一定实验条件下，测得乙醇的超临界水氧化结果如图3、图4所示，其中</w:t>
      </w:r>
      <w:r>
        <w:rPr>
          <w:rFonts w:hint="eastAsia"/>
          <w:i/>
        </w:rPr>
        <w:t>x</w:t>
      </w:r>
      <w:r>
        <w:rPr>
          <w:rFonts w:hint="eastAsia"/>
        </w:rPr>
        <w:t>为以碳元素计的物质的量分数，</w:t>
      </w:r>
      <w:r>
        <w:rPr>
          <w:rFonts w:hint="eastAsia"/>
          <w:i/>
        </w:rPr>
        <w:t>t</w:t>
      </w:r>
      <w:r>
        <w:rPr>
          <w:rFonts w:hint="eastAsia"/>
        </w:rPr>
        <w:t>为反应时间。</w:t>
      </w:r>
    </w:p>
    <w:p>
      <w:pPr>
        <w:snapToGrid w:val="0"/>
        <w:ind w:left="1200" w:leftChars="500"/>
        <w:contextualSpacing/>
        <w:jc w:val="center"/>
        <w:textAlignment w:val="center"/>
      </w:pPr>
      <w:r>
        <w:drawing>
          <wp:inline distT="0" distB="0" distL="0" distR="0">
            <wp:extent cx="1555115" cy="1356995"/>
            <wp:effectExtent l="0" t="0" r="6985" b="0"/>
            <wp:docPr id="362" name="图片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200" cy="13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　　　　</w:t>
      </w:r>
      <w:r>
        <w:drawing>
          <wp:inline distT="0" distB="0" distL="0" distR="0">
            <wp:extent cx="1551305" cy="1356995"/>
            <wp:effectExtent l="0" t="0" r="0" b="0"/>
            <wp:docPr id="363" name="图片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36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1600" cy="13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0" w:leftChars="500"/>
        <w:contextualSpacing/>
        <w:rPr>
          <w:szCs w:val="21"/>
        </w:rPr>
      </w:pPr>
      <w:r>
        <w:rPr>
          <w:rFonts w:hint="eastAsia"/>
        </w:rPr>
        <w:t>下列说法合理的是________</w:t>
      </w:r>
      <w:r>
        <w:rPr>
          <w:rFonts w:hint="eastAsia"/>
          <w:szCs w:val="21"/>
        </w:rPr>
        <w:t>。</w:t>
      </w:r>
    </w:p>
    <w:p>
      <w:pPr>
        <w:adjustRightInd w:val="0"/>
        <w:ind w:left="1560" w:leftChars="500" w:hanging="360" w:hangingChars="150"/>
        <w:contextualSpacing/>
        <w:rPr>
          <w:szCs w:val="21"/>
        </w:rPr>
      </w:pPr>
      <w:r>
        <w:rPr>
          <w:szCs w:val="21"/>
        </w:rPr>
        <w:t>A．</w:t>
      </w:r>
      <w:r>
        <w:rPr>
          <w:rFonts w:hint="eastAsia"/>
        </w:rPr>
        <w:t>乙醇的超临界水氧化过程中，一氧化碳是中间产物，二氧化碳是最终产物</w:t>
      </w:r>
    </w:p>
    <w:p>
      <w:pPr>
        <w:adjustRightInd w:val="0"/>
        <w:ind w:left="1560" w:leftChars="500" w:hanging="360" w:hangingChars="150"/>
        <w:contextualSpacing/>
        <w:rPr>
          <w:szCs w:val="21"/>
        </w:rPr>
      </w:pPr>
      <w:r>
        <w:rPr>
          <w:szCs w:val="21"/>
        </w:rPr>
        <w:t>B．</w:t>
      </w:r>
      <w:r>
        <w:rPr>
          <w:rFonts w:hint="eastAsia"/>
        </w:rPr>
        <w:t>在550℃条件下，反应时间大于15 s时，乙醇氧化为二氧化碳已趋于完全</w:t>
      </w:r>
    </w:p>
    <w:p>
      <w:pPr>
        <w:adjustRightInd w:val="0"/>
        <w:ind w:left="1560" w:leftChars="500" w:hanging="360" w:hangingChars="150"/>
        <w:contextualSpacing/>
        <w:rPr>
          <w:szCs w:val="21"/>
        </w:rPr>
      </w:pPr>
      <w:r>
        <w:rPr>
          <w:szCs w:val="21"/>
        </w:rPr>
        <w:t>C．</w:t>
      </w:r>
      <w:r>
        <w:rPr>
          <w:rFonts w:hint="eastAsia"/>
        </w:rPr>
        <w:t>乙醇的超临界水氧化过程中，乙醇的消耗速率或二氧化碳的生成速率都可以用来表示反应的速率，而且两者数值相等</w:t>
      </w:r>
    </w:p>
    <w:p>
      <w:pPr>
        <w:adjustRightInd w:val="0"/>
        <w:ind w:left="1560" w:leftChars="500" w:hanging="360" w:hangingChars="150"/>
        <w:contextualSpacing/>
        <w:rPr>
          <w:szCs w:val="21"/>
        </w:rPr>
      </w:pPr>
      <w:r>
        <w:rPr>
          <w:szCs w:val="21"/>
        </w:rPr>
        <w:t>D．</w:t>
      </w:r>
      <w:r>
        <w:rPr>
          <w:rFonts w:hint="eastAsia"/>
        </w:rPr>
        <w:t>随温度升高，</w:t>
      </w:r>
      <w:r>
        <w:rPr>
          <w:rFonts w:hint="eastAsia"/>
          <w:i/>
        </w:rPr>
        <w:t>x</w:t>
      </w:r>
      <w:r>
        <w:rPr>
          <w:rFonts w:hint="eastAsia"/>
          <w:vertAlign w:val="subscript"/>
        </w:rPr>
        <w:t>CO</w:t>
      </w:r>
      <w:r>
        <w:rPr>
          <w:rFonts w:hint="eastAsia"/>
        </w:rPr>
        <w:t>峰值出现的时间提前，且峰值更高，说明乙醇的氧化速率比一氧化碳氧化速率的增长幅度更大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4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以铂阳极和石墨阴极设计电解池，通过电解NH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HSO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溶液产生</w:t>
      </w:r>
      <w:r>
        <w:rPr>
          <w:rFonts w:hint="eastAsia" w:ascii="宋体"/>
        </w:rPr>
        <w:t>(</w:t>
      </w:r>
      <w:r>
        <w:rPr>
          <w:rFonts w:hint="eastAsia"/>
        </w:rPr>
        <w:t>NH</w:t>
      </w:r>
      <w:r>
        <w:rPr>
          <w:rFonts w:hint="eastAsia"/>
          <w:vertAlign w:val="subscript"/>
        </w:rPr>
        <w:t>4</w:t>
      </w:r>
      <w:r>
        <w:rPr>
          <w:rFonts w:hint="eastAsia" w:ascii="宋体"/>
        </w:rPr>
        <w:t>)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8</w:t>
      </w:r>
      <w:r>
        <w:rPr>
          <w:rFonts w:hint="eastAsia"/>
        </w:rPr>
        <w:t>，再与水反应得到H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，其中生成的NH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HSO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可以循环使用。</w:t>
      </w:r>
    </w:p>
    <w:p>
      <w:pPr>
        <w:ind w:left="1200" w:leftChars="400" w:hanging="240" w:hangingChars="100"/>
        <w:contextualSpacing/>
      </w:pPr>
      <w:r>
        <w:rPr>
          <w:rFonts w:hint="eastAsia"/>
          <w:szCs w:val="21"/>
        </w:rPr>
        <w:t>①</w:t>
      </w:r>
      <w:r>
        <w:rPr>
          <w:rFonts w:hint="eastAsia"/>
        </w:rPr>
        <w:t>阳极的电极反应式是__________________________。</w:t>
      </w:r>
      <w:r>
        <w:rPr>
          <w:rFonts w:hint="eastAsia"/>
          <w:szCs w:val="21"/>
        </w:rPr>
        <w:t>②</w:t>
      </w:r>
      <w:r>
        <w:rPr>
          <w:rFonts w:hint="eastAsia"/>
        </w:rPr>
        <w:t>制备H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的总反应方程式是______________</w:t>
      </w:r>
      <w:r>
        <w:rPr>
          <w:rFonts w:hint="eastAsia"/>
          <w:szCs w:val="21"/>
        </w:rPr>
        <w:t>。</w:t>
      </w:r>
    </w:p>
    <w:p>
      <w:pPr>
        <w:adjustRightInd w:val="0"/>
        <w:ind w:left="420" w:hanging="480" w:hangingChars="200"/>
        <w:contextualSpacing/>
      </w:pPr>
      <w:r>
        <w:rPr>
          <w:rFonts w:hint="eastAsia"/>
        </w:rPr>
        <w:t>31</w:t>
      </w:r>
      <w:r>
        <w:t>．【加试题】</w:t>
      </w:r>
      <w:r>
        <w:rPr>
          <w:rFonts w:ascii="宋体" w:hAnsi="宋体"/>
        </w:rPr>
        <w:t>(</w:t>
      </w:r>
      <w:r>
        <w:t>10分</w:t>
      </w:r>
      <w:r>
        <w:rPr>
          <w:rFonts w:ascii="宋体" w:hAnsi="宋体"/>
        </w:rPr>
        <w:t>)</w:t>
      </w:r>
      <w:r>
        <w:rPr>
          <w:rFonts w:hint="eastAsia"/>
        </w:rPr>
        <w:t>某兴趣小组在定量分析了镁渣</w:t>
      </w:r>
      <w:r>
        <w:rPr>
          <w:rFonts w:hint="eastAsia" w:ascii="宋体"/>
        </w:rPr>
        <w:t>[</w:t>
      </w:r>
      <w:r>
        <w:rPr>
          <w:rFonts w:hint="eastAsia"/>
        </w:rPr>
        <w:t>含有MgCO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、Mg</w:t>
      </w:r>
      <w:r>
        <w:rPr>
          <w:rFonts w:hint="eastAsia" w:ascii="宋体"/>
        </w:rPr>
        <w:t>(</w:t>
      </w:r>
      <w:r>
        <w:rPr>
          <w:rFonts w:hint="eastAsia"/>
        </w:rPr>
        <w:t>OH</w:t>
      </w:r>
      <w:r>
        <w:rPr>
          <w:rFonts w:hint="eastAsia" w:ascii="宋体"/>
        </w:rPr>
        <w:t>)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、CaCO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、Fe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和SiO</w:t>
      </w:r>
      <w:r>
        <w:rPr>
          <w:rFonts w:hint="eastAsia"/>
          <w:vertAlign w:val="subscript"/>
        </w:rPr>
        <w:t>2</w:t>
      </w:r>
      <w:r>
        <w:rPr>
          <w:rFonts w:hint="eastAsia" w:ascii="宋体"/>
        </w:rPr>
        <w:t>]</w:t>
      </w:r>
      <w:r>
        <w:rPr>
          <w:rFonts w:hint="eastAsia"/>
        </w:rPr>
        <w:t>中Mg含量的基础上，按如下流程制备六水合氯化镁</w:t>
      </w:r>
      <w:r>
        <w:rPr>
          <w:rFonts w:hint="eastAsia" w:ascii="宋体"/>
        </w:rPr>
        <w:t>(</w:t>
      </w:r>
      <w:r>
        <w:rPr>
          <w:rFonts w:hint="eastAsia"/>
        </w:rPr>
        <w:t>MgCl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·6H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 w:ascii="宋体"/>
        </w:rPr>
        <w:t>)。</w:t>
      </w:r>
    </w:p>
    <w:p>
      <w:pPr>
        <w:snapToGrid w:val="0"/>
        <w:ind w:left="-960" w:leftChars="-400" w:right="-960" w:rightChars="-400"/>
        <w:contextualSpacing/>
        <w:jc w:val="center"/>
      </w:pPr>
      <w:r>
        <w:object>
          <v:shape id="_x0000_i1034" o:spt="75" type="#_x0000_t75" style="height:78pt;width:497.4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Word.Document.12" ShapeID="_x0000_i1034" DrawAspect="Content" ObjectID="_1468075730" r:id="rId31">
            <o:LockedField>false</o:LockedField>
          </o:OLEObject>
        </w:object>
      </w:r>
    </w:p>
    <w:p>
      <w:pPr>
        <w:ind w:left="480" w:leftChars="200"/>
        <w:contextualSpacing/>
      </w:pPr>
      <w:r>
        <w:rPr>
          <w:rFonts w:hint="eastAsia"/>
        </w:rPr>
        <w:t>相关信息如下：</w:t>
      </w:r>
    </w:p>
    <w:p>
      <w:pPr>
        <w:ind w:left="480" w:leftChars="200"/>
        <w:contextualSpacing/>
      </w:pPr>
      <w:r>
        <w:rPr>
          <w:rFonts w:hint="eastAsia"/>
        </w:rPr>
        <w:t>①700℃只发生MgCO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和Mg</w:t>
      </w:r>
      <w:r>
        <w:rPr>
          <w:rFonts w:hint="eastAsia" w:ascii="宋体"/>
        </w:rPr>
        <w:t>(</w:t>
      </w:r>
      <w:r>
        <w:rPr>
          <w:rFonts w:hint="eastAsia"/>
        </w:rPr>
        <w:t>OH</w:t>
      </w:r>
      <w:r>
        <w:rPr>
          <w:rFonts w:hint="eastAsia" w:ascii="宋体"/>
        </w:rPr>
        <w:t>)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的分解反应。</w:t>
      </w:r>
    </w:p>
    <w:p>
      <w:pPr>
        <w:ind w:left="480" w:leftChars="200"/>
        <w:contextualSpacing/>
      </w:pPr>
      <w:r>
        <w:rPr>
          <w:rFonts w:hint="eastAsia"/>
        </w:rPr>
        <w:t>②NH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Cl溶液仅与体系中的MgO反应，且反应程度不大。</w:t>
      </w:r>
    </w:p>
    <w:p>
      <w:pPr>
        <w:ind w:left="480" w:leftChars="200"/>
        <w:contextualSpacing/>
      </w:pPr>
      <w:r>
        <w:rPr>
          <w:rFonts w:hint="eastAsia"/>
        </w:rPr>
        <w:t>③“蒸氨”是将氨从固液混合物中蒸出来，且须控制合适的蒸出量。</w:t>
      </w:r>
    </w:p>
    <w:p>
      <w:pPr>
        <w:ind w:left="480" w:leftChars="200"/>
        <w:contextualSpacing/>
      </w:pPr>
      <w:r>
        <w:rPr>
          <w:rFonts w:hint="eastAsia"/>
          <w:szCs w:val="21"/>
        </w:rPr>
        <w:t>请回答：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下列说法正确的是________。</w:t>
      </w:r>
    </w:p>
    <w:p>
      <w:pPr>
        <w:adjustRightInd w:val="0"/>
        <w:ind w:left="1320" w:leftChars="400" w:hanging="360" w:hangingChars="150"/>
        <w:contextualSpacing/>
        <w:rPr>
          <w:szCs w:val="21"/>
        </w:rPr>
      </w:pPr>
      <w:r>
        <w:rPr>
          <w:szCs w:val="21"/>
        </w:rPr>
        <w:t>A．</w:t>
      </w:r>
      <w:r>
        <w:rPr>
          <w:rFonts w:hint="eastAsia"/>
        </w:rPr>
        <w:t>步骤Ⅰ，煅烧样品的容器可以用坩埚，不能用烧杯和锥形瓶</w:t>
      </w:r>
    </w:p>
    <w:p>
      <w:pPr>
        <w:adjustRightInd w:val="0"/>
        <w:ind w:left="1320" w:leftChars="400" w:hanging="360" w:hangingChars="150"/>
        <w:contextualSpacing/>
        <w:rPr>
          <w:szCs w:val="21"/>
        </w:rPr>
      </w:pPr>
      <w:r>
        <w:rPr>
          <w:szCs w:val="21"/>
        </w:rPr>
        <w:t>B．</w:t>
      </w:r>
      <w:r>
        <w:rPr>
          <w:rFonts w:hint="eastAsia"/>
        </w:rPr>
        <w:t>步骤Ⅲ，蒸氨促进平衡正向移动，提高MgO的溶解量</w:t>
      </w:r>
    </w:p>
    <w:p>
      <w:pPr>
        <w:adjustRightInd w:val="0"/>
        <w:ind w:left="1320" w:leftChars="400" w:hanging="360" w:hangingChars="150"/>
        <w:contextualSpacing/>
        <w:rPr>
          <w:szCs w:val="21"/>
        </w:rPr>
      </w:pPr>
      <w:r>
        <w:rPr>
          <w:szCs w:val="21"/>
        </w:rPr>
        <w:t>C．</w:t>
      </w:r>
      <w:r>
        <w:rPr>
          <w:rFonts w:hint="eastAsia"/>
        </w:rPr>
        <w:t>步骤Ⅲ，可以将固液混合物C先过滤，再蒸氨</w:t>
      </w:r>
    </w:p>
    <w:p>
      <w:pPr>
        <w:adjustRightInd w:val="0"/>
        <w:ind w:left="1320" w:leftChars="400" w:hanging="360" w:hangingChars="150"/>
        <w:contextualSpacing/>
        <w:rPr>
          <w:szCs w:val="21"/>
        </w:rPr>
      </w:pPr>
      <w:r>
        <w:rPr>
          <w:szCs w:val="21"/>
        </w:rPr>
        <w:t>D．</w:t>
      </w:r>
      <w:r>
        <w:rPr>
          <w:rFonts w:hint="eastAsia"/>
        </w:rPr>
        <w:t>步骤Ⅳ，固液分离操作可采用常压过滤，也可采用减压过滤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步骤Ⅲ，需要搭建合适的装置，实现蒸氨、吸收和指示于一体</w:t>
      </w:r>
      <w:r>
        <w:rPr>
          <w:rFonts w:hint="eastAsia" w:ascii="宋体"/>
        </w:rPr>
        <w:t>(</w:t>
      </w:r>
      <w:r>
        <w:rPr>
          <w:rFonts w:hint="eastAsia" w:ascii="楷体" w:hAnsi="楷体" w:eastAsia="楷体"/>
        </w:rPr>
        <w:t>用硫酸溶液吸收氨气</w:t>
      </w:r>
      <w:r>
        <w:rPr>
          <w:rFonts w:hint="eastAsia" w:ascii="宋体"/>
        </w:rPr>
        <w:t>)。</w:t>
      </w:r>
    </w:p>
    <w:p>
      <w:pPr>
        <w:ind w:left="1200" w:leftChars="400" w:hanging="240" w:hangingChars="100"/>
        <w:contextualSpacing/>
      </w:pPr>
      <w:r>
        <w:rPr>
          <w:rFonts w:hint="eastAsia"/>
          <w:szCs w:val="21"/>
        </w:rPr>
        <w:t>①</w:t>
      </w:r>
      <w:r>
        <w:rPr>
          <w:rFonts w:hint="eastAsia"/>
        </w:rPr>
        <w:t>选择必须的仪器，并按连接顺序排列</w:t>
      </w:r>
      <w:r>
        <w:rPr>
          <w:rFonts w:hint="eastAsia" w:ascii="宋体"/>
        </w:rPr>
        <w:t>(</w:t>
      </w:r>
      <w:r>
        <w:rPr>
          <w:rFonts w:hint="eastAsia" w:ascii="楷体" w:hAnsi="楷体" w:eastAsia="楷体"/>
        </w:rPr>
        <w:t>填写代表仪器的字母，不考虑夹持和橡皮管连接</w:t>
      </w:r>
      <w:r>
        <w:rPr>
          <w:rFonts w:hint="eastAsia" w:ascii="宋体"/>
        </w:rPr>
        <w:t>)</w:t>
      </w:r>
      <w:r>
        <w:rPr>
          <w:rFonts w:hint="eastAsia"/>
        </w:rPr>
        <w:t>：热源→________。</w:t>
      </w:r>
    </w:p>
    <w:p>
      <w:pPr>
        <w:snapToGrid w:val="0"/>
        <w:ind w:left="1200" w:leftChars="500"/>
        <w:contextualSpacing/>
        <w:jc w:val="center"/>
      </w:pPr>
      <w:r>
        <w:drawing>
          <wp:inline distT="0" distB="0" distL="0" distR="0">
            <wp:extent cx="3441065" cy="1036320"/>
            <wp:effectExtent l="0" t="0" r="6985" b="0"/>
            <wp:docPr id="364" name="图片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36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16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0" w:leftChars="400" w:hanging="240" w:hangingChars="100"/>
        <w:contextualSpacing/>
        <w:rPr>
          <w:szCs w:val="21"/>
        </w:rPr>
      </w:pPr>
      <w:r>
        <w:rPr>
          <w:rFonts w:hint="eastAsia"/>
          <w:szCs w:val="21"/>
        </w:rPr>
        <w:t>②为了指示</w:t>
      </w:r>
      <w:r>
        <w:rPr>
          <w:rFonts w:hint="eastAsia"/>
        </w:rPr>
        <w:t>蒸氨操作完成，在一定量硫酸溶液中加指示剂。请给出并说明蒸氨可以停止时的现象________</w:t>
      </w:r>
      <w:r>
        <w:rPr>
          <w:rFonts w:hint="eastAsia"/>
          <w:szCs w:val="21"/>
        </w:rPr>
        <w:t>。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溶液F经盐酸漆化、蒸发、结晶、过滤、洗涤和低温干燥得到产品。取少量产品溶于水后发现溶液呈碱性。</w:t>
      </w:r>
    </w:p>
    <w:p>
      <w:pPr>
        <w:ind w:left="1200" w:leftChars="400" w:hanging="240" w:hangingChars="100"/>
        <w:contextualSpacing/>
      </w:pPr>
      <w:r>
        <w:rPr>
          <w:rFonts w:hint="eastAsia"/>
          <w:szCs w:val="21"/>
        </w:rPr>
        <w:t>①</w:t>
      </w:r>
      <w:r>
        <w:rPr>
          <w:rFonts w:hint="eastAsia"/>
        </w:rPr>
        <w:t>含有的杂质是________。</w:t>
      </w:r>
    </w:p>
    <w:p>
      <w:pPr>
        <w:ind w:left="1200" w:leftChars="400" w:hanging="240" w:hangingChars="100"/>
        <w:contextualSpacing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</w:rPr>
        <w:t>从操作上分析引入杂质的原因是________</w:t>
      </w:r>
      <w:r>
        <w:rPr>
          <w:rFonts w:hint="eastAsia"/>
          <w:szCs w:val="21"/>
        </w:rPr>
        <w:t>。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4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有同学采用盐酸代替步骤Ⅱ中的NH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Cl溶液处理固体B，然后除杂，制备MgCl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溶液。已知金属离子形成氢氧化物沉淀的pH范围：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587"/>
        <w:gridCol w:w="1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  <w:vMerge w:val="restart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金属离子</w:t>
            </w:r>
          </w:p>
        </w:tc>
        <w:tc>
          <w:tcPr>
            <w:tcW w:w="3174" w:type="dxa"/>
            <w:gridSpan w:val="2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87" w:type="dxa"/>
            <w:vMerge w:val="continue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开始沉淀</w:t>
            </w:r>
          </w:p>
        </w:tc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完全沉淀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pl-PL"/>
              </w:rPr>
              <w:t>Al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vertAlign w:val="superscript"/>
                <w:lang w:val="pl-PL"/>
              </w:rPr>
              <w:t>3+</w:t>
            </w:r>
          </w:p>
        </w:tc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3.0</w:t>
            </w:r>
          </w:p>
        </w:tc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4.7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pl-PL"/>
              </w:rPr>
              <w:t>Fe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vertAlign w:val="superscript"/>
                <w:lang w:val="pl-PL"/>
              </w:rPr>
              <w:t>3+</w:t>
            </w:r>
          </w:p>
        </w:tc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1.1</w:t>
            </w:r>
          </w:p>
        </w:tc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pl-PL"/>
              </w:rPr>
              <w:t>Ca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vertAlign w:val="superscript"/>
                <w:lang w:val="pl-PL"/>
              </w:rPr>
              <w:t>2+</w:t>
            </w:r>
          </w:p>
        </w:tc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11.3</w:t>
            </w:r>
          </w:p>
        </w:tc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pl-PL"/>
              </w:rPr>
              <w:t>Mg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vertAlign w:val="superscript"/>
                <w:lang w:val="pl-PL"/>
              </w:rPr>
              <w:t>2+</w:t>
            </w:r>
          </w:p>
        </w:tc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8.4</w:t>
            </w:r>
          </w:p>
        </w:tc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10.9</w:t>
            </w:r>
          </w:p>
        </w:tc>
      </w:tr>
    </w:tbl>
    <w:p>
      <w:pPr>
        <w:ind w:left="960" w:leftChars="400"/>
        <w:contextualSpacing/>
      </w:pPr>
      <w:r>
        <w:rPr>
          <w:rFonts w:hint="eastAsia"/>
        </w:rPr>
        <w:t>请给出合理的操作排序</w:t>
      </w:r>
      <w:r>
        <w:rPr>
          <w:rFonts w:hint="eastAsia" w:ascii="宋体"/>
        </w:rPr>
        <w:t>(</w:t>
      </w:r>
      <w:r>
        <w:rPr>
          <w:rFonts w:hint="eastAsia" w:ascii="楷体" w:hAnsi="楷体" w:eastAsia="楷体"/>
        </w:rPr>
        <w:t>从下列操作中选取，按先后次序列出字母，操作可重复使用</w:t>
      </w:r>
      <w:r>
        <w:rPr>
          <w:rFonts w:hint="eastAsia" w:ascii="宋体"/>
        </w:rPr>
        <w:t>)</w:t>
      </w:r>
      <w:r>
        <w:rPr>
          <w:rFonts w:hint="eastAsia"/>
        </w:rPr>
        <w:t>：固体B→a→</w:t>
      </w:r>
      <w:r>
        <w:rPr>
          <w:rFonts w:hint="eastAsia" w:ascii="宋体" w:hAnsi="宋体"/>
        </w:rPr>
        <w:t>(　)</w:t>
      </w:r>
      <w:r>
        <w:rPr>
          <w:rFonts w:hint="eastAsia"/>
        </w:rPr>
        <w:t>→</w:t>
      </w:r>
      <w:r>
        <w:rPr>
          <w:rFonts w:hint="eastAsia" w:ascii="宋体" w:hAnsi="宋体"/>
        </w:rPr>
        <w:t>(　)</w:t>
      </w:r>
      <w:r>
        <w:rPr>
          <w:rFonts w:hint="eastAsia"/>
        </w:rPr>
        <w:t>→</w:t>
      </w:r>
      <w:r>
        <w:rPr>
          <w:rFonts w:hint="eastAsia" w:ascii="宋体" w:hAnsi="宋体"/>
        </w:rPr>
        <w:t>(　)</w:t>
      </w:r>
      <w:r>
        <w:rPr>
          <w:rFonts w:hint="eastAsia"/>
        </w:rPr>
        <w:t>→</w:t>
      </w:r>
      <w:r>
        <w:rPr>
          <w:rFonts w:hint="eastAsia" w:ascii="宋体" w:hAnsi="宋体"/>
        </w:rPr>
        <w:t>(　)</w:t>
      </w:r>
      <w:r>
        <w:rPr>
          <w:rFonts w:hint="eastAsia"/>
        </w:rPr>
        <w:t>→</w:t>
      </w:r>
      <w:r>
        <w:rPr>
          <w:rFonts w:hint="eastAsia" w:ascii="宋体" w:hAnsi="宋体"/>
        </w:rPr>
        <w:t>(　)</w:t>
      </w:r>
      <w:r>
        <w:rPr>
          <w:rFonts w:hint="eastAsia"/>
        </w:rPr>
        <w:t>→</w:t>
      </w:r>
      <w:r>
        <w:rPr>
          <w:rFonts w:hint="eastAsia" w:ascii="宋体" w:hAnsi="宋体"/>
        </w:rPr>
        <w:t>(　)</w:t>
      </w:r>
      <w:r>
        <w:rPr>
          <w:rFonts w:hint="eastAsia"/>
        </w:rPr>
        <w:t>→MgCl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溶液→产品。</w:t>
      </w:r>
    </w:p>
    <w:p>
      <w:pPr>
        <w:ind w:left="960" w:leftChars="400"/>
        <w:contextualSpacing/>
      </w:pPr>
      <w:r>
        <w:rPr>
          <w:rFonts w:hint="eastAsia"/>
        </w:rPr>
        <w:t>a</w:t>
      </w:r>
      <w:r>
        <w:rPr>
          <w:szCs w:val="21"/>
        </w:rPr>
        <w:t>．</w:t>
      </w:r>
      <w:r>
        <w:rPr>
          <w:rFonts w:hint="eastAsia"/>
        </w:rPr>
        <w:t>用盐酸溶解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szCs w:val="21"/>
        </w:rPr>
        <w:t>．</w:t>
      </w:r>
      <w:r>
        <w:rPr>
          <w:rFonts w:hint="eastAsia"/>
        </w:rPr>
        <w:t>调pH＝3.0</w:t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szCs w:val="21"/>
        </w:rPr>
        <w:t>．</w:t>
      </w:r>
      <w:r>
        <w:rPr>
          <w:rFonts w:hint="eastAsia"/>
        </w:rPr>
        <w:t>调pH＝5.0</w:t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szCs w:val="21"/>
        </w:rPr>
        <w:t>．</w:t>
      </w:r>
      <w:r>
        <w:rPr>
          <w:rFonts w:hint="eastAsia"/>
        </w:rPr>
        <w:t>调pH＝8.5</w:t>
      </w:r>
    </w:p>
    <w:p>
      <w:pPr>
        <w:ind w:left="960" w:leftChars="400"/>
        <w:contextualSpacing/>
      </w:pPr>
      <w:r>
        <w:rPr>
          <w:rFonts w:hint="eastAsia"/>
        </w:rPr>
        <w:t>e</w:t>
      </w:r>
      <w:r>
        <w:rPr>
          <w:szCs w:val="21"/>
        </w:rPr>
        <w:t>．</w:t>
      </w:r>
      <w:r>
        <w:rPr>
          <w:rFonts w:hint="eastAsia"/>
        </w:rPr>
        <w:t>调pH＝11.0</w:t>
      </w:r>
      <w:r>
        <w:rPr>
          <w:rFonts w:hint="eastAsia"/>
        </w:rPr>
        <w:tab/>
      </w:r>
      <w:r>
        <w:rPr>
          <w:rFonts w:hint="eastAsia"/>
        </w:rPr>
        <w:t>f</w:t>
      </w:r>
      <w:r>
        <w:rPr>
          <w:szCs w:val="21"/>
        </w:rPr>
        <w:t>．</w:t>
      </w:r>
      <w:r>
        <w:rPr>
          <w:rFonts w:hint="eastAsia"/>
        </w:rPr>
        <w:t>过滤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</w:t>
      </w:r>
      <w:r>
        <w:rPr>
          <w:szCs w:val="21"/>
        </w:rPr>
        <w:t>．</w:t>
      </w:r>
      <w:r>
        <w:rPr>
          <w:rFonts w:hint="eastAsia"/>
        </w:rPr>
        <w:t>洗涤</w:t>
      </w:r>
    </w:p>
    <w:p>
      <w:pPr>
        <w:adjustRightInd w:val="0"/>
        <w:ind w:left="420" w:hanging="480" w:hangingChars="200"/>
        <w:contextualSpacing/>
      </w:pPr>
    </w:p>
    <w:p>
      <w:pPr>
        <w:adjustRightInd w:val="0"/>
        <w:ind w:left="420" w:hanging="480" w:hangingChars="200"/>
        <w:contextualSpacing/>
      </w:pPr>
    </w:p>
    <w:p>
      <w:pPr>
        <w:adjustRightInd w:val="0"/>
        <w:ind w:left="420" w:hanging="480" w:hangingChars="200"/>
        <w:contextualSpacing/>
      </w:pPr>
    </w:p>
    <w:p>
      <w:pPr>
        <w:adjustRightInd w:val="0"/>
        <w:ind w:left="420" w:hanging="480" w:hangingChars="200"/>
        <w:contextualSpacing/>
      </w:pPr>
    </w:p>
    <w:p>
      <w:pPr>
        <w:adjustRightInd w:val="0"/>
        <w:ind w:left="420" w:hanging="480" w:hangingChars="200"/>
        <w:contextualSpacing/>
      </w:pPr>
    </w:p>
    <w:p>
      <w:pPr>
        <w:adjustRightInd w:val="0"/>
        <w:ind w:left="420" w:hanging="480" w:hangingChars="200"/>
        <w:contextualSpacing/>
      </w:pPr>
      <w:r>
        <w:rPr>
          <w:rFonts w:hint="eastAsia"/>
        </w:rPr>
        <w:t>32</w:t>
      </w:r>
      <w:r>
        <w:t>．【加试题】</w:t>
      </w:r>
      <w:r>
        <w:rPr>
          <w:rFonts w:ascii="宋体" w:hAnsi="宋体"/>
        </w:rPr>
        <w:t>(</w:t>
      </w:r>
      <w:r>
        <w:t>10分</w:t>
      </w:r>
      <w:r>
        <w:rPr>
          <w:rFonts w:ascii="宋体" w:hAnsi="宋体"/>
        </w:rPr>
        <w:t>)</w:t>
      </w:r>
      <w:r>
        <w:rPr>
          <w:rFonts w:hint="eastAsia"/>
        </w:rPr>
        <w:t>某研究小组拟合成除草剂苯达松和染料中间体X。</w:t>
      </w:r>
    </w:p>
    <w:p>
      <w:pPr>
        <w:ind w:left="-480" w:leftChars="-200" w:right="-480" w:rightChars="-200"/>
        <w:contextualSpacing/>
        <w:jc w:val="center"/>
      </w:pPr>
      <w:r>
        <w:object>
          <v:shape id="_x0000_i1035" o:spt="75" type="#_x0000_t75" style="height:63.6pt;width:414.6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Visio.Drawing.11" ShapeID="_x0000_i1035" DrawAspect="Content" ObjectID="_1468075731" r:id="rId34">
            <o:LockedField>false</o:LockedField>
          </o:OLEObject>
        </w:object>
      </w:r>
    </w:p>
    <w:p>
      <w:pPr>
        <w:ind w:left="480" w:leftChars="200"/>
        <w:contextualSpacing/>
        <w:rPr>
          <w:szCs w:val="21"/>
        </w:rPr>
      </w:pPr>
      <w:r>
        <w:rPr>
          <w:rFonts w:hint="eastAsia"/>
        </w:rPr>
        <w:t>已知信息：①</w:t>
      </w:r>
      <w:r>
        <w:rPr>
          <w:szCs w:val="21"/>
        </w:rPr>
        <w:fldChar w:fldCharType="begin"/>
      </w:r>
      <w:r>
        <w:rPr>
          <w:rFonts w:hint="eastAsia"/>
          <w:szCs w:val="21"/>
        </w:rPr>
        <w:instrText xml:space="preserve">eq</w:instrText>
      </w:r>
      <w:r>
        <w:rPr>
          <w:szCs w:val="21"/>
        </w:rPr>
        <w:instrText xml:space="preserve"> HN</w:instrText>
      </w:r>
      <w:r>
        <w:rPr>
          <w:rFonts w:hint="eastAsia"/>
          <w:szCs w:val="21"/>
        </w:rPr>
        <w:instrText xml:space="preserve">\a(</w:instrText>
      </w:r>
      <w:r>
        <w:rPr>
          <w:rFonts w:hint="eastAsia" w:ascii="宋体" w:hAnsi="宋体"/>
          <w:szCs w:val="21"/>
        </w:rPr>
        <w:instrText xml:space="preserve">／</w:instrText>
      </w:r>
      <w:r>
        <w:rPr>
          <w:rFonts w:hint="eastAsia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＼</w:instrText>
      </w:r>
      <w:r>
        <w:rPr>
          <w:rFonts w:hint="eastAsia"/>
          <w:szCs w:val="21"/>
        </w:rPr>
        <w:instrText xml:space="preserve">)</w:instrText>
      </w:r>
      <w:r>
        <w:rPr>
          <w:szCs w:val="21"/>
        </w:rPr>
        <w:fldChar w:fldCharType="end"/>
      </w:r>
      <w:r>
        <w:rPr>
          <w:rFonts w:hint="eastAsia"/>
        </w:rPr>
        <w:t>＋RCOOR</w:t>
      </w:r>
      <w:r>
        <w:t>′</w:t>
      </w:r>
      <w:r>
        <w:rPr>
          <w:color w:val="000000"/>
        </w:rPr>
        <w:fldChar w:fldCharType="begin"/>
      </w:r>
      <w:r>
        <w:rPr>
          <w:color w:val="000000"/>
          <w:lang w:val="pl-PL"/>
        </w:rPr>
        <w:instrText xml:space="preserve">eq</w:instrText>
      </w:r>
      <w:r>
        <w:rPr>
          <w:rFonts w:hint="eastAsia"/>
          <w:color w:val="000000"/>
          <w:lang w:val="pl-PL"/>
        </w:rPr>
        <w:instrText xml:space="preserve"> </w:instrText>
      </w:r>
      <w:r>
        <w:rPr>
          <w:color w:val="000000"/>
          <w:lang w:val="pl-PL"/>
        </w:rPr>
        <w:instrText xml:space="preserve">\o(</w:instrText>
      </w:r>
      <w:r>
        <w:rPr>
          <w:rFonts w:hint="eastAsia" w:ascii="宋体" w:hAnsi="宋体"/>
          <w:color w:val="000000"/>
          <w:spacing w:val="-16"/>
          <w:lang w:val="pl-PL"/>
        </w:rPr>
        <w:instrText xml:space="preserve">—————</w:instrText>
      </w:r>
      <w:r>
        <w:rPr>
          <w:rFonts w:ascii="宋体" w:hAnsi="宋体"/>
          <w:color w:val="000000"/>
          <w:spacing w:val="-16"/>
          <w:lang w:val="pl-PL"/>
        </w:rPr>
        <w:instrText xml:space="preserve">→</w:instrText>
      </w:r>
      <w:r>
        <w:rPr>
          <w:color w:val="000000"/>
          <w:lang w:val="pl-PL"/>
        </w:rPr>
        <w:instrText xml:space="preserve">,\</w:instrText>
      </w:r>
      <w:r>
        <w:rPr>
          <w:rFonts w:hint="eastAsia"/>
          <w:color w:val="000000"/>
          <w:lang w:val="pl-PL"/>
        </w:rPr>
        <w:instrText xml:space="preserve">s\up7</w:instrText>
      </w:r>
      <w:r>
        <w:rPr>
          <w:color w:val="000000"/>
          <w:lang w:val="pl-PL"/>
        </w:rPr>
        <w:instrText xml:space="preserve">(</w:instrText>
      </w:r>
      <w:r>
        <w:rPr>
          <w:rFonts w:hint="eastAsia"/>
          <w:color w:val="000000"/>
        </w:rPr>
        <w:instrText xml:space="preserve">碱性条件</w:instrText>
      </w:r>
      <w:r>
        <w:rPr>
          <w:color w:val="000000"/>
          <w:lang w:val="pl-PL"/>
        </w:rPr>
        <w:instrText xml:space="preserve">))</w:instrText>
      </w:r>
      <w:r>
        <w:rPr>
          <w:color w:val="000000"/>
        </w:rPr>
        <w:fldChar w:fldCharType="end"/>
      </w:r>
      <w:r>
        <w:rPr>
          <w:szCs w:val="21"/>
        </w:rPr>
        <w:fldChar w:fldCharType="begin"/>
      </w:r>
      <w:r>
        <w:rPr>
          <w:rFonts w:hint="eastAsia"/>
          <w:szCs w:val="21"/>
        </w:rPr>
        <w:instrText xml:space="preserve">eq</w:instrText>
      </w:r>
      <w:r>
        <w:rPr>
          <w:szCs w:val="21"/>
        </w:rPr>
        <w:instrText xml:space="preserve"> RCON</w:instrText>
      </w:r>
      <w:r>
        <w:rPr>
          <w:rFonts w:hint="eastAsia"/>
          <w:szCs w:val="21"/>
        </w:rPr>
        <w:instrText xml:space="preserve">\a(</w:instrText>
      </w:r>
      <w:r>
        <w:rPr>
          <w:rFonts w:hint="eastAsia" w:ascii="宋体" w:hAnsi="宋体"/>
          <w:szCs w:val="21"/>
        </w:rPr>
        <w:instrText xml:space="preserve">／</w:instrText>
      </w:r>
      <w:r>
        <w:rPr>
          <w:rFonts w:hint="eastAsia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＼</w:instrText>
      </w:r>
      <w:r>
        <w:rPr>
          <w:rFonts w:hint="eastAsia"/>
          <w:szCs w:val="21"/>
        </w:rPr>
        <w:instrText xml:space="preserve">)</w:instrText>
      </w:r>
      <w:r>
        <w:rPr>
          <w:szCs w:val="21"/>
        </w:rPr>
        <w:fldChar w:fldCharType="end"/>
      </w:r>
    </w:p>
    <w:p>
      <w:pPr>
        <w:ind w:left="480" w:leftChars="200" w:firstLine="1200" w:firstLineChars="500"/>
        <w:contextualSpacing/>
        <w:rPr>
          <w:szCs w:val="24"/>
        </w:rPr>
      </w:pPr>
      <w:r>
        <w:rPr>
          <w:rFonts w:hint="eastAsia"/>
        </w:rPr>
        <w:t>②RCH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COOR</w:t>
      </w:r>
      <w:r>
        <w:t>′</w:t>
      </w:r>
      <w:r>
        <w:rPr>
          <w:rFonts w:hint="eastAsia"/>
        </w:rPr>
        <w:t>＋R</w:t>
      </w:r>
      <w:r>
        <w:t>′′</w:t>
      </w:r>
      <w:r>
        <w:rPr>
          <w:rFonts w:hint="eastAsia"/>
        </w:rPr>
        <w:t>COOR</w:t>
      </w:r>
      <w:r>
        <w:t>′′′</w:t>
      </w:r>
      <w:r>
        <w:rPr>
          <w:color w:val="000000"/>
        </w:rPr>
        <w:fldChar w:fldCharType="begin"/>
      </w:r>
      <w:r>
        <w:rPr>
          <w:color w:val="000000"/>
          <w:lang w:val="pl-PL"/>
        </w:rPr>
        <w:instrText xml:space="preserve">eq</w:instrText>
      </w:r>
      <w:r>
        <w:rPr>
          <w:rFonts w:hint="eastAsia"/>
          <w:color w:val="000000"/>
          <w:lang w:val="pl-PL"/>
        </w:rPr>
        <w:instrText xml:space="preserve"> </w:instrText>
      </w:r>
      <w:r>
        <w:rPr>
          <w:color w:val="000000"/>
          <w:lang w:val="pl-PL"/>
        </w:rPr>
        <w:instrText xml:space="preserve">\o(</w:instrText>
      </w:r>
      <w:r>
        <w:rPr>
          <w:rFonts w:hint="eastAsia" w:ascii="宋体" w:hAnsi="宋体"/>
          <w:color w:val="000000"/>
          <w:spacing w:val="-16"/>
          <w:lang w:val="pl-PL"/>
        </w:rPr>
        <w:instrText xml:space="preserve">—————</w:instrText>
      </w:r>
      <w:r>
        <w:rPr>
          <w:rFonts w:ascii="宋体" w:hAnsi="宋体"/>
          <w:color w:val="000000"/>
          <w:spacing w:val="-16"/>
          <w:lang w:val="pl-PL"/>
        </w:rPr>
        <w:instrText xml:space="preserve">→</w:instrText>
      </w:r>
      <w:r>
        <w:rPr>
          <w:color w:val="000000"/>
          <w:lang w:val="pl-PL"/>
        </w:rPr>
        <w:instrText xml:space="preserve">,\</w:instrText>
      </w:r>
      <w:r>
        <w:rPr>
          <w:rFonts w:hint="eastAsia"/>
          <w:color w:val="000000"/>
          <w:lang w:val="pl-PL"/>
        </w:rPr>
        <w:instrText xml:space="preserve">s\up7</w:instrText>
      </w:r>
      <w:r>
        <w:rPr>
          <w:color w:val="000000"/>
          <w:lang w:val="pl-PL"/>
        </w:rPr>
        <w:instrText xml:space="preserve">(</w:instrText>
      </w:r>
      <w:r>
        <w:rPr>
          <w:rFonts w:hint="eastAsia"/>
          <w:color w:val="000000"/>
        </w:rPr>
        <w:instrText xml:space="preserve">碱性条件</w:instrText>
      </w:r>
      <w:r>
        <w:rPr>
          <w:color w:val="000000"/>
          <w:lang w:val="pl-PL"/>
        </w:rPr>
        <w:instrText xml:space="preserve">))</w:instrText>
      </w:r>
      <w:r>
        <w:rPr>
          <w:color w:val="000000"/>
        </w:rPr>
        <w:fldChar w:fldCharType="end"/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</w:instrText>
      </w:r>
      <w:r>
        <w:rPr>
          <w:rFonts w:hint="eastAsia"/>
        </w:rPr>
        <w:instrText xml:space="preserve">R</w:instrText>
      </w:r>
      <w:r>
        <w:instrText xml:space="preserve">′′</w:instrText>
      </w:r>
      <w:r>
        <w:rPr>
          <w:rFonts w:hint="eastAsia"/>
        </w:rPr>
        <w:instrText xml:space="preserve">CO</w:instrText>
      </w:r>
      <w:r>
        <w:rPr>
          <w:szCs w:val="24"/>
          <w:lang w:val="pl-PL"/>
        </w:rPr>
        <w:instrText xml:space="preserve">\o\a</w:instrText>
      </w:r>
      <w:r>
        <w:rPr>
          <w:rFonts w:hint="eastAsia"/>
          <w:szCs w:val="24"/>
          <w:lang w:val="pl-PL"/>
        </w:rPr>
        <w:instrText xml:space="preserve">l</w:instrText>
      </w:r>
      <w:r>
        <w:rPr>
          <w:szCs w:val="24"/>
          <w:lang w:val="pl-PL"/>
        </w:rPr>
        <w:instrText xml:space="preserve">(</w:instrText>
      </w:r>
      <w:r>
        <w:rPr>
          <w:rFonts w:hint="eastAsia"/>
        </w:rPr>
        <w:instrText xml:space="preserve">CHCOOR</w:instrText>
      </w:r>
      <w:r>
        <w:instrText xml:space="preserve">′</w:instrText>
      </w:r>
      <w:r>
        <w:rPr>
          <w:szCs w:val="24"/>
          <w:lang w:val="pl-PL"/>
        </w:rPr>
        <w:instrText xml:space="preserve">,\s\do11(｜),\s\do22(R))</w:instrText>
      </w:r>
      <w:r>
        <w:rPr>
          <w:szCs w:val="24"/>
        </w:rPr>
        <w:fldChar w:fldCharType="end"/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下列说法正确的是________。</w:t>
      </w:r>
    </w:p>
    <w:p>
      <w:pPr>
        <w:adjustRightInd w:val="0"/>
        <w:ind w:left="1320" w:leftChars="400" w:hanging="360" w:hangingChars="150"/>
        <w:contextualSpacing/>
        <w:rPr>
          <w:szCs w:val="21"/>
        </w:rPr>
      </w:pPr>
      <w:r>
        <w:rPr>
          <w:szCs w:val="21"/>
        </w:rPr>
        <w:t>A．</w:t>
      </w:r>
      <w:r>
        <w:rPr>
          <w:rFonts w:hint="eastAsia"/>
        </w:rPr>
        <w:t>化合物B到C的转变涉及到取代反应</w:t>
      </w:r>
    </w:p>
    <w:p>
      <w:pPr>
        <w:adjustRightInd w:val="0"/>
        <w:ind w:left="1320" w:leftChars="400" w:hanging="360" w:hangingChars="150"/>
        <w:contextualSpacing/>
        <w:rPr>
          <w:szCs w:val="21"/>
        </w:rPr>
      </w:pPr>
      <w:r>
        <w:rPr>
          <w:szCs w:val="21"/>
        </w:rPr>
        <w:t>B．</w:t>
      </w:r>
      <w:r>
        <w:rPr>
          <w:rFonts w:hint="eastAsia"/>
        </w:rPr>
        <w:t>化合物C具有两性</w:t>
      </w:r>
    </w:p>
    <w:p>
      <w:pPr>
        <w:adjustRightInd w:val="0"/>
        <w:ind w:left="1320" w:leftChars="400" w:hanging="360" w:hangingChars="150"/>
        <w:contextualSpacing/>
        <w:rPr>
          <w:szCs w:val="21"/>
        </w:rPr>
      </w:pPr>
      <w:r>
        <w:rPr>
          <w:szCs w:val="21"/>
        </w:rPr>
        <w:t>C．</w:t>
      </w:r>
      <w:r>
        <w:rPr>
          <w:rFonts w:hint="eastAsia"/>
        </w:rPr>
        <w:t>试剂D可以是甲醇</w:t>
      </w:r>
    </w:p>
    <w:p>
      <w:pPr>
        <w:adjustRightInd w:val="0"/>
        <w:ind w:left="1320" w:leftChars="400" w:hanging="360" w:hangingChars="150"/>
        <w:contextualSpacing/>
        <w:rPr>
          <w:szCs w:val="21"/>
        </w:rPr>
      </w:pPr>
      <w:r>
        <w:rPr>
          <w:szCs w:val="21"/>
        </w:rPr>
        <w:t>D．</w:t>
      </w:r>
      <w:r>
        <w:rPr>
          <w:rFonts w:hint="eastAsia"/>
        </w:rPr>
        <w:t>苯达松的分子式是C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S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化合物F的结构简式是________。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写出E＋G</w:t>
      </w:r>
      <w:r>
        <w:rPr>
          <w:rFonts w:hint="eastAsia" w:ascii="宋体" w:hAnsi="宋体"/>
        </w:rPr>
        <w:t>→</w:t>
      </w:r>
      <w:r>
        <w:rPr>
          <w:rFonts w:hint="eastAsia"/>
        </w:rPr>
        <w:t>H的化学方程式________。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4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写出C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13</w:t>
      </w:r>
      <w:r>
        <w:rPr>
          <w:rFonts w:hint="eastAsia"/>
        </w:rPr>
        <w:t>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同时符合下列条件的同分异构体的结构简式________。</w:t>
      </w:r>
    </w:p>
    <w:p>
      <w:pPr>
        <w:ind w:left="1200" w:leftChars="400" w:hanging="240" w:hangingChars="100"/>
        <w:contextualSpacing/>
      </w:pPr>
      <w:r>
        <w:rPr>
          <w:rFonts w:hint="eastAsia"/>
          <w:szCs w:val="21"/>
        </w:rPr>
        <w:t>①</w:t>
      </w:r>
      <w:r>
        <w:rPr>
          <w:rFonts w:hint="eastAsia"/>
        </w:rPr>
        <w:t>分子中有一个六元环，且成环原子中最多含2个非碳原子；</w:t>
      </w:r>
    </w:p>
    <w:p>
      <w:pPr>
        <w:ind w:left="1200" w:leftChars="400" w:hanging="240" w:hangingChars="100"/>
        <w:contextualSpacing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H</w:t>
      </w:r>
      <w:r>
        <w:t>−</w:t>
      </w:r>
      <w:r>
        <w:rPr>
          <w:rFonts w:hint="eastAsia"/>
        </w:rPr>
        <w:t>NMR谱和IR谱检测表明分子中有4种化学环境不同的氢原子。有N－O键，没有过氧键</w:t>
      </w:r>
      <w:r>
        <w:rPr>
          <w:rFonts w:hint="eastAsia" w:ascii="宋体"/>
        </w:rPr>
        <w:t>(－</w:t>
      </w:r>
      <w:r>
        <w:rPr>
          <w:rFonts w:hint="eastAsia"/>
        </w:rPr>
        <w:t>O－O－</w:t>
      </w:r>
      <w:r>
        <w:rPr>
          <w:rFonts w:hint="eastAsia" w:ascii="宋体"/>
        </w:rPr>
        <w:t>)。</w:t>
      </w:r>
    </w:p>
    <w:p>
      <w:pPr>
        <w:ind w:left="960" w:leftChars="200" w:hanging="480" w:hangingChars="200"/>
        <w:contextualSpacing/>
        <w:textAlignment w:val="center"/>
      </w:pPr>
      <w:r>
        <w:rPr>
          <w:rFonts w:hint="eastAsia" w:ascii="宋体" w:hAnsi="宋体"/>
        </w:rPr>
        <w:t>(</w:t>
      </w:r>
      <w:r>
        <w:rPr>
          <w:rFonts w:hint="eastAsia"/>
        </w:rPr>
        <w:t>5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设计以CH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OH和</w:t>
      </w:r>
      <w:r>
        <w:object>
          <v:shape id="_x0000_i1036" o:spt="75" type="#_x0000_t75" style="height:42.6pt;width:56.4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ChemDraw.Document.6.0" ShapeID="_x0000_i1036" DrawAspect="Content" ObjectID="_1468075732" r:id="rId36">
            <o:LockedField>false</o:LockedField>
          </o:OLEObject>
        </w:object>
      </w:r>
      <w:r>
        <w:rPr>
          <w:rFonts w:hint="eastAsia"/>
        </w:rPr>
        <w:t>原料制备X</w:t>
      </w:r>
      <w:r>
        <w:rPr>
          <w:rFonts w:hint="eastAsia" w:ascii="宋体"/>
        </w:rPr>
        <w:t>(</w:t>
      </w:r>
      <w:r>
        <w:object>
          <v:shape id="_x0000_i1037" o:spt="75" type="#_x0000_t75" style="height:42.6pt;width:92.4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ChemDraw.Document.6.0" ShapeID="_x0000_i1037" DrawAspect="Content" ObjectID="_1468075733" r:id="rId38">
            <o:LockedField>false</o:LockedField>
          </o:OLEObject>
        </w:object>
      </w:r>
      <w:r>
        <w:rPr>
          <w:rFonts w:hint="eastAsia" w:ascii="宋体"/>
        </w:rPr>
        <w:t>)</w:t>
      </w:r>
      <w:r>
        <w:rPr>
          <w:rFonts w:hint="eastAsia"/>
        </w:rPr>
        <w:t>的合成路线</w:t>
      </w:r>
      <w:r>
        <w:rPr>
          <w:rFonts w:hint="eastAsia" w:ascii="宋体"/>
        </w:rPr>
        <w:t>(</w:t>
      </w:r>
      <w:r>
        <w:rPr>
          <w:rFonts w:hint="eastAsia" w:ascii="楷体" w:hAnsi="楷体" w:eastAsia="楷体"/>
        </w:rPr>
        <w:t>无机试剂任选，合成中须用到上述①②两条已知信息，用流程图表示</w:t>
      </w:r>
      <w:r>
        <w:rPr>
          <w:rFonts w:hint="eastAsia" w:ascii="宋体"/>
        </w:rPr>
        <w:t>)</w:t>
      </w:r>
      <w:r>
        <w:rPr>
          <w:rFonts w:hint="eastAsia"/>
        </w:rPr>
        <w:t>________。</w:t>
      </w:r>
    </w:p>
    <w:p/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993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ZBFH">
    <w:altName w:val="Cambria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 New Romanc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</w:rPr>
      <w:t>群英荟萃——浙江省高中化学教研群　　</w:t>
    </w:r>
    <w:r>
      <w:fldChar w:fldCharType="begin"/>
    </w:r>
    <w:r>
      <w:rPr>
        <w:rFonts w:hint="eastAsia"/>
      </w:rPr>
      <w:instrText xml:space="preserve">eq</w:instrText>
    </w:r>
    <w:r>
      <w:instrText xml:space="preserve"> </w:instrText>
    </w:r>
    <w:r>
      <w:rPr>
        <w:rFonts w:hint="eastAsia"/>
      </w:rPr>
      <w:instrText xml:space="preserve">\a\al(主群</w:instrText>
    </w:r>
    <w:r>
      <w:instrText xml:space="preserve">135587321</w:instrText>
    </w:r>
    <w:r>
      <w:rPr>
        <w:rFonts w:hint="eastAsia"/>
      </w:rPr>
      <w:instrText xml:space="preserve">已满,分群</w:instrText>
    </w:r>
    <w:r>
      <w:instrText xml:space="preserve">550426486</w:instrText>
    </w:r>
    <w:r>
      <w:rPr>
        <w:rFonts w:hint="eastAsia"/>
      </w:rPr>
      <w:instrText xml:space="preserve">)</w:instrTex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群策群力试卷成，厉害了我的群！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D6"/>
    <w:rsid w:val="00723536"/>
    <w:rsid w:val="00B343D6"/>
    <w:rsid w:val="00C1629A"/>
    <w:rsid w:val="00D51411"/>
    <w:rsid w:val="3B8F1C1C"/>
    <w:rsid w:val="49F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10">
    <w:name w:val="Default Paragraph Font"/>
    <w:uiPriority w:val="1"/>
  </w:style>
  <w:style w:type="table" w:default="1" w:styleId="8">
    <w:name w:val="Normal Table"/>
    <w:semiHidden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6"/>
    <w:qFormat/>
    <w:uiPriority w:val="1"/>
    <w:pPr>
      <w:jc w:val="left"/>
    </w:pPr>
    <w:rPr>
      <w:rFonts w:ascii="宋体" w:hAnsi="宋体" w:cs="宋体"/>
      <w:kern w:val="0"/>
      <w:szCs w:val="21"/>
      <w:lang w:eastAsia="en-US"/>
    </w:rPr>
  </w:style>
  <w:style w:type="paragraph" w:styleId="3">
    <w:name w:val="Plain Text"/>
    <w:basedOn w:val="1"/>
    <w:link w:val="15"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6"/>
    <w:uiPriority w:val="99"/>
    <w:rPr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sz w:val="18"/>
      <w:szCs w:val="18"/>
    </w:rPr>
  </w:style>
  <w:style w:type="paragraph" w:customStyle="1" w:styleId="13">
    <w:name w:val="Char Char Char Char Char Char Char Char Char Char Char Char Char Char Char Char Char Char Char"/>
    <w:basedOn w:val="1"/>
    <w:uiPriority w:val="0"/>
    <w:pPr>
      <w:widowControl/>
      <w:adjustRightInd w:val="0"/>
      <w:spacing w:line="300" w:lineRule="auto"/>
      <w:ind w:firstLine="200" w:firstLineChars="200"/>
      <w:textAlignment w:val="baseline"/>
    </w:pPr>
    <w:rPr>
      <w:szCs w:val="24"/>
    </w:rPr>
  </w:style>
  <w:style w:type="character" w:customStyle="1" w:styleId="14">
    <w:name w:val="批注框文本 字符"/>
    <w:basedOn w:val="10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纯文本 字符"/>
    <w:basedOn w:val="10"/>
    <w:link w:val="3"/>
    <w:uiPriority w:val="0"/>
    <w:rPr>
      <w:rFonts w:ascii="宋体" w:hAnsi="Courier New" w:eastAsia="宋体" w:cs="Courier New"/>
      <w:szCs w:val="21"/>
    </w:rPr>
  </w:style>
  <w:style w:type="character" w:customStyle="1" w:styleId="16">
    <w:name w:val="正文文本 字符"/>
    <w:basedOn w:val="10"/>
    <w:link w:val="2"/>
    <w:qFormat/>
    <w:uiPriority w:val="1"/>
    <w:rPr>
      <w:rFonts w:ascii="宋体" w:hAnsi="宋体" w:eastAsia="宋体" w:cs="宋体"/>
      <w:kern w:val="0"/>
      <w:szCs w:val="21"/>
      <w:lang w:eastAsia="en-US"/>
    </w:rPr>
  </w:style>
  <w:style w:type="paragraph" w:customStyle="1" w:styleId="17">
    <w:name w:val="Char3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Calibri" w:hAnsi="Calibri"/>
    </w:rPr>
  </w:style>
  <w:style w:type="paragraph" w:customStyle="1" w:styleId="18">
    <w:name w:val="Normal_1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header" Target="header2.xml"/><Relationship Id="rId39" Type="http://schemas.openxmlformats.org/officeDocument/2006/relationships/image" Target="media/image20.emf"/><Relationship Id="rId38" Type="http://schemas.openxmlformats.org/officeDocument/2006/relationships/oleObject" Target="embeddings/oleObject9.bin"/><Relationship Id="rId37" Type="http://schemas.openxmlformats.org/officeDocument/2006/relationships/image" Target="media/image19.emf"/><Relationship Id="rId36" Type="http://schemas.openxmlformats.org/officeDocument/2006/relationships/oleObject" Target="embeddings/oleObject8.bin"/><Relationship Id="rId35" Type="http://schemas.openxmlformats.org/officeDocument/2006/relationships/image" Target="media/image18.emf"/><Relationship Id="rId34" Type="http://schemas.openxmlformats.org/officeDocument/2006/relationships/oleObject" Target="embeddings/oleObject7.bin"/><Relationship Id="rId33" Type="http://schemas.openxmlformats.org/officeDocument/2006/relationships/image" Target="media/image17.png"/><Relationship Id="rId32" Type="http://schemas.openxmlformats.org/officeDocument/2006/relationships/image" Target="media/image16.emf"/><Relationship Id="rId31" Type="http://schemas.openxmlformats.org/officeDocument/2006/relationships/oleObject" Target="embeddings/oleObject6.bin"/><Relationship Id="rId30" Type="http://schemas.openxmlformats.org/officeDocument/2006/relationships/image" Target="media/image15.png"/><Relationship Id="rId3" Type="http://schemas.openxmlformats.org/officeDocument/2006/relationships/header" Target="header1.xml"/><Relationship Id="rId29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12.emf"/><Relationship Id="rId26" Type="http://schemas.openxmlformats.org/officeDocument/2006/relationships/oleObject" Target="embeddings/oleObject5.bin"/><Relationship Id="rId25" Type="http://schemas.openxmlformats.org/officeDocument/2006/relationships/image" Target="media/image11.png"/><Relationship Id="rId24" Type="http://schemas.openxmlformats.org/officeDocument/2006/relationships/image" Target="media/image10.emf"/><Relationship Id="rId23" Type="http://schemas.openxmlformats.org/officeDocument/2006/relationships/oleObject" Target="embeddings/oleObject4.bin"/><Relationship Id="rId22" Type="http://schemas.openxmlformats.org/officeDocument/2006/relationships/image" Target="media/image9.emf"/><Relationship Id="rId21" Type="http://schemas.openxmlformats.org/officeDocument/2006/relationships/oleObject" Target="embeddings/oleObject3.bin"/><Relationship Id="rId20" Type="http://schemas.openxmlformats.org/officeDocument/2006/relationships/image" Target="media/image8.emf"/><Relationship Id="rId2" Type="http://schemas.openxmlformats.org/officeDocument/2006/relationships/settings" Target="settings.xml"/><Relationship Id="rId19" Type="http://schemas.openxmlformats.org/officeDocument/2006/relationships/oleObject" Target="embeddings/oleObject2.bin"/><Relationship Id="rId18" Type="http://schemas.openxmlformats.org/officeDocument/2006/relationships/image" Target="../../../AppData/Local/Temp/ksohtml/wps741C.tmp.jpg" TargetMode="External"/><Relationship Id="rId17" Type="http://schemas.openxmlformats.org/officeDocument/2006/relationships/image" Target="media/image7.jpe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oleObject" Target="embeddings/oleObject1.bin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主题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题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Biochemistry</Company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2019-04-11T15:23:00Z</dcterms:created>
  <dc:creator>Chemical Duan</dc:creator>
  <cp:lastModifiedBy>永不言败19812011620</cp:lastModifiedBy>
  <dcterms:modified xsi:type="dcterms:W3CDTF">2021-04-24T13:48:21Z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