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理科</w:t>
      </w:r>
      <w:r>
        <w:rPr>
          <w:rFonts w:asciiTheme="minorEastAsia" w:hAnsiTheme="minorEastAsia"/>
          <w:b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90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2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28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29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position w:val="-10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lang w:val="en-US" w:eastAsia="zh-CN"/>
        </w:rPr>
        <w:t xml:space="preserve">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660650" cy="17760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2760" cy="17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2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3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39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40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41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4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43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4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4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4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47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48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49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50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51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52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53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2"/>
        </w:rPr>
        <w:object>
          <v:shape id="_x0000_i1054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5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6"/>
        </w:rPr>
        <w:object>
          <v:shape id="_x0000_i105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hint="eastAsia" w:asciiTheme="minorEastAsia" w:hAnsiTheme="minorEastAsia"/>
        </w:rPr>
        <w:t>的两个</w:t>
      </w:r>
      <w:r>
        <w:rPr>
          <w:rFonts w:asciiTheme="minorEastAsia" w:hAnsiTheme="minorEastAsia"/>
        </w:rPr>
        <w:t>焦点，</w:t>
      </w:r>
      <w:r>
        <w:rPr>
          <w:rFonts w:asciiTheme="minorEastAsia" w:hAnsiTheme="minorEastAsia"/>
          <w:position w:val="-4"/>
        </w:rPr>
        <w:object>
          <v:shape id="_x0000_i105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5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一点，且</w:t>
      </w:r>
      <w:r>
        <w:rPr>
          <w:rFonts w:asciiTheme="minorEastAsia" w:hAnsiTheme="minorEastAsia"/>
          <w:position w:val="-12"/>
        </w:rPr>
        <w:object>
          <v:shape id="_x0000_i105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60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6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离心率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 xml:space="preserve">   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62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63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8"/>
        </w:rPr>
        <w:object>
          <v:shape id="_x0000_i1064" o:spt="75" type="#_x0000_t75" style="height:18pt;width:18.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  <w:r>
        <w:rPr>
          <w:rFonts w:hint="eastAsia" w:asciiTheme="minorEastAsia" w:hAnsiTheme="minorEastAsia"/>
          <w:position w:val="-8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8"/>
        </w:rPr>
        <w:object>
          <v:shape id="_x0000_i1065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.在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6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6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68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69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70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581785" cy="177355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6383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6383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5716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6668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7.等比数列</w:t>
      </w:r>
      <w:r>
        <w:rPr>
          <w:rFonts w:asciiTheme="minorEastAsia" w:hAnsiTheme="minorEastAsia"/>
          <w:position w:val="-12"/>
        </w:rPr>
        <w:object>
          <v:shape id="_x0000_i1071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8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公比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72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前</w:t>
      </w:r>
      <w:r>
        <w:rPr>
          <w:rFonts w:asciiTheme="minorEastAsia" w:hAnsiTheme="minorEastAsia"/>
          <w:position w:val="-6"/>
        </w:rPr>
        <w:object>
          <v:shape id="_x0000_i1073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2">
            <o:LockedField>false</o:LockedField>
          </o:OLEObject>
        </w:object>
      </w:r>
      <w:r>
        <w:rPr>
          <w:rFonts w:hint="eastAsia" w:asciiTheme="minorEastAsia" w:hAnsiTheme="minorEastAsia"/>
        </w:rPr>
        <w:t>项和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12"/>
        </w:rPr>
        <w:object>
          <v:shape id="_x0000_i107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4">
            <o:LockedField>false</o:LockedField>
          </o:OLEObject>
        </w:object>
      </w:r>
      <w:r>
        <w:rPr>
          <w:rFonts w:hint="eastAsia" w:asciiTheme="minorEastAsia" w:hAnsiTheme="minorEastAsia"/>
        </w:rPr>
        <w:t>，设</w:t>
      </w:r>
      <w:r>
        <w:rPr>
          <w:rFonts w:asciiTheme="minorEastAsia" w:hAnsiTheme="minorEastAsia"/>
        </w:rPr>
        <w:t>甲：</w:t>
      </w:r>
      <w:r>
        <w:rPr>
          <w:rFonts w:asciiTheme="minorEastAsia" w:hAnsiTheme="minorEastAsia"/>
          <w:position w:val="-10"/>
        </w:rPr>
        <w:object>
          <v:shape id="_x0000_i1075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乙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  <w:position w:val="-12"/>
        </w:rPr>
        <w:object>
          <v:shape id="_x0000_i107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8">
            <o:LockedField>false</o:LockedField>
          </o:OLEObject>
        </w:object>
      </w:r>
      <w:r>
        <w:rPr>
          <w:rFonts w:hint="eastAsia" w:asciiTheme="minorEastAsia" w:hAnsiTheme="minorEastAsia"/>
        </w:rPr>
        <w:t>是递增</w:t>
      </w:r>
      <w:r>
        <w:rPr>
          <w:rFonts w:asciiTheme="minorEastAsia" w:hAnsiTheme="minorEastAsia"/>
        </w:rPr>
        <w:t>数列，则（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A.甲</w:t>
      </w:r>
      <w:r>
        <w:rPr>
          <w:rFonts w:asciiTheme="minorEastAsia" w:hAnsiTheme="minorEastAsia"/>
        </w:rPr>
        <w:t>是乙的充分条件但不是必要条件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必要条件但</w:t>
      </w:r>
      <w:r>
        <w:rPr>
          <w:rFonts w:hint="eastAsia" w:asciiTheme="minorEastAsia" w:hAnsiTheme="minorEastAsia"/>
        </w:rPr>
        <w:t>不是</w:t>
      </w:r>
      <w:r>
        <w:rPr>
          <w:rFonts w:asciiTheme="minorEastAsia" w:hAnsiTheme="minorEastAsia"/>
        </w:rPr>
        <w:t>充分条件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既不是乙的充分条件也不是乙的</w:t>
      </w:r>
      <w:r>
        <w:rPr>
          <w:rFonts w:hint="eastAsia" w:asciiTheme="minorEastAsia" w:hAnsiTheme="minorEastAsia"/>
        </w:rPr>
        <w:t>必要条件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8.2020年12月8日，中国和尼泊尔联合公布珠穆朗玛峰最新高程为</w:t>
      </w:r>
      <w:r>
        <w:rPr>
          <w:rFonts w:ascii="宋体" w:hAnsi="宋体" w:eastAsia="宋体"/>
          <w:position w:val="-6"/>
        </w:rPr>
        <w:object>
          <v:shape id="_x0000_i1077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0">
            <o:LockedField>false</o:LockedField>
          </o:OLEObject>
        </w:object>
      </w:r>
      <w:r>
        <w:rPr>
          <w:rFonts w:hint="eastAsia" w:ascii="宋体" w:hAnsi="宋体" w:eastAsia="宋体"/>
        </w:rPr>
        <w:t>（单位:</w:t>
      </w:r>
      <w:r>
        <w:rPr>
          <w:rFonts w:ascii="宋体" w:hAnsi="宋体" w:eastAsia="宋体"/>
          <w:position w:val="-6"/>
        </w:rPr>
        <w:object>
          <v:shape id="_x0000_i1078" o:spt="75" type="#_x0000_t75" style="height:10.8pt;width:13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2">
            <o:LockedField>false</o:LockedField>
          </o:OLEObject>
        </w:object>
      </w:r>
      <w:r>
        <w:rPr>
          <w:rFonts w:hint="eastAsia" w:ascii="宋体" w:hAnsi="宋体" w:eastAsia="宋体"/>
        </w:rPr>
        <w:t>)，三角高程测量法是珠峰高程测量方法之一．右图是三角高程测量法的一个示意图，现有</w:t>
      </w:r>
      <w:r>
        <w:rPr>
          <w:rFonts w:ascii="宋体" w:hAnsi="宋体" w:eastAsia="宋体"/>
          <w:position w:val="-4"/>
        </w:rPr>
        <w:object>
          <v:shape id="_x0000_i10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8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08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8">
            <o:LockedField>false</o:LockedField>
          </o:OLEObject>
        </w:object>
      </w:r>
      <w:r>
        <w:rPr>
          <w:rFonts w:hint="eastAsia" w:ascii="宋体" w:hAnsi="宋体" w:eastAsia="宋体"/>
        </w:rPr>
        <w:t>三点，且</w:t>
      </w:r>
      <w:r>
        <w:rPr>
          <w:rFonts w:ascii="宋体" w:hAnsi="宋体" w:eastAsia="宋体"/>
          <w:position w:val="-4"/>
        </w:rPr>
        <w:object>
          <v:shape id="_x0000_i108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8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08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rFonts w:hint="eastAsia" w:ascii="宋体" w:hAnsi="宋体" w:eastAsia="宋体"/>
        </w:rPr>
        <w:t>在同一水平面上的投影</w:t>
      </w:r>
      <w:r>
        <w:rPr>
          <w:rFonts w:ascii="宋体" w:hAnsi="宋体" w:eastAsia="宋体"/>
          <w:position w:val="-4"/>
        </w:rPr>
        <w:object>
          <v:shape id="_x0000_i1085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86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087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7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6"/>
        </w:rPr>
        <w:object>
          <v:shape id="_x0000_i1088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089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rFonts w:hint="eastAsia" w:ascii="宋体" w:hAnsi="宋体" w:eastAsia="宋体"/>
        </w:rPr>
        <w:t>.由</w:t>
      </w:r>
      <w:r>
        <w:rPr>
          <w:rFonts w:ascii="宋体" w:hAnsi="宋体" w:eastAsia="宋体"/>
          <w:position w:val="-6"/>
        </w:rPr>
        <w:object>
          <v:shape id="_x0000_i1090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3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09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092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93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rPr>
          <w:rFonts w:hint="eastAsia" w:ascii="宋体" w:hAnsi="宋体" w:eastAsia="宋体"/>
        </w:rPr>
        <w:t>与</w:t>
      </w:r>
      <w:r>
        <w:rPr>
          <w:rFonts w:ascii="宋体" w:hAnsi="宋体" w:eastAsia="宋体"/>
          <w:position w:val="-6"/>
        </w:rPr>
        <w:object>
          <v:shape id="_x0000_i1094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rFonts w:hint="eastAsia" w:ascii="宋体" w:hAnsi="宋体" w:eastAsia="宋体"/>
        </w:rPr>
        <w:t>的差为</w:t>
      </w:r>
      <w:r>
        <w:rPr>
          <w:rFonts w:ascii="宋体" w:hAnsi="宋体" w:eastAsia="宋体"/>
          <w:position w:val="-6"/>
        </w:rPr>
        <w:object>
          <v:shape id="_x0000_i109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3">
            <o:LockedField>false</o:LockedField>
          </o:OLEObject>
        </w:object>
      </w:r>
      <w:r>
        <w:rPr>
          <w:rFonts w:hint="eastAsia" w:ascii="宋体" w:hAnsi="宋体" w:eastAsia="宋体"/>
        </w:rPr>
        <w:t>:由</w:t>
      </w:r>
      <w:r>
        <w:rPr>
          <w:rFonts w:ascii="宋体" w:hAnsi="宋体" w:eastAsia="宋体"/>
          <w:position w:val="-4"/>
        </w:rPr>
        <w:object>
          <v:shape id="_x0000_i109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09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7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098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9">
            <o:LockedField>false</o:LockedField>
          </o:OLEObject>
        </w:object>
      </w:r>
      <w:r>
        <w:rPr>
          <w:rFonts w:hint="eastAsia" w:ascii="宋体" w:hAnsi="宋体" w:eastAsia="宋体"/>
        </w:rPr>
        <w:t>,则</w:t>
      </w:r>
      <w:r>
        <w:rPr>
          <w:rFonts w:ascii="宋体" w:hAnsi="宋体" w:eastAsia="宋体"/>
          <w:position w:val="-4"/>
        </w:rPr>
        <w:object>
          <v:shape id="_x0000_i109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00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3">
            <o:LockedField>false</o:LockedField>
          </o:OLEObject>
        </w:object>
      </w:r>
      <w:r>
        <w:rPr>
          <w:rFonts w:hint="eastAsia" w:ascii="宋体" w:hAnsi="宋体" w:eastAsia="宋体"/>
        </w:rPr>
        <w:t>两点到水平面</w:t>
      </w:r>
      <w:r>
        <w:rPr>
          <w:rFonts w:ascii="宋体" w:hAnsi="宋体" w:eastAsia="宋体"/>
          <w:position w:val="-6"/>
        </w:rPr>
        <w:object>
          <v:shape id="_x0000_i1101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5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02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7">
            <o:LockedField>false</o:LockedField>
          </o:OLEObject>
        </w:object>
      </w:r>
      <w:r>
        <w:rPr>
          <w:rFonts w:hint="eastAsia" w:ascii="宋体" w:hAnsi="宋体" w:eastAsia="宋体"/>
        </w:rPr>
        <w:t>约为（  ）（</w:t>
      </w:r>
      <w:r>
        <w:rPr>
          <w:rFonts w:ascii="宋体" w:hAnsi="宋体" w:eastAsia="宋体"/>
          <w:position w:val="-8"/>
        </w:rPr>
        <w:object>
          <v:shape id="_x0000_i1103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9">
            <o:LockedField>false</o:LockedField>
          </o:OLEObject>
        </w:objec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76045" cy="1109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405403" cy="1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04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0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06" o:spt="75" type="#_x0000_t75" style="height:13.8pt;width:21.6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07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8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9.若</w:t>
      </w:r>
      <w:r>
        <w:rPr>
          <w:rFonts w:ascii="宋体" w:hAnsi="宋体" w:eastAsia="宋体"/>
          <w:position w:val="-24"/>
        </w:rPr>
        <w:object>
          <v:shape id="_x0000_i1108" o:spt="75" type="#_x0000_t75" style="height:31.2pt;width:50.4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09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2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10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4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11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12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13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14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4"/>
        </w:rPr>
        <w:object>
          <v:shape id="_x0000_i111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4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16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6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1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8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1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0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19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2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20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4">
            <o:LockedField>false</o:LockedField>
          </o:OLEObject>
        </w:object>
      </w:r>
      <w:r>
        <w:rPr>
          <w:rFonts w:hint="eastAsia" w:ascii="宋体" w:hAnsi="宋体" w:eastAsia="宋体"/>
        </w:rPr>
        <w:t>不相邻</w:t>
      </w:r>
      <w:r>
        <w:rPr>
          <w:rFonts w:ascii="宋体" w:hAnsi="宋体" w:eastAsia="宋体"/>
        </w:rPr>
        <w:t>的概率为（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21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2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23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24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已知</w:t>
      </w:r>
      <w:r>
        <w:rPr>
          <w:rFonts w:ascii="宋体" w:hAnsi="宋体" w:eastAsia="宋体"/>
          <w:position w:val="-8"/>
        </w:rPr>
        <w:object>
          <v:shape id="_x0000_i1125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4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半径为</w:t>
      </w:r>
      <w:r>
        <w:rPr>
          <w:rFonts w:ascii="宋体" w:hAnsi="宋体" w:eastAsia="宋体"/>
          <w:position w:val="-4"/>
        </w:rPr>
        <w:object>
          <v:shape id="_x0000_i1126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6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8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球面</w: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的三</w: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点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且</w:t>
      </w:r>
      <w:r>
        <w:rPr>
          <w:rFonts w:ascii="宋体" w:hAnsi="宋体" w:eastAsia="宋体"/>
          <w:position w:val="-6"/>
        </w:rPr>
        <w:object>
          <v:shape id="_x0000_i1128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则三棱锥</w:t>
      </w:r>
      <w:r>
        <w:rPr>
          <w:rFonts w:ascii="宋体" w:hAnsi="宋体" w:eastAsia="宋体"/>
          <w:position w:val="-6"/>
        </w:rPr>
        <w:object>
          <v:shape id="_x0000_i1130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4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体积为（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31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32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33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34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</w:rPr>
        <w:t>函数</w:t>
      </w:r>
      <w:r>
        <w:rPr>
          <w:rFonts w:ascii="宋体" w:hAnsi="宋体" w:eastAsia="宋体"/>
          <w:position w:val="-10"/>
        </w:rPr>
        <w:object>
          <v:shape id="_x0000_i1135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4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13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137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8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</w:t>
      </w:r>
      <w:r>
        <w:rPr>
          <w:rFonts w:ascii="宋体" w:hAnsi="宋体" w:eastAsia="宋体"/>
          <w:position w:val="-10"/>
        </w:rPr>
        <w:object>
          <v:shape id="_x0000_i1138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0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偶函数，当</w:t>
      </w:r>
      <w:r>
        <w:rPr>
          <w:rFonts w:ascii="宋体" w:hAnsi="宋体" w:eastAsia="宋体"/>
          <w:position w:val="-10"/>
        </w:rPr>
        <w:object>
          <v:shape id="_x0000_i1139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2">
            <o:LockedField>false</o:LockedField>
          </o:OLEObject>
        </w:object>
      </w:r>
      <w:r>
        <w:rPr>
          <w:rFonts w:hint="eastAsia" w:ascii="宋体" w:hAnsi="宋体" w:eastAsia="宋体"/>
        </w:rPr>
        <w:t>时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140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10"/>
        </w:rPr>
        <w:object>
          <v:shape id="_x0000_i1141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142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8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43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44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45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4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4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6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13.曲线</w:t>
      </w:r>
      <w:r>
        <w:rPr>
          <w:rFonts w:ascii="宋体" w:hAnsi="宋体" w:eastAsia="宋体"/>
          <w:position w:val="-24"/>
        </w:rPr>
        <w:object>
          <v:shape id="_x0000_i1147" o:spt="75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8">
            <o:LockedField>false</o:LockedField>
          </o:OLEObject>
        </w:objec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点</w:t>
      </w:r>
      <w:r>
        <w:rPr>
          <w:rFonts w:ascii="宋体" w:hAnsi="宋体" w:eastAsia="宋体"/>
          <w:position w:val="-10"/>
        </w:rPr>
        <w:object>
          <v:shape id="_x0000_i1148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0">
            <o:LockedField>false</o:LockedField>
          </o:OLEObject>
        </w:object>
      </w:r>
      <w:r>
        <w:rPr>
          <w:rFonts w:hint="eastAsia" w:ascii="宋体" w:hAnsi="宋体" w:eastAsia="宋体"/>
        </w:rPr>
        <w:t>处</w:t>
      </w:r>
      <w:r>
        <w:rPr>
          <w:rFonts w:ascii="宋体" w:hAnsi="宋体" w:eastAsia="宋体"/>
        </w:rPr>
        <w:t>的切线方程为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4.已知向量</w:t>
      </w:r>
      <w:r>
        <w:rPr>
          <w:rFonts w:asciiTheme="minorEastAsia" w:hAnsiTheme="minorEastAsia"/>
          <w:position w:val="-10"/>
          <w:szCs w:val="21"/>
        </w:rPr>
        <w:object>
          <v:shape id="_x0000_i1149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15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151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.若</w:t>
      </w:r>
      <w:r>
        <w:rPr>
          <w:rFonts w:asciiTheme="minorEastAsia" w:hAnsiTheme="minorEastAsia"/>
          <w:position w:val="-6"/>
          <w:szCs w:val="21"/>
        </w:rPr>
        <w:object>
          <v:shape id="_x0000_i1152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6"/>
          <w:szCs w:val="21"/>
        </w:rPr>
        <w:object>
          <v:shape id="_x0000_i1153" o:spt="75" type="#_x0000_t75" style="height:13.2pt;width:17.4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0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</w:t>
      </w:r>
      <w:r>
        <w:rPr>
          <w:rFonts w:asciiTheme="minorEastAsia" w:hAnsiTheme="minorEastAsia"/>
          <w:position w:val="-10"/>
          <w:szCs w:val="21"/>
        </w:rPr>
        <w:object>
          <v:shape id="_x0000_i1154" o:spt="75" type="#_x0000_t75" style="height:15pt;width:10.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155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2"/>
          <w:szCs w:val="21"/>
        </w:rPr>
        <w:object>
          <v:shape id="_x0000_i1156" o:spt="75" type="#_x0000_t75" style="height:28.8pt;width:63.6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157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158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159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0"/>
          <w:szCs w:val="21"/>
        </w:rPr>
        <w:object>
          <v:shape id="_x0000_i1160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0"/>
          <w:szCs w:val="21"/>
        </w:rPr>
        <w:object>
          <v:shape id="_x0000_i1161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16.已知函数</w:t>
      </w:r>
      <w:r>
        <w:rPr>
          <w:rFonts w:asciiTheme="minorEastAsia" w:hAnsiTheme="minorEastAsia"/>
          <w:position w:val="-10"/>
          <w:szCs w:val="21"/>
        </w:rPr>
        <w:object>
          <v:shape id="_x0000_i1162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则满足条件</w:t>
      </w:r>
      <w:r>
        <w:rPr>
          <w:rFonts w:asciiTheme="minorEastAsia" w:hAnsiTheme="minorEastAsia"/>
          <w:position w:val="-22"/>
          <w:szCs w:val="21"/>
        </w:rPr>
        <w:object>
          <v:shape id="_x0000_i1163" o:spt="75" type="#_x0000_t75" style="height:28.2pt;width:150.6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的最小正整数</w:t>
      </w:r>
      <w:r>
        <w:rPr>
          <w:rFonts w:asciiTheme="minorEastAsia" w:hAnsiTheme="minorEastAsia"/>
          <w:position w:val="-6"/>
          <w:szCs w:val="21"/>
        </w:rPr>
        <w:object>
          <v:shape id="_x0000_i1164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（1）必考题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165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166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167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已知数列</w:t>
      </w:r>
      <w:r>
        <w:rPr>
          <w:rFonts w:asciiTheme="minorEastAsia" w:hAnsiTheme="minorEastAsia"/>
          <w:position w:val="-10"/>
          <w:szCs w:val="21"/>
        </w:rPr>
        <w:object>
          <v:shape id="_x0000_i1168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0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的各项均为正数，记</w:t>
      </w:r>
      <w:r>
        <w:rPr>
          <w:rFonts w:asciiTheme="minorEastAsia" w:hAnsiTheme="minorEastAsia"/>
          <w:position w:val="-10"/>
          <w:szCs w:val="21"/>
        </w:rPr>
        <w:object>
          <v:shape id="_x0000_i116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0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10"/>
          <w:szCs w:val="21"/>
        </w:rPr>
        <w:object>
          <v:shape id="_x0000_i1170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171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项和，从下面①②③中选取两个作为条件，证明另外一个成立.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①数列</w:t>
      </w:r>
      <w:r>
        <w:rPr>
          <w:rFonts w:asciiTheme="minorEastAsia" w:hAnsiTheme="minorEastAsia"/>
          <w:position w:val="-10"/>
          <w:szCs w:val="21"/>
        </w:rPr>
        <w:object>
          <v:shape id="_x0000_i1172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是等差数列：②数列</w:t>
      </w:r>
      <w:r>
        <w:rPr>
          <w:rFonts w:asciiTheme="minorEastAsia" w:hAnsiTheme="minorEastAsia"/>
          <w:position w:val="-12"/>
          <w:szCs w:val="21"/>
        </w:rPr>
        <w:object>
          <v:shape id="_x0000_i1173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是等差数列：③</w:t>
      </w:r>
      <w:r>
        <w:rPr>
          <w:rFonts w:asciiTheme="minorEastAsia" w:hAnsiTheme="minorEastAsia"/>
          <w:position w:val="-10"/>
          <w:szCs w:val="21"/>
        </w:rPr>
        <w:object>
          <v:shape id="_x0000_i1174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注：若选择不同的组合分别解答，则按第一个解答计分，①，</w:t>
      </w:r>
      <w:r>
        <w:rPr>
          <w:rFonts w:asciiTheme="minorEastAsia" w:hAnsiTheme="minorEastAsia"/>
          <w:position w:val="-8"/>
          <w:szCs w:val="21"/>
        </w:rPr>
        <w:object>
          <v:shape id="_x0000_i1175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7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19.已知直</w:t>
      </w:r>
      <w:r>
        <w:t>三棱柱</w:t>
      </w:r>
      <w:r>
        <w:rPr>
          <w:position w:val="-12"/>
        </w:rPr>
        <w:object>
          <v:shape id="_x0000_i117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9">
            <o:LockedField>false</o:LockedField>
          </o:OLEObject>
        </w:object>
      </w:r>
      <w:r>
        <w:rPr>
          <w:rFonts w:hint="eastAsia"/>
        </w:rPr>
        <w:t>中</w:t>
      </w:r>
      <w:r>
        <w:t>，侧面</w:t>
      </w:r>
      <w:r>
        <w:rPr>
          <w:position w:val="-12"/>
        </w:rPr>
        <w:object>
          <v:shape id="_x0000_i1177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21">
            <o:LockedField>false</o:LockedField>
          </o:OLEObject>
        </w:object>
      </w:r>
      <w:r>
        <w:rPr>
          <w:rFonts w:hint="eastAsia"/>
        </w:rPr>
        <w:t>为</w:t>
      </w:r>
      <w:r>
        <w:t>正方形，</w:t>
      </w:r>
      <w:r>
        <w:rPr>
          <w:position w:val="-6"/>
        </w:rPr>
        <w:object>
          <v:shape id="_x0000_i1178" o:spt="75" type="#_x0000_t75" style="height:13.8pt;width:66.6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2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8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7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6"/>
        </w:rPr>
        <w:object>
          <v:shape id="_x0000_i1181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82" o:spt="75" type="#_x0000_t75" style="height:18pt;width:21.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31">
            <o:LockedField>false</o:LockedField>
          </o:OLEObject>
        </w:object>
      </w:r>
      <w:r>
        <w:rPr>
          <w:rFonts w:hint="eastAsia"/>
        </w:rPr>
        <w:t>的</w:t>
      </w:r>
      <w:r>
        <w:t>中点，</w:t>
      </w:r>
      <w:r>
        <w:rPr>
          <w:position w:val="-4"/>
        </w:rPr>
        <w:object>
          <v:shape id="_x0000_i1183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33">
            <o:LockedField>false</o:LockedField>
          </o:OLEObject>
        </w:object>
      </w:r>
      <w:r>
        <w:rPr>
          <w:rFonts w:hint="eastAsia"/>
        </w:rPr>
        <w:t>为</w:t>
      </w:r>
      <w:r>
        <w:t>棱</w:t>
      </w:r>
      <w:r>
        <w:rPr>
          <w:position w:val="-12"/>
        </w:rPr>
        <w:object>
          <v:shape id="_x0000_i1184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35">
            <o:LockedField>false</o:LockedField>
          </o:OLEObject>
        </w:object>
      </w:r>
      <w:r>
        <w:rPr>
          <w:rFonts w:hint="eastAsia"/>
        </w:rPr>
        <w:t>上</w:t>
      </w:r>
      <w:r>
        <w:t>的点，</w:t>
      </w:r>
      <w:r>
        <w:rPr>
          <w:position w:val="-12"/>
        </w:rPr>
        <w:object>
          <v:shape id="_x0000_i1185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（1）证明</w:t>
      </w:r>
      <w:r>
        <w:t>：</w:t>
      </w:r>
      <w:r>
        <w:rPr>
          <w:position w:val="-4"/>
        </w:rPr>
        <w:object>
          <v:shape id="_x0000_i1186" o:spt="75" type="#_x0000_t75" style="height:13.2pt;width:50.4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9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12"/>
        </w:rPr>
        <w:object>
          <v:shape id="_x0000_i1187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41">
            <o:LockedField>false</o:LockedField>
          </o:OLEObject>
        </w:object>
      </w:r>
      <w:r>
        <w:rPr>
          <w:rFonts w:hint="eastAsia"/>
        </w:rPr>
        <w:t>为</w:t>
      </w:r>
      <w:r>
        <w:t>何值时，面</w:t>
      </w:r>
      <w:r>
        <w:rPr>
          <w:position w:val="-12"/>
        </w:rPr>
        <w:object>
          <v:shape id="_x0000_i1188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43">
            <o:LockedField>false</o:LockedField>
          </o:OLEObject>
        </w:object>
      </w:r>
      <w:r>
        <w:rPr>
          <w:rFonts w:hint="eastAsia"/>
        </w:rPr>
        <w:t>与</w:t>
      </w:r>
      <w:r>
        <w:t>面</w:t>
      </w:r>
      <w:r>
        <w:rPr>
          <w:position w:val="-4"/>
        </w:rPr>
        <w:object>
          <v:shape id="_x0000_i1189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45">
            <o:LockedField>false</o:LockedField>
          </o:OLEObject>
        </w:object>
      </w:r>
      <w:r>
        <w:rPr>
          <w:rFonts w:hint="eastAsia"/>
        </w:rPr>
        <w:t>所成</w:t>
      </w:r>
      <w:r>
        <w:t>的二面角的正弦值最小？</w:t>
      </w:r>
    </w:p>
    <w:p>
      <w:pPr>
        <w:spacing w:line="360" w:lineRule="auto"/>
      </w:pPr>
      <w:r>
        <w:drawing>
          <wp:inline distT="0" distB="0" distL="0" distR="0">
            <wp:extent cx="804545" cy="9486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818930" cy="9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20.抛物线</w:t>
      </w:r>
      <w:r>
        <w:rPr>
          <w:position w:val="-6"/>
        </w:rPr>
        <w:object>
          <v:shape id="_x0000_i1190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8">
            <o:LockedField>false</o:LockedField>
          </o:OLEObject>
        </w:object>
      </w:r>
      <w:r>
        <w:rPr>
          <w:rFonts w:hint="eastAsia"/>
        </w:rPr>
        <w:t>的</w:t>
      </w:r>
      <w:r>
        <w:t>顶点为坐标原点</w:t>
      </w:r>
      <w:r>
        <w:rPr>
          <w:position w:val="-6"/>
        </w:rPr>
        <w:object>
          <v:shape id="_x0000_i119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50">
            <o:LockedField>false</o:LockedField>
          </o:OLEObject>
        </w:object>
      </w:r>
      <w:r>
        <w:rPr>
          <w:rFonts w:hint="eastAsia"/>
        </w:rPr>
        <w:t>，</w:t>
      </w:r>
      <w:r>
        <w:t>焦点在</w:t>
      </w:r>
      <w:r>
        <w:rPr>
          <w:position w:val="-6"/>
        </w:rPr>
        <w:object>
          <v:shape id="_x0000_i1192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52">
            <o:LockedField>false</o:LockedField>
          </o:OLEObject>
        </w:object>
      </w:r>
      <w:r>
        <w:rPr>
          <w:rFonts w:hint="eastAsia"/>
        </w:rPr>
        <w:t>轴</w:t>
      </w:r>
      <w:r>
        <w:t>上，直线</w:t>
      </w:r>
      <w:r>
        <w:rPr>
          <w:position w:val="-6"/>
        </w:rPr>
        <w:object>
          <v:shape id="_x0000_i1193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54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6"/>
        </w:rPr>
        <w:object>
          <v:shape id="_x0000_i119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56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19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96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60">
            <o:LockedField>false</o:LockedField>
          </o:OLEObject>
        </w:object>
      </w:r>
      <w:r>
        <w:rPr>
          <w:rFonts w:hint="eastAsia"/>
        </w:rPr>
        <w:t>两点</w:t>
      </w:r>
      <w:r>
        <w:t>，</w:t>
      </w:r>
      <w:r>
        <w:rPr>
          <w:rFonts w:hint="eastAsia"/>
        </w:rPr>
        <w:t>且</w:t>
      </w:r>
      <w:r>
        <w:rPr>
          <w:position w:val="-10"/>
        </w:rPr>
        <w:object>
          <v:shape id="_x0000_i1197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62">
            <o:LockedField>false</o:LockedField>
          </o:OLEObject>
        </w:object>
      </w:r>
      <w:r>
        <w:rPr>
          <w:rFonts w:hint="eastAsia"/>
        </w:rPr>
        <w:t>，</w:t>
      </w:r>
      <w:r>
        <w:t>已知点</w:t>
      </w:r>
      <w:r>
        <w:rPr>
          <w:position w:val="-10"/>
        </w:rPr>
        <w:object>
          <v:shape id="_x0000_i1198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64">
            <o:LockedField>false</o:LockedField>
          </o:OLEObject>
        </w:object>
      </w:r>
      <w:r>
        <w:rPr>
          <w:rFonts w:hint="eastAsia"/>
        </w:rPr>
        <w:t>，</w:t>
      </w:r>
      <w:r>
        <w:t>且</w:t>
      </w:r>
      <w:r>
        <w:rPr>
          <w:position w:val="-8"/>
        </w:rPr>
        <w:object>
          <v:shape id="_x0000_i1199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6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200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8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（1）求</w:t>
      </w:r>
      <w:r>
        <w:rPr>
          <w:position w:val="-6"/>
        </w:rPr>
        <w:object>
          <v:shape id="_x0000_i120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7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202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72">
            <o:LockedField>false</o:LockedField>
          </o:OLEObject>
        </w:object>
      </w:r>
      <w:r>
        <w:rPr>
          <w:rFonts w:hint="eastAsia"/>
        </w:rPr>
        <w:t>的</w:t>
      </w:r>
      <w:r>
        <w:t>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203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0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0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20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80">
            <o:LockedField>false</o:LockedField>
          </o:OLEObject>
        </w:object>
      </w:r>
      <w:r>
        <w:rPr>
          <w:rFonts w:hint="eastAsia"/>
        </w:rPr>
        <w:t>上</w:t>
      </w:r>
      <w:r>
        <w:t>的三个点，直线</w:t>
      </w:r>
      <w:r>
        <w:rPr>
          <w:position w:val="-12"/>
        </w:rPr>
        <w:object>
          <v:shape id="_x0000_i1207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08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84">
            <o:LockedField>false</o:LockedField>
          </o:OLEObject>
        </w:object>
      </w:r>
      <w:r>
        <w:rPr>
          <w:rFonts w:hint="eastAsia"/>
        </w:rPr>
        <w:t>均与</w:t>
      </w:r>
      <w:r>
        <w:rPr>
          <w:position w:val="-8"/>
        </w:rPr>
        <w:object>
          <v:shape id="_x0000_i1209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86">
            <o:LockedField>false</o:LockedField>
          </o:OLEObject>
        </w:object>
      </w:r>
      <w:r>
        <w:rPr>
          <w:rFonts w:hint="eastAsia"/>
        </w:rPr>
        <w:t>相切</w:t>
      </w:r>
      <w:r>
        <w:t>，判断直线</w:t>
      </w:r>
      <w:r>
        <w:rPr>
          <w:position w:val="-12"/>
        </w:rPr>
        <w:object>
          <v:shape id="_x0000_i1210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88">
            <o:LockedField>false</o:LockedField>
          </o:OLEObject>
        </w:object>
      </w:r>
      <w:r>
        <w:rPr>
          <w:rFonts w:hint="eastAsia"/>
        </w:rPr>
        <w:t>，</w:t>
      </w:r>
      <w:r>
        <w:t>与</w:t>
      </w:r>
      <w:r>
        <w:rPr>
          <w:position w:val="-8"/>
        </w:rPr>
        <w:object>
          <v:shape id="_x0000_i1211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90">
            <o:LockedField>false</o:LockedField>
          </o:OLEObject>
        </w:object>
      </w:r>
      <w:r>
        <w:rPr>
          <w:rFonts w:hint="eastAsia"/>
        </w:rPr>
        <w:t>的</w:t>
      </w:r>
      <w:r>
        <w:t>位置关系，并说明理由</w:t>
      </w:r>
      <w:r>
        <w:rPr>
          <w:rFonts w:hint="eastAsia"/>
        </w:rPr>
        <w:t>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21.已知</w:t>
      </w:r>
      <w:r>
        <w:rPr>
          <w:position w:val="-6"/>
        </w:rPr>
        <w:object>
          <v:shape id="_x0000_i121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92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213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94">
            <o:LockedField>false</o:LockedField>
          </o:OLEObject>
        </w:object>
      </w:r>
      <w:r>
        <w:rPr>
          <w:rFonts w:hint="eastAsia"/>
        </w:rPr>
        <w:t>，</w:t>
      </w:r>
      <w:r>
        <w:t>函数</w:t>
      </w:r>
      <w:r>
        <w:rPr>
          <w:position w:val="-24"/>
        </w:rPr>
        <w:object>
          <v:shape id="_x0000_i1214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9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（1）当</w:t>
      </w:r>
      <w:r>
        <w:rPr>
          <w:position w:val="-6"/>
        </w:rPr>
        <w:object>
          <v:shape id="_x0000_i1215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98">
            <o:LockedField>false</o:LockedField>
          </o:OLEObject>
        </w:object>
      </w:r>
      <w:r>
        <w:rPr>
          <w:rFonts w:hint="eastAsia"/>
        </w:rPr>
        <w:t>时，</w:t>
      </w:r>
      <w:r>
        <w:t>求</w:t>
      </w:r>
      <w:r>
        <w:rPr>
          <w:position w:val="-10"/>
        </w:rPr>
        <w:object>
          <v:shape id="_x0000_i121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400">
            <o:LockedField>false</o:LockedField>
          </o:OLEObject>
        </w:object>
      </w:r>
      <w:r>
        <w:rPr>
          <w:rFonts w:hint="eastAsia"/>
        </w:rPr>
        <w:t>的</w:t>
      </w:r>
      <w:r>
        <w:t>单调区间；</w:t>
      </w:r>
    </w:p>
    <w:p>
      <w:pPr>
        <w:spacing w:line="360" w:lineRule="auto"/>
      </w:pPr>
      <w:r>
        <w:rPr>
          <w:rFonts w:hint="eastAsia"/>
        </w:rPr>
        <w:t>（2）若</w:t>
      </w:r>
      <w:r>
        <w:t>曲线</w:t>
      </w:r>
      <w:r>
        <w:rPr>
          <w:position w:val="-10"/>
        </w:rPr>
        <w:object>
          <v:shape id="_x0000_i1217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402">
            <o:LockedField>false</o:LockedField>
          </o:OLEObject>
        </w:object>
      </w:r>
      <w:r>
        <w:rPr>
          <w:rFonts w:hint="eastAsia"/>
        </w:rPr>
        <w:t>与</w:t>
      </w:r>
      <w:r>
        <w:t>直线</w:t>
      </w:r>
      <w:r>
        <w:rPr>
          <w:position w:val="-10"/>
        </w:rPr>
        <w:object>
          <v:shape id="_x0000_i1218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404">
            <o:LockedField>false</o:LockedField>
          </o:OLEObject>
        </w:object>
      </w:r>
      <w:r>
        <w:rPr>
          <w:rFonts w:hint="eastAsia"/>
        </w:rPr>
        <w:t>有且</w:t>
      </w:r>
      <w:r>
        <w:t>仅有两个交点，求</w:t>
      </w:r>
      <w:r>
        <w:rPr>
          <w:position w:val="-6"/>
        </w:rPr>
        <w:object>
          <v:shape id="_x0000_i1219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406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选考题（2选1）</w:t>
      </w: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220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08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221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10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22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12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223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14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22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16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22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8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226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2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227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22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22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24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22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26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230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8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23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30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232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32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23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3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234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36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235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236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4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237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4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238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44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239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46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240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8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3514090" cy="2990850"/>
            <wp:effectExtent l="0" t="0" r="6350" b="11430"/>
            <wp:docPr id="19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96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EB"/>
    <w:rsid w:val="001001B7"/>
    <w:rsid w:val="00144CF6"/>
    <w:rsid w:val="00220AC2"/>
    <w:rsid w:val="00245C63"/>
    <w:rsid w:val="00250F12"/>
    <w:rsid w:val="002B7659"/>
    <w:rsid w:val="002C58DB"/>
    <w:rsid w:val="00302D03"/>
    <w:rsid w:val="00317C0D"/>
    <w:rsid w:val="003655EF"/>
    <w:rsid w:val="003669F0"/>
    <w:rsid w:val="003E3B7F"/>
    <w:rsid w:val="004B1E97"/>
    <w:rsid w:val="004F1C84"/>
    <w:rsid w:val="004F6521"/>
    <w:rsid w:val="00546BE5"/>
    <w:rsid w:val="00555840"/>
    <w:rsid w:val="00555A2D"/>
    <w:rsid w:val="0058650F"/>
    <w:rsid w:val="005F6022"/>
    <w:rsid w:val="006F505F"/>
    <w:rsid w:val="0072127E"/>
    <w:rsid w:val="008440A7"/>
    <w:rsid w:val="00844CEB"/>
    <w:rsid w:val="00866C88"/>
    <w:rsid w:val="008E28D6"/>
    <w:rsid w:val="008F1EB4"/>
    <w:rsid w:val="009424BA"/>
    <w:rsid w:val="009E37D0"/>
    <w:rsid w:val="00A17D04"/>
    <w:rsid w:val="00A30933"/>
    <w:rsid w:val="00A90550"/>
    <w:rsid w:val="00AC7D17"/>
    <w:rsid w:val="00AE0E8B"/>
    <w:rsid w:val="00B50236"/>
    <w:rsid w:val="00B54975"/>
    <w:rsid w:val="00B633BA"/>
    <w:rsid w:val="00B73BC3"/>
    <w:rsid w:val="00B9666A"/>
    <w:rsid w:val="00BE7106"/>
    <w:rsid w:val="00C34F3D"/>
    <w:rsid w:val="00C57CA3"/>
    <w:rsid w:val="00C748AE"/>
    <w:rsid w:val="00CF05CD"/>
    <w:rsid w:val="00D25C9B"/>
    <w:rsid w:val="00DB5A66"/>
    <w:rsid w:val="00DF2BA4"/>
    <w:rsid w:val="00DF39F5"/>
    <w:rsid w:val="00E54A3E"/>
    <w:rsid w:val="00E66E3D"/>
    <w:rsid w:val="00EA1ED8"/>
    <w:rsid w:val="00ED5892"/>
    <w:rsid w:val="00F543C3"/>
    <w:rsid w:val="00FF3D0B"/>
    <w:rsid w:val="0E2E5161"/>
    <w:rsid w:val="0F9823B5"/>
    <w:rsid w:val="15417FD2"/>
    <w:rsid w:val="25F97EC0"/>
    <w:rsid w:val="2C626C62"/>
    <w:rsid w:val="2D0D31CB"/>
    <w:rsid w:val="33672230"/>
    <w:rsid w:val="342D7C17"/>
    <w:rsid w:val="3F4F0D91"/>
    <w:rsid w:val="45715859"/>
    <w:rsid w:val="49402000"/>
    <w:rsid w:val="49D10DCD"/>
    <w:rsid w:val="4E3C3EDD"/>
    <w:rsid w:val="51806A64"/>
    <w:rsid w:val="51AE1AF1"/>
    <w:rsid w:val="526E1BA0"/>
    <w:rsid w:val="533D056C"/>
    <w:rsid w:val="5DBD4384"/>
    <w:rsid w:val="5E905E12"/>
    <w:rsid w:val="68602960"/>
    <w:rsid w:val="6ADF0E89"/>
    <w:rsid w:val="6CCC3EC0"/>
    <w:rsid w:val="785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" Type="http://schemas.openxmlformats.org/officeDocument/2006/relationships/theme" Target="theme/theme1.xml"/><Relationship Id="rId89" Type="http://schemas.openxmlformats.org/officeDocument/2006/relationships/oleObject" Target="embeddings/oleObject40.bin"/><Relationship Id="rId88" Type="http://schemas.openxmlformats.org/officeDocument/2006/relationships/image" Target="media/image40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3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2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2" Type="http://schemas.openxmlformats.org/officeDocument/2006/relationships/fontTable" Target="fontTable.xml"/><Relationship Id="rId451" Type="http://schemas.openxmlformats.org/officeDocument/2006/relationships/customXml" Target="../customXml/item1.xml"/><Relationship Id="rId450" Type="http://schemas.openxmlformats.org/officeDocument/2006/relationships/image" Target="media/image225.png"/><Relationship Id="rId45" Type="http://schemas.openxmlformats.org/officeDocument/2006/relationships/oleObject" Target="embeddings/oleObject18.bin"/><Relationship Id="rId449" Type="http://schemas.openxmlformats.org/officeDocument/2006/relationships/image" Target="media/image224.wmf"/><Relationship Id="rId448" Type="http://schemas.openxmlformats.org/officeDocument/2006/relationships/oleObject" Target="embeddings/oleObject216.bin"/><Relationship Id="rId447" Type="http://schemas.openxmlformats.org/officeDocument/2006/relationships/image" Target="media/image223.wmf"/><Relationship Id="rId446" Type="http://schemas.openxmlformats.org/officeDocument/2006/relationships/oleObject" Target="embeddings/oleObject215.bin"/><Relationship Id="rId445" Type="http://schemas.openxmlformats.org/officeDocument/2006/relationships/image" Target="media/image222.wmf"/><Relationship Id="rId444" Type="http://schemas.openxmlformats.org/officeDocument/2006/relationships/oleObject" Target="embeddings/oleObject214.bin"/><Relationship Id="rId443" Type="http://schemas.openxmlformats.org/officeDocument/2006/relationships/image" Target="media/image221.wmf"/><Relationship Id="rId442" Type="http://schemas.openxmlformats.org/officeDocument/2006/relationships/oleObject" Target="embeddings/oleObject213.bin"/><Relationship Id="rId441" Type="http://schemas.openxmlformats.org/officeDocument/2006/relationships/image" Target="media/image220.wmf"/><Relationship Id="rId440" Type="http://schemas.openxmlformats.org/officeDocument/2006/relationships/oleObject" Target="embeddings/oleObject212.bin"/><Relationship Id="rId44" Type="http://schemas.openxmlformats.org/officeDocument/2006/relationships/image" Target="media/image18.wmf"/><Relationship Id="rId439" Type="http://schemas.openxmlformats.org/officeDocument/2006/relationships/image" Target="media/image219.wmf"/><Relationship Id="rId438" Type="http://schemas.openxmlformats.org/officeDocument/2006/relationships/oleObject" Target="embeddings/oleObject211.bin"/><Relationship Id="rId437" Type="http://schemas.openxmlformats.org/officeDocument/2006/relationships/image" Target="media/image218.wmf"/><Relationship Id="rId436" Type="http://schemas.openxmlformats.org/officeDocument/2006/relationships/oleObject" Target="embeddings/oleObject210.bin"/><Relationship Id="rId435" Type="http://schemas.openxmlformats.org/officeDocument/2006/relationships/image" Target="media/image217.wmf"/><Relationship Id="rId434" Type="http://schemas.openxmlformats.org/officeDocument/2006/relationships/oleObject" Target="embeddings/oleObject209.bin"/><Relationship Id="rId433" Type="http://schemas.openxmlformats.org/officeDocument/2006/relationships/image" Target="media/image216.wmf"/><Relationship Id="rId432" Type="http://schemas.openxmlformats.org/officeDocument/2006/relationships/oleObject" Target="embeddings/oleObject208.bin"/><Relationship Id="rId431" Type="http://schemas.openxmlformats.org/officeDocument/2006/relationships/image" Target="media/image215.wmf"/><Relationship Id="rId430" Type="http://schemas.openxmlformats.org/officeDocument/2006/relationships/oleObject" Target="embeddings/oleObject207.bin"/><Relationship Id="rId43" Type="http://schemas.openxmlformats.org/officeDocument/2006/relationships/oleObject" Target="embeddings/oleObject17.bin"/><Relationship Id="rId429" Type="http://schemas.openxmlformats.org/officeDocument/2006/relationships/image" Target="media/image214.wmf"/><Relationship Id="rId428" Type="http://schemas.openxmlformats.org/officeDocument/2006/relationships/oleObject" Target="embeddings/oleObject206.bin"/><Relationship Id="rId427" Type="http://schemas.openxmlformats.org/officeDocument/2006/relationships/image" Target="media/image213.wmf"/><Relationship Id="rId426" Type="http://schemas.openxmlformats.org/officeDocument/2006/relationships/oleObject" Target="embeddings/oleObject205.bin"/><Relationship Id="rId425" Type="http://schemas.openxmlformats.org/officeDocument/2006/relationships/image" Target="media/image212.wmf"/><Relationship Id="rId424" Type="http://schemas.openxmlformats.org/officeDocument/2006/relationships/oleObject" Target="embeddings/oleObject204.bin"/><Relationship Id="rId423" Type="http://schemas.openxmlformats.org/officeDocument/2006/relationships/image" Target="media/image211.wmf"/><Relationship Id="rId422" Type="http://schemas.openxmlformats.org/officeDocument/2006/relationships/oleObject" Target="embeddings/oleObject203.bin"/><Relationship Id="rId421" Type="http://schemas.openxmlformats.org/officeDocument/2006/relationships/image" Target="media/image210.wmf"/><Relationship Id="rId420" Type="http://schemas.openxmlformats.org/officeDocument/2006/relationships/oleObject" Target="embeddings/oleObject202.bin"/><Relationship Id="rId42" Type="http://schemas.openxmlformats.org/officeDocument/2006/relationships/image" Target="media/image17.wmf"/><Relationship Id="rId419" Type="http://schemas.openxmlformats.org/officeDocument/2006/relationships/image" Target="media/image209.wmf"/><Relationship Id="rId418" Type="http://schemas.openxmlformats.org/officeDocument/2006/relationships/oleObject" Target="embeddings/oleObject201.bin"/><Relationship Id="rId417" Type="http://schemas.openxmlformats.org/officeDocument/2006/relationships/image" Target="media/image208.wmf"/><Relationship Id="rId416" Type="http://schemas.openxmlformats.org/officeDocument/2006/relationships/oleObject" Target="embeddings/oleObject200.bin"/><Relationship Id="rId415" Type="http://schemas.openxmlformats.org/officeDocument/2006/relationships/image" Target="media/image207.wmf"/><Relationship Id="rId414" Type="http://schemas.openxmlformats.org/officeDocument/2006/relationships/oleObject" Target="embeddings/oleObject199.bin"/><Relationship Id="rId413" Type="http://schemas.openxmlformats.org/officeDocument/2006/relationships/image" Target="media/image206.wmf"/><Relationship Id="rId412" Type="http://schemas.openxmlformats.org/officeDocument/2006/relationships/oleObject" Target="embeddings/oleObject198.bin"/><Relationship Id="rId411" Type="http://schemas.openxmlformats.org/officeDocument/2006/relationships/image" Target="media/image205.wmf"/><Relationship Id="rId410" Type="http://schemas.openxmlformats.org/officeDocument/2006/relationships/oleObject" Target="embeddings/oleObject197.bin"/><Relationship Id="rId41" Type="http://schemas.openxmlformats.org/officeDocument/2006/relationships/oleObject" Target="embeddings/oleObject16.bin"/><Relationship Id="rId409" Type="http://schemas.openxmlformats.org/officeDocument/2006/relationships/image" Target="media/image204.wmf"/><Relationship Id="rId408" Type="http://schemas.openxmlformats.org/officeDocument/2006/relationships/oleObject" Target="embeddings/oleObject196.bin"/><Relationship Id="rId407" Type="http://schemas.openxmlformats.org/officeDocument/2006/relationships/image" Target="media/image203.wmf"/><Relationship Id="rId406" Type="http://schemas.openxmlformats.org/officeDocument/2006/relationships/oleObject" Target="embeddings/oleObject195.bin"/><Relationship Id="rId405" Type="http://schemas.openxmlformats.org/officeDocument/2006/relationships/image" Target="media/image202.wmf"/><Relationship Id="rId404" Type="http://schemas.openxmlformats.org/officeDocument/2006/relationships/oleObject" Target="embeddings/oleObject194.bin"/><Relationship Id="rId403" Type="http://schemas.openxmlformats.org/officeDocument/2006/relationships/image" Target="media/image201.wmf"/><Relationship Id="rId402" Type="http://schemas.openxmlformats.org/officeDocument/2006/relationships/oleObject" Target="embeddings/oleObject193.bin"/><Relationship Id="rId401" Type="http://schemas.openxmlformats.org/officeDocument/2006/relationships/image" Target="media/image200.wmf"/><Relationship Id="rId400" Type="http://schemas.openxmlformats.org/officeDocument/2006/relationships/oleObject" Target="embeddings/oleObject192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9" Type="http://schemas.openxmlformats.org/officeDocument/2006/relationships/image" Target="media/image199.wmf"/><Relationship Id="rId398" Type="http://schemas.openxmlformats.org/officeDocument/2006/relationships/oleObject" Target="embeddings/oleObject191.bin"/><Relationship Id="rId397" Type="http://schemas.openxmlformats.org/officeDocument/2006/relationships/image" Target="media/image198.wmf"/><Relationship Id="rId396" Type="http://schemas.openxmlformats.org/officeDocument/2006/relationships/oleObject" Target="embeddings/oleObject190.bin"/><Relationship Id="rId395" Type="http://schemas.openxmlformats.org/officeDocument/2006/relationships/image" Target="media/image197.wmf"/><Relationship Id="rId394" Type="http://schemas.openxmlformats.org/officeDocument/2006/relationships/oleObject" Target="embeddings/oleObject189.bin"/><Relationship Id="rId393" Type="http://schemas.openxmlformats.org/officeDocument/2006/relationships/image" Target="media/image196.wmf"/><Relationship Id="rId392" Type="http://schemas.openxmlformats.org/officeDocument/2006/relationships/oleObject" Target="embeddings/oleObject188.bin"/><Relationship Id="rId391" Type="http://schemas.openxmlformats.org/officeDocument/2006/relationships/image" Target="media/image195.wmf"/><Relationship Id="rId390" Type="http://schemas.openxmlformats.org/officeDocument/2006/relationships/oleObject" Target="embeddings/oleObject187.bin"/><Relationship Id="rId39" Type="http://schemas.openxmlformats.org/officeDocument/2006/relationships/oleObject" Target="embeddings/oleObject15.bin"/><Relationship Id="rId389" Type="http://schemas.openxmlformats.org/officeDocument/2006/relationships/image" Target="media/image194.wmf"/><Relationship Id="rId388" Type="http://schemas.openxmlformats.org/officeDocument/2006/relationships/oleObject" Target="embeddings/oleObject186.bin"/><Relationship Id="rId387" Type="http://schemas.openxmlformats.org/officeDocument/2006/relationships/image" Target="media/image193.wmf"/><Relationship Id="rId386" Type="http://schemas.openxmlformats.org/officeDocument/2006/relationships/oleObject" Target="embeddings/oleObject185.bin"/><Relationship Id="rId385" Type="http://schemas.openxmlformats.org/officeDocument/2006/relationships/image" Target="media/image192.wmf"/><Relationship Id="rId384" Type="http://schemas.openxmlformats.org/officeDocument/2006/relationships/oleObject" Target="embeddings/oleObject184.bin"/><Relationship Id="rId383" Type="http://schemas.openxmlformats.org/officeDocument/2006/relationships/image" Target="media/image191.wmf"/><Relationship Id="rId382" Type="http://schemas.openxmlformats.org/officeDocument/2006/relationships/oleObject" Target="embeddings/oleObject183.bin"/><Relationship Id="rId381" Type="http://schemas.openxmlformats.org/officeDocument/2006/relationships/image" Target="media/image190.wmf"/><Relationship Id="rId380" Type="http://schemas.openxmlformats.org/officeDocument/2006/relationships/oleObject" Target="embeddings/oleObject182.bin"/><Relationship Id="rId38" Type="http://schemas.openxmlformats.org/officeDocument/2006/relationships/image" Target="media/image15.wmf"/><Relationship Id="rId379" Type="http://schemas.openxmlformats.org/officeDocument/2006/relationships/image" Target="media/image189.wmf"/><Relationship Id="rId378" Type="http://schemas.openxmlformats.org/officeDocument/2006/relationships/oleObject" Target="embeddings/oleObject181.bin"/><Relationship Id="rId377" Type="http://schemas.openxmlformats.org/officeDocument/2006/relationships/image" Target="media/image188.wmf"/><Relationship Id="rId376" Type="http://schemas.openxmlformats.org/officeDocument/2006/relationships/oleObject" Target="embeddings/oleObject180.bin"/><Relationship Id="rId375" Type="http://schemas.openxmlformats.org/officeDocument/2006/relationships/image" Target="media/image187.wmf"/><Relationship Id="rId374" Type="http://schemas.openxmlformats.org/officeDocument/2006/relationships/oleObject" Target="embeddings/oleObject179.bin"/><Relationship Id="rId373" Type="http://schemas.openxmlformats.org/officeDocument/2006/relationships/image" Target="media/image186.wmf"/><Relationship Id="rId372" Type="http://schemas.openxmlformats.org/officeDocument/2006/relationships/oleObject" Target="embeddings/oleObject178.bin"/><Relationship Id="rId371" Type="http://schemas.openxmlformats.org/officeDocument/2006/relationships/image" Target="media/image185.wmf"/><Relationship Id="rId370" Type="http://schemas.openxmlformats.org/officeDocument/2006/relationships/oleObject" Target="embeddings/oleObject177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184.wmf"/><Relationship Id="rId368" Type="http://schemas.openxmlformats.org/officeDocument/2006/relationships/oleObject" Target="embeddings/oleObject176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75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74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3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2.bin"/><Relationship Id="rId36" Type="http://schemas.openxmlformats.org/officeDocument/2006/relationships/image" Target="media/image14.wmf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1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0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69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68.bin"/><Relationship Id="rId351" Type="http://schemas.openxmlformats.org/officeDocument/2006/relationships/image" Target="media/image175.wmf"/><Relationship Id="rId350" Type="http://schemas.openxmlformats.org/officeDocument/2006/relationships/oleObject" Target="embeddings/oleObject167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74.wmf"/><Relationship Id="rId348" Type="http://schemas.openxmlformats.org/officeDocument/2006/relationships/oleObject" Target="embeddings/oleObject166.bin"/><Relationship Id="rId347" Type="http://schemas.openxmlformats.org/officeDocument/2006/relationships/image" Target="media/image173.png"/><Relationship Id="rId346" Type="http://schemas.openxmlformats.org/officeDocument/2006/relationships/image" Target="media/image172.wmf"/><Relationship Id="rId345" Type="http://schemas.openxmlformats.org/officeDocument/2006/relationships/oleObject" Target="embeddings/oleObject165.bin"/><Relationship Id="rId344" Type="http://schemas.openxmlformats.org/officeDocument/2006/relationships/image" Target="media/image171.wmf"/><Relationship Id="rId343" Type="http://schemas.openxmlformats.org/officeDocument/2006/relationships/oleObject" Target="embeddings/oleObject164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3.bin"/><Relationship Id="rId340" Type="http://schemas.openxmlformats.org/officeDocument/2006/relationships/image" Target="media/image169.wmf"/><Relationship Id="rId34" Type="http://schemas.openxmlformats.org/officeDocument/2006/relationships/image" Target="media/image13.wmf"/><Relationship Id="rId339" Type="http://schemas.openxmlformats.org/officeDocument/2006/relationships/oleObject" Target="embeddings/oleObject162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1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0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59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58.bin"/><Relationship Id="rId330" Type="http://schemas.openxmlformats.org/officeDocument/2006/relationships/image" Target="media/image164.wmf"/><Relationship Id="rId33" Type="http://schemas.openxmlformats.org/officeDocument/2006/relationships/oleObject" Target="embeddings/oleObject12.bin"/><Relationship Id="rId329" Type="http://schemas.openxmlformats.org/officeDocument/2006/relationships/oleObject" Target="embeddings/oleObject157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56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55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54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3.bin"/><Relationship Id="rId320" Type="http://schemas.openxmlformats.org/officeDocument/2006/relationships/image" Target="media/image159.wmf"/><Relationship Id="rId32" Type="http://schemas.openxmlformats.org/officeDocument/2006/relationships/image" Target="media/image12.wmf"/><Relationship Id="rId319" Type="http://schemas.openxmlformats.org/officeDocument/2006/relationships/oleObject" Target="embeddings/oleObject152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1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0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4.wmf"/><Relationship Id="rId31" Type="http://schemas.openxmlformats.org/officeDocument/2006/relationships/oleObject" Target="embeddings/oleObject11.bin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0.png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2.bin"/><Relationship Id="rId297" Type="http://schemas.openxmlformats.org/officeDocument/2006/relationships/image" Target="media/image147.png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1.bin"/><Relationship Id="rId294" Type="http://schemas.openxmlformats.org/officeDocument/2006/relationships/image" Target="media/image145.png"/><Relationship Id="rId293" Type="http://schemas.openxmlformats.org/officeDocument/2006/relationships/image" Target="media/image144.wmf"/><Relationship Id="rId292" Type="http://schemas.openxmlformats.org/officeDocument/2006/relationships/oleObject" Target="embeddings/oleObject140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39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2.wmf"/><Relationship Id="rId288" Type="http://schemas.openxmlformats.org/officeDocument/2006/relationships/oleObject" Target="embeddings/oleObject138.bin"/><Relationship Id="rId287" Type="http://schemas.openxmlformats.org/officeDocument/2006/relationships/image" Target="media/image141.wmf"/><Relationship Id="rId286" Type="http://schemas.openxmlformats.org/officeDocument/2006/relationships/oleObject" Target="embeddings/oleObject137.bin"/><Relationship Id="rId285" Type="http://schemas.openxmlformats.org/officeDocument/2006/relationships/image" Target="media/image140.wmf"/><Relationship Id="rId284" Type="http://schemas.openxmlformats.org/officeDocument/2006/relationships/oleObject" Target="embeddings/oleObject136.bin"/><Relationship Id="rId283" Type="http://schemas.openxmlformats.org/officeDocument/2006/relationships/image" Target="media/image139.wmf"/><Relationship Id="rId282" Type="http://schemas.openxmlformats.org/officeDocument/2006/relationships/oleObject" Target="embeddings/oleObject135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34.bin"/><Relationship Id="rId28" Type="http://schemas.openxmlformats.org/officeDocument/2006/relationships/image" Target="media/image10.wmf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3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2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1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0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29.bin"/><Relationship Id="rId27" Type="http://schemas.openxmlformats.org/officeDocument/2006/relationships/oleObject" Target="embeddings/oleObject9.bin"/><Relationship Id="rId269" Type="http://schemas.openxmlformats.org/officeDocument/2006/relationships/image" Target="media/image132.wmf"/><Relationship Id="rId268" Type="http://schemas.openxmlformats.org/officeDocument/2006/relationships/oleObject" Target="embeddings/oleObject128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26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25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24.bin"/><Relationship Id="rId26" Type="http://schemas.openxmlformats.org/officeDocument/2006/relationships/image" Target="media/image9.wmf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3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1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0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19.bin"/><Relationship Id="rId25" Type="http://schemas.openxmlformats.org/officeDocument/2006/relationships/oleObject" Target="embeddings/oleObject8.bin"/><Relationship Id="rId249" Type="http://schemas.openxmlformats.org/officeDocument/2006/relationships/image" Target="media/image122.wmf"/><Relationship Id="rId248" Type="http://schemas.openxmlformats.org/officeDocument/2006/relationships/oleObject" Target="embeddings/oleObject118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16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15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14.bin"/><Relationship Id="rId24" Type="http://schemas.openxmlformats.org/officeDocument/2006/relationships/image" Target="media/image8.png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3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1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0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09.bin"/><Relationship Id="rId23" Type="http://schemas.openxmlformats.org/officeDocument/2006/relationships/image" Target="media/image7.wmf"/><Relationship Id="rId229" Type="http://schemas.openxmlformats.org/officeDocument/2006/relationships/image" Target="media/image112.wmf"/><Relationship Id="rId228" Type="http://schemas.openxmlformats.org/officeDocument/2006/relationships/oleObject" Target="embeddings/oleObject108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06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05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4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3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1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0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99.bin"/><Relationship Id="rId21" Type="http://schemas.openxmlformats.org/officeDocument/2006/relationships/image" Target="media/image6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97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96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95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94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2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1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0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89.bin"/><Relationship Id="rId19" Type="http://schemas.openxmlformats.org/officeDocument/2006/relationships/image" Target="media/image5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87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86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85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4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3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0.bin"/><Relationship Id="rId171" Type="http://schemas.openxmlformats.org/officeDocument/2006/relationships/image" Target="media/image83.png"/><Relationship Id="rId170" Type="http://schemas.openxmlformats.org/officeDocument/2006/relationships/image" Target="media/image82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9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6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5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4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0" Type="http://schemas.openxmlformats.org/officeDocument/2006/relationships/image" Target="media/image72.wmf"/><Relationship Id="rId15" Type="http://schemas.openxmlformats.org/officeDocument/2006/relationships/image" Target="media/image3.wmf"/><Relationship Id="rId149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6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1.bin"/><Relationship Id="rId132" Type="http://schemas.openxmlformats.org/officeDocument/2006/relationships/oleObject" Target="embeddings/oleObject60.bin"/><Relationship Id="rId131" Type="http://schemas.openxmlformats.org/officeDocument/2006/relationships/oleObject" Target="embeddings/oleObject59.bin"/><Relationship Id="rId130" Type="http://schemas.openxmlformats.org/officeDocument/2006/relationships/oleObject" Target="embeddings/oleObject58.bin"/><Relationship Id="rId13" Type="http://schemas.openxmlformats.org/officeDocument/2006/relationships/image" Target="media/image2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0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49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48.bin"/><Relationship Id="rId11" Type="http://schemas.openxmlformats.org/officeDocument/2006/relationships/image" Target="media/image1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2.png"/><Relationship Id="rId106" Type="http://schemas.openxmlformats.org/officeDocument/2006/relationships/image" Target="media/image51.png"/><Relationship Id="rId105" Type="http://schemas.openxmlformats.org/officeDocument/2006/relationships/image" Target="media/image50.png"/><Relationship Id="rId104" Type="http://schemas.openxmlformats.org/officeDocument/2006/relationships/image" Target="media/image49.png"/><Relationship Id="rId103" Type="http://schemas.openxmlformats.org/officeDocument/2006/relationships/image" Target="media/image48.png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2387</Words>
  <Characters>13608</Characters>
  <Lines>113</Lines>
  <Paragraphs>31</Paragraphs>
  <TotalTime>55</TotalTime>
  <ScaleCrop>false</ScaleCrop>
  <LinksUpToDate>false</LinksUpToDate>
  <CharactersWithSpaces>15964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2021-06-08T03:09:00Z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2021-06-21T04:12:42Z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135AE932F36944D2866551E9A29C94C3</vt:lpwstr>
  </property>
</Properties>
</file>