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>年普通高等学校招生全国统一考试（浙江卷）</w:t>
      </w:r>
    </w:p>
    <w:p>
      <w:pPr>
        <w:pStyle w:val="17"/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数学（文科）</w:t>
      </w:r>
    </w:p>
    <w:p>
      <w:r>
        <w:t>一、选择题（共10小题，每小题5分，满分50分）</w:t>
      </w:r>
    </w:p>
    <w:p>
      <w:r>
        <w:t>1、（2010•浙江）设P={x|x＜1}，Q={x|x</w:t>
      </w:r>
      <w:r>
        <w:rPr>
          <w:sz w:val="24"/>
          <w:szCs w:val="24"/>
          <w:vertAlign w:val="superscript"/>
        </w:rPr>
        <w:t>2</w:t>
      </w:r>
      <w:r>
        <w:t>＜4}，则P∩Q（　　）</w:t>
      </w:r>
    </w:p>
    <w:p>
      <w:r>
        <w:tab/>
      </w:r>
      <w:r>
        <w:t>A、{x|﹣1＜x＜2}</w:t>
      </w:r>
      <w:r>
        <w:tab/>
      </w:r>
      <w:r>
        <w:tab/>
      </w:r>
      <w:r>
        <w:t>B、{x|﹣3＜x＜﹣1}</w:t>
      </w:r>
    </w:p>
    <w:p>
      <w:r>
        <w:tab/>
      </w:r>
      <w:r>
        <w:t>C、{x|1＜x＜﹣4}</w:t>
      </w:r>
      <w:r>
        <w:tab/>
      </w:r>
      <w:r>
        <w:tab/>
      </w:r>
      <w:r>
        <w:t>D、{x|﹣2＜x＜1}</w:t>
      </w:r>
    </w:p>
    <w:p>
      <w:r>
        <w:t>2、（2010•浙江）已知函数f（x）=log</w:t>
      </w:r>
      <w:r>
        <w:rPr>
          <w:sz w:val="24"/>
          <w:szCs w:val="24"/>
          <w:vertAlign w:val="subscript"/>
        </w:rPr>
        <w:t>2</w:t>
      </w:r>
      <w:r>
        <w:t>（x+1），若f（α）=1，α=（　　）</w:t>
      </w:r>
    </w:p>
    <w:p>
      <w:r>
        <w:tab/>
      </w:r>
      <w:r>
        <w:t>A、0</w:t>
      </w:r>
      <w:r>
        <w:tab/>
      </w:r>
      <w:r>
        <w:tab/>
      </w:r>
      <w:r>
        <w:t>B、1</w:t>
      </w:r>
    </w:p>
    <w:p>
      <w:r>
        <w:tab/>
      </w:r>
      <w:r>
        <w:t>C、2</w:t>
      </w:r>
      <w:r>
        <w:tab/>
      </w:r>
      <w:r>
        <w:tab/>
      </w:r>
      <w:r>
        <w:t>D、3</w:t>
      </w:r>
    </w:p>
    <w:p>
      <w:r>
        <w:t>3、（2010•浙江）设i为虚数单位，则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5﹣i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1+i</m:t>
            </m:r>
            <m:ctrlPr>
              <w:rPr>
                <w:rFonts w:ascii="Cambria Math" w:hAnsi="Cambria Math"/>
              </w:rPr>
            </m:ctrlPr>
          </m:den>
        </m:f>
      </m:oMath>
      <w:r>
        <w:t>=（　　）</w:t>
      </w:r>
    </w:p>
    <w:p>
      <w:r>
        <w:tab/>
      </w:r>
      <w:r>
        <w:t>A、﹣2﹣3i</w:t>
      </w:r>
      <w:r>
        <w:tab/>
      </w:r>
      <w:r>
        <w:tab/>
      </w:r>
      <w:r>
        <w:t>B、﹣2+3i</w:t>
      </w:r>
    </w:p>
    <w:p>
      <w:r>
        <w:tab/>
      </w:r>
      <w:r>
        <w:t>C、2﹣3i</w:t>
      </w:r>
      <w:r>
        <w:tab/>
      </w:r>
      <w:r>
        <w:tab/>
      </w:r>
      <w:r>
        <w:t>D、2+3i</w:t>
      </w:r>
    </w:p>
    <w:p>
      <w:r>
        <w:t>4、（2010•浙江）某程序框图如图所示，若输出的S=57，则判断框内位（　　）</w:t>
      </w:r>
    </w:p>
    <w:p>
      <w:r>
        <w:drawing>
          <wp:inline distT="0" distB="0" distL="0" distR="0">
            <wp:extent cx="1190625" cy="2505075"/>
            <wp:effectExtent l="19050" t="0" r="9525" b="0"/>
            <wp:docPr id="1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A、k＞4</w:t>
      </w:r>
      <w:r>
        <w:tab/>
      </w:r>
      <w:r>
        <w:tab/>
      </w:r>
      <w:r>
        <w:t>B、k＞5</w:t>
      </w:r>
    </w:p>
    <w:p>
      <w:r>
        <w:tab/>
      </w:r>
      <w:r>
        <w:t>C、k＞6</w:t>
      </w:r>
      <w:r>
        <w:tab/>
      </w:r>
      <w:r>
        <w:tab/>
      </w:r>
      <w:r>
        <w:t>D、k＞7</w:t>
      </w:r>
    </w:p>
    <w:p>
      <w:r>
        <w:t>5、（2010•浙江）设s</w:t>
      </w:r>
      <w:r>
        <w:rPr>
          <w:sz w:val="24"/>
          <w:szCs w:val="24"/>
          <w:vertAlign w:val="subscript"/>
        </w:rPr>
        <w:t>n</w:t>
      </w:r>
      <w:r>
        <w:t>为等比数列{a</w:t>
      </w:r>
      <w:r>
        <w:rPr>
          <w:sz w:val="24"/>
          <w:szCs w:val="24"/>
          <w:vertAlign w:val="subscript"/>
        </w:rPr>
        <w:t>n</w:t>
      </w:r>
      <w:r>
        <w:t>}的前n项和，8a</w:t>
      </w:r>
      <w:r>
        <w:rPr>
          <w:sz w:val="24"/>
          <w:szCs w:val="24"/>
          <w:vertAlign w:val="subscript"/>
        </w:rPr>
        <w:t>2</w:t>
      </w:r>
      <w:r>
        <w:t>+a</w:t>
      </w:r>
      <w:r>
        <w:rPr>
          <w:sz w:val="24"/>
          <w:szCs w:val="24"/>
          <w:vertAlign w:val="subscript"/>
        </w:rPr>
        <w:t>5</w:t>
      </w:r>
      <w:r>
        <w:t>=0则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t>=（　　）</w:t>
      </w:r>
    </w:p>
    <w:p>
      <w:r>
        <w:tab/>
      </w:r>
      <w:r>
        <w:t>A、﹣11</w:t>
      </w:r>
      <w:r>
        <w:tab/>
      </w:r>
      <w:r>
        <w:tab/>
      </w:r>
      <w:r>
        <w:t>B、﹣8</w:t>
      </w:r>
    </w:p>
    <w:p>
      <w:r>
        <w:tab/>
      </w:r>
      <w:r>
        <w:t>C、5</w:t>
      </w:r>
      <w:r>
        <w:tab/>
      </w:r>
      <w:r>
        <w:tab/>
      </w:r>
      <w:r>
        <w:t>D、11</w:t>
      </w:r>
    </w:p>
    <w:p>
      <w:r>
        <w:t>6、（2010•浙江）设0＜x＜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t>，则“x sin</w:t>
      </w:r>
      <w:r>
        <w:rPr>
          <w:sz w:val="24"/>
          <w:szCs w:val="24"/>
          <w:vertAlign w:val="superscript"/>
        </w:rPr>
        <w:t>2</w:t>
      </w:r>
      <w:r>
        <w:t>x＜1”是“x sinx＜1”的（　　）</w:t>
      </w:r>
    </w:p>
    <w:p>
      <w:r>
        <w:tab/>
      </w:r>
      <w:r>
        <w:t>A、充分而不必要条件</w:t>
      </w:r>
      <w:r>
        <w:tab/>
      </w:r>
      <w:r>
        <w:tab/>
      </w:r>
      <w:r>
        <w:t>B、必要而不充分条件</w:t>
      </w:r>
    </w:p>
    <w:p>
      <w:r>
        <w:tab/>
      </w:r>
      <w:r>
        <w:t>C、充分必要条件</w:t>
      </w:r>
      <w:r>
        <w:tab/>
      </w:r>
      <w:r>
        <w:tab/>
      </w:r>
      <w:r>
        <w:t>D、既不充分也不必要条件</w:t>
      </w:r>
    </w:p>
    <w:p>
      <w:r>
        <w:t>7、（2010•浙江）若实数x，y满足不等式组合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32"/>
                  </w:rPr>
                  <m:t>&amp;x+3y﹣3≥0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32"/>
                  </w:rPr>
                  <m:t>&amp;2x﹣y﹣3≤0.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32"/>
                  </w:rPr>
                  <m:t>&amp;x﹣y+1≥0.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t>则x+y的最大值为（　　）</w:t>
      </w:r>
    </w:p>
    <w:p>
      <w:r>
        <w:tab/>
      </w:r>
      <w:r>
        <w:t>A、9</w:t>
      </w:r>
      <w:r>
        <w:tab/>
      </w:r>
      <w:r>
        <w:tab/>
      </w:r>
      <w:r>
        <w:t>B、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15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den>
        </m:f>
      </m:oMath>
    </w:p>
    <w:p>
      <w:r>
        <w:tab/>
      </w:r>
      <w:r>
        <w:t>C、1</w:t>
      </w:r>
      <w:r>
        <w:tab/>
      </w:r>
      <w:r>
        <w:tab/>
      </w:r>
      <w:r>
        <w:t>D、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15</m:t>
            </m:r>
            <m:ctrlPr>
              <w:rPr>
                <w:rFonts w:ascii="Cambria Math" w:hAnsi="Cambria Math"/>
              </w:rPr>
            </m:ctrlPr>
          </m:den>
        </m:f>
      </m:oMath>
    </w:p>
    <w:p>
      <w:r>
        <w:t>8、（2010•浙江）一个空间几何体的三视图及其尺寸如下图所示，则该空间几何体的体积是（　　）</w:t>
      </w:r>
    </w:p>
    <w:p>
      <w:r>
        <w:drawing>
          <wp:inline distT="0" distB="0" distL="0" distR="0">
            <wp:extent cx="2514600" cy="866775"/>
            <wp:effectExtent l="19050" t="0" r="0" b="0"/>
            <wp:docPr id="3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A、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ab/>
      </w:r>
      <w:r>
        <w:t>B、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14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</w:p>
    <w:p>
      <w:r>
        <w:tab/>
      </w:r>
      <w:r>
        <w:t>C、7</w:t>
      </w:r>
      <w:r>
        <w:tab/>
      </w:r>
      <w:r>
        <w:tab/>
      </w:r>
      <w:r>
        <w:t>D、14</w:t>
      </w:r>
    </w:p>
    <w:p>
      <w:r>
        <w:t>9、（2010•浙江）已知x</w:t>
      </w:r>
      <w:r>
        <w:rPr>
          <w:sz w:val="24"/>
          <w:szCs w:val="24"/>
          <w:vertAlign w:val="subscript"/>
        </w:rPr>
        <w:t>0</w:t>
      </w:r>
      <w:r>
        <w:t>是函数f（x）=2</w:t>
      </w:r>
      <w:r>
        <w:rPr>
          <w:sz w:val="24"/>
          <w:szCs w:val="24"/>
          <w:vertAlign w:val="superscript"/>
        </w:rPr>
        <w:t>x</w:t>
      </w:r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1﹣x</m:t>
            </m:r>
            <m:ctrlPr>
              <w:rPr>
                <w:rFonts w:ascii="Cambria Math" w:hAnsi="Cambria Math"/>
              </w:rPr>
            </m:ctrlPr>
          </m:den>
        </m:f>
      </m:oMath>
      <w:r>
        <w:t>的一个零点．若x</w:t>
      </w:r>
      <w:r>
        <w:rPr>
          <w:sz w:val="24"/>
          <w:szCs w:val="24"/>
          <w:vertAlign w:val="subscript"/>
        </w:rPr>
        <w:t>1</w:t>
      </w:r>
      <w:r>
        <w:t>∈（1，x</w:t>
      </w:r>
      <w:r>
        <w:rPr>
          <w:sz w:val="24"/>
          <w:szCs w:val="24"/>
          <w:vertAlign w:val="subscript"/>
        </w:rPr>
        <w:t>0</w:t>
      </w:r>
      <w:r>
        <w:t>），x</w:t>
      </w:r>
      <w:r>
        <w:rPr>
          <w:sz w:val="24"/>
          <w:szCs w:val="24"/>
          <w:vertAlign w:val="subscript"/>
        </w:rPr>
        <w:t>2</w:t>
      </w:r>
      <w:r>
        <w:t>∈（x</w:t>
      </w:r>
      <w:r>
        <w:rPr>
          <w:sz w:val="24"/>
          <w:szCs w:val="24"/>
          <w:vertAlign w:val="subscript"/>
        </w:rPr>
        <w:t>0</w:t>
      </w:r>
      <w:r>
        <w:t>，+∞），则（　　）</w:t>
      </w:r>
    </w:p>
    <w:p>
      <w:r>
        <w:tab/>
      </w:r>
      <w:r>
        <w:t>A、f（x</w:t>
      </w:r>
      <w:r>
        <w:rPr>
          <w:sz w:val="24"/>
          <w:szCs w:val="24"/>
          <w:vertAlign w:val="subscript"/>
        </w:rPr>
        <w:t>1</w:t>
      </w:r>
      <w:r>
        <w:t>）＜0，f（x</w:t>
      </w:r>
      <w:r>
        <w:rPr>
          <w:sz w:val="24"/>
          <w:szCs w:val="24"/>
          <w:vertAlign w:val="subscript"/>
        </w:rPr>
        <w:t>2</w:t>
      </w:r>
      <w:r>
        <w:t>）＜0</w:t>
      </w:r>
      <w:r>
        <w:tab/>
      </w:r>
      <w:r>
        <w:tab/>
      </w:r>
      <w:r>
        <w:t>B、f（x</w:t>
      </w:r>
      <w:r>
        <w:rPr>
          <w:sz w:val="24"/>
          <w:szCs w:val="24"/>
          <w:vertAlign w:val="subscript"/>
        </w:rPr>
        <w:t>1</w:t>
      </w:r>
      <w:r>
        <w:t>）＜0，f（x</w:t>
      </w:r>
      <w:r>
        <w:rPr>
          <w:sz w:val="24"/>
          <w:szCs w:val="24"/>
          <w:vertAlign w:val="subscript"/>
        </w:rPr>
        <w:t>2</w:t>
      </w:r>
      <w:r>
        <w:t>）＞0</w:t>
      </w:r>
    </w:p>
    <w:p>
      <w:r>
        <w:tab/>
      </w:r>
      <w:r>
        <w:t>C、f（x</w:t>
      </w:r>
      <w:r>
        <w:rPr>
          <w:sz w:val="24"/>
          <w:szCs w:val="24"/>
          <w:vertAlign w:val="subscript"/>
        </w:rPr>
        <w:t>1</w:t>
      </w:r>
      <w:r>
        <w:t>）＞0，f（x</w:t>
      </w:r>
      <w:r>
        <w:rPr>
          <w:sz w:val="24"/>
          <w:szCs w:val="24"/>
          <w:vertAlign w:val="subscript"/>
        </w:rPr>
        <w:t>2</w:t>
      </w:r>
      <w:r>
        <w:t>）＜0</w:t>
      </w:r>
      <w:r>
        <w:tab/>
      </w:r>
      <w:r>
        <w:tab/>
      </w:r>
      <w:r>
        <w:t>D、f（x</w:t>
      </w:r>
      <w:r>
        <w:rPr>
          <w:sz w:val="24"/>
          <w:szCs w:val="24"/>
          <w:vertAlign w:val="subscript"/>
        </w:rPr>
        <w:t>1</w:t>
      </w:r>
      <w:r>
        <w:t>）＞0，f（x</w:t>
      </w:r>
      <w:r>
        <w:rPr>
          <w:sz w:val="24"/>
          <w:szCs w:val="24"/>
          <w:vertAlign w:val="subscript"/>
        </w:rPr>
        <w:t>2</w:t>
      </w:r>
      <w:r>
        <w:t>）＞0</w:t>
      </w:r>
    </w:p>
    <w:p>
      <w:r>
        <w:t>10、（2010•浙江）设O为坐标原点，F</w:t>
      </w:r>
      <w:r>
        <w:rPr>
          <w:sz w:val="24"/>
          <w:szCs w:val="24"/>
          <w:vertAlign w:val="subscript"/>
        </w:rPr>
        <w:t>1</w:t>
      </w:r>
      <w:r>
        <w:t>，F</w:t>
      </w:r>
      <w:r>
        <w:rPr>
          <w:sz w:val="24"/>
          <w:szCs w:val="24"/>
          <w:vertAlign w:val="subscript"/>
        </w:rPr>
        <w:t>2</w:t>
      </w:r>
      <w:r>
        <w:t>是双曲线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>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>=1（a＞0，b＞0）的焦点，若在双曲线上存在点P，满足∠F</w:t>
      </w:r>
      <w:r>
        <w:rPr>
          <w:sz w:val="24"/>
          <w:szCs w:val="24"/>
          <w:vertAlign w:val="subscript"/>
        </w:rPr>
        <w:t>1</w:t>
      </w:r>
      <w:r>
        <w:t>PF</w:t>
      </w:r>
      <w:r>
        <w:rPr>
          <w:sz w:val="24"/>
          <w:szCs w:val="24"/>
          <w:vertAlign w:val="subscript"/>
        </w:rPr>
        <w:t>2</w:t>
      </w:r>
      <w:r>
        <w:t>=60°，|OP|=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</w:rPr>
            </m:ctrlPr>
          </m:e>
        </m:rad>
      </m:oMath>
      <w:r>
        <w:t>a，则该双曲线的渐近线方程为（　　）</w:t>
      </w:r>
    </w:p>
    <w:p>
      <w:r>
        <w:tab/>
      </w:r>
      <w:r>
        <w:t>A、x±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y=0</w:t>
      </w:r>
      <w:r>
        <w:tab/>
      </w:r>
      <w:r>
        <w:tab/>
      </w:r>
      <w:r>
        <w:t>B、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t>x±y=0</w:t>
      </w:r>
    </w:p>
    <w:p>
      <w:r>
        <w:tab/>
      </w:r>
      <w:r>
        <w:t>C、x±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y=0</w:t>
      </w:r>
      <w:r>
        <w:tab/>
      </w:r>
      <w:r>
        <w:tab/>
      </w:r>
      <w:r>
        <w:t>D、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t>x±y=0</w:t>
      </w:r>
    </w:p>
    <w:p>
      <w:r>
        <w:t>二、填空题（共7小题，每小4分，满分28分）</w:t>
      </w:r>
    </w:p>
    <w:p>
      <w:r>
        <w:t>11、（2010•浙江）在如图所示的茎叶图中，甲、乙两组数据的中位数分别是</w:t>
      </w:r>
      <w:r>
        <w:rPr>
          <w:u w:val="single"/>
        </w:rPr>
        <w:t>　_________　</w:t>
      </w:r>
      <w:r>
        <w:t>．</w:t>
      </w:r>
    </w:p>
    <w:p>
      <w:r>
        <w:drawing>
          <wp:inline distT="0" distB="0" distL="0" distR="0">
            <wp:extent cx="1190625" cy="1038225"/>
            <wp:effectExtent l="19050" t="0" r="9525" b="0"/>
            <wp:docPr id="16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12、（2010•浙江）函数</w:t>
      </w:r>
      <m:oMath>
        <m:r>
          <m:rPr/>
          <w:rPr>
            <w:rFonts w:ascii="Cambria Math" w:hAnsi="Cambria Math"/>
            <w:sz w:val="32"/>
          </w:rPr>
          <m:t>f（x）=sin（2x﹣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  <w:sz w:val="32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  <w:sz w:val="32"/>
          </w:rPr>
          <m:t>）﹣2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  <w:sz w:val="32"/>
          </w:rPr>
          <m:t>si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x</m:t>
        </m:r>
      </m:oMath>
      <w:r>
        <w:t>的最小正周期是</w:t>
      </w:r>
      <w:r>
        <w:rPr>
          <w:u w:val="single"/>
        </w:rPr>
        <w:t>　_________　</w:t>
      </w:r>
      <w:r>
        <w:t>．</w:t>
      </w:r>
    </w:p>
    <w:p>
      <w:r>
        <w:t>13、（2010•浙江）已知平面向量α，β，|α|=1，|β|=2，α⊥（α﹣2β），则|2a+β|的值是</w:t>
      </w:r>
      <w:r>
        <w:rPr>
          <w:u w:val="single"/>
        </w:rPr>
        <w:t>　_________　</w:t>
      </w:r>
      <w:r>
        <w:t>．</w:t>
      </w:r>
    </w:p>
    <w:p>
      <w:r>
        <w:t>14、（2010•浙江）在如下数表中，已知每行、每列中的树都成等差数列，那么，位于下表中的第n行第n+1列的数是</w:t>
      </w:r>
      <w:r>
        <w:rPr>
          <w:u w:val="single"/>
        </w:rPr>
        <w:t>　_________　</w:t>
      </w:r>
      <w:r>
        <w:t>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830"/>
        <w:gridCol w:w="1830"/>
        <w:gridCol w:w="183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/>
        </w:tc>
        <w:tc>
          <w:tcPr>
            <w:tcW w:w="1830" w:type="dxa"/>
          </w:tcPr>
          <w:p>
            <w:r>
              <w:t>第1列</w:t>
            </w:r>
          </w:p>
        </w:tc>
        <w:tc>
          <w:tcPr>
            <w:tcW w:w="1830" w:type="dxa"/>
          </w:tcPr>
          <w:p>
            <w:r>
              <w:t>第2列</w:t>
            </w:r>
          </w:p>
        </w:tc>
        <w:tc>
          <w:tcPr>
            <w:tcW w:w="1830" w:type="dxa"/>
          </w:tcPr>
          <w:p>
            <w:r>
              <w:t>第3列</w:t>
            </w:r>
          </w:p>
        </w:tc>
        <w:tc>
          <w:tcPr>
            <w:tcW w:w="1830" w:type="dxa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第1行</w:t>
            </w:r>
          </w:p>
        </w:tc>
        <w:tc>
          <w:tcPr>
            <w:tcW w:w="0" w:type="auto"/>
          </w:tcPr>
          <w:p>
            <w:r>
              <w:t>1</w:t>
            </w:r>
          </w:p>
        </w:tc>
        <w:tc>
          <w:tcPr>
            <w:tcW w:w="0" w:type="auto"/>
          </w:tcPr>
          <w:p>
            <w:r>
              <w:t>2</w:t>
            </w:r>
          </w:p>
        </w:tc>
        <w:tc>
          <w:tcPr>
            <w:tcW w:w="0" w:type="auto"/>
          </w:tcPr>
          <w:p>
            <w:r>
              <w:t>3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第2行</w:t>
            </w:r>
          </w:p>
        </w:tc>
        <w:tc>
          <w:tcPr>
            <w:tcW w:w="0" w:type="auto"/>
          </w:tcPr>
          <w:p>
            <w:r>
              <w:t>2</w:t>
            </w:r>
          </w:p>
        </w:tc>
        <w:tc>
          <w:tcPr>
            <w:tcW w:w="0" w:type="auto"/>
          </w:tcPr>
          <w:p>
            <w:r>
              <w:t>4</w:t>
            </w:r>
          </w:p>
        </w:tc>
        <w:tc>
          <w:tcPr>
            <w:tcW w:w="0" w:type="auto"/>
          </w:tcPr>
          <w:p>
            <w:r>
              <w:t>6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第3行</w:t>
            </w:r>
          </w:p>
        </w:tc>
        <w:tc>
          <w:tcPr>
            <w:tcW w:w="0" w:type="auto"/>
          </w:tcPr>
          <w:p>
            <w:r>
              <w:t>3</w:t>
            </w:r>
          </w:p>
        </w:tc>
        <w:tc>
          <w:tcPr>
            <w:tcW w:w="0" w:type="auto"/>
          </w:tcPr>
          <w:p>
            <w:r>
              <w:t>6</w:t>
            </w:r>
          </w:p>
        </w:tc>
        <w:tc>
          <w:tcPr>
            <w:tcW w:w="0" w:type="auto"/>
          </w:tcPr>
          <w:p>
            <w:r>
              <w:t>9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  <w:tc>
          <w:tcPr>
            <w:tcW w:w="0" w:type="auto"/>
          </w:tcPr>
          <w:p>
            <w:r>
              <w:t>…</w:t>
            </w:r>
          </w:p>
        </w:tc>
      </w:tr>
    </w:tbl>
    <w:p/>
    <w:p>
      <w:r>
        <w:t>15、（2010•浙江）若正实数X，Y满足2X+Y+6=XY，则XY的最小值是</w:t>
      </w:r>
      <w:r>
        <w:rPr>
          <w:u w:val="single"/>
        </w:rPr>
        <w:t>　_________　</w:t>
      </w:r>
      <w:r>
        <w:t>．</w:t>
      </w:r>
    </w:p>
    <w:p>
      <w:r>
        <w:t>16、（2010•浙江）某商家一月份至五月份累计销售额达3860万元，预测六月份销售额为500万元，七月份销售额比六月份递增x%，八月份销售额比七月份递增x%，九、十月份销售总额与七、八月份销售总额相等，若一月至十月份销售总额至少至少达7000万元，则，x的最小值</w:t>
      </w:r>
      <w:r>
        <w:rPr>
          <w:u w:val="single"/>
        </w:rPr>
        <w:t>　_________　</w:t>
      </w:r>
      <w:r>
        <w:t>．</w:t>
      </w:r>
    </w:p>
    <w:p>
      <w:r>
        <w:t>17、（2010•浙江）在平行四边形ABCD中，O是AC与BD的交点，P、Q、M、N分别是线段OA、OB、OC、OD的中点，在APMC中任取一点记为E，在B、Q、N、D中任取一点记为F，设G为满足向量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/>
              <w:rPr>
                <w:rFonts w:ascii="Cambria Math" w:hAnsi="Cambria Math"/>
                <w:sz w:val="32"/>
              </w:rPr>
              <m:t>OG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  <w:sz w:val="32"/>
              </w:rPr>
              <m:t>→</m:t>
            </m:r>
            <m:ctrlPr>
              <w:rPr>
                <w:rFonts w:ascii="Cambria Math" w:hAnsi="Cambria Math"/>
              </w:rPr>
            </m:ctrlPr>
          </m:lim>
        </m:limUpp>
        <m:r>
          <m:rPr/>
          <w:rPr>
            <w:rFonts w:ascii="Cambria Math" w:hAnsi="Cambria Math"/>
            <w:sz w:val="32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/>
              <w:rPr>
                <w:rFonts w:ascii="Cambria Math" w:hAnsi="Cambria Math"/>
                <w:sz w:val="32"/>
              </w:rPr>
              <m:t>OE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  <w:sz w:val="32"/>
              </w:rPr>
              <m:t>→</m:t>
            </m:r>
            <m:ctrlPr>
              <w:rPr>
                <w:rFonts w:ascii="Cambria Math" w:hAnsi="Cambria Math"/>
              </w:rPr>
            </m:ctrlPr>
          </m:lim>
        </m:limUpp>
        <m:r>
          <m:rPr/>
          <w:rPr>
            <w:rFonts w:ascii="Cambria Math" w:hAnsi="Cambria Math"/>
            <w:sz w:val="32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/>
              <w:rPr>
                <w:rFonts w:ascii="Cambria Math" w:hAnsi="Cambria Math"/>
                <w:sz w:val="32"/>
              </w:rPr>
              <m:t>OF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  <w:sz w:val="32"/>
              </w:rPr>
              <m:t>→</m:t>
            </m:r>
            <m:ctrlPr>
              <w:rPr>
                <w:rFonts w:ascii="Cambria Math" w:hAnsi="Cambria Math"/>
              </w:rPr>
            </m:ctrlPr>
          </m:lim>
        </m:limUpp>
      </m:oMath>
      <w:r>
        <w:t>的点，则在上述的点G组成的集合中的点，落在平行四边形ABCD外（不含边界）的概率为</w:t>
      </w:r>
      <w:r>
        <w:rPr>
          <w:u w:val="single"/>
        </w:rPr>
        <w:t>　_________　</w:t>
      </w:r>
      <w:r>
        <w:t>．</w:t>
      </w:r>
    </w:p>
    <w:p>
      <w:r>
        <w:drawing>
          <wp:inline distT="0" distB="0" distL="0" distR="0">
            <wp:extent cx="1647825" cy="1057275"/>
            <wp:effectExtent l="19050" t="0" r="9525" b="0"/>
            <wp:docPr id="34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三、解答题（共5小题，满分72分）</w:t>
      </w:r>
    </w:p>
    <w:p>
      <w:r>
        <w:t>18、（2010•浙江）在△ABC中，角A，B，C所对的边分别为a，b，c，设S为△ABC的面积，满足</w:t>
      </w:r>
      <m:oMath>
        <m:r>
          <m:rPr/>
          <w:rPr>
            <w:rFonts w:ascii="Cambria Math" w:hAnsi="Cambria Math"/>
            <w:sz w:val="32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32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  <w:sz w:val="32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﹣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  <w:sz w:val="32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  <w:sz w:val="32"/>
          </w:rPr>
          <m:t>）</m:t>
        </m:r>
      </m:oMath>
      <w:r>
        <w:t>．</w:t>
      </w:r>
    </w:p>
    <w:p>
      <w:r>
        <w:t>（Ⅰ）求角C的大小；</w:t>
      </w:r>
    </w:p>
    <w:p>
      <w:r>
        <w:t>（Ⅱ）求sinA+sinB的最大值．</w:t>
      </w:r>
    </w:p>
    <w:p>
      <w:r>
        <w:t>19、（2010•浙江）设a</w:t>
      </w:r>
      <w:r>
        <w:rPr>
          <w:sz w:val="24"/>
          <w:szCs w:val="24"/>
          <w:vertAlign w:val="subscript"/>
        </w:rPr>
        <w:t>1</w:t>
      </w:r>
      <w:r>
        <w:t>，d为实数，首项为a</w:t>
      </w:r>
      <w:r>
        <w:rPr>
          <w:sz w:val="24"/>
          <w:szCs w:val="24"/>
          <w:vertAlign w:val="subscript"/>
        </w:rPr>
        <w:t>1</w:t>
      </w:r>
      <w:r>
        <w:t>，公差为d的等差数列{a</w:t>
      </w:r>
      <w:r>
        <w:rPr>
          <w:sz w:val="24"/>
          <w:szCs w:val="24"/>
          <w:vertAlign w:val="subscript"/>
        </w:rPr>
        <w:t>n</w:t>
      </w:r>
      <w:r>
        <w:t>}的前n项和为S</w:t>
      </w:r>
      <w:r>
        <w:rPr>
          <w:sz w:val="24"/>
          <w:szCs w:val="24"/>
          <w:vertAlign w:val="subscript"/>
        </w:rPr>
        <w:t>n</w:t>
      </w:r>
      <w:r>
        <w:t>，满足S</w:t>
      </w:r>
      <w:r>
        <w:rPr>
          <w:sz w:val="24"/>
          <w:szCs w:val="24"/>
          <w:vertAlign w:val="subscript"/>
        </w:rPr>
        <w:t>5</w:t>
      </w:r>
      <w:r>
        <w:t>S</w:t>
      </w:r>
      <w:r>
        <w:rPr>
          <w:sz w:val="24"/>
          <w:szCs w:val="24"/>
          <w:vertAlign w:val="subscript"/>
        </w:rPr>
        <w:t>6</w:t>
      </w:r>
      <w:r>
        <w:t>+15=0．</w:t>
      </w:r>
    </w:p>
    <w:p>
      <w:r>
        <w:t>（Ⅰ）若S</w:t>
      </w:r>
      <w:r>
        <w:rPr>
          <w:sz w:val="24"/>
          <w:szCs w:val="24"/>
          <w:vertAlign w:val="subscript"/>
        </w:rPr>
        <w:t>5</w:t>
      </w:r>
      <w:r>
        <w:t>=5，求S</w:t>
      </w:r>
      <w:r>
        <w:rPr>
          <w:sz w:val="24"/>
          <w:szCs w:val="24"/>
          <w:vertAlign w:val="subscript"/>
        </w:rPr>
        <w:t>6</w:t>
      </w:r>
      <w:r>
        <w:t>及a</w:t>
      </w:r>
      <w:r>
        <w:rPr>
          <w:sz w:val="24"/>
          <w:szCs w:val="24"/>
          <w:vertAlign w:val="subscript"/>
        </w:rPr>
        <w:t>1</w:t>
      </w:r>
      <w:r>
        <w:t>；</w:t>
      </w:r>
    </w:p>
    <w:p>
      <w:r>
        <w:t>（Ⅱ）求d的取值范围．</w:t>
      </w:r>
    </w:p>
    <w:p>
      <w:r>
        <w:t>20、（2010•浙江）如图，在平行四边形ABCD中，AB=2BC，∠ABC=120°．E为线段AB的中点，将△ADE沿直线DE翻折成△A′DE，使平面A′DE⊥平面BCD，F为线段A′C的中点．</w:t>
      </w:r>
    </w:p>
    <w:p>
      <w:r>
        <w:t>（Ⅰ）求证：BF∥平面A′DE；</w:t>
      </w:r>
    </w:p>
    <w:p>
      <w:r>
        <w:t>（Ⅱ）设M为线段DE的中点，求直线FM与平面A′DE所成角的余弦值．</w:t>
      </w:r>
    </w:p>
    <w:p>
      <w:r>
        <w:drawing>
          <wp:inline distT="0" distB="0" distL="0" distR="0">
            <wp:extent cx="2152650" cy="1152525"/>
            <wp:effectExtent l="19050" t="0" r="0" b="0"/>
            <wp:docPr id="37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21、（2010•浙江）已知函数f（x）=（x﹣a）</w:t>
      </w:r>
      <w:r>
        <w:rPr>
          <w:sz w:val="24"/>
          <w:szCs w:val="24"/>
          <w:vertAlign w:val="superscript"/>
        </w:rPr>
        <w:t>2</w:t>
      </w:r>
      <w:r>
        <w:t>（x﹣b）（a，b∈R，a＜b）．</w:t>
      </w:r>
    </w:p>
    <w:p>
      <w:r>
        <w:t>（I）当a=1，b=2时，求曲线y=f（x）在点（2，f（x））处的切线方程；</w:t>
      </w:r>
    </w:p>
    <w:p>
      <w:r>
        <w:t>（II）设x</w:t>
      </w:r>
      <w:r>
        <w:rPr>
          <w:sz w:val="24"/>
          <w:szCs w:val="24"/>
          <w:vertAlign w:val="subscript"/>
        </w:rPr>
        <w:t>1</w:t>
      </w:r>
      <w:r>
        <w:t>，x</w:t>
      </w:r>
      <w:r>
        <w:rPr>
          <w:sz w:val="24"/>
          <w:szCs w:val="24"/>
          <w:vertAlign w:val="subscript"/>
        </w:rPr>
        <w:t>2</w:t>
      </w:r>
      <w:r>
        <w:t>是f（x）的两个极值点，x</w:t>
      </w:r>
      <w:r>
        <w:rPr>
          <w:sz w:val="24"/>
          <w:szCs w:val="24"/>
          <w:vertAlign w:val="subscript"/>
        </w:rPr>
        <w:t>3</w:t>
      </w:r>
      <w:r>
        <w:t>是f（x）的一个零点，且x</w:t>
      </w:r>
      <w:r>
        <w:rPr>
          <w:sz w:val="24"/>
          <w:szCs w:val="24"/>
          <w:vertAlign w:val="subscript"/>
        </w:rPr>
        <w:t>3</w:t>
      </w:r>
      <w:r>
        <w:t>≠x</w:t>
      </w:r>
      <w:r>
        <w:rPr>
          <w:sz w:val="24"/>
          <w:szCs w:val="24"/>
          <w:vertAlign w:val="subscript"/>
        </w:rPr>
        <w:t>1</w:t>
      </w:r>
      <w:r>
        <w:t>，x</w:t>
      </w:r>
      <w:r>
        <w:rPr>
          <w:sz w:val="24"/>
          <w:szCs w:val="24"/>
          <w:vertAlign w:val="subscript"/>
        </w:rPr>
        <w:t>3</w:t>
      </w:r>
      <w:r>
        <w:t>≠x</w:t>
      </w:r>
      <w:r>
        <w:rPr>
          <w:sz w:val="24"/>
          <w:szCs w:val="24"/>
          <w:vertAlign w:val="subscript"/>
        </w:rPr>
        <w:t>2</w:t>
      </w:r>
      <w:r>
        <w:t>．</w:t>
      </w:r>
    </w:p>
    <w:p>
      <w:r>
        <w:t>证明：存在实数x</w:t>
      </w:r>
      <w:r>
        <w:rPr>
          <w:sz w:val="24"/>
          <w:szCs w:val="24"/>
          <w:vertAlign w:val="subscript"/>
        </w:rPr>
        <w:t>4</w:t>
      </w:r>
      <w:r>
        <w:t>，使得x</w:t>
      </w:r>
      <w:r>
        <w:rPr>
          <w:sz w:val="24"/>
          <w:szCs w:val="24"/>
          <w:vertAlign w:val="subscript"/>
        </w:rPr>
        <w:t>1</w:t>
      </w:r>
      <w:r>
        <w:t>，x</w:t>
      </w:r>
      <w:r>
        <w:rPr>
          <w:sz w:val="24"/>
          <w:szCs w:val="24"/>
          <w:vertAlign w:val="subscript"/>
        </w:rPr>
        <w:t>2</w:t>
      </w:r>
      <w:r>
        <w:t>，x</w:t>
      </w:r>
      <w:r>
        <w:rPr>
          <w:sz w:val="24"/>
          <w:szCs w:val="24"/>
          <w:vertAlign w:val="subscript"/>
        </w:rPr>
        <w:t>3</w:t>
      </w:r>
      <w:r>
        <w:t>，x</w:t>
      </w:r>
      <w:r>
        <w:rPr>
          <w:sz w:val="24"/>
          <w:szCs w:val="24"/>
          <w:vertAlign w:val="subscript"/>
        </w:rPr>
        <w:t>4</w:t>
      </w:r>
      <w:r>
        <w:t>按某种顺序排列后的等差数列，并求x</w:t>
      </w:r>
      <w:r>
        <w:rPr>
          <w:sz w:val="24"/>
          <w:szCs w:val="24"/>
          <w:vertAlign w:val="subscript"/>
        </w:rPr>
        <w:t>4</w:t>
      </w:r>
      <w:r>
        <w:t>．</w:t>
      </w:r>
    </w:p>
    <w:p>
      <w:r>
        <w:t>22、（2010•浙江）已知m是非零实数，抛物线C：y</w:t>
      </w:r>
      <w:r>
        <w:rPr>
          <w:sz w:val="24"/>
          <w:szCs w:val="24"/>
          <w:vertAlign w:val="superscript"/>
        </w:rPr>
        <w:t>2</w:t>
      </w:r>
      <w:r>
        <w:t>=2px（p＞0）的焦点F在直线</w:t>
      </w:r>
      <m:oMath>
        <m:r>
          <m:rPr/>
          <w:rPr>
            <w:rFonts w:ascii="Cambria Math" w:hAnsi="Cambria Math"/>
            <w:sz w:val="32"/>
          </w:rPr>
          <m:t>l：x﹣my﹣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  <w:sz w:val="32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  <w:sz w:val="32"/>
          </w:rPr>
          <m:t>=0</m:t>
        </m:r>
      </m:oMath>
      <w:r>
        <w:t>上．</w:t>
      </w:r>
    </w:p>
    <w:p>
      <w:r>
        <w:t>（I）若m=2，求抛物线C的方程</w:t>
      </w:r>
    </w:p>
    <w:p>
      <w:r>
        <w:t>（II）设直线l与抛物线C交于A、B，△AA</w:t>
      </w:r>
      <w:r>
        <w:rPr>
          <w:sz w:val="24"/>
          <w:szCs w:val="24"/>
          <w:vertAlign w:val="subscript"/>
        </w:rPr>
        <w:t>2</w:t>
      </w:r>
      <w:r>
        <w:t>F，△BB</w:t>
      </w:r>
      <w:r>
        <w:rPr>
          <w:sz w:val="24"/>
          <w:szCs w:val="24"/>
          <w:vertAlign w:val="subscript"/>
        </w:rPr>
        <w:t>1</w:t>
      </w:r>
      <w:r>
        <w:t>F的重心分别为G，H，求证：对任意非零实数m，抛物线C的准线与x轴的焦点在以线段GH为直径的圆外．</w:t>
      </w:r>
    </w:p>
    <w:p>
      <w:r>
        <w:drawing>
          <wp:inline distT="0" distB="0" distL="0" distR="0">
            <wp:extent cx="1343025" cy="1590675"/>
            <wp:effectExtent l="19050" t="0" r="9525" b="0"/>
            <wp:docPr id="40" name="图片24" descr="菁优网：http://www.jyeoo.co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7E0"/>
    <w:rsid w:val="00076588"/>
    <w:rsid w:val="0015399D"/>
    <w:rsid w:val="00B96AAB"/>
    <w:rsid w:val="00CE27E0"/>
    <w:rsid w:val="00D1668F"/>
    <w:rsid w:val="00E44C4A"/>
    <w:rsid w:val="54005A9D"/>
    <w:rsid w:val="784E4EF3"/>
    <w:rsid w:val="794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rFonts w:ascii="Calibri" w:hAnsi="Calibri" w:eastAsia="宋体" w:cs="Times New Roman"/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  <w:rPr>
      <w:rFonts w:ascii="Calibri" w:hAnsi="Calibri" w:eastAsia="宋体" w:cs="Times New Roman"/>
    </w:rPr>
  </w:style>
  <w:style w:type="paragraph" w:customStyle="1" w:styleId="17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hyperlink" Target="http://www.jyeoo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微软用户</Company>
  <Pages>2</Pages>
  <Words>1922</Words>
  <Characters>10960</Characters>
  <Lines>91</Lines>
  <Paragraphs>25</Paragraphs>
  <TotalTime>0</TotalTime>
  <ScaleCrop>false</ScaleCrop>
  <LinksUpToDate>false</LinksUpToDate>
  <CharactersWithSpaces>12857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2011-11-08T07:45:00Z</dcterms:created>
  <dc:creator>Administrator</dc:creator>
  <cp:lastModifiedBy>mi</cp:lastModifiedBy>
  <dcterms:modified xsi:type="dcterms:W3CDTF">2021-05-10T09:44:28Z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1D473B457BC043D189B72B7356F5CE53</vt:lpwstr>
  </property>
</Properties>
</file>