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文</w:t>
      </w:r>
      <w:r>
        <w:rPr>
          <w:rFonts w:ascii="黑体" w:hAnsi="黑体" w:eastAsia="黑体"/>
          <w:sz w:val="44"/>
          <w:szCs w:val="44"/>
        </w:rPr>
        <w:t>科</w:t>
      </w:r>
      <w:r>
        <w:rPr>
          <w:rFonts w:hint="eastAsia" w:ascii="黑体" w:hAnsi="黑体" w:eastAsia="黑体"/>
          <w:sz w:val="44"/>
          <w:szCs w:val="44"/>
        </w:rPr>
        <w:t>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高考资源网(ks5u.com),中国最大的高考网站,您身边的高考专家。" type="#_x0000_t75" style="height:15.75pt;width:6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高考资源网(ks5u.com),中国最大的高考网站,您身边的高考专家。" type="#_x0000_t75" style="height:14.25pt;width:1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高考资源网(ks5u.com),中国最大的高考网站,您身边的高考专家。" type="#_x0000_t75" style="height:12pt;width:11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高考资源网(ks5u.com),中国最大的高考网站,您身边的高考专家。" type="#_x0000_t75" style="height:17.25pt;width:1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高考资源网(ks5u.com),中国最大的高考网站,您身边的高考专家。" type="#_x0000_t75" style="height:30.75pt;width:11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color w:val="000000"/>
        </w:rPr>
      </w:pPr>
      <w:r>
        <w:rPr>
          <w:color w:val="000000"/>
        </w:rPr>
        <w:t>6．设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)为奇函数，且当</w:t>
      </w:r>
      <w:r>
        <w:rPr>
          <w:i/>
          <w:color w:val="000000"/>
        </w:rPr>
        <w:t>x</w:t>
      </w:r>
      <w:r>
        <w:rPr>
          <w:color w:val="000000"/>
        </w:rPr>
        <w:t>≥0时，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  <w:r>
        <w:rPr>
          <w:color w:val="000000"/>
          <w:position w:val="-6"/>
        </w:rPr>
        <w:object>
          <v:shape id="_x0000_i1035" o:spt="75" alt="高考资源网(ks5u.com),中国最大的高考网站,您身边的高考专家。" type="#_x0000_t75" style="height:15.75pt;width:27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color w:val="000000"/>
        </w:rPr>
        <w:t>，则当</w:t>
      </w:r>
      <w:r>
        <w:rPr>
          <w:i/>
          <w:color w:val="000000"/>
        </w:rPr>
        <w:t>x</w:t>
      </w:r>
      <w:r>
        <w:rPr>
          <w:color w:val="000000"/>
        </w:rPr>
        <w:t>&lt;0时，</w:t>
      </w:r>
      <w:r>
        <w:rPr>
          <w:i/>
          <w:color w:val="000000"/>
        </w:rPr>
        <w:t>f</w:t>
      </w:r>
      <w:r>
        <w:rPr>
          <w:color w:val="000000"/>
        </w:rPr>
        <w:t>(</w:t>
      </w:r>
      <w:r>
        <w:rPr>
          <w:i/>
          <w:color w:val="000000"/>
        </w:rPr>
        <w:t>x</w:t>
      </w:r>
      <w:r>
        <w:rPr>
          <w:color w:val="000000"/>
        </w:rPr>
        <w:t>)=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6"/>
        </w:rPr>
        <w:object>
          <v:shape id="_x0000_i1036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6"/>
        </w:rPr>
        <w:object>
          <v:shape id="_x0000_i1037" o:spt="75" alt="高考资源网(ks5u.com),中国最大的高考网站,您身边的高考专家。" type="#_x0000_t75" style="height:15.75pt;width:3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6"/>
        </w:rPr>
        <w:object>
          <v:shape id="_x0000_i1038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6"/>
        </w:rPr>
        <w:object>
          <v:shape id="_x0000_i1039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7．设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为两个平面，则</w:t>
      </w:r>
      <w:r>
        <w:rPr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i/>
          <w:color w:val="000000"/>
        </w:rPr>
        <w:t>β</w:t>
      </w:r>
      <w:r>
        <w:rPr>
          <w:color w:val="000000"/>
        </w:rPr>
        <w:t>的充要条件是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A．</w:t>
      </w:r>
      <w:r>
        <w:rPr>
          <w:i/>
          <w:color w:val="000000"/>
        </w:rPr>
        <w:t>α</w:t>
      </w:r>
      <w:r>
        <w:rPr>
          <w:color w:val="000000"/>
        </w:rPr>
        <w:t>内有无数条直线与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B．</w:t>
      </w:r>
      <w:r>
        <w:rPr>
          <w:i/>
          <w:color w:val="000000"/>
        </w:rPr>
        <w:t>α</w:t>
      </w:r>
      <w:r>
        <w:rPr>
          <w:color w:val="000000"/>
        </w:rPr>
        <w:t>内有两条相交直线与</w:t>
      </w:r>
      <w:r>
        <w:rPr>
          <w:i/>
          <w:color w:val="000000"/>
        </w:rPr>
        <w:t>β</w:t>
      </w:r>
      <w:r>
        <w:rPr>
          <w:color w:val="000000"/>
        </w:rPr>
        <w:t>平行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C．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平行于同一条直线</w:t>
      </w:r>
    </w:p>
    <w:p>
      <w:pPr>
        <w:spacing w:line="360" w:lineRule="auto"/>
        <w:ind w:left="315" w:leftChars="150"/>
        <w:rPr>
          <w:color w:val="000000"/>
        </w:rPr>
      </w:pPr>
      <w:r>
        <w:rPr>
          <w:color w:val="000000"/>
        </w:rPr>
        <w:t>D．</w:t>
      </w:r>
      <w:r>
        <w:rPr>
          <w:i/>
          <w:color w:val="000000"/>
        </w:rPr>
        <w:t>α</w:t>
      </w:r>
      <w:r>
        <w:rPr>
          <w:color w:val="000000"/>
        </w:rPr>
        <w:t>，</w:t>
      </w:r>
      <w:r>
        <w:rPr>
          <w:i/>
          <w:color w:val="000000"/>
        </w:rPr>
        <w:t>β</w:t>
      </w:r>
      <w:r>
        <w:rPr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高考资源网(ks5u.com),中国最大的高考网站,您身边的高考专家。" type="#_x0000_t75" style="height:30.75pt;width:1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高考资源网(ks5u.com),中国最大的高考网站,您身边的高考专家。" type="#_x0000_t75" style="height:14.25pt;width:33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高考资源网(ks5u.com),中国最大的高考网站,您身边的高考专家。" type="#_x0000_t75" style="height:11.25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高考资源网(ks5u.com),中国最大的高考网站,您身边的高考专家。" type="#_x0000_t75" style="height:35.25pt;width:59.2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高考资源网(ks5u.com),中国最大的高考网站,您身边的高考专家。" type="#_x0000_t75" style="height:15.75pt;width:75.7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高考资源网(ks5u.com),中国最大的高考网站,您身边的高考专家。" type="#_x0000_t75" style="height:15.75pt;width:89.2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高考资源网(ks5u.com),中国最大的高考网站,您身边的高考专家。" type="#_x0000_t75" style="height:15.75pt;width:77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11．已知</w:t>
      </w:r>
      <w:r>
        <w:rPr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snapToGrid w:val="0"/>
          <w:kern w:val="0"/>
        </w:rPr>
        <w:t>（0，</w:t>
      </w:r>
      <w:r>
        <w:rPr>
          <w:snapToGrid w:val="0"/>
          <w:kern w:val="0"/>
        </w:rPr>
        <w:object>
          <v:shape id="_x0000_i105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3" o:spt="75" alt="高考资源网(ks5u.com),中国最大的高考网站,您身边的高考专家。" type="#_x0000_t75" style="height:27.75pt;width:10.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4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C．</w:t>
      </w:r>
      <w:r>
        <w:rPr>
          <w:snapToGrid w:val="0"/>
          <w:kern w:val="0"/>
        </w:rPr>
        <w:object>
          <v:shape id="_x0000_i1055" o:spt="75" alt="高考资源网(ks5u.com),中国最大的高考网站,您身边的高考专家。" type="#_x0000_t75" style="height:30pt;width:1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6" o:spt="75" alt="高考资源网(ks5u.com),中国最大的高考网站,您身边的高考专家。" type="#_x0000_t75" style="height:30pt;width:2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snapToGrid w:val="0"/>
          <w:kern w:val="0"/>
          <w:sz w:val="24"/>
          <w:szCs w:val="24"/>
        </w:rPr>
      </w:pPr>
      <w:r>
        <w:rPr>
          <w:snapToGrid w:val="0"/>
          <w:kern w:val="0"/>
        </w:rPr>
        <w:t>12．设</w:t>
      </w:r>
      <w:r>
        <w:rPr>
          <w:i/>
          <w:snapToGrid w:val="0"/>
          <w:kern w:val="0"/>
          <w:sz w:val="24"/>
          <w:szCs w:val="24"/>
        </w:rPr>
        <w:t>F</w:t>
      </w:r>
      <w:r>
        <w:rPr>
          <w:snapToGrid w:val="0"/>
          <w:kern w:val="0"/>
          <w:sz w:val="24"/>
          <w:szCs w:val="24"/>
        </w:rPr>
        <w:t>为双曲线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：</w:t>
      </w:r>
      <w:r>
        <w:rPr>
          <w:snapToGrid w:val="0"/>
          <w:kern w:val="0"/>
          <w:sz w:val="24"/>
          <w:szCs w:val="24"/>
        </w:rPr>
        <w:object>
          <v:shape id="_x0000_i1057" o:spt="75" alt="高考资源网(ks5u.com),中国最大的高考网站,您身边的高考专家。" type="#_x0000_t75" style="height:30.75pt;width:51.7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snapToGrid w:val="0"/>
          <w:kern w:val="0"/>
          <w:sz w:val="24"/>
          <w:szCs w:val="24"/>
        </w:rPr>
        <w:t>（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</w:rPr>
        <w:t>&gt;0，</w:t>
      </w:r>
      <w:r>
        <w:rPr>
          <w:i/>
          <w:snapToGrid w:val="0"/>
          <w:kern w:val="0"/>
          <w:sz w:val="24"/>
          <w:szCs w:val="24"/>
        </w:rPr>
        <w:t>b</w:t>
      </w:r>
      <w:r>
        <w:rPr>
          <w:snapToGrid w:val="0"/>
          <w:kern w:val="0"/>
          <w:sz w:val="24"/>
          <w:szCs w:val="24"/>
        </w:rPr>
        <w:t>&gt;0）的右焦点，</w:t>
      </w:r>
      <w:r>
        <w:rPr>
          <w:i/>
          <w:snapToGrid w:val="0"/>
          <w:kern w:val="0"/>
          <w:sz w:val="24"/>
          <w:szCs w:val="24"/>
        </w:rPr>
        <w:t>O</w:t>
      </w:r>
      <w:r>
        <w:rPr>
          <w:snapToGrid w:val="0"/>
          <w:kern w:val="0"/>
          <w:sz w:val="24"/>
          <w:szCs w:val="24"/>
        </w:rPr>
        <w:t>为坐标原点，以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为直径的圆与圆</w:t>
      </w:r>
      <w:r>
        <w:rPr>
          <w:i/>
          <w:snapToGrid w:val="0"/>
          <w:kern w:val="0"/>
          <w:sz w:val="24"/>
          <w:szCs w:val="24"/>
        </w:rPr>
        <w:t>x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+</w:t>
      </w:r>
      <w:r>
        <w:rPr>
          <w:i/>
          <w:snapToGrid w:val="0"/>
          <w:kern w:val="0"/>
          <w:sz w:val="24"/>
          <w:szCs w:val="24"/>
        </w:rPr>
        <w:t>y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=</w:t>
      </w:r>
      <w:r>
        <w:rPr>
          <w:i/>
          <w:snapToGrid w:val="0"/>
          <w:kern w:val="0"/>
          <w:sz w:val="24"/>
          <w:szCs w:val="24"/>
        </w:rPr>
        <w:t>a</w:t>
      </w:r>
      <w:r>
        <w:rPr>
          <w:snapToGrid w:val="0"/>
          <w:kern w:val="0"/>
          <w:sz w:val="24"/>
          <w:szCs w:val="24"/>
          <w:vertAlign w:val="superscript"/>
        </w:rPr>
        <w:t>2</w:t>
      </w:r>
      <w:r>
        <w:rPr>
          <w:snapToGrid w:val="0"/>
          <w:kern w:val="0"/>
          <w:sz w:val="24"/>
          <w:szCs w:val="24"/>
        </w:rPr>
        <w:t>交于</w:t>
      </w:r>
      <w:r>
        <w:rPr>
          <w:i/>
          <w:snapToGrid w:val="0"/>
          <w:kern w:val="0"/>
          <w:sz w:val="24"/>
          <w:szCs w:val="24"/>
        </w:rPr>
        <w:t>P</w:t>
      </w:r>
      <w:r>
        <w:rPr>
          <w:snapToGrid w:val="0"/>
          <w:kern w:val="0"/>
          <w:sz w:val="24"/>
          <w:szCs w:val="24"/>
        </w:rPr>
        <w:t>、</w:t>
      </w:r>
      <w:r>
        <w:rPr>
          <w:i/>
          <w:snapToGrid w:val="0"/>
          <w:kern w:val="0"/>
          <w:sz w:val="24"/>
          <w:szCs w:val="24"/>
        </w:rPr>
        <w:t>Q</w:t>
      </w:r>
      <w:r>
        <w:rPr>
          <w:snapToGrid w:val="0"/>
          <w:kern w:val="0"/>
          <w:sz w:val="24"/>
          <w:szCs w:val="24"/>
        </w:rPr>
        <w:t>两点</w:t>
      </w:r>
      <w:r>
        <w:rPr>
          <w:rFonts w:hint="eastAsia"/>
          <w:snapToGrid w:val="0"/>
          <w:kern w:val="0"/>
          <w:sz w:val="24"/>
          <w:szCs w:val="24"/>
        </w:rPr>
        <w:t>．</w:t>
      </w:r>
      <w:r>
        <w:rPr>
          <w:snapToGrid w:val="0"/>
          <w:kern w:val="0"/>
          <w:sz w:val="24"/>
          <w:szCs w:val="24"/>
        </w:rPr>
        <w:t>若|</w:t>
      </w:r>
      <w:r>
        <w:rPr>
          <w:i/>
          <w:snapToGrid w:val="0"/>
          <w:kern w:val="0"/>
          <w:sz w:val="24"/>
          <w:szCs w:val="24"/>
        </w:rPr>
        <w:t>PQ</w:t>
      </w:r>
      <w:r>
        <w:rPr>
          <w:snapToGrid w:val="0"/>
          <w:kern w:val="0"/>
          <w:sz w:val="24"/>
          <w:szCs w:val="24"/>
        </w:rPr>
        <w:t>|=|</w:t>
      </w:r>
      <w:r>
        <w:rPr>
          <w:i/>
          <w:snapToGrid w:val="0"/>
          <w:kern w:val="0"/>
          <w:sz w:val="24"/>
          <w:szCs w:val="24"/>
        </w:rPr>
        <w:t>OF</w:t>
      </w:r>
      <w:r>
        <w:rPr>
          <w:snapToGrid w:val="0"/>
          <w:kern w:val="0"/>
          <w:sz w:val="24"/>
          <w:szCs w:val="24"/>
        </w:rPr>
        <w:t>|，则</w:t>
      </w:r>
      <w:r>
        <w:rPr>
          <w:i/>
          <w:snapToGrid w:val="0"/>
          <w:kern w:val="0"/>
          <w:sz w:val="24"/>
          <w:szCs w:val="24"/>
        </w:rPr>
        <w:t>C</w:t>
      </w:r>
      <w:r>
        <w:rPr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</w:rPr>
      </w:pPr>
      <w:r>
        <w:rPr>
          <w:snapToGrid w:val="0"/>
          <w:kern w:val="0"/>
        </w:rPr>
        <w:t>A．</w:t>
      </w:r>
      <w:r>
        <w:rPr>
          <w:snapToGrid w:val="0"/>
          <w:kern w:val="0"/>
        </w:rPr>
        <w:object>
          <v:shape id="_x0000_i1058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B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59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snapToGrid w:val="0"/>
          <w:kern w:val="0"/>
          <w:sz w:val="24"/>
          <w:szCs w:val="24"/>
        </w:rPr>
      </w:pP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．2</w:t>
      </w:r>
      <w:r>
        <w:rPr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D</w:t>
      </w:r>
      <w:r>
        <w:rPr>
          <w:snapToGrid w:val="0"/>
          <w:kern w:val="0"/>
        </w:rPr>
        <w:t>．</w:t>
      </w:r>
      <w:r>
        <w:rPr>
          <w:snapToGrid w:val="0"/>
          <w:kern w:val="0"/>
        </w:rPr>
        <w:object>
          <v:shape id="_x0000_i1060" o:spt="75" alt="高考资源网(ks5u.com),中国最大的高考网站,您身边的高考专家。" type="#_x0000_t75" style="height:15.75pt;width:16.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</w:p>
    <w:p>
      <w:pPr>
        <w:pStyle w:val="4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</w:rPr>
      </w:pPr>
      <w:r>
        <w:rPr>
          <w:rFonts w:hint="eastAsia" w:ascii="Times New Roman" w:hAnsi="Times New Roman" w:eastAsia="黑体"/>
          <w:kern w:val="0"/>
        </w:rPr>
        <w:t>二、</w:t>
      </w:r>
      <w:r>
        <w:rPr>
          <w:rFonts w:ascii="Times New Roman" w:hAnsi="Times New Roman" w:eastAsia="黑体"/>
          <w:kern w:val="0"/>
        </w:rPr>
        <w:t>填空题：本题共4小题，每小题5分，共20分</w:t>
      </w:r>
      <w:r>
        <w:rPr>
          <w:kern w:val="0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13．若变量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满足约束条件</w:t>
      </w:r>
      <w:r>
        <w:rPr>
          <w:snapToGrid w:val="0"/>
          <w:kern w:val="0"/>
          <w:szCs w:val="21"/>
        </w:rPr>
        <w:object>
          <v:shape id="_x0000_i1061" o:spt="75" alt="高考资源网(ks5u.com),中国最大的高考网站,您身边的高考专家。" type="#_x0000_t75" style="height:48.75pt;width:74.2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snapToGrid w:val="0"/>
          <w:kern w:val="0"/>
          <w:szCs w:val="21"/>
        </w:rPr>
        <w:t>则</w:t>
      </w:r>
      <w:r>
        <w:rPr>
          <w:i/>
          <w:snapToGrid w:val="0"/>
          <w:kern w:val="0"/>
          <w:szCs w:val="21"/>
        </w:rPr>
        <w:t>z</w:t>
      </w:r>
      <w:r>
        <w:rPr>
          <w:snapToGrid w:val="0"/>
          <w:kern w:val="0"/>
          <w:szCs w:val="21"/>
        </w:rPr>
        <w:t>=3</w:t>
      </w:r>
      <w:r>
        <w:rPr>
          <w:i/>
          <w:snapToGrid w:val="0"/>
          <w:kern w:val="0"/>
          <w:szCs w:val="21"/>
        </w:rPr>
        <w:t>x</w:t>
      </w:r>
      <w:r>
        <w:rPr>
          <w:snapToGrid w:val="0"/>
          <w:kern w:val="0"/>
          <w:szCs w:val="21"/>
        </w:rPr>
        <w:t>–</w:t>
      </w:r>
      <w:r>
        <w:rPr>
          <w:i/>
          <w:snapToGrid w:val="0"/>
          <w:kern w:val="0"/>
          <w:szCs w:val="21"/>
        </w:rPr>
        <w:t>y</w:t>
      </w:r>
      <w:r>
        <w:rPr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14．我国高铁发展迅速，技术先进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15．</w:t>
      </w:r>
      <w:r>
        <w:rPr>
          <w:snapToGrid w:val="0"/>
          <w:kern w:val="0"/>
          <w:szCs w:val="21"/>
        </w:rPr>
        <w:object>
          <v:shape id="_x0000_i1062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snapToGrid w:val="0"/>
          <w:kern w:val="0"/>
          <w:szCs w:val="21"/>
        </w:rPr>
        <w:t>的内角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的对边分别为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，</w:t>
      </w:r>
      <w:r>
        <w:rPr>
          <w:i/>
          <w:snapToGrid w:val="0"/>
          <w:kern w:val="0"/>
          <w:szCs w:val="21"/>
        </w:rPr>
        <w:t>c</w:t>
      </w:r>
      <w:r>
        <w:rPr>
          <w:snapToGrid w:val="0"/>
          <w:kern w:val="0"/>
          <w:szCs w:val="21"/>
        </w:rPr>
        <w:t>.已知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sin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+</w:t>
      </w:r>
      <w:r>
        <w:rPr>
          <w:i/>
          <w:snapToGrid w:val="0"/>
          <w:kern w:val="0"/>
          <w:szCs w:val="21"/>
        </w:rPr>
        <w:t>a</w:t>
      </w:r>
      <w:r>
        <w:rPr>
          <w:snapToGrid w:val="0"/>
          <w:kern w:val="0"/>
          <w:szCs w:val="21"/>
        </w:rPr>
        <w:t>cos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=0，则</w:t>
      </w:r>
      <w:r>
        <w:rPr>
          <w:i/>
          <w:snapToGrid w:val="0"/>
          <w:kern w:val="0"/>
          <w:szCs w:val="21"/>
        </w:rPr>
        <w:t>B</w:t>
      </w:r>
      <w:r>
        <w:rPr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snapToGrid w:val="0"/>
          <w:kern w:val="0"/>
          <w:szCs w:val="21"/>
        </w:rPr>
      </w:pPr>
      <w:r>
        <w:rPr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/>
          <w:snapToGrid w:val="0"/>
          <w:kern w:val="0"/>
          <w:szCs w:val="21"/>
        </w:rPr>
        <w:t>.</w:t>
      </w:r>
      <w:r>
        <w:rPr>
          <w:snapToGrid w:val="0"/>
          <w:kern w:val="0"/>
          <w:szCs w:val="21"/>
        </w:rPr>
        <w:t>半正多面体体现了数学的对称美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则该半正多面体共有________个面，其棱长为_________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（本题第一空2分，第二空3分</w:t>
      </w:r>
      <w:r>
        <w:rPr>
          <w:rFonts w:hint="eastAsia"/>
          <w:snapToGrid w:val="0"/>
          <w:kern w:val="0"/>
          <w:szCs w:val="21"/>
        </w:rPr>
        <w:t>．</w:t>
      </w:r>
      <w:r>
        <w:rPr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2305050" cy="1343025"/>
            <wp:effectExtent l="0" t="0" r="0" b="9525"/>
            <wp:docPr id="1" name="图片 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114300" distR="114300">
            <wp:extent cx="1323975" cy="1819275"/>
            <wp:effectExtent l="0" t="0" r="9525" b="9525"/>
            <wp:docPr id="2" name="图片 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3" o:spt="75" alt="高考资源网(ks5u.com),中国最大的高考网站,您身边的高考专家。" type="#_x0000_t75" style="height:14.25pt;width: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4" o:spt="75" alt="高考资源网(ks5u.com),中国最大的高考网站,您身边的高考专家。" type="#_x0000_t75" style="height:18pt;width:59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5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6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7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68" o:spt="75" alt="高考资源网(ks5u.com),中国最大的高考网站,您身边的高考专家。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69" o:spt="75" alt="高考资源网(ks5u.com),中国最大的高考网站,您身边的高考专家。" type="#_x0000_t75" style="height:18pt;width:23.2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2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0" o:spt="75" alt="高考资源网(ks5u.com),中国最大的高考网站,您身边的高考专家。" type="#_x0000_t75" style="height:12.75pt;width:11.25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1" o:spt="75" alt="高考资源网(ks5u.com),中国最大的高考网站,您身边的高考专家。" type="#_x0000_t75" style="height:15.75pt;width:51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6">
                  <o:LockedField>false</o:LockedField>
                </o:OLEObject>
              </w:objec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2" o:spt="75" alt="高考资源网(ks5u.com),中国最大的高考网站,您身边的高考专家。" type="#_x0000_t75" style="height:15.75pt;width:41.25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0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2">
                  <o:LockedField>false</o:LockedField>
                </o:OLEObject>
              </w:objec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alt="高考资源网(ks5u.com),中国最大的高考网站,您身边的高考专家。" type="#_x0000_t75" style="height:15.75pt;width:56.25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6" o:spt="75" alt="高考资源网(ks5u.com),中国最大的高考网站,您身边的高考专家。" type="#_x0000_t75" style="height:18pt;width:6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7" o:spt="75" alt="高考资源网(ks5u.com),中国最大的高考网站,您身边的高考专家。" type="#_x0000_t75" style="height:18pt;width:29.2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78" o:spt="75" alt="高考资源网(ks5u.com),中国最大的高考网站,您身边的高考专家。" type="#_x0000_t75" style="height:33pt;width:12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79" o:spt="75" alt="高考资源网(ks5u.com),中国最大的高考网站,您身边的高考专家。" type="#_x0000_t75" style="height:18pt;width:41.2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  <w:bookmarkStart w:id="0" w:name="_GoBack"/>
      <w:bookmarkEnd w:id="0"/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0" o:spt="75" alt="高考资源网(ks5u.com),中国最大的高考网站,您身边的高考专家。" type="#_x0000_t75" style="height:18pt;width:51.7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1" o:spt="75" alt="高考资源网(ks5u.com),中国最大的高考网站,您身边的高考专家。" type="#_x0000_t75" style="height:18pt;width:42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2" o:spt="75" alt="高考资源网(ks5u.com),中国最大的高考网站,您身边的高考专家。" type="#_x0000_t75" style="height:15.75pt;width:117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3" o:spt="75" alt="高考资源网(ks5u.com),中国最大的高考网站,您身边的高考专家。" type="#_x0000_t75" style="height:15.75pt;width:2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4" o:spt="75" alt="高考资源网(ks5u.com),中国最大的高考网站,您身边的高考专家。" type="#_x0000_t75" style="height:15.75pt;width:39.7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5" o:spt="75" alt="高考资源网(ks5u.com),中国最大的高考网站,您身边的高考专家。" type="#_x0000_t75" style="height:18pt;width:89.2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6" o:spt="75" alt="高考资源网(ks5u.com),中国最大的高考网站,您身边的高考专家。" type="#_x0000_t75" style="height:15.75pt;width:6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7" o:spt="75" alt="高考资源网(ks5u.com),中国最大的高考网站,您身边的高考专家。" type="#_x0000_t75" style="height:15.75pt;width:36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88" o:spt="75" alt="高考资源网(ks5u.com),中国最大的高考网站,您身边的高考专家。" type="#_x0000_t75" style="height:14.25pt;width:24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89" o:spt="75" alt="高考资源网(ks5u.com),中国最大的高考网站,您身边的高考专家。" type="#_x0000_t75" style="height:30.75pt;width:30.7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0" o:spt="75" alt="高考资源网(ks5u.com),中国最大的高考网站,您身边的高考专家。" type="#_x0000_t75" style="height:18pt;width:1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1" o:spt="75" alt="高考资源网(ks5u.com),中国最大的高考网站,您身边的高考专家。" type="#_x0000_t75" style="height:15.75pt;width:1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4"/>
        <w:spacing w:line="360" w:lineRule="auto"/>
        <w:ind w:left="424" w:leftChars="202" w:firstLine="0" w:firstLineChars="0"/>
        <w:rPr>
          <w:kern w:val="0"/>
        </w:rPr>
      </w:pPr>
      <w:r>
        <w:rPr>
          <w:rFonts w:hint="eastAsia"/>
          <w:kern w:val="0"/>
        </w:rPr>
        <w:t>（1）当</w:t>
      </w:r>
      <w:r>
        <w:rPr>
          <w:position w:val="-6"/>
        </w:rPr>
        <w:object>
          <v:shape id="_x0000_i1092" o:spt="75" alt="高考资源网(ks5u.com),中国最大的高考网站,您身边的高考专家。" type="#_x0000_t75" style="height:14.25pt;width:26.2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kern w:val="0"/>
        </w:rPr>
        <w:t>时</w:t>
      </w:r>
      <w:r>
        <w:rPr>
          <w:rFonts w:hint="eastAsia"/>
          <w:kern w:val="0"/>
        </w:rPr>
        <w:t>，</w:t>
      </w:r>
      <w:r>
        <w:rPr>
          <w:kern w:val="0"/>
        </w:rPr>
        <w:t>求不等式</w:t>
      </w:r>
      <w:r>
        <w:rPr>
          <w:position w:val="-10"/>
        </w:rPr>
        <w:object>
          <v:shape id="_x0000_i1093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/>
          <w:kern w:val="0"/>
        </w:rPr>
        <w:t>的</w:t>
      </w:r>
      <w:r>
        <w:rPr>
          <w:kern w:val="0"/>
        </w:rPr>
        <w:t>解集</w:t>
      </w:r>
      <w:r>
        <w:rPr>
          <w:rFonts w:hint="eastAsia"/>
          <w:kern w:val="0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4" o:spt="75" alt="高考资源网(ks5u.com),中国最大的高考网站,您身边的高考专家。" type="#_x0000_t75" style="height:15.75pt;width:53.2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5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6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rPr>
          <w:rFonts w:hint="eastAsia"/>
          <w:sz w:val="32"/>
          <w:szCs w:val="32"/>
          <w:lang w:eastAsia="zh-CN"/>
        </w:rPr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21C4E"/>
    <w:rsid w:val="10A0575F"/>
    <w:rsid w:val="62863A2E"/>
    <w:rsid w:val="65A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png"/><Relationship Id="rId8" Type="http://schemas.openxmlformats.org/officeDocument/2006/relationships/oleObject" Target="embeddings/oleObject3.bin"/><Relationship Id="rId79" Type="http://schemas.openxmlformats.org/officeDocument/2006/relationships/image" Target="media/image38.png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9" Type="http://schemas.openxmlformats.org/officeDocument/2006/relationships/fontTable" Target="fontTable.xml"/><Relationship Id="rId148" Type="http://schemas.openxmlformats.org/officeDocument/2006/relationships/customXml" Target="../customXml/item1.xml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2019-06-13T07:51:00Z</dcterms:created>
  <dc:creator>死神</dc:creator>
  <cp:lastModifiedBy>永不言败19812011620</cp:lastModifiedBy>
  <dcterms:modified xsi:type="dcterms:W3CDTF">2021-05-24T02:57:48Z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4726EDD7421943269EDC41D124522FC0</vt:lpwstr>
  </property>
</Properties>
</file>