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vanish/>
          <w:color w:val="FFFFFF"/>
          <w:szCs w:val="24"/>
        </w:rPr>
      </w:pPr>
      <w:bookmarkStart w:id="0" w:name="_GoBack"/>
      <w:bookmarkEnd w:id="0"/>
    </w:p>
    <w:p>
      <w:pPr>
        <w:pStyle w:val="21"/>
        <w:jc w:val="center"/>
        <w:rPr>
          <w:rFonts w:asciiTheme="minorHAnsi" w:hAnsiTheme="minorHAnsi" w:eastAsiaTheme="minorEastAsia" w:cstheme="minorBidi"/>
        </w:rPr>
      </w:pPr>
      <w:r>
        <w:rPr>
          <w:rFonts w:hint="eastAsia" w:asciiTheme="minorHAnsi" w:hAnsiTheme="minorHAnsi" w:eastAsiaTheme="minorEastAsia" w:cstheme="minorBidi"/>
        </w:rPr>
        <w:drawing>
          <wp:anchor distT="0" distB="0" distL="114300" distR="114300" simplePos="0" relativeHeight="251659264" behindDoc="0" locked="0" layoutInCell="1" allowOverlap="1">
            <wp:simplePos x="0" y="0"/>
            <wp:positionH relativeFrom="page">
              <wp:posOffset>11468100</wp:posOffset>
            </wp:positionH>
            <wp:positionV relativeFrom="topMargin">
              <wp:posOffset>12382500</wp:posOffset>
            </wp:positionV>
            <wp:extent cx="381000" cy="469900"/>
            <wp:effectExtent l="0" t="0" r="0" b="0"/>
            <wp:wrapNone/>
            <wp:docPr id="100042" name="图片 10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pic:cNvPicPr>
                      <a:picLocks noChangeAspect="1"/>
                    </pic:cNvPicPr>
                  </pic:nvPicPr>
                  <pic:blipFill>
                    <a:blip r:embed="rId10">
                      <a:lum/>
                    </a:blip>
                    <a:stretch>
                      <a:fillRect/>
                    </a:stretch>
                  </pic:blipFill>
                  <pic:spPr>
                    <a:xfrm>
                      <a:off x="0" y="0"/>
                      <a:ext cx="381000" cy="469900"/>
                    </a:xfrm>
                    <a:prstGeom prst="rect">
                      <a:avLst/>
                    </a:prstGeom>
                  </pic:spPr>
                </pic:pic>
              </a:graphicData>
            </a:graphic>
          </wp:anchor>
        </w:drawing>
      </w:r>
      <w:r>
        <w:rPr>
          <w:rFonts w:hint="eastAsia" w:asciiTheme="minorHAnsi" w:hAnsiTheme="minorHAnsi" w:eastAsiaTheme="minorEastAsia" w:cstheme="minorBidi"/>
        </w:rPr>
        <w:t>2020年1月浙江选考物理试卷</w:t>
      </w:r>
    </w:p>
    <w:p>
      <w:pPr>
        <w:pStyle w:val="22"/>
        <w:numPr>
          <w:ilvl w:val="0"/>
          <w:numId w:val="1"/>
        </w:numPr>
        <w:rPr>
          <w:rFonts w:asciiTheme="minorHAnsi" w:hAnsiTheme="minorHAnsi" w:eastAsiaTheme="minorEastAsia" w:cstheme="minorBidi"/>
          <w:b/>
          <w:bCs/>
          <w:sz w:val="24"/>
        </w:rPr>
      </w:pPr>
      <w:r>
        <w:rPr>
          <w:rFonts w:hint="eastAsia" w:asciiTheme="minorHAnsi" w:hAnsiTheme="minorHAnsi" w:eastAsiaTheme="minorEastAsia" w:cstheme="minorBidi"/>
          <w:b/>
          <w:bCs/>
          <w:sz w:val="24"/>
        </w:rPr>
        <w:t>选择题1(本题共13小题，每小题3分，共39分。每小題列出的四个备选项中只有一个是符合題目要求的，不选、多选、错选均不得分)</w: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 xml:space="preserve">以下物理量为矢量，且单位是国际单位制基本单位的是 </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A.电流、A</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B.位移、m</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C.功、J</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D.磁感应强度、T</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sz w:val="24"/>
        </w:rPr>
        <w:drawing>
          <wp:anchor distT="0" distB="0" distL="114300" distR="114300" simplePos="0" relativeHeight="251660288" behindDoc="0" locked="0" layoutInCell="1" allowOverlap="1">
            <wp:simplePos x="0" y="0"/>
            <wp:positionH relativeFrom="column">
              <wp:posOffset>4995545</wp:posOffset>
            </wp:positionH>
            <wp:positionV relativeFrom="paragraph">
              <wp:posOffset>285115</wp:posOffset>
            </wp:positionV>
            <wp:extent cx="1070610" cy="87820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lum/>
                    </a:blip>
                    <a:stretch>
                      <a:fillRect/>
                    </a:stretch>
                  </pic:blipFill>
                  <pic:spPr>
                    <a:xfrm>
                      <a:off x="0" y="0"/>
                      <a:ext cx="1070610" cy="878205"/>
                    </a:xfrm>
                    <a:prstGeom prst="rect">
                      <a:avLst/>
                    </a:prstGeom>
                    <a:noFill/>
                    <a:ln>
                      <a:noFill/>
                    </a:ln>
                  </pic:spPr>
                </pic:pic>
              </a:graphicData>
            </a:graphic>
          </wp:anchor>
        </w:drawing>
      </w:r>
      <w:r>
        <w:rPr>
          <w:rFonts w:hint="eastAsia" w:asciiTheme="minorHAnsi" w:hAnsiTheme="minorHAnsi" w:eastAsiaTheme="minorEastAsia" w:cstheme="minorBidi"/>
          <w:sz w:val="24"/>
        </w:rPr>
        <w:t>如图所示，一对父子瓣手腕，父亲让儿子获胜。若父亲对儿子的力记为F</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，儿子对父亲的力记为F</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，则</w:t>
      </w:r>
    </w:p>
    <w:p>
      <w:pPr>
        <w:pStyle w:val="22"/>
        <w:ind w:firstLine="420"/>
        <w:rPr>
          <w:rFonts w:asciiTheme="minorHAnsi" w:hAnsiTheme="minorHAnsi" w:eastAsiaTheme="minorEastAsia" w:cstheme="minorBidi"/>
          <w:sz w:val="24"/>
          <w:vertAlign w:val="subscript"/>
        </w:rPr>
      </w:pPr>
      <w:r>
        <w:rPr>
          <w:rFonts w:hint="eastAsia" w:asciiTheme="minorHAnsi" w:hAnsiTheme="minorHAnsi" w:eastAsiaTheme="minorEastAsia" w:cstheme="minorBidi"/>
          <w:sz w:val="24"/>
        </w:rPr>
        <w:t>A. F</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&gt;F</w:t>
      </w:r>
      <w:r>
        <w:rPr>
          <w:rFonts w:hint="eastAsia" w:asciiTheme="minorHAnsi" w:hAnsiTheme="minorHAnsi" w:eastAsiaTheme="minorEastAsia" w:cstheme="minorBidi"/>
          <w:sz w:val="24"/>
          <w:vertAlign w:val="subscript"/>
        </w:rPr>
        <w:t>2</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B.F</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和F</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大小相等</w:t>
      </w:r>
      <w:r>
        <w:rPr>
          <w:rFonts w:hint="eastAsia" w:asciiTheme="minorHAnsi" w:hAnsiTheme="minorHAnsi" w:eastAsiaTheme="minorEastAsia" w:cstheme="minorBidi"/>
          <w:sz w:val="24"/>
        </w:rPr>
        <w:tab/>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C.F</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先于F</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产生</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D.F</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后于F</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产生</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sz w:val="24"/>
        </w:rPr>
        <w:drawing>
          <wp:anchor distT="0" distB="0" distL="114300" distR="114300" simplePos="0" relativeHeight="251661312" behindDoc="0" locked="0" layoutInCell="1" allowOverlap="1">
            <wp:simplePos x="0" y="0"/>
            <wp:positionH relativeFrom="column">
              <wp:posOffset>4614545</wp:posOffset>
            </wp:positionH>
            <wp:positionV relativeFrom="paragraph">
              <wp:posOffset>212090</wp:posOffset>
            </wp:positionV>
            <wp:extent cx="1638300" cy="95186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lum/>
                    </a:blip>
                    <a:stretch>
                      <a:fillRect/>
                    </a:stretch>
                  </pic:blipFill>
                  <pic:spPr>
                    <a:xfrm>
                      <a:off x="0" y="0"/>
                      <a:ext cx="1638300" cy="951865"/>
                    </a:xfrm>
                    <a:prstGeom prst="rect">
                      <a:avLst/>
                    </a:prstGeom>
                    <a:noFill/>
                    <a:ln>
                      <a:noFill/>
                    </a:ln>
                  </pic:spPr>
                </pic:pic>
              </a:graphicData>
            </a:graphic>
          </wp:anchor>
        </w:drawing>
      </w:r>
      <w:r>
        <w:rPr>
          <w:rFonts w:hint="eastAsia" w:asciiTheme="minorHAnsi" w:hAnsiTheme="minorHAnsi" w:eastAsiaTheme="minorEastAsia" w:cstheme="minorBidi"/>
          <w:sz w:val="24"/>
        </w:rPr>
        <w:t>如图所示，新中国成立70周年阅兵仪式上，国产武装直升机排列并保持“70”字样编队从天安门上空整齐飞过。甲、乙分别是编队中的两架直升机，则</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A.以甲为参考系，乙是运动的</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B.以乙为参考系，甲是运动的</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C.以甲为参考系，坐在观众席上的观众都是静止的</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D.以乙为参考系，“70”字样编队中所有直升机都是静止的</w: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下列说法正确的是</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w:t>
      </w:r>
      <w:r>
        <w:rPr>
          <w:rFonts w:ascii="Arial" w:hAnsi="Arial" w:cs="Arial" w:eastAsiaTheme="minorEastAsia"/>
          <w:sz w:val="24"/>
        </w:rPr>
        <w:t>α</w:t>
      </w:r>
      <w:r>
        <w:rPr>
          <w:rFonts w:hint="eastAsia" w:asciiTheme="minorHAnsi" w:hAnsiTheme="minorHAnsi" w:eastAsiaTheme="minorEastAsia" w:cstheme="minorBidi"/>
          <w:sz w:val="24"/>
        </w:rPr>
        <w:t>射线的穿透能力比</w:t>
      </w:r>
      <w:r>
        <w:rPr>
          <w:rFonts w:hint="eastAsia" w:ascii="微软雅黑" w:hAnsi="微软雅黑" w:eastAsia="微软雅黑" w:cs="微软雅黑"/>
          <w:sz w:val="24"/>
        </w:rPr>
        <w:t>ỿ</w:t>
      </w:r>
      <w:r>
        <w:rPr>
          <w:rFonts w:hint="eastAsia" w:asciiTheme="minorHAnsi" w:hAnsiTheme="minorHAnsi" w:eastAsiaTheme="minorEastAsia" w:cstheme="minorBidi"/>
          <w:sz w:val="24"/>
        </w:rPr>
        <w:t>射线强</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B.天然放射现象说明原子具有复杂的结构</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C.核聚变中平均每个核子放出的能量比裂变中平均每个核子的小</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D.半衰期跟放射性元素以单质或化合物形式存在无关</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sz w:val="24"/>
        </w:rPr>
        <w:drawing>
          <wp:anchor distT="0" distB="0" distL="114300" distR="114300" simplePos="0" relativeHeight="251662336" behindDoc="0" locked="0" layoutInCell="1" allowOverlap="1">
            <wp:simplePos x="0" y="0"/>
            <wp:positionH relativeFrom="column">
              <wp:posOffset>4696460</wp:posOffset>
            </wp:positionH>
            <wp:positionV relativeFrom="paragraph">
              <wp:posOffset>203835</wp:posOffset>
            </wp:positionV>
            <wp:extent cx="1319530" cy="115824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lum/>
                    </a:blip>
                    <a:stretch>
                      <a:fillRect/>
                    </a:stretch>
                  </pic:blipFill>
                  <pic:spPr>
                    <a:xfrm>
                      <a:off x="0" y="0"/>
                      <a:ext cx="1319530" cy="1158240"/>
                    </a:xfrm>
                    <a:prstGeom prst="rect">
                      <a:avLst/>
                    </a:prstGeom>
                    <a:noFill/>
                    <a:ln>
                      <a:noFill/>
                    </a:ln>
                  </pic:spPr>
                </pic:pic>
              </a:graphicData>
            </a:graphic>
          </wp:anchor>
        </w:drawing>
      </w:r>
      <w:r>
        <w:rPr>
          <w:rFonts w:hint="eastAsia" w:asciiTheme="minorHAnsi" w:hAnsiTheme="minorHAnsi" w:eastAsiaTheme="minorEastAsia" w:cstheme="minorBidi"/>
          <w:sz w:val="24"/>
        </w:rPr>
        <w:t>如图所示，钢球从斜槽轨道末端以v</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的水平速度飞出，经过时间t落在斜靠的挡板AB中点。若钢球以2v</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的速度水平飞出，则</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A.下落时间仍为t</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B.下落时间为2t</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C.下落时间为</w:t>
      </w:r>
      <w:r>
        <w:rPr>
          <w:rFonts w:hint="eastAsia" w:asciiTheme="minorHAnsi" w:hAnsiTheme="minorHAnsi" w:eastAsiaTheme="minorEastAsia" w:cstheme="minorBidi"/>
          <w:sz w:val="24"/>
        </w:rPr>
        <w:object>
          <v:shape id="_x0000_i1025" o:spt="75" type="#_x0000_t75" style="height:16.8pt;width:19.8pt;" o:ole="t" filled="f" o:preferrelative="t" stroked="f" coordsize="21600,21600">
            <v:path/>
            <v:fill on="f" focussize="0,0"/>
            <v:stroke on="f" joinstyle="miter"/>
            <v:imagedata r:id="rId15" o:title=""/>
            <o:lock v:ext="edit" aspectratio="t"/>
            <w10:wrap type="none"/>
            <w10:anchorlock/>
          </v:shape>
          <o:OLEObject Type="Embed" ProgID="Equation.3" ShapeID="_x0000_i1025" DrawAspect="Content" ObjectID="_1468075725" r:id="rId14">
            <o:LockedField>false</o:LockedField>
          </o:OLEObject>
        </w:object>
      </w:r>
      <w:r>
        <w:rPr>
          <w:rFonts w:hint="eastAsia" w:asciiTheme="minorHAnsi" w:hAnsiTheme="minorHAnsi" w:eastAsiaTheme="minorEastAsia" w:cstheme="minorBidi"/>
          <w:sz w:val="24"/>
        </w:rPr>
        <w:t>t</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D.落在挡板底端B点</w: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小明在一根细橡胶管中灌满食盐水，两端用粗铜丝塞住管口，形成一段封闭的盐水柱。他将此盐水柱接到电源两端，电源电动势和内阻恒定。握住盐水柱两端将它水平均匀拉伸到原长的1.2倍，若忽略温度对电阻率的影响，则此盐水柱</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A.通过的电流增大</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B.两端的电压增大</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C.阻值增大为原来的1.2倍</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D.电功率增大为原来的1.44倍</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3360" behindDoc="0" locked="0" layoutInCell="1" allowOverlap="1">
            <wp:simplePos x="0" y="0"/>
            <wp:positionH relativeFrom="column">
              <wp:posOffset>4391025</wp:posOffset>
            </wp:positionH>
            <wp:positionV relativeFrom="paragraph">
              <wp:posOffset>421005</wp:posOffset>
            </wp:positionV>
            <wp:extent cx="1644650" cy="1180465"/>
            <wp:effectExtent l="0" t="0" r="0" b="0"/>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6">
                      <a:lum/>
                    </a:blip>
                    <a:stretch>
                      <a:fillRect/>
                    </a:stretch>
                  </pic:blipFill>
                  <pic:spPr>
                    <a:xfrm>
                      <a:off x="0" y="0"/>
                      <a:ext cx="1644650" cy="1180465"/>
                    </a:xfrm>
                    <a:prstGeom prst="rect">
                      <a:avLst/>
                    </a:prstGeom>
                    <a:noFill/>
                    <a:ln>
                      <a:noFill/>
                    </a:ln>
                  </pic:spPr>
                </pic:pic>
              </a:graphicData>
            </a:graphic>
          </wp:anchor>
        </w:drawing>
      </w:r>
      <w:r>
        <w:rPr>
          <w:rFonts w:hint="eastAsia" w:asciiTheme="minorHAnsi" w:hAnsiTheme="minorHAnsi" w:eastAsiaTheme="minorEastAsia" w:cstheme="minorBidi"/>
          <w:sz w:val="24"/>
        </w:rPr>
        <w:t>如图所示，电子以某一初速度沿两块平行板的中线方向射人偏转电场中，已知极板长度l，间距d，电子质量m，电荷量e。若电子恰好从极板边缘射出电场，由以上条件可以求出的是</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A.偏转电压</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B.偏转的角度</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C.射出电场速度</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D.电场中运动的时间</w:t>
      </w:r>
    </w:p>
    <w:p>
      <w:pPr>
        <w:pStyle w:val="22"/>
        <w:ind w:firstLine="420"/>
        <w:rPr>
          <w:rFonts w:asciiTheme="minorHAnsi" w:hAnsiTheme="minorHAnsi" w:eastAsiaTheme="minorEastAsia" w:cstheme="minorBidi"/>
          <w:sz w:val="24"/>
        </w:rPr>
      </w:pPr>
    </w:p>
    <w:p>
      <w:pPr>
        <w:pStyle w:val="22"/>
        <w:ind w:firstLine="420"/>
        <w:rPr>
          <w:rFonts w:asciiTheme="minorHAnsi" w:hAnsiTheme="minorHAnsi" w:eastAsiaTheme="minorEastAsia" w:cstheme="minorBidi"/>
          <w:sz w:val="24"/>
        </w:rPr>
      </w:pP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4384" behindDoc="0" locked="0" layoutInCell="1" allowOverlap="1">
            <wp:simplePos x="0" y="0"/>
            <wp:positionH relativeFrom="column">
              <wp:posOffset>4811395</wp:posOffset>
            </wp:positionH>
            <wp:positionV relativeFrom="paragraph">
              <wp:posOffset>210185</wp:posOffset>
            </wp:positionV>
            <wp:extent cx="1403985" cy="888365"/>
            <wp:effectExtent l="0" t="0" r="0" b="0"/>
            <wp:wrapNone/>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7">
                      <a:lum/>
                    </a:blip>
                    <a:stretch>
                      <a:fillRect/>
                    </a:stretch>
                  </pic:blipFill>
                  <pic:spPr>
                    <a:xfrm>
                      <a:off x="0" y="0"/>
                      <a:ext cx="1403985" cy="888365"/>
                    </a:xfrm>
                    <a:prstGeom prst="rect">
                      <a:avLst/>
                    </a:prstGeom>
                    <a:noFill/>
                    <a:ln>
                      <a:noFill/>
                    </a:ln>
                  </pic:spPr>
                </pic:pic>
              </a:graphicData>
            </a:graphic>
          </wp:anchor>
        </w:drawing>
      </w:r>
      <w:r>
        <w:rPr>
          <w:rFonts w:hint="eastAsia" w:asciiTheme="minorHAnsi" w:hAnsiTheme="minorHAnsi" w:eastAsiaTheme="minorEastAsia" w:cstheme="minorBidi"/>
          <w:sz w:val="24"/>
        </w:rPr>
        <w:t>如图所示，单刀双掷开关S先打到a端让电容器充满电。t=0时开关S打到b端，1=0.02s时LC回路中电容器下极板带正电荷且电荷量第一次达到最大值。则</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A.LC回路的周期为0.02s</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B.LC回路的电流最大时电容器中电场能最大</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C.t=1.01s时线圈中磁场能最大</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D.t=1.01s时回路中电流沿顺时针方向</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5408" behindDoc="0" locked="0" layoutInCell="1" allowOverlap="1">
            <wp:simplePos x="0" y="0"/>
            <wp:positionH relativeFrom="column">
              <wp:posOffset>4369435</wp:posOffset>
            </wp:positionH>
            <wp:positionV relativeFrom="paragraph">
              <wp:posOffset>228600</wp:posOffset>
            </wp:positionV>
            <wp:extent cx="1962785" cy="1110615"/>
            <wp:effectExtent l="0" t="0" r="0" b="0"/>
            <wp:wrapNone/>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8">
                      <a:lum/>
                    </a:blip>
                    <a:stretch>
                      <a:fillRect/>
                    </a:stretch>
                  </pic:blipFill>
                  <pic:spPr>
                    <a:xfrm>
                      <a:off x="0" y="0"/>
                      <a:ext cx="1962785" cy="1110615"/>
                    </a:xfrm>
                    <a:prstGeom prst="rect">
                      <a:avLst/>
                    </a:prstGeom>
                    <a:noFill/>
                    <a:ln>
                      <a:noFill/>
                    </a:ln>
                  </pic:spPr>
                </pic:pic>
              </a:graphicData>
            </a:graphic>
          </wp:anchor>
        </w:drawing>
      </w:r>
      <w:r>
        <w:rPr>
          <w:rFonts w:hint="eastAsia" w:asciiTheme="minorHAnsi" w:hAnsiTheme="minorHAnsi" w:eastAsiaTheme="minorEastAsia" w:cstheme="minorBidi"/>
          <w:sz w:val="24"/>
        </w:rPr>
        <w:t>如图所示，卫星a、b、c沿圆形轨道绕地球运行。a是极地轨道卫星，在地球两极上空约1000km处运行；b是低轨道卫星，距地球表面高度与a相等；</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c是地球同步卫星，则</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A.a、b的周期比c大</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B.a、b的向心力一定相等</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C.a、b的速度大小相等</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D.a、b的向心加速度比c小</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6432" behindDoc="0" locked="0" layoutInCell="1" allowOverlap="1">
            <wp:simplePos x="0" y="0"/>
            <wp:positionH relativeFrom="column">
              <wp:posOffset>4373245</wp:posOffset>
            </wp:positionH>
            <wp:positionV relativeFrom="paragraph">
              <wp:posOffset>213995</wp:posOffset>
            </wp:positionV>
            <wp:extent cx="2037080" cy="1341755"/>
            <wp:effectExtent l="0" t="0" r="0" b="0"/>
            <wp:wrapNone/>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9">
                      <a:lum/>
                    </a:blip>
                    <a:stretch>
                      <a:fillRect/>
                    </a:stretch>
                  </pic:blipFill>
                  <pic:spPr>
                    <a:xfrm>
                      <a:off x="0" y="0"/>
                      <a:ext cx="2037080" cy="1341755"/>
                    </a:xfrm>
                    <a:prstGeom prst="rect">
                      <a:avLst/>
                    </a:prstGeom>
                    <a:noFill/>
                    <a:ln>
                      <a:noFill/>
                    </a:ln>
                  </pic:spPr>
                </pic:pic>
              </a:graphicData>
            </a:graphic>
          </wp:anchor>
        </w:drawing>
      </w:r>
      <w:r>
        <w:rPr>
          <w:rFonts w:hint="eastAsia" w:asciiTheme="minorHAnsi" w:hAnsiTheme="minorHAnsi" w:eastAsiaTheme="minorEastAsia" w:cstheme="minorBidi"/>
          <w:sz w:val="24"/>
        </w:rPr>
        <w:t>如图所示，甲乙两图中的理想変压器以不同的方式接在高压电路中。甲图中变压器原副线圈的匝数比为k</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，电压表读数为U，乙图中变压器原副线圈</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的匝数比为k</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，电流表读数为I。则甲图中高压线电压和</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乙图中高压线电流分别为</w:t>
      </w:r>
    </w:p>
    <w:p>
      <w:pPr>
        <w:pStyle w:val="22"/>
        <w:ind w:left="425"/>
        <w:rPr>
          <w:rFonts w:asciiTheme="minorHAnsi" w:hAnsiTheme="minorHAnsi" w:eastAsiaTheme="minorEastAsia" w:cstheme="minorBidi"/>
          <w:sz w:val="24"/>
        </w:rPr>
      </w:pPr>
      <w:r>
        <w:rPr>
          <w:rFonts w:hint="eastAsia" w:asciiTheme="minorHAnsi" w:hAnsiTheme="minorHAnsi" w:eastAsiaTheme="minorEastAsia" w:cstheme="minorBidi"/>
          <w:sz w:val="24"/>
        </w:rPr>
        <w:t>A.k</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U， k</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I</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B.k</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U，I/k</w:t>
      </w:r>
      <w:r>
        <w:rPr>
          <w:rFonts w:hint="eastAsia" w:asciiTheme="minorHAnsi" w:hAnsiTheme="minorHAnsi" w:eastAsiaTheme="minorEastAsia" w:cstheme="minorBidi"/>
          <w:sz w:val="24"/>
          <w:vertAlign w:val="subscript"/>
        </w:rPr>
        <w:t>2</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C.U/k</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，k</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I</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D.U/k</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，I/k</w:t>
      </w:r>
      <w:r>
        <w:rPr>
          <w:rFonts w:hint="eastAsia" w:asciiTheme="minorHAnsi" w:hAnsiTheme="minorHAnsi" w:eastAsiaTheme="minorEastAsia" w:cstheme="minorBidi"/>
          <w:sz w:val="24"/>
          <w:vertAlign w:val="subscript"/>
        </w:rPr>
        <w:t>2</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7456" behindDoc="0" locked="0" layoutInCell="1" allowOverlap="1">
            <wp:simplePos x="0" y="0"/>
            <wp:positionH relativeFrom="column">
              <wp:posOffset>4911725</wp:posOffset>
            </wp:positionH>
            <wp:positionV relativeFrom="paragraph">
              <wp:posOffset>197485</wp:posOffset>
            </wp:positionV>
            <wp:extent cx="1131570" cy="1181735"/>
            <wp:effectExtent l="0" t="0" r="0" b="0"/>
            <wp:wrapNone/>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20">
                      <a:lum/>
                    </a:blip>
                    <a:stretch>
                      <a:fillRect/>
                    </a:stretch>
                  </pic:blipFill>
                  <pic:spPr>
                    <a:xfrm>
                      <a:off x="0" y="0"/>
                      <a:ext cx="1131570" cy="1181735"/>
                    </a:xfrm>
                    <a:prstGeom prst="rect">
                      <a:avLst/>
                    </a:prstGeom>
                    <a:noFill/>
                    <a:ln>
                      <a:noFill/>
                    </a:ln>
                  </pic:spPr>
                </pic:pic>
              </a:graphicData>
            </a:graphic>
          </wp:anchor>
        </w:drawing>
      </w:r>
      <w:r>
        <w:rPr>
          <w:rFonts w:hint="eastAsia" w:asciiTheme="minorHAnsi" w:hAnsiTheme="minorHAnsi" w:eastAsiaTheme="minorEastAsia" w:cstheme="minorBidi"/>
          <w:sz w:val="24"/>
        </w:rPr>
        <w:t>如图所示，在光滑绝缘水平面上，两条固定的相互垂直彼此绝缘的导线通以大小相同的电流I。在角平分线上，对称放置四个相同的正方形金属框。</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当电流在相同时间间隔内增加相同量，则</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A.1、3线圏静止不动，2、4线圈沿着对角线向内运动</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B.1、3线圏静止不动，2、4线圈沿着对角线向外运动</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C.2、4线圏静止不动，1、3线圈沿着对角线向内运动</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D.2、4线圈静止不动，1、3线圈沿着对角线向外运动</w: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如图所示，一東光与某材料表面成45°角入射，每次反射的光能量为入射光能量的k倍(0&lt;k&lt;1)。若这束光最终进入材料的能量为入射光能量的(1-k</w:t>
      </w:r>
      <w:r>
        <w:rPr>
          <w:rFonts w:hint="eastAsia" w:asciiTheme="minorHAnsi" w:hAnsiTheme="minorHAnsi" w:eastAsiaTheme="minorEastAsia" w:cstheme="minorBidi"/>
          <w:sz w:val="24"/>
          <w:vertAlign w:val="superscript"/>
        </w:rPr>
        <w:t>2</w:t>
      </w:r>
      <w:r>
        <w:rPr>
          <w:rFonts w:hint="eastAsia" w:asciiTheme="minorHAnsi" w:hAnsiTheme="minorHAnsi" w:eastAsiaTheme="minorEastAsia" w:cstheme="minorBidi"/>
          <w:sz w:val="24"/>
        </w:rPr>
        <w:t>)倍，则该材料折射率至少为</w:t>
      </w:r>
    </w:p>
    <w:p>
      <w:pPr>
        <w:pStyle w:val="22"/>
        <w:ind w:firstLine="420"/>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8480" behindDoc="0" locked="0" layoutInCell="1" allowOverlap="1">
            <wp:simplePos x="0" y="0"/>
            <wp:positionH relativeFrom="column">
              <wp:posOffset>4386580</wp:posOffset>
            </wp:positionH>
            <wp:positionV relativeFrom="paragraph">
              <wp:posOffset>38735</wp:posOffset>
            </wp:positionV>
            <wp:extent cx="1727200" cy="1350010"/>
            <wp:effectExtent l="0" t="0" r="0" b="0"/>
            <wp:wrapNone/>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21">
                      <a:lum/>
                    </a:blip>
                    <a:stretch>
                      <a:fillRect/>
                    </a:stretch>
                  </pic:blipFill>
                  <pic:spPr>
                    <a:xfrm>
                      <a:off x="0" y="0"/>
                      <a:ext cx="1727200" cy="1350010"/>
                    </a:xfrm>
                    <a:prstGeom prst="rect">
                      <a:avLst/>
                    </a:prstGeom>
                    <a:noFill/>
                    <a:ln>
                      <a:noFill/>
                    </a:ln>
                  </pic:spPr>
                </pic:pic>
              </a:graphicData>
            </a:graphic>
          </wp:anchor>
        </w:drawing>
      </w:r>
      <w:r>
        <w:rPr>
          <w:rFonts w:hint="eastAsia" w:asciiTheme="minorHAnsi" w:hAnsiTheme="minorHAnsi" w:eastAsiaTheme="minorEastAsia" w:cstheme="minorBidi"/>
          <w:sz w:val="24"/>
        </w:rPr>
        <w:t>A.</w:t>
      </w:r>
      <w:r>
        <w:rPr>
          <w:rFonts w:hint="eastAsia" w:asciiTheme="minorHAnsi" w:hAnsiTheme="minorHAnsi" w:eastAsiaTheme="minorEastAsia" w:cstheme="minorBidi"/>
          <w:sz w:val="24"/>
        </w:rPr>
        <w:object>
          <v:shape id="_x0000_i1026" o:spt="75" type="#_x0000_t75" style="height:34.8pt;width:21pt;" o:ole="t" filled="f" o:preferrelative="t" stroked="f" coordsize="21600,21600">
            <v:path/>
            <v:fill on="f" focussize="0,0"/>
            <v:stroke on="f" joinstyle="miter"/>
            <v:imagedata r:id="rId23" o:title=""/>
            <o:lock v:ext="edit" aspectratio="t"/>
            <w10:wrap type="none"/>
            <w10:anchorlock/>
          </v:shape>
          <o:OLEObject Type="Embed" ProgID="Equation.3" ShapeID="_x0000_i1026" DrawAspect="Content" ObjectID="_1468075726" r:id="rId22">
            <o:LockedField>false</o:LockedField>
          </o:OLEObject>
        </w:objec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w:t>
      </w:r>
      <w:r>
        <w:rPr>
          <w:rFonts w:hint="eastAsia" w:asciiTheme="minorHAnsi" w:hAnsiTheme="minorHAnsi" w:eastAsiaTheme="minorEastAsia" w:cstheme="minorBidi"/>
          <w:sz w:val="24"/>
        </w:rPr>
        <w:object>
          <v:shape id="_x0000_i1027" o:spt="75" type="#_x0000_t75" style="height:16.8pt;width:19.8pt;" o:ole="t" filled="f" o:preferrelative="t" stroked="f" coordsize="21600,21600">
            <v:path/>
            <v:fill on="f" focussize="0,0"/>
            <v:stroke on="f" joinstyle="miter"/>
            <v:imagedata r:id="rId25" o:title=""/>
            <o:lock v:ext="edit" aspectratio="t"/>
            <w10:wrap type="none"/>
            <w10:anchorlock/>
          </v:shape>
          <o:OLEObject Type="Embed" ProgID="Equation.3" ShapeID="_x0000_i1027" DrawAspect="Content" ObjectID="_1468075727" r:id="rId24">
            <o:LockedField>false</o:LockedField>
          </o:OLEObject>
        </w:objec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w:t>
      </w:r>
      <w:r>
        <w:rPr>
          <w:rFonts w:hint="eastAsia" w:asciiTheme="minorHAnsi" w:hAnsiTheme="minorHAnsi" w:eastAsiaTheme="minorEastAsia" w:cstheme="minorBidi"/>
          <w:sz w:val="24"/>
        </w:rPr>
        <w:object>
          <v:shape id="_x0000_i1028" o:spt="75" type="#_x0000_t75" style="height:13.8pt;width:16.8pt;" o:ole="t" filled="f" o:preferrelative="t" stroked="f" coordsize="21600,21600">
            <v:path/>
            <v:fill on="f" focussize="0,0"/>
            <v:stroke on="f" joinstyle="miter"/>
            <v:imagedata r:id="rId27" o:title=""/>
            <o:lock v:ext="edit" aspectratio="t"/>
            <w10:wrap type="none"/>
            <w10:anchorlock/>
          </v:shape>
          <o:OLEObject Type="Embed" ProgID="Equation.3" ShapeID="_x0000_i1028" DrawAspect="Content" ObjectID="_1468075728" r:id="rId26">
            <o:LockedField>false</o:LockedField>
          </o:OLEObject>
        </w:objec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w:t>
      </w:r>
      <w:r>
        <w:rPr>
          <w:rFonts w:hint="eastAsia" w:asciiTheme="minorHAnsi" w:hAnsiTheme="minorHAnsi" w:eastAsiaTheme="minorEastAsia" w:cstheme="minorBidi"/>
          <w:sz w:val="24"/>
        </w:rPr>
        <w:object>
          <v:shape id="_x0000_i1029" o:spt="75" type="#_x0000_t75" style="height:13.8pt;width:10.8pt;" o:ole="t" filled="f" o:preferrelative="t" stroked="f" coordsize="21600,21600">
            <v:path/>
            <v:fill on="f" focussize="0,0"/>
            <v:stroke on="f" joinstyle="miter"/>
            <v:imagedata r:id="rId29" o:title=""/>
            <o:lock v:ext="edit" aspectratio="t"/>
            <w10:wrap type="none"/>
            <w10:anchorlock/>
          </v:shape>
          <o:OLEObject Type="Embed" ProgID="Equation.3" ShapeID="_x0000_i1029" DrawAspect="Content" ObjectID="_1468075729" r:id="rId28">
            <o:LockedField>false</o:LockedField>
          </o:OLEObject>
        </w:objec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如图所示，在倾角为</w:t>
      </w:r>
      <w:r>
        <w:rPr>
          <w:rFonts w:ascii="Arial" w:hAnsi="Arial" w:cs="Arial" w:eastAsiaTheme="minorEastAsia"/>
          <w:sz w:val="24"/>
        </w:rPr>
        <w:t>α</w:t>
      </w:r>
      <w:r>
        <w:rPr>
          <w:rFonts w:hint="eastAsia" w:asciiTheme="minorHAnsi" w:hAnsiTheme="minorHAnsi" w:eastAsiaTheme="minorEastAsia" w:cstheme="minorBidi"/>
          <w:sz w:val="24"/>
        </w:rPr>
        <w:t>的光滑绝缘斜面上固定一个挡板，在挡板上连接一根劲度系数为k</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的绝缘轻质弹簧，弹簧另一端与A球连接。A、B、C三小球的质量均为M，q</w:t>
      </w:r>
      <w:r>
        <w:rPr>
          <w:rFonts w:hint="eastAsia" w:asciiTheme="minorHAnsi" w:hAnsiTheme="minorHAnsi" w:eastAsiaTheme="minorEastAsia" w:cstheme="minorBidi"/>
          <w:sz w:val="24"/>
          <w:vertAlign w:val="subscript"/>
        </w:rPr>
        <w:t>A</w:t>
      </w:r>
      <w:r>
        <w:rPr>
          <w:rFonts w:hint="eastAsia" w:asciiTheme="minorHAnsi" w:hAnsiTheme="minorHAnsi" w:eastAsiaTheme="minorEastAsia" w:cstheme="minorBidi"/>
          <w:sz w:val="24"/>
        </w:rPr>
        <w:t>=q</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&gt;0，q</w:t>
      </w:r>
      <w:r>
        <w:rPr>
          <w:rFonts w:hint="eastAsia" w:asciiTheme="minorHAnsi" w:hAnsiTheme="minorHAnsi" w:eastAsiaTheme="minorEastAsia" w:cstheme="minorBidi"/>
          <w:sz w:val="24"/>
          <w:vertAlign w:val="subscript"/>
        </w:rPr>
        <w:t>B</w:t>
      </w:r>
      <w:r>
        <w:rPr>
          <w:rFonts w:hint="eastAsia" w:asciiTheme="minorHAnsi" w:hAnsiTheme="minorHAnsi" w:eastAsiaTheme="minorEastAsia" w:cstheme="minorBidi"/>
          <w:sz w:val="24"/>
        </w:rPr>
        <w:t>=-q</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，当系统处于静止状态时，三小球等间距排列。已知静电力常量为k，则</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A.</w:t>
      </w:r>
      <w:r>
        <w:rPr>
          <w:rFonts w:hint="eastAsia" w:asciiTheme="minorHAnsi" w:hAnsiTheme="minorHAnsi" w:eastAsiaTheme="minorEastAsia" w:cstheme="minorBidi"/>
          <w:sz w:val="24"/>
        </w:rPr>
        <w:object>
          <v:shape id="_x0000_i1030" o:spt="75" type="#_x0000_t75" style="height:31.8pt;width:46.8pt;" o:ole="t" filled="f" o:preferrelative="t" stroked="f" coordsize="21600,21600">
            <v:path/>
            <v:fill on="f" focussize="0,0"/>
            <v:stroke on="f" joinstyle="miter"/>
            <v:imagedata r:id="rId31" o:title=""/>
            <o:lock v:ext="edit" aspectratio="t"/>
            <w10:wrap type="none"/>
            <w10:anchorlock/>
          </v:shape>
          <o:OLEObject Type="Embed" ProgID="Equation.3" ShapeID="_x0000_i1030" DrawAspect="Content" ObjectID="_1468075730" r:id="rId30">
            <o:LockedField>false</o:LockedField>
          </o:OLEObject>
        </w:object>
      </w:r>
    </w:p>
    <w:p>
      <w:pPr>
        <w:pStyle w:val="22"/>
        <w:ind w:firstLine="420"/>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69504" behindDoc="0" locked="0" layoutInCell="1" allowOverlap="1">
            <wp:simplePos x="0" y="0"/>
            <wp:positionH relativeFrom="column">
              <wp:posOffset>4173220</wp:posOffset>
            </wp:positionH>
            <wp:positionV relativeFrom="paragraph">
              <wp:posOffset>30480</wp:posOffset>
            </wp:positionV>
            <wp:extent cx="1969770" cy="1106805"/>
            <wp:effectExtent l="0" t="0" r="0" b="0"/>
            <wp:wrapNone/>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32">
                      <a:lum/>
                    </a:blip>
                    <a:stretch>
                      <a:fillRect/>
                    </a:stretch>
                  </pic:blipFill>
                  <pic:spPr>
                    <a:xfrm>
                      <a:off x="0" y="0"/>
                      <a:ext cx="1969770" cy="1106805"/>
                    </a:xfrm>
                    <a:prstGeom prst="rect">
                      <a:avLst/>
                    </a:prstGeom>
                    <a:noFill/>
                    <a:ln>
                      <a:noFill/>
                    </a:ln>
                  </pic:spPr>
                </pic:pic>
              </a:graphicData>
            </a:graphic>
          </wp:anchor>
        </w:drawing>
      </w:r>
      <w:r>
        <w:rPr>
          <w:rFonts w:hint="eastAsia" w:asciiTheme="minorHAnsi" w:hAnsiTheme="minorHAnsi" w:eastAsiaTheme="minorEastAsia" w:cstheme="minorBidi"/>
          <w:sz w:val="24"/>
        </w:rPr>
        <w:t>B.弹簧伸长量为</w:t>
      </w:r>
      <w:r>
        <w:rPr>
          <w:rFonts w:hint="eastAsia" w:asciiTheme="minorHAnsi" w:hAnsiTheme="minorHAnsi" w:eastAsiaTheme="minorEastAsia" w:cstheme="minorBidi"/>
          <w:sz w:val="24"/>
        </w:rPr>
        <w:object>
          <v:shape id="_x0000_i1031" o:spt="75" type="#_x0000_t75" style="height:34.8pt;width:48pt;" o:ole="t" filled="f" o:preferrelative="t" stroked="f" coordsize="21600,21600">
            <v:path/>
            <v:fill on="f" focussize="0,0"/>
            <v:stroke on="f" joinstyle="miter"/>
            <v:imagedata r:id="rId34" o:title=""/>
            <o:lock v:ext="edit" aspectratio="t"/>
            <w10:wrap type="none"/>
            <w10:anchorlock/>
          </v:shape>
          <o:OLEObject Type="Embed" ProgID="Equation.3" ShapeID="_x0000_i1031" DrawAspect="Content" ObjectID="_1468075731" r:id="rId33">
            <o:LockedField>false</o:LockedField>
          </o:OLEObject>
        </w:objec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C.A球受到的库仓力大小为2Mg</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D.相邻两小球间距为</w:t>
      </w:r>
      <w:r>
        <w:rPr>
          <w:rFonts w:hint="eastAsia" w:asciiTheme="minorHAnsi" w:hAnsiTheme="minorHAnsi" w:eastAsiaTheme="minorEastAsia" w:cstheme="minorBidi"/>
          <w:sz w:val="24"/>
        </w:rPr>
        <w:object>
          <v:shape id="_x0000_i1032" o:spt="75" type="#_x0000_t75" style="height:37.8pt;width:49.8pt;" o:ole="t" filled="f" o:preferrelative="t" stroked="f" coordsize="21600,21600">
            <v:path/>
            <v:fill on="f" focussize="0,0"/>
            <v:stroke on="f" joinstyle="miter"/>
            <v:imagedata r:id="rId36" o:title=""/>
            <o:lock v:ext="edit" aspectratio="t"/>
            <w10:wrap type="none"/>
            <w10:anchorlock/>
          </v:shape>
          <o:OLEObject Type="Embed" ProgID="Equation.3" ShapeID="_x0000_i1032" DrawAspect="Content" ObjectID="_1468075732" r:id="rId35">
            <o:LockedField>false</o:LockedField>
          </o:OLEObject>
        </w:object>
      </w:r>
    </w:p>
    <w:p>
      <w:pPr>
        <w:pStyle w:val="22"/>
        <w:numPr>
          <w:ilvl w:val="0"/>
          <w:numId w:val="1"/>
        </w:numPr>
        <w:jc w:val="left"/>
        <w:rPr>
          <w:rFonts w:asciiTheme="minorHAnsi" w:hAnsiTheme="minorHAnsi" w:eastAsiaTheme="minorEastAsia" w:cstheme="minorBidi"/>
          <w:sz w:val="24"/>
        </w:rPr>
      </w:pPr>
      <w:r>
        <w:rPr>
          <w:rFonts w:hint="eastAsia" w:asciiTheme="minorHAnsi" w:hAnsiTheme="minorHAnsi" w:eastAsiaTheme="minorEastAsia" w:cstheme="minorBidi"/>
          <w:b/>
          <w:bCs/>
          <w:sz w:val="24"/>
        </w:rPr>
        <w:t>选择题‖（本題共3小题，每小题2分，共6分。每小题列出的四个备选项中至少有一个是符合题目要求的。全部选对的得2分，选对但不全的得1分，有选错的得0分）</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0528" behindDoc="0" locked="0" layoutInCell="1" allowOverlap="1">
            <wp:simplePos x="0" y="0"/>
            <wp:positionH relativeFrom="column">
              <wp:posOffset>5035550</wp:posOffset>
            </wp:positionH>
            <wp:positionV relativeFrom="paragraph">
              <wp:posOffset>10795</wp:posOffset>
            </wp:positionV>
            <wp:extent cx="1115695" cy="1162050"/>
            <wp:effectExtent l="0" t="0" r="0" b="0"/>
            <wp:wrapNone/>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pic:cNvPicPr>
                      <a:picLocks noChangeAspect="1"/>
                    </pic:cNvPicPr>
                  </pic:nvPicPr>
                  <pic:blipFill>
                    <a:blip r:embed="rId37">
                      <a:lum/>
                    </a:blip>
                    <a:stretch>
                      <a:fillRect/>
                    </a:stretch>
                  </pic:blipFill>
                  <pic:spPr>
                    <a:xfrm>
                      <a:off x="0" y="0"/>
                      <a:ext cx="1115695" cy="1162050"/>
                    </a:xfrm>
                    <a:prstGeom prst="rect">
                      <a:avLst/>
                    </a:prstGeom>
                    <a:noFill/>
                    <a:ln>
                      <a:noFill/>
                    </a:ln>
                  </pic:spPr>
                </pic:pic>
              </a:graphicData>
            </a:graphic>
          </wp:anchor>
        </w:drawing>
      </w:r>
      <w:r>
        <w:rPr>
          <w:rFonts w:hint="eastAsia" w:asciiTheme="minorHAnsi" w:hAnsiTheme="minorHAnsi" w:eastAsiaTheme="minorEastAsia" w:cstheme="minorBidi"/>
          <w:sz w:val="24"/>
        </w:rPr>
        <w:t>由玻尔原子模型求得氢原子能级如图所示，已知可见光的光子能量</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在1.62eV到3.11eV之间，则</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A.氢原子从高能级向低能级跃迁时可能辐射出γ射线</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B.氢原子从n=3的能级向n=2的能级跃迁时会辐射出红外线</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C.处于n=3能级的氢原子可以吸收任意频率的紫外线并发生电离</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D.大量氢原子从n=4能级向低能级跃迁时可辐射出2种频率的可见光</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1552" behindDoc="0" locked="0" layoutInCell="1" allowOverlap="1">
            <wp:simplePos x="0" y="0"/>
            <wp:positionH relativeFrom="column">
              <wp:posOffset>4944110</wp:posOffset>
            </wp:positionH>
            <wp:positionV relativeFrom="paragraph">
              <wp:posOffset>329565</wp:posOffset>
            </wp:positionV>
            <wp:extent cx="1111885" cy="1220470"/>
            <wp:effectExtent l="0" t="0" r="0" b="0"/>
            <wp:wrapNone/>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38">
                      <a:lum/>
                    </a:blip>
                    <a:stretch>
                      <a:fillRect/>
                    </a:stretch>
                  </pic:blipFill>
                  <pic:spPr>
                    <a:xfrm>
                      <a:off x="0" y="0"/>
                      <a:ext cx="1111885" cy="1220470"/>
                    </a:xfrm>
                    <a:prstGeom prst="rect">
                      <a:avLst/>
                    </a:prstGeom>
                    <a:noFill/>
                    <a:ln>
                      <a:noFill/>
                    </a:ln>
                  </pic:spPr>
                </pic:pic>
              </a:graphicData>
            </a:graphic>
          </wp:anchor>
        </w:drawing>
      </w:r>
      <w:r>
        <w:rPr>
          <w:rFonts w:hint="eastAsia" w:asciiTheme="minorHAnsi" w:hAnsiTheme="minorHAnsi" w:eastAsiaTheme="minorEastAsia" w:cstheme="minorBidi"/>
          <w:sz w:val="24"/>
        </w:rPr>
        <w:t>如图所示，波长为</w:t>
      </w:r>
      <w:r>
        <w:rPr>
          <w:rFonts w:hint="eastAsia" w:asciiTheme="minorHAnsi" w:hAnsiTheme="minorHAnsi" w:eastAsiaTheme="minorEastAsia" w:cstheme="minorBidi"/>
          <w:sz w:val="24"/>
        </w:rPr>
        <w:object>
          <v:shape id="_x0000_i1033" o:spt="75" type="#_x0000_t75" style="height:18pt;width:13.8pt;" o:ole="t" filled="f" o:preferrelative="t" stroked="f" coordsize="21600,21600">
            <v:path/>
            <v:fill on="f" focussize="0,0"/>
            <v:stroke on="f" joinstyle="miter"/>
            <v:imagedata r:id="rId40" o:title=""/>
            <o:lock v:ext="edit" aspectratio="t"/>
            <w10:wrap type="none"/>
            <w10:anchorlock/>
          </v:shape>
          <o:OLEObject Type="Embed" ProgID="Equation.3" ShapeID="_x0000_i1033" DrawAspect="Content" ObjectID="_1468075733" r:id="rId39">
            <o:LockedField>false</o:LockedField>
          </o:OLEObject>
        </w:object>
      </w:r>
      <w:r>
        <w:rPr>
          <w:rFonts w:hint="eastAsia" w:asciiTheme="minorHAnsi" w:hAnsiTheme="minorHAnsi" w:eastAsiaTheme="minorEastAsia" w:cstheme="minorBidi"/>
          <w:sz w:val="24"/>
        </w:rPr>
        <w:t>和</w:t>
      </w:r>
      <w:r>
        <w:rPr>
          <w:rFonts w:hint="eastAsia" w:asciiTheme="minorHAnsi" w:hAnsiTheme="minorHAnsi" w:eastAsiaTheme="minorEastAsia" w:cstheme="minorBidi"/>
          <w:sz w:val="24"/>
        </w:rPr>
        <w:object>
          <v:shape id="_x0000_i1034" o:spt="75" type="#_x0000_t75" style="height:18pt;width:13.8pt;" o:ole="t" filled="f" o:preferrelative="t" stroked="f" coordsize="21600,21600">
            <v:path/>
            <v:fill on="f" focussize="0,0"/>
            <v:stroke on="f" joinstyle="miter"/>
            <v:imagedata r:id="rId42" o:title=""/>
            <o:lock v:ext="edit" aspectratio="t"/>
            <w10:wrap type="none"/>
            <w10:anchorlock/>
          </v:shape>
          <o:OLEObject Type="Embed" ProgID="Equation.3" ShapeID="_x0000_i1034" DrawAspect="Content" ObjectID="_1468075734" r:id="rId41">
            <o:LockedField>false</o:LockedField>
          </o:OLEObject>
        </w:object>
      </w:r>
      <w:r>
        <w:rPr>
          <w:rFonts w:hint="eastAsia" w:asciiTheme="minorHAnsi" w:hAnsiTheme="minorHAnsi" w:eastAsiaTheme="minorEastAsia" w:cstheme="minorBidi"/>
          <w:sz w:val="24"/>
        </w:rPr>
        <w:t>的两种单色光射人三棱镜，经折射后射出两束单色光a和b，则这两束光</w:t>
      </w:r>
    </w:p>
    <w:p>
      <w:pPr>
        <w:pStyle w:val="22"/>
        <w:ind w:firstLine="420"/>
        <w:rPr>
          <w:rFonts w:asciiTheme="minorHAnsi" w:hAnsiTheme="minorHAnsi" w:eastAsiaTheme="minorEastAsia" w:cstheme="minorBidi"/>
          <w:sz w:val="24"/>
          <w:vertAlign w:val="subscript"/>
        </w:rPr>
      </w:pPr>
      <w:r>
        <w:rPr>
          <w:rFonts w:hint="eastAsia" w:asciiTheme="minorHAnsi" w:hAnsiTheme="minorHAnsi" w:eastAsiaTheme="minorEastAsia" w:cstheme="minorBidi"/>
          <w:sz w:val="24"/>
        </w:rPr>
        <w:t>A.照射同一种金属均有光电子逸出，光电子最大初动能E</w:t>
      </w:r>
      <w:r>
        <w:rPr>
          <w:rFonts w:hint="eastAsia" w:asciiTheme="minorHAnsi" w:hAnsiTheme="minorHAnsi" w:eastAsiaTheme="minorEastAsia" w:cstheme="minorBidi"/>
          <w:sz w:val="24"/>
          <w:vertAlign w:val="subscript"/>
        </w:rPr>
        <w:t>Ka</w:t>
      </w:r>
      <w:r>
        <w:rPr>
          <w:rFonts w:hint="eastAsia" w:asciiTheme="minorHAnsi" w:hAnsiTheme="minorHAnsi" w:eastAsiaTheme="minorEastAsia" w:cstheme="minorBidi"/>
          <w:sz w:val="24"/>
        </w:rPr>
        <w:t>&gt;E</w:t>
      </w:r>
      <w:r>
        <w:rPr>
          <w:rFonts w:hint="eastAsia" w:asciiTheme="minorHAnsi" w:hAnsiTheme="minorHAnsi" w:eastAsiaTheme="minorEastAsia" w:cstheme="minorBidi"/>
          <w:sz w:val="24"/>
          <w:vertAlign w:val="subscript"/>
        </w:rPr>
        <w:t>Kb</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B.射向同一双缝干涉装置，其干涉条纹间距</w:t>
      </w:r>
      <w:r>
        <w:rPr>
          <w:rFonts w:hint="eastAsia" w:asciiTheme="minorHAnsi" w:hAnsiTheme="minorHAnsi" w:eastAsiaTheme="minorEastAsia" w:cstheme="minorBidi"/>
          <w:sz w:val="24"/>
        </w:rPr>
        <w:object>
          <v:shape id="_x0000_i1035" o:spt="75" type="#_x0000_t75" style="height:18pt;width:22.8pt;" o:ole="t" filled="f" o:preferrelative="t" stroked="f" coordsize="21600,21600">
            <v:path/>
            <v:fill on="f" focussize="0,0"/>
            <v:stroke on="f" joinstyle="miter"/>
            <v:imagedata r:id="rId44" o:title=""/>
            <o:lock v:ext="edit" aspectratio="t"/>
            <w10:wrap type="none"/>
            <w10:anchorlock/>
          </v:shape>
          <o:OLEObject Type="Embed" ProgID="Equation.3" ShapeID="_x0000_i1035" DrawAspect="Content" ObjectID="_1468075735" r:id="rId43">
            <o:LockedField>false</o:LockedField>
          </o:OLEObject>
        </w:object>
      </w:r>
      <w:r>
        <w:rPr>
          <w:rFonts w:hint="eastAsia" w:asciiTheme="minorHAnsi" w:hAnsiTheme="minorHAnsi" w:eastAsiaTheme="minorEastAsia" w:cstheme="minorBidi"/>
          <w:sz w:val="24"/>
        </w:rPr>
        <w:t>&gt;</w:t>
      </w:r>
      <w:r>
        <w:rPr>
          <w:rFonts w:hint="eastAsia" w:asciiTheme="minorHAnsi" w:hAnsiTheme="minorHAnsi" w:eastAsiaTheme="minorEastAsia" w:cstheme="minorBidi"/>
          <w:sz w:val="24"/>
        </w:rPr>
        <w:object>
          <v:shape id="_x0000_i1036" o:spt="75" type="#_x0000_t75" style="height:18pt;width:22.8pt;" o:ole="t" filled="f" o:preferrelative="t" stroked="f" coordsize="21600,21600">
            <v:path/>
            <v:fill on="f" focussize="0,0"/>
            <v:stroke on="f" joinstyle="miter"/>
            <v:imagedata r:id="rId46" o:title=""/>
            <o:lock v:ext="edit" aspectratio="t"/>
            <w10:wrap type="none"/>
            <w10:anchorlock/>
          </v:shape>
          <o:OLEObject Type="Embed" ProgID="Equation.3" ShapeID="_x0000_i1036" DrawAspect="Content" ObjectID="_1468075736" r:id="rId45">
            <o:LockedField>false</o:LockedField>
          </o:OLEObject>
        </w:objec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C.在水中的传播速度v</w:t>
      </w:r>
      <w:r>
        <w:rPr>
          <w:rFonts w:hint="eastAsia" w:asciiTheme="minorHAnsi" w:hAnsiTheme="minorHAnsi" w:eastAsiaTheme="minorEastAsia" w:cstheme="minorBidi"/>
          <w:sz w:val="24"/>
          <w:vertAlign w:val="subscript"/>
        </w:rPr>
        <w:t>a</w:t>
      </w:r>
      <w:r>
        <w:rPr>
          <w:rFonts w:hint="eastAsia" w:asciiTheme="minorHAnsi" w:hAnsiTheme="minorHAnsi" w:eastAsiaTheme="minorEastAsia" w:cstheme="minorBidi"/>
          <w:sz w:val="24"/>
        </w:rPr>
        <w:t>&lt;v</w:t>
      </w:r>
      <w:r>
        <w:rPr>
          <w:rFonts w:hint="eastAsia" w:asciiTheme="minorHAnsi" w:hAnsiTheme="minorHAnsi" w:eastAsiaTheme="minorEastAsia" w:cstheme="minorBidi"/>
          <w:sz w:val="24"/>
          <w:vertAlign w:val="subscript"/>
        </w:rPr>
        <w:t>b</w:t>
      </w:r>
    </w:p>
    <w:p>
      <w:pPr>
        <w:pStyle w:val="22"/>
        <w:ind w:firstLine="420"/>
        <w:rPr>
          <w:rFonts w:asciiTheme="minorHAnsi" w:hAnsiTheme="minorHAnsi" w:eastAsiaTheme="minorEastAsia" w:cstheme="minorBidi"/>
          <w:sz w:val="24"/>
          <w:vertAlign w:val="subscript"/>
        </w:rPr>
      </w:pPr>
      <w:r>
        <w:rPr>
          <w:rFonts w:hint="eastAsia" w:asciiTheme="minorHAnsi" w:hAnsiTheme="minorHAnsi" w:eastAsiaTheme="minorEastAsia" w:cstheme="minorBidi"/>
          <w:sz w:val="24"/>
        </w:rPr>
        <w:t>D.光子动量p</w:t>
      </w:r>
      <w:r>
        <w:rPr>
          <w:rFonts w:hint="eastAsia" w:asciiTheme="minorHAnsi" w:hAnsiTheme="minorHAnsi" w:eastAsiaTheme="minorEastAsia" w:cstheme="minorBidi"/>
          <w:sz w:val="24"/>
          <w:vertAlign w:val="subscript"/>
        </w:rPr>
        <w:t>a</w:t>
      </w:r>
      <w:r>
        <w:rPr>
          <w:rFonts w:hint="eastAsia" w:asciiTheme="minorHAnsi" w:hAnsiTheme="minorHAnsi" w:eastAsiaTheme="minorEastAsia" w:cstheme="minorBidi"/>
          <w:sz w:val="24"/>
        </w:rPr>
        <w:t>&lt;p</w:t>
      </w:r>
      <w:r>
        <w:rPr>
          <w:rFonts w:hint="eastAsia" w:asciiTheme="minorHAnsi" w:hAnsiTheme="minorHAnsi" w:eastAsiaTheme="minorEastAsia" w:cstheme="minorBidi"/>
          <w:sz w:val="24"/>
          <w:vertAlign w:val="subscript"/>
        </w:rPr>
        <w:t>b</w: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如图所示，波源O垂直于纸面做简谐运动，所激发的横波在均匀介质中向四周传播，图中虚线表示两个波面。t=0时，离O点5m的A点开始振动；t=1s时，离O</w:t>
      </w:r>
    </w:p>
    <w:p>
      <w:pPr>
        <w:pStyle w:val="22"/>
        <w:ind w:firstLine="420"/>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2576" behindDoc="0" locked="0" layoutInCell="1" allowOverlap="1">
            <wp:simplePos x="0" y="0"/>
            <wp:positionH relativeFrom="column">
              <wp:posOffset>4568825</wp:posOffset>
            </wp:positionH>
            <wp:positionV relativeFrom="paragraph">
              <wp:posOffset>20320</wp:posOffset>
            </wp:positionV>
            <wp:extent cx="1664335" cy="1306830"/>
            <wp:effectExtent l="0" t="0" r="0" b="0"/>
            <wp:wrapNone/>
            <wp:docPr id="1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0"/>
                    <pic:cNvPicPr>
                      <a:picLocks noChangeAspect="1"/>
                    </pic:cNvPicPr>
                  </pic:nvPicPr>
                  <pic:blipFill>
                    <a:blip r:embed="rId47">
                      <a:lum/>
                    </a:blip>
                    <a:stretch>
                      <a:fillRect/>
                    </a:stretch>
                  </pic:blipFill>
                  <pic:spPr>
                    <a:xfrm>
                      <a:off x="0" y="0"/>
                      <a:ext cx="1664335" cy="1306830"/>
                    </a:xfrm>
                    <a:prstGeom prst="rect">
                      <a:avLst/>
                    </a:prstGeom>
                    <a:noFill/>
                    <a:ln>
                      <a:noFill/>
                    </a:ln>
                  </pic:spPr>
                </pic:pic>
              </a:graphicData>
            </a:graphic>
          </wp:anchor>
        </w:drawing>
      </w:r>
      <w:r>
        <w:rPr>
          <w:rFonts w:hint="eastAsia" w:asciiTheme="minorHAnsi" w:hAnsiTheme="minorHAnsi" w:eastAsiaTheme="minorEastAsia" w:cstheme="minorBidi"/>
          <w:sz w:val="24"/>
        </w:rPr>
        <w:t>点10m的B点也开始振动，此时A点第五次回到平衡位置，则</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A.波的周期为0.4s</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B.波的波长为2m</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C.波速为5</w:t>
      </w:r>
      <w:r>
        <w:rPr>
          <w:rFonts w:hint="eastAsia" w:asciiTheme="minorHAnsi" w:hAnsiTheme="minorHAnsi" w:eastAsiaTheme="minorEastAsia" w:cstheme="minorBidi"/>
          <w:sz w:val="24"/>
        </w:rPr>
        <w:object>
          <v:shape id="_x0000_i1037" o:spt="75" type="#_x0000_t75" style="height:18pt;width:18pt;" o:ole="t" filled="f" o:preferrelative="t" stroked="f" coordsize="21600,21600">
            <v:path/>
            <v:fill on="f" focussize="0,0"/>
            <v:stroke on="f" joinstyle="miter"/>
            <v:imagedata r:id="rId49" o:title=""/>
            <o:lock v:ext="edit" aspectratio="t"/>
            <w10:wrap type="none"/>
            <w10:anchorlock/>
          </v:shape>
          <o:OLEObject Type="Embed" ProgID="Equation.3" ShapeID="_x0000_i1037" DrawAspect="Content" ObjectID="_1468075737" r:id="rId48">
            <o:LockedField>false</o:LockedField>
          </o:OLEObject>
        </w:object>
      </w:r>
      <w:r>
        <w:rPr>
          <w:rFonts w:hint="eastAsia" w:asciiTheme="minorHAnsi" w:hAnsiTheme="minorHAnsi" w:eastAsiaTheme="minorEastAsia" w:cstheme="minorBidi"/>
          <w:sz w:val="24"/>
        </w:rPr>
        <w:t>m/s</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D.t=1s时AB连线上有4个点处于最大位移</w:t>
      </w:r>
    </w:p>
    <w:p>
      <w:pPr>
        <w:pStyle w:val="22"/>
        <w:ind w:left="420"/>
        <w:rPr>
          <w:rFonts w:asciiTheme="minorHAnsi" w:hAnsiTheme="minorHAnsi" w:eastAsiaTheme="minorEastAsia" w:cstheme="minorBidi"/>
          <w:b/>
          <w:bCs/>
          <w:sz w:val="24"/>
        </w:rPr>
      </w:pPr>
      <w:r>
        <w:rPr>
          <w:rFonts w:hint="eastAsia" w:asciiTheme="minorHAnsi" w:hAnsiTheme="minorHAnsi" w:eastAsiaTheme="minorEastAsia" w:cstheme="minorBidi"/>
          <w:b/>
          <w:bCs/>
          <w:sz w:val="24"/>
        </w:rPr>
        <w:t>三、 非选择题(本题共6小题，共55分)</w:t>
      </w: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(7分)在“探究加速度与力、质量的关系”和用橡皮筋“探究做功与物体速度变化的关系”实验中</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（1）都是通过分析纸带上的点来测量物理量，下列说法正确的是____(多选)</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A.都需要分析打点计时器打下的第一个点</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B.都不需要分析打点计时器打下的第一个点</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C.一条纸带都只能获得一组数据</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D.一条纸带都能获得多组数据</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(2)</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如图是两条纸带的一部分，A、B、C、…、G是纸带上标出的计数点，每两个相邻的计数</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点之间还有4个打出的点未画出。其中图____(填“甲”或“乙”)所示的是用橡皮筋</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“探究做功与物体速度变化的关系”的实验纸带。“探究加速度与力、质量的关系”</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实验中，</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小车的加速度大小a=____m/s</w:t>
      </w:r>
      <w:r>
        <w:rPr>
          <w:rFonts w:hint="eastAsia" w:asciiTheme="minorHAnsi" w:hAnsiTheme="minorHAnsi" w:eastAsiaTheme="minorEastAsia" w:cstheme="minorBidi"/>
          <w:sz w:val="24"/>
          <w:vertAlign w:val="superscript"/>
        </w:rPr>
        <w:t>2</w:t>
      </w:r>
      <w:r>
        <w:rPr>
          <w:rFonts w:hint="eastAsia" w:asciiTheme="minorHAnsi" w:hAnsiTheme="minorHAnsi" w:eastAsiaTheme="minorEastAsia" w:cstheme="minorBidi"/>
          <w:sz w:val="24"/>
        </w:rPr>
        <w:t>(保留2位有效数字)。</w:t>
      </w:r>
    </w:p>
    <w:p>
      <w:pPr>
        <w:pStyle w:val="22"/>
        <w:ind w:firstLine="420"/>
        <w:jc w:val="left"/>
        <w:rPr>
          <w:rFonts w:asciiTheme="minorHAnsi" w:hAnsiTheme="minorHAnsi" w:eastAsiaTheme="minorEastAsia" w:cstheme="minorBidi"/>
          <w:sz w:val="24"/>
        </w:rPr>
      </w:pPr>
      <w:r>
        <w:rPr>
          <w:rFonts w:hint="eastAsia" w:asciiTheme="minorHAnsi" w:hAnsiTheme="minorHAnsi" w:eastAsiaTheme="minorEastAsia" w:cstheme="minorBidi"/>
          <w:sz w:val="24"/>
        </w:rPr>
        <w:t>(3)</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在用橡皮筋“探究做功与物体速度变化的关系”实验中，平衡阻力后，小车与橡皮筋</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组成的系统在橡皮筋恢复形变前机械能____(填“守恒”或“不守恒”)。</w:t>
      </w:r>
    </w:p>
    <w:p>
      <w:pPr>
        <w:pStyle w:val="22"/>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3600" behindDoc="0" locked="0" layoutInCell="1" allowOverlap="1">
            <wp:simplePos x="0" y="0"/>
            <wp:positionH relativeFrom="column">
              <wp:posOffset>816610</wp:posOffset>
            </wp:positionH>
            <wp:positionV relativeFrom="paragraph">
              <wp:posOffset>1905</wp:posOffset>
            </wp:positionV>
            <wp:extent cx="4630420" cy="2506345"/>
            <wp:effectExtent l="0" t="0" r="0" b="0"/>
            <wp:wrapNone/>
            <wp:docPr id="1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pic:cNvPicPr>
                      <a:picLocks noChangeAspect="1"/>
                    </pic:cNvPicPr>
                  </pic:nvPicPr>
                  <pic:blipFill>
                    <a:blip r:embed="rId50">
                      <a:lum/>
                    </a:blip>
                    <a:stretch>
                      <a:fillRect/>
                    </a:stretch>
                  </pic:blipFill>
                  <pic:spPr>
                    <a:xfrm>
                      <a:off x="0" y="0"/>
                      <a:ext cx="4630420" cy="2506345"/>
                    </a:xfrm>
                    <a:prstGeom prst="rect">
                      <a:avLst/>
                    </a:prstGeom>
                    <a:noFill/>
                    <a:ln>
                      <a:noFill/>
                    </a:ln>
                  </pic:spPr>
                </pic:pic>
              </a:graphicData>
            </a:graphic>
          </wp:anchor>
        </w:drawing>
      </w: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4624" behindDoc="0" locked="0" layoutInCell="1" allowOverlap="1">
            <wp:simplePos x="0" y="0"/>
            <wp:positionH relativeFrom="column">
              <wp:posOffset>749300</wp:posOffset>
            </wp:positionH>
            <wp:positionV relativeFrom="paragraph">
              <wp:posOffset>520700</wp:posOffset>
            </wp:positionV>
            <wp:extent cx="4819650" cy="4150995"/>
            <wp:effectExtent l="0" t="0" r="0" b="0"/>
            <wp:wrapNone/>
            <wp:docPr id="1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pic:cNvPicPr>
                      <a:picLocks noChangeAspect="1"/>
                    </pic:cNvPicPr>
                  </pic:nvPicPr>
                  <pic:blipFill>
                    <a:blip r:embed="rId51">
                      <a:lum/>
                    </a:blip>
                    <a:stretch>
                      <a:fillRect/>
                    </a:stretch>
                  </pic:blipFill>
                  <pic:spPr>
                    <a:xfrm>
                      <a:off x="0" y="0"/>
                      <a:ext cx="4819650" cy="4150995"/>
                    </a:xfrm>
                    <a:prstGeom prst="rect">
                      <a:avLst/>
                    </a:prstGeom>
                    <a:noFill/>
                    <a:ln>
                      <a:noFill/>
                    </a:ln>
                  </pic:spPr>
                </pic:pic>
              </a:graphicData>
            </a:graphic>
          </wp:anchor>
        </w:drawing>
      </w:r>
      <w:r>
        <w:rPr>
          <w:rFonts w:hint="eastAsia" w:asciiTheme="minorHAnsi" w:hAnsiTheme="minorHAnsi" w:eastAsiaTheme="minorEastAsia" w:cstheme="minorBidi"/>
          <w:sz w:val="24"/>
        </w:rPr>
        <w:t>(7分)(1)小明同学用多用电表测量一未知电阻器的阻值。经过规范操作后，所选欧姆挡倍率及指针位置分别如图甲、乙所示，则此电阻器的阻值为____</w:t>
      </w:r>
      <w:r>
        <w:rPr>
          <w:rFonts w:hint="eastAsia" w:ascii="微软雅黑" w:hAnsi="微软雅黑" w:eastAsia="微软雅黑" w:cs="微软雅黑"/>
          <w:sz w:val="24"/>
        </w:rPr>
        <w:t>Ω</w:t>
      </w: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numPr>
          <w:ilvl w:val="0"/>
          <w:numId w:val="3"/>
        </w:numPr>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在“测绘小灯泡的伏安特性曲线”实验中:</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①如图丙所示，已经连接了一部分电路，请在答题纸上对应位置将电路连接完整。</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②合上开关后，测出9组I、U值，在I-U坐标系中描出各对应点，如图丁所示。请在</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 xml:space="preserve">  答题纸对应位置的图中画出此小灯泡的伏安特性曲线。</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③与图丁中P点对应的状态，小灯泡灯丝阻值最接近____</w:t>
      </w:r>
    </w:p>
    <w:p>
      <w:pPr>
        <w:pStyle w:val="22"/>
        <w:ind w:left="840" w:firstLine="420"/>
        <w:rPr>
          <w:rFonts w:asciiTheme="minorHAnsi" w:hAnsiTheme="minorHAnsi" w:eastAsiaTheme="minorEastAsia" w:cstheme="minorBidi"/>
          <w:sz w:val="24"/>
        </w:rPr>
      </w:pPr>
      <w:r>
        <w:rPr>
          <w:rFonts w:hint="eastAsia" w:asciiTheme="minorHAnsi" w:hAnsiTheme="minorHAnsi" w:eastAsiaTheme="minorEastAsia" w:cstheme="minorBidi"/>
          <w:sz w:val="24"/>
        </w:rPr>
        <w:t>A.16.7</w:t>
      </w:r>
      <w:r>
        <w:rPr>
          <w:rFonts w:hint="eastAsia" w:ascii="微软雅黑" w:hAnsi="微软雅黑" w:eastAsia="微软雅黑" w:cs="微软雅黑"/>
          <w:sz w:val="24"/>
        </w:rPr>
        <w:t>Ω</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B.12.4</w:t>
      </w:r>
      <w:r>
        <w:rPr>
          <w:rFonts w:hint="eastAsia" w:ascii="微软雅黑" w:hAnsi="微软雅黑" w:eastAsia="微软雅黑" w:cs="微软雅黑"/>
          <w:sz w:val="24"/>
        </w:rPr>
        <w:t>Ω</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C.6.2</w:t>
      </w:r>
      <w:r>
        <w:rPr>
          <w:rFonts w:hint="eastAsia" w:ascii="微软雅黑" w:hAnsi="微软雅黑" w:eastAsia="微软雅黑" w:cs="微软雅黑"/>
          <w:sz w:val="24"/>
        </w:rPr>
        <w:t>Ω</w:t>
      </w: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5648" behindDoc="0" locked="0" layoutInCell="1" allowOverlap="1">
            <wp:simplePos x="0" y="0"/>
            <wp:positionH relativeFrom="column">
              <wp:posOffset>3990975</wp:posOffset>
            </wp:positionH>
            <wp:positionV relativeFrom="paragraph">
              <wp:posOffset>24130</wp:posOffset>
            </wp:positionV>
            <wp:extent cx="2097405" cy="1586865"/>
            <wp:effectExtent l="0" t="0" r="0" b="0"/>
            <wp:wrapNone/>
            <wp:docPr id="1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pic:cNvPicPr>
                      <a:picLocks noChangeAspect="1"/>
                    </pic:cNvPicPr>
                  </pic:nvPicPr>
                  <pic:blipFill>
                    <a:blip r:embed="rId52">
                      <a:lum/>
                    </a:blip>
                    <a:stretch>
                      <a:fillRect/>
                    </a:stretch>
                  </pic:blipFill>
                  <pic:spPr>
                    <a:xfrm>
                      <a:off x="0" y="0"/>
                      <a:ext cx="2097405" cy="1586865"/>
                    </a:xfrm>
                    <a:prstGeom prst="rect">
                      <a:avLst/>
                    </a:prstGeom>
                    <a:noFill/>
                    <a:ln>
                      <a:noFill/>
                    </a:ln>
                  </pic:spPr>
                </pic:pic>
              </a:graphicData>
            </a:graphic>
          </wp:anchor>
        </w:drawing>
      </w:r>
      <w:r>
        <w:rPr>
          <w:rFonts w:hint="eastAsia" w:asciiTheme="minorHAnsi" w:hAnsiTheme="minorHAnsi" w:eastAsiaTheme="minorEastAsia" w:cstheme="minorBidi"/>
          <w:sz w:val="24"/>
        </w:rPr>
        <w:t>(9分)一个无风晴朗的冬日，小明乘坐游戏滑雪车从</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静止开始沿斜直雪道下滑，滑行54m后进入水平雪</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道，继续滑行40.5m后减速到零。已知小明和滑雪</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车的总质量为60kg，整个滑行过程用时10.5s，斜直</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雪道倾角为37°(sin37°=0.6)。求小明和滑雪车</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(1)滑行过程中的最大速度v</w:t>
      </w:r>
      <w:r>
        <w:rPr>
          <w:rFonts w:hint="eastAsia" w:asciiTheme="minorHAnsi" w:hAnsiTheme="minorHAnsi" w:eastAsiaTheme="minorEastAsia" w:cstheme="minorBidi"/>
          <w:sz w:val="24"/>
          <w:vertAlign w:val="subscript"/>
        </w:rPr>
        <w:t>m</w:t>
      </w:r>
      <w:r>
        <w:rPr>
          <w:rFonts w:hint="eastAsia" w:asciiTheme="minorHAnsi" w:hAnsiTheme="minorHAnsi" w:eastAsiaTheme="minorEastAsia" w:cstheme="minorBidi"/>
          <w:sz w:val="24"/>
        </w:rPr>
        <w:t>的大小；</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(2)在斜直雪道上滑行的时间t</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(3)在斜直雪道上受到的平均阻力F</w:t>
      </w:r>
      <w:r>
        <w:rPr>
          <w:rFonts w:hint="eastAsia" w:asciiTheme="minorHAnsi" w:hAnsiTheme="minorHAnsi" w:eastAsiaTheme="minorEastAsia" w:cstheme="minorBidi"/>
          <w:sz w:val="24"/>
          <w:vertAlign w:val="subscript"/>
        </w:rPr>
        <w:t>f</w:t>
      </w:r>
      <w:r>
        <w:rPr>
          <w:rFonts w:hint="eastAsia" w:asciiTheme="minorHAnsi" w:hAnsiTheme="minorHAnsi" w:eastAsiaTheme="minorEastAsia" w:cstheme="minorBidi"/>
          <w:sz w:val="24"/>
        </w:rPr>
        <w:t>的大小。</w:t>
      </w:r>
    </w:p>
    <w:p>
      <w:pPr>
        <w:pStyle w:val="22"/>
        <w:ind w:left="420"/>
        <w:rPr>
          <w:rFonts w:asciiTheme="minorHAnsi" w:hAnsiTheme="minorHAnsi" w:eastAsiaTheme="minorEastAsia" w:cstheme="minorBidi"/>
          <w:sz w:val="24"/>
        </w:rPr>
      </w:pPr>
    </w:p>
    <w:p>
      <w:pPr>
        <w:pStyle w:val="22"/>
        <w:numPr>
          <w:ilvl w:val="0"/>
          <w:numId w:val="2"/>
        </w:numPr>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6672" behindDoc="0" locked="0" layoutInCell="1" allowOverlap="1">
            <wp:simplePos x="0" y="0"/>
            <wp:positionH relativeFrom="column">
              <wp:posOffset>3561715</wp:posOffset>
            </wp:positionH>
            <wp:positionV relativeFrom="paragraph">
              <wp:posOffset>1382395</wp:posOffset>
            </wp:positionV>
            <wp:extent cx="2756535" cy="1169035"/>
            <wp:effectExtent l="0" t="0" r="0" b="0"/>
            <wp:wrapNone/>
            <wp:docPr id="2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pic:cNvPicPr>
                      <a:picLocks noChangeAspect="1"/>
                    </pic:cNvPicPr>
                  </pic:nvPicPr>
                  <pic:blipFill>
                    <a:blip r:embed="rId53">
                      <a:lum/>
                    </a:blip>
                    <a:stretch>
                      <a:fillRect/>
                    </a:stretch>
                  </pic:blipFill>
                  <pic:spPr>
                    <a:xfrm>
                      <a:off x="0" y="0"/>
                      <a:ext cx="2756535" cy="1169035"/>
                    </a:xfrm>
                    <a:prstGeom prst="rect">
                      <a:avLst/>
                    </a:prstGeom>
                    <a:noFill/>
                    <a:ln>
                      <a:noFill/>
                    </a:ln>
                  </pic:spPr>
                </pic:pic>
              </a:graphicData>
            </a:graphic>
          </wp:anchor>
        </w:drawing>
      </w:r>
      <w:r>
        <w:rPr>
          <w:rFonts w:hint="eastAsia" w:asciiTheme="minorHAnsi" w:hAnsiTheme="minorHAnsi" w:eastAsiaTheme="minorEastAsia" w:cstheme="minorBidi"/>
          <w:sz w:val="24"/>
        </w:rPr>
        <w:t>(12分)如图所示，一弹射游戏装置由安装在水平台面上的固定弹射器、竖直圆轨道(在最低点E分别与水平轨道EO和EA相连)、高度h可调的斜轨道AB组成。游戏时滑块从O点弹出，经过圆轨道并滑上斜轨道。全程不脱离轨道且恰好停在B端则视为游戏成功。已知圆轨道半径r=0.1m，OE长L</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sz w:val="24"/>
        </w:rPr>
        <w:t>=0.2m，AC长L</w:t>
      </w:r>
      <w:r>
        <w:rPr>
          <w:rFonts w:hint="eastAsia" w:asciiTheme="minorHAnsi" w:hAnsiTheme="minorHAnsi" w:eastAsiaTheme="minorEastAsia" w:cstheme="minorBidi"/>
          <w:sz w:val="24"/>
          <w:vertAlign w:val="subscript"/>
        </w:rPr>
        <w:t>2</w:t>
      </w:r>
      <w:r>
        <w:rPr>
          <w:rFonts w:hint="eastAsia" w:asciiTheme="minorHAnsi" w:hAnsiTheme="minorHAnsi" w:eastAsiaTheme="minorEastAsia" w:cstheme="minorBidi"/>
          <w:sz w:val="24"/>
        </w:rPr>
        <w:t>=0.4m，圆轨道和AE光滑，滑块与AB、OE之间的动摩擦因数</w:t>
      </w:r>
      <w:r>
        <w:rPr>
          <w:rFonts w:hint="eastAsia" w:ascii="微软雅黑" w:hAnsi="微软雅黑" w:eastAsia="微软雅黑" w:cs="微软雅黑"/>
          <w:sz w:val="24"/>
        </w:rPr>
        <w:t>μ</w:t>
      </w:r>
      <w:r>
        <w:rPr>
          <w:rFonts w:hint="eastAsia" w:asciiTheme="minorHAnsi" w:hAnsiTheme="minorHAnsi" w:eastAsiaTheme="minorEastAsia" w:cstheme="minorBidi"/>
          <w:sz w:val="24"/>
        </w:rPr>
        <w:t>=0.5。滑块质量m=2g且可视为质点，弹射时从静止释放且弹簧的弹性势能完全转化为滑块动能。忽略空气阻力，各部分平滑连接。求</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(1)滑块恰好能过圆轨道最高点F时的速度大小</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(2)当h=0.1m且游戏成功时，滑块经过E点对圆</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轨道的压力F</w:t>
      </w:r>
      <w:r>
        <w:rPr>
          <w:rFonts w:hint="eastAsia" w:asciiTheme="minorHAnsi" w:hAnsiTheme="minorHAnsi" w:eastAsiaTheme="minorEastAsia" w:cstheme="minorBidi"/>
          <w:sz w:val="24"/>
          <w:vertAlign w:val="subscript"/>
        </w:rPr>
        <w:t>N</w:t>
      </w:r>
      <w:r>
        <w:rPr>
          <w:rFonts w:hint="eastAsia" w:asciiTheme="minorHAnsi" w:hAnsiTheme="minorHAnsi" w:eastAsiaTheme="minorEastAsia" w:cstheme="minorBidi"/>
          <w:sz w:val="24"/>
        </w:rPr>
        <w:t>大小及弹簧的弹性势能E</w:t>
      </w:r>
      <w:r>
        <w:rPr>
          <w:rFonts w:hint="eastAsia" w:asciiTheme="minorHAnsi" w:hAnsiTheme="minorHAnsi" w:eastAsiaTheme="minorEastAsia" w:cstheme="minorBidi"/>
          <w:sz w:val="24"/>
          <w:vertAlign w:val="subscript"/>
        </w:rPr>
        <w:t>P0</w:t>
      </w:r>
      <w:r>
        <w:rPr>
          <w:rFonts w:hint="eastAsia" w:asciiTheme="minorHAnsi" w:hAnsiTheme="minorHAnsi" w:eastAsiaTheme="minorEastAsia" w:cstheme="minorBidi"/>
          <w:sz w:val="24"/>
        </w:rPr>
        <w:t>；</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(3)要使游戏成功，弹簧的弹性势能E</w:t>
      </w:r>
      <w:r>
        <w:rPr>
          <w:rFonts w:hint="eastAsia" w:asciiTheme="minorHAnsi" w:hAnsiTheme="minorHAnsi" w:eastAsiaTheme="minorEastAsia" w:cstheme="minorBidi"/>
          <w:sz w:val="24"/>
          <w:vertAlign w:val="subscript"/>
        </w:rPr>
        <w:t>P</w:t>
      </w:r>
      <w:r>
        <w:rPr>
          <w:rFonts w:hint="eastAsia" w:asciiTheme="minorHAnsi" w:hAnsiTheme="minorHAnsi" w:eastAsiaTheme="minorEastAsia" w:cstheme="minorBidi"/>
          <w:sz w:val="24"/>
        </w:rPr>
        <w:t>与高度h</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之间满足的关系。</w:t>
      </w:r>
    </w:p>
    <w:p>
      <w:pPr>
        <w:pStyle w:val="22"/>
        <w:rPr>
          <w:rFonts w:asciiTheme="minorHAnsi" w:hAnsiTheme="minorHAnsi" w:eastAsiaTheme="minorEastAsia" w:cstheme="minorBidi"/>
          <w:sz w:val="24"/>
        </w:rPr>
      </w:pP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(10分)如图甲所示，在xOy水平面内，固定放置着间距为l的两平行金属直导轨，其间连接有阻值为R的电阻，电阻两端连接示波器(内阻可视为无穷大)，可动态显示电阻R两端的电压。两导轨间存在大小为B、方向垂直导轨平面的匀强磁场。t=0时一质量为m、长为l的导体棒在外力F作用下从x=x</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位置开始做简谐运动，观察到示波器显示的电压随时间变化的波形是如图乙所示的正弦曲线。取</w:t>
      </w:r>
      <w:r>
        <w:rPr>
          <w:rFonts w:hint="eastAsia" w:asciiTheme="minorHAnsi" w:hAnsiTheme="minorHAnsi" w:eastAsiaTheme="minorEastAsia" w:cstheme="minorBidi"/>
          <w:sz w:val="24"/>
        </w:rPr>
        <w:object>
          <v:shape id="_x0000_i1038" o:spt="75" type="#_x0000_t75" style="height:31.8pt;width:61.8pt;" o:ole="t" filled="f" o:preferrelative="t" stroked="f" coordsize="21600,21600">
            <v:path/>
            <v:fill on="f" focussize="0,0"/>
            <v:stroke on="f" joinstyle="miter"/>
            <v:imagedata r:id="rId55" o:title=""/>
            <o:lock v:ext="edit" aspectratio="t"/>
            <w10:wrap type="none"/>
            <w10:anchorlock/>
          </v:shape>
          <o:OLEObject Type="Embed" ProgID="Equation.3" ShapeID="_x0000_i1038" DrawAspect="Content" ObjectID="_1468075738" r:id="rId54">
            <o:LockedField>false</o:LockedField>
          </o:OLEObject>
        </w:object>
      </w:r>
      <w:r>
        <w:rPr>
          <w:rFonts w:hint="eastAsia" w:asciiTheme="minorHAnsi" w:hAnsiTheme="minorHAnsi" w:eastAsiaTheme="minorEastAsia" w:cstheme="minorBidi"/>
          <w:sz w:val="24"/>
        </w:rPr>
        <w:t>.则简谐运动的平衡位置在坐标原点O.不计摩擦阻力和其它电阻，导体棒始终垂直导轨运动。(提示:可以用F-x图象下的“面积”代表力F所做的功)</w:t>
      </w:r>
    </w:p>
    <w:p>
      <w:pPr>
        <w:pStyle w:val="22"/>
        <w:ind w:left="420"/>
        <w:rPr>
          <w:rFonts w:asciiTheme="minorHAnsi" w:hAnsiTheme="minorHAnsi" w:eastAsiaTheme="minorEastAsia" w:cstheme="minorBidi"/>
          <w:sz w:val="24"/>
        </w:rPr>
      </w:pPr>
      <w:r>
        <w:rPr>
          <w:rFonts w:hint="eastAsia" w:asciiTheme="minorHAnsi" w:hAnsiTheme="minorHAnsi" w:eastAsiaTheme="minorEastAsia" w:cstheme="minorBidi"/>
          <w:sz w:val="24"/>
        </w:rPr>
        <w:t>(1)求导体棒所受到的安培力F</w:t>
      </w:r>
      <w:r>
        <w:rPr>
          <w:rFonts w:hint="eastAsia" w:asciiTheme="minorHAnsi" w:hAnsiTheme="minorHAnsi" w:eastAsiaTheme="minorEastAsia" w:cstheme="minorBidi"/>
          <w:sz w:val="24"/>
          <w:vertAlign w:val="subscript"/>
        </w:rPr>
        <w:t>A</w:t>
      </w:r>
      <w:r>
        <w:rPr>
          <w:rFonts w:hint="eastAsia" w:asciiTheme="minorHAnsi" w:hAnsiTheme="minorHAnsi" w:eastAsiaTheme="minorEastAsia" w:cstheme="minorBidi"/>
          <w:sz w:val="24"/>
        </w:rPr>
        <w:t>随时间t的变化规律；</w:t>
      </w:r>
    </w:p>
    <w:p>
      <w:pPr>
        <w:pStyle w:val="22"/>
        <w:ind w:left="420"/>
        <w:jc w:val="left"/>
        <w:rPr>
          <w:rFonts w:asciiTheme="minorHAnsi" w:hAnsiTheme="minorHAnsi" w:eastAsiaTheme="minorEastAsia" w:cstheme="minorBidi"/>
          <w:sz w:val="24"/>
        </w:rPr>
      </w:pPr>
      <w:r>
        <w:rPr>
          <w:rFonts w:hint="eastAsia" w:asciiTheme="minorHAnsi" w:hAnsiTheme="minorHAnsi" w:eastAsiaTheme="minorEastAsia" w:cstheme="minorBidi"/>
          <w:sz w:val="24"/>
        </w:rPr>
        <w:t>(2)求在0至0.25T时间内外力F的冲量；</w:t>
      </w:r>
    </w:p>
    <w:p>
      <w:pPr>
        <w:pStyle w:val="22"/>
        <w:ind w:left="420"/>
        <w:jc w:val="left"/>
        <w:rPr>
          <w:rFonts w:asciiTheme="minorHAnsi" w:hAnsiTheme="minorHAnsi" w:eastAsiaTheme="minorEastAsia" w:cstheme="minorBidi"/>
          <w:sz w:val="24"/>
        </w:rPr>
      </w:pPr>
      <w:r>
        <w:rPr>
          <w:rFonts w:hint="eastAsia" w:asciiTheme="minorHAnsi" w:hAnsiTheme="minorHAnsi" w:eastAsiaTheme="minorEastAsia" w:cstheme="minorBidi"/>
          <w:sz w:val="24"/>
        </w:rPr>
        <w:t>(3)若t=0时外力F</w:t>
      </w:r>
      <w:r>
        <w:rPr>
          <w:rFonts w:hint="eastAsia" w:asciiTheme="minorHAnsi" w:hAnsiTheme="minorHAnsi" w:eastAsiaTheme="minorEastAsia" w:cstheme="minorBidi"/>
          <w:sz w:val="24"/>
          <w:vertAlign w:val="subscript"/>
        </w:rPr>
        <w:t>0</w:t>
      </w:r>
      <w:r>
        <w:rPr>
          <w:rFonts w:hint="eastAsia" w:asciiTheme="minorHAnsi" w:hAnsiTheme="minorHAnsi" w:eastAsiaTheme="minorEastAsia" w:cstheme="minorBidi"/>
          <w:sz w:val="24"/>
        </w:rPr>
        <w:t>=1N，l=1m，T=2</w:t>
      </w:r>
      <w:r>
        <w:rPr>
          <w:rFonts w:hint="eastAsia" w:ascii="微软雅黑" w:hAnsi="微软雅黑" w:eastAsia="微软雅黑" w:cs="微软雅黑"/>
          <w:sz w:val="24"/>
        </w:rPr>
        <w:t>π</w:t>
      </w:r>
      <w:r>
        <w:rPr>
          <w:rFonts w:hint="eastAsia" w:asciiTheme="minorHAnsi" w:hAnsiTheme="minorHAnsi" w:eastAsiaTheme="minorEastAsia" w:cstheme="minorBidi"/>
          <w:sz w:val="24"/>
        </w:rPr>
        <w:t>s，m=1kg，R=1</w:t>
      </w:r>
      <w:r>
        <w:rPr>
          <w:rFonts w:hint="eastAsia" w:ascii="微软雅黑" w:hAnsi="微软雅黑" w:eastAsia="微软雅黑" w:cs="微软雅黑"/>
          <w:sz w:val="24"/>
        </w:rPr>
        <w:t>Ω</w:t>
      </w:r>
      <w:r>
        <w:rPr>
          <w:rFonts w:hint="eastAsia" w:eastAsia="微软雅黑" w:asciiTheme="minorHAnsi" w:hAnsiTheme="minorHAnsi" w:cstheme="minorBidi"/>
          <w:sz w:val="24"/>
        </w:rPr>
        <w:t>，</w:t>
      </w:r>
      <w:r>
        <w:rPr>
          <w:rFonts w:hint="eastAsia" w:asciiTheme="minorHAnsi" w:hAnsiTheme="minorHAnsi" w:eastAsiaTheme="minorEastAsia" w:cstheme="minorBidi"/>
          <w:sz w:val="24"/>
        </w:rPr>
        <w:t>U</w:t>
      </w:r>
      <w:r>
        <w:rPr>
          <w:rFonts w:hint="eastAsia" w:asciiTheme="minorHAnsi" w:hAnsiTheme="minorHAnsi" w:eastAsiaTheme="minorEastAsia" w:cstheme="minorBidi"/>
          <w:sz w:val="24"/>
          <w:vertAlign w:val="subscript"/>
        </w:rPr>
        <w:t>m</w:t>
      </w:r>
      <w:r>
        <w:rPr>
          <w:rFonts w:hint="eastAsia" w:asciiTheme="minorHAnsi" w:hAnsiTheme="minorHAnsi" w:eastAsiaTheme="minorEastAsia" w:cstheme="minorBidi"/>
          <w:sz w:val="24"/>
        </w:rPr>
        <w:t>=0.5V，B=0.5T，求外力与安培力大小相等时棒的位置坐标和速度。</w:t>
      </w:r>
    </w:p>
    <w:p>
      <w:pPr>
        <w:pStyle w:val="22"/>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7696" behindDoc="0" locked="0" layoutInCell="1" allowOverlap="1">
            <wp:simplePos x="0" y="0"/>
            <wp:positionH relativeFrom="column">
              <wp:posOffset>425450</wp:posOffset>
            </wp:positionH>
            <wp:positionV relativeFrom="paragraph">
              <wp:posOffset>66040</wp:posOffset>
            </wp:positionV>
            <wp:extent cx="5359400" cy="1640205"/>
            <wp:effectExtent l="0" t="0" r="0" b="0"/>
            <wp:wrapNone/>
            <wp:docPr id="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pic:cNvPicPr>
                      <a:picLocks noChangeAspect="1"/>
                    </pic:cNvPicPr>
                  </pic:nvPicPr>
                  <pic:blipFill>
                    <a:blip r:embed="rId56">
                      <a:lum/>
                    </a:blip>
                    <a:stretch>
                      <a:fillRect/>
                    </a:stretch>
                  </pic:blipFill>
                  <pic:spPr>
                    <a:xfrm>
                      <a:off x="0" y="0"/>
                      <a:ext cx="5359400" cy="1640205"/>
                    </a:xfrm>
                    <a:prstGeom prst="rect">
                      <a:avLst/>
                    </a:prstGeom>
                    <a:noFill/>
                    <a:ln>
                      <a:noFill/>
                    </a:ln>
                  </pic:spPr>
                </pic:pic>
              </a:graphicData>
            </a:graphic>
          </wp:anchor>
        </w:drawing>
      </w: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numPr>
          <w:ilvl w:val="0"/>
          <w:numId w:val="2"/>
        </w:numPr>
        <w:rPr>
          <w:rFonts w:asciiTheme="minorHAnsi" w:hAnsiTheme="minorHAnsi" w:eastAsiaTheme="minorEastAsia" w:cstheme="minorBidi"/>
          <w:sz w:val="24"/>
        </w:rPr>
      </w:pPr>
      <w:r>
        <w:rPr>
          <w:rFonts w:hint="eastAsia" w:asciiTheme="minorHAnsi" w:hAnsiTheme="minorHAnsi" w:eastAsiaTheme="minorEastAsia" w:cstheme="minorBidi"/>
          <w:sz w:val="24"/>
        </w:rPr>
        <w:t>(10分)通过测量质子在磁场中的运动轨迹和打到探测板上的计数率(即打到探测板上质子数与衰变产生总质子数N的比值)，可研究中子(</w:t>
      </w:r>
      <w:r>
        <w:rPr>
          <w:rFonts w:hint="eastAsia" w:asciiTheme="minorHAnsi" w:hAnsiTheme="minorHAnsi" w:eastAsiaTheme="minorEastAsia" w:cstheme="minorBidi"/>
          <w:sz w:val="24"/>
        </w:rPr>
        <w:object>
          <v:shape id="_x0000_i1039" o:spt="75" type="#_x0000_t75" style="height:19.8pt;width:15pt;" o:ole="t" filled="f" o:preferrelative="t" stroked="f" coordsize="21600,21600">
            <v:path/>
            <v:fill on="f" focussize="0,0"/>
            <v:stroke on="f" joinstyle="miter"/>
            <v:imagedata r:id="rId58" o:title=""/>
            <o:lock v:ext="edit" aspectratio="t"/>
            <w10:wrap type="none"/>
            <w10:anchorlock/>
          </v:shape>
          <o:OLEObject Type="Embed" ProgID="Equation.3" ShapeID="_x0000_i1039" DrawAspect="Content" ObjectID="_1468075739" r:id="rId57">
            <o:LockedField>false</o:LockedField>
          </o:OLEObject>
        </w:object>
      </w:r>
      <w:r>
        <w:rPr>
          <w:rFonts w:hint="eastAsia" w:asciiTheme="minorHAnsi" w:hAnsiTheme="minorHAnsi" w:eastAsiaTheme="minorEastAsia" w:cstheme="minorBidi"/>
          <w:sz w:val="24"/>
        </w:rPr>
        <w:t>)的β衰变。中子衰变后转化成质子和电子，同时放出质量可视为零的反中微子</w:t>
      </w:r>
      <w:r>
        <w:rPr>
          <w:rFonts w:hint="eastAsia" w:asciiTheme="minorHAnsi" w:hAnsiTheme="minorHAnsi" w:eastAsiaTheme="minorEastAsia" w:cstheme="minorBidi"/>
          <w:sz w:val="24"/>
        </w:rPr>
        <w:object>
          <v:shape id="_x0000_i1040" o:spt="75" type="#_x0000_t75" style="height:22.8pt;width:10.8pt;" o:ole="t" filled="f" o:preferrelative="t" stroked="f" coordsize="21600,21600">
            <v:path/>
            <v:fill on="f" focussize="0,0"/>
            <v:stroke on="f" joinstyle="miter"/>
            <v:imagedata r:id="rId60" o:title=""/>
            <o:lock v:ext="edit" aspectratio="t"/>
            <w10:wrap type="none"/>
            <w10:anchorlock/>
          </v:shape>
          <o:OLEObject Type="Embed" ProgID="Equation.3" ShapeID="_x0000_i1040" DrawAspect="Content" ObjectID="_1468075740" r:id="rId59">
            <o:LockedField>false</o:LockedField>
          </o:OLEObject>
        </w:object>
      </w:r>
      <w:r>
        <w:rPr>
          <w:rFonts w:hint="eastAsia" w:asciiTheme="minorHAnsi" w:hAnsiTheme="minorHAnsi" w:eastAsiaTheme="minorEastAsia" w:cstheme="minorBidi"/>
          <w:sz w:val="24"/>
        </w:rPr>
        <w:t>。如图所示，位于P点的静止中子经衰变可形成一个质子源，该质子源在纸面内各向均匀地发射N个质子。在P点下方放置有长度L=1.2m以O为中点的探测板，P点离探测板的垂直距离OP为a。在探测板的上方存在方向垂直纸面向里，磁感应强度大小为B的匀强磁场。</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已知电子质量m</w:t>
      </w:r>
      <w:r>
        <w:rPr>
          <w:rFonts w:hint="eastAsia" w:asciiTheme="minorHAnsi" w:hAnsiTheme="minorHAnsi" w:eastAsiaTheme="minorEastAsia" w:cstheme="minorBidi"/>
          <w:sz w:val="24"/>
          <w:vertAlign w:val="subscript"/>
        </w:rPr>
        <w:t>e</w:t>
      </w:r>
      <w:r>
        <w:rPr>
          <w:rFonts w:hint="eastAsia" w:asciiTheme="minorHAnsi" w:hAnsiTheme="minorHAnsi" w:eastAsiaTheme="minorEastAsia" w:cstheme="minorBidi"/>
          <w:sz w:val="24"/>
        </w:rPr>
        <w:t>=9.1×10</w:t>
      </w:r>
      <w:r>
        <w:rPr>
          <w:rFonts w:hint="eastAsia" w:asciiTheme="minorHAnsi" w:hAnsiTheme="minorHAnsi" w:eastAsiaTheme="minorEastAsia" w:cstheme="minorBidi"/>
          <w:sz w:val="24"/>
          <w:vertAlign w:val="superscript"/>
        </w:rPr>
        <w:t>-31</w:t>
      </w:r>
      <w:r>
        <w:rPr>
          <w:rFonts w:hint="eastAsia" w:asciiTheme="minorHAnsi" w:hAnsiTheme="minorHAnsi" w:eastAsiaTheme="minorEastAsia" w:cstheme="minorBidi"/>
          <w:sz w:val="24"/>
        </w:rPr>
        <w:t>kg=0.51MeV/c</w:t>
      </w:r>
      <w:r>
        <w:rPr>
          <w:rFonts w:hint="eastAsia" w:asciiTheme="minorHAnsi" w:hAnsiTheme="minorHAnsi" w:eastAsiaTheme="minorEastAsia" w:cstheme="minorBidi"/>
          <w:sz w:val="24"/>
          <w:vertAlign w:val="superscript"/>
        </w:rPr>
        <w:t>2</w:t>
      </w:r>
      <w:r>
        <w:rPr>
          <w:rFonts w:hint="eastAsia" w:asciiTheme="minorHAnsi" w:hAnsiTheme="minorHAnsi" w:eastAsiaTheme="minorEastAsia" w:cstheme="minorBidi"/>
          <w:sz w:val="24"/>
        </w:rPr>
        <w:t>，中子质量m</w:t>
      </w:r>
      <w:r>
        <w:rPr>
          <w:rFonts w:hint="eastAsia" w:asciiTheme="minorHAnsi" w:hAnsiTheme="minorHAnsi" w:eastAsiaTheme="minorEastAsia" w:cstheme="minorBidi"/>
          <w:sz w:val="24"/>
          <w:vertAlign w:val="subscript"/>
        </w:rPr>
        <w:t>n</w:t>
      </w:r>
      <w:r>
        <w:rPr>
          <w:rFonts w:hint="eastAsia" w:asciiTheme="minorHAnsi" w:hAnsiTheme="minorHAnsi" w:eastAsiaTheme="minorEastAsia" w:cstheme="minorBidi"/>
          <w:sz w:val="24"/>
        </w:rPr>
        <w:t>=939.57MeV/c</w:t>
      </w:r>
      <w:r>
        <w:rPr>
          <w:rFonts w:hint="eastAsia" w:asciiTheme="minorHAnsi" w:hAnsiTheme="minorHAnsi" w:eastAsiaTheme="minorEastAsia" w:cstheme="minorBidi"/>
          <w:sz w:val="24"/>
          <w:vertAlign w:val="superscript"/>
        </w:rPr>
        <w:t>2</w:t>
      </w:r>
      <w:r>
        <w:rPr>
          <w:rFonts w:hint="eastAsia" w:asciiTheme="minorHAnsi" w:hAnsiTheme="minorHAnsi" w:eastAsiaTheme="minorEastAsia" w:cstheme="minorBidi"/>
          <w:sz w:val="24"/>
        </w:rPr>
        <w:t>，质子质量m</w:t>
      </w:r>
      <w:r>
        <w:rPr>
          <w:rFonts w:hint="eastAsia" w:asciiTheme="minorHAnsi" w:hAnsiTheme="minorHAnsi" w:eastAsiaTheme="minorEastAsia" w:cstheme="minorBidi"/>
          <w:sz w:val="24"/>
          <w:vertAlign w:val="subscript"/>
        </w:rPr>
        <w:t>p</w:t>
      </w:r>
      <w:r>
        <w:rPr>
          <w:rFonts w:hint="eastAsia" w:asciiTheme="minorHAnsi" w:hAnsiTheme="minorHAnsi" w:eastAsiaTheme="minorEastAsia" w:cstheme="minorBidi"/>
          <w:sz w:val="24"/>
        </w:rPr>
        <w:t>=938.27MeV/c</w:t>
      </w:r>
      <w:r>
        <w:rPr>
          <w:rFonts w:hint="eastAsia" w:asciiTheme="minorHAnsi" w:hAnsiTheme="minorHAnsi" w:eastAsiaTheme="minorEastAsia" w:cstheme="minorBidi"/>
          <w:sz w:val="24"/>
          <w:vertAlign w:val="superscript"/>
        </w:rPr>
        <w:t>2</w:t>
      </w:r>
      <w:r>
        <w:rPr>
          <w:rFonts w:hint="eastAsia" w:asciiTheme="minorHAnsi" w:hAnsiTheme="minorHAnsi" w:eastAsiaTheme="minorEastAsia" w:cstheme="minorBidi"/>
          <w:sz w:val="24"/>
        </w:rPr>
        <w:t>(c为光速，不考虑粒子之间的相互作用)。</w:t>
      </w:r>
    </w:p>
    <w:p>
      <w:pPr>
        <w:pStyle w:val="22"/>
        <w:ind w:left="420" w:firstLine="420"/>
        <w:rPr>
          <w:rFonts w:asciiTheme="minorHAnsi" w:hAnsiTheme="minorHAnsi" w:eastAsiaTheme="minorEastAsia" w:cstheme="minorBidi"/>
          <w:sz w:val="24"/>
        </w:rPr>
      </w:pPr>
      <w:r>
        <w:rPr>
          <w:rFonts w:hint="eastAsia" w:asciiTheme="minorHAnsi" w:hAnsiTheme="minorHAnsi" w:eastAsiaTheme="minorEastAsia" w:cstheme="minorBidi"/>
          <w:sz w:val="24"/>
        </w:rPr>
        <w:t>若质子的动量p=4.8×10</w:t>
      </w:r>
      <w:r>
        <w:rPr>
          <w:rFonts w:hint="eastAsia" w:asciiTheme="minorHAnsi" w:hAnsiTheme="minorHAnsi" w:eastAsiaTheme="minorEastAsia" w:cstheme="minorBidi"/>
          <w:sz w:val="24"/>
          <w:vertAlign w:val="superscript"/>
        </w:rPr>
        <w:t>-21</w:t>
      </w:r>
      <w:r>
        <w:rPr>
          <w:rFonts w:hint="eastAsia" w:asciiTheme="minorHAnsi" w:hAnsiTheme="minorHAnsi" w:eastAsiaTheme="minorEastAsia" w:cstheme="minorBidi"/>
          <w:sz w:val="24"/>
        </w:rPr>
        <w:t>kg・m・s</w:t>
      </w:r>
      <w:r>
        <w:rPr>
          <w:rFonts w:hint="eastAsia" w:asciiTheme="minorHAnsi" w:hAnsiTheme="minorHAnsi" w:eastAsiaTheme="minorEastAsia" w:cstheme="minorBidi"/>
          <w:sz w:val="24"/>
          <w:vertAlign w:val="superscript"/>
        </w:rPr>
        <w:t>-1</w:t>
      </w:r>
      <w:r>
        <w:rPr>
          <w:rFonts w:hint="eastAsia" w:asciiTheme="minorHAnsi" w:hAnsiTheme="minorHAnsi" w:eastAsiaTheme="minorEastAsia" w:cstheme="minorBidi"/>
          <w:sz w:val="24"/>
        </w:rPr>
        <w:t>=3×10</w:t>
      </w:r>
      <w:r>
        <w:rPr>
          <w:rFonts w:hint="eastAsia" w:asciiTheme="minorHAnsi" w:hAnsiTheme="minorHAnsi" w:eastAsiaTheme="minorEastAsia" w:cstheme="minorBidi"/>
          <w:sz w:val="24"/>
          <w:vertAlign w:val="superscript"/>
        </w:rPr>
        <w:t>-8</w:t>
      </w:r>
      <w:r>
        <w:rPr>
          <w:rFonts w:hint="eastAsia" w:asciiTheme="minorHAnsi" w:hAnsiTheme="minorHAnsi" w:eastAsiaTheme="minorEastAsia" w:cstheme="minorBidi"/>
          <w:sz w:val="24"/>
        </w:rPr>
        <w:t>MeV・s・m</w:t>
      </w:r>
      <w:r>
        <w:rPr>
          <w:rFonts w:hint="eastAsia" w:asciiTheme="minorHAnsi" w:hAnsiTheme="minorHAnsi" w:eastAsiaTheme="minorEastAsia" w:cstheme="minorBidi"/>
          <w:sz w:val="24"/>
          <w:vertAlign w:val="superscript"/>
        </w:rPr>
        <w:t>-1</w:t>
      </w:r>
      <w:r>
        <w:rPr>
          <w:rFonts w:hint="eastAsia" w:asciiTheme="minorHAnsi" w:hAnsiTheme="minorHAnsi" w:eastAsiaTheme="minorEastAsia" w:cstheme="minorBidi"/>
          <w:sz w:val="24"/>
        </w:rPr>
        <w:t>，</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(1)写出中子衰变的核反应式，求电子和反中微子的总动能(以MeV为能量单位)；</w:t>
      </w:r>
    </w:p>
    <w:p>
      <w:pPr>
        <w:pStyle w:val="22"/>
        <w:ind w:firstLine="420"/>
        <w:rPr>
          <w:rFonts w:asciiTheme="minorHAnsi" w:hAnsiTheme="minorHAnsi" w:eastAsiaTheme="minorEastAsia" w:cstheme="minorBidi"/>
          <w:sz w:val="24"/>
        </w:rPr>
      </w:pPr>
      <w:r>
        <w:rPr>
          <w:rFonts w:hint="eastAsia" w:asciiTheme="minorHAnsi" w:hAnsiTheme="minorHAnsi" w:eastAsiaTheme="minorEastAsia" w:cstheme="minorBidi"/>
          <w:sz w:val="24"/>
        </w:rPr>
        <w:t>(2)当a=0.15m，B=0.1T时，求计数率；</w:t>
      </w:r>
    </w:p>
    <w:p>
      <w:pPr>
        <w:pStyle w:val="22"/>
        <w:ind w:firstLine="420"/>
        <w:rPr>
          <w:rFonts w:asciiTheme="minorHAnsi" w:hAnsiTheme="minorHAnsi" w:eastAsiaTheme="minorEastAsia" w:cstheme="minorBidi"/>
          <w:sz w:val="24"/>
        </w:rPr>
      </w:pPr>
      <w:r>
        <w:rPr>
          <w:rFonts w:asciiTheme="minorHAnsi" w:hAnsiTheme="minorHAnsi" w:eastAsiaTheme="minorEastAsia" w:cstheme="minorBidi"/>
        </w:rPr>
        <w:drawing>
          <wp:anchor distT="0" distB="0" distL="114300" distR="114300" simplePos="0" relativeHeight="251678720" behindDoc="0" locked="0" layoutInCell="1" allowOverlap="1">
            <wp:simplePos x="0" y="0"/>
            <wp:positionH relativeFrom="column">
              <wp:posOffset>3842385</wp:posOffset>
            </wp:positionH>
            <wp:positionV relativeFrom="paragraph">
              <wp:posOffset>251460</wp:posOffset>
            </wp:positionV>
            <wp:extent cx="2362200" cy="1280795"/>
            <wp:effectExtent l="0" t="0" r="0" b="0"/>
            <wp:wrapNone/>
            <wp:docPr id="2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0"/>
                    <pic:cNvPicPr>
                      <a:picLocks noChangeAspect="1"/>
                    </pic:cNvPicPr>
                  </pic:nvPicPr>
                  <pic:blipFill>
                    <a:blip r:embed="rId61">
                      <a:lum/>
                    </a:blip>
                    <a:stretch>
                      <a:fillRect/>
                    </a:stretch>
                  </pic:blipFill>
                  <pic:spPr>
                    <a:xfrm>
                      <a:off x="0" y="0"/>
                      <a:ext cx="2362200" cy="1280795"/>
                    </a:xfrm>
                    <a:prstGeom prst="rect">
                      <a:avLst/>
                    </a:prstGeom>
                    <a:noFill/>
                    <a:ln>
                      <a:noFill/>
                    </a:ln>
                  </pic:spPr>
                </pic:pic>
              </a:graphicData>
            </a:graphic>
          </wp:anchor>
        </w:drawing>
      </w:r>
      <w:r>
        <w:rPr>
          <w:rFonts w:hint="eastAsia" w:asciiTheme="minorHAnsi" w:hAnsiTheme="minorHAnsi" w:eastAsiaTheme="minorEastAsia" w:cstheme="minorBidi"/>
          <w:sz w:val="24"/>
        </w:rPr>
        <w:t>(3)若a取不同的值，可通过调节B的大小获得与(2)问中同样的计数率，求B与a的关系并</w:t>
      </w:r>
      <w:r>
        <w:rPr>
          <w:rFonts w:hint="eastAsia" w:asciiTheme="minorHAnsi" w:hAnsiTheme="minorHAnsi" w:eastAsiaTheme="minorEastAsia" w:cstheme="minorBidi"/>
          <w:sz w:val="24"/>
        </w:rPr>
        <w:tab/>
      </w:r>
      <w:r>
        <w:rPr>
          <w:rFonts w:hint="eastAsia" w:asciiTheme="minorHAnsi" w:hAnsiTheme="minorHAnsi" w:eastAsiaTheme="minorEastAsia" w:cstheme="minorBidi"/>
          <w:sz w:val="24"/>
        </w:rPr>
        <w:t xml:space="preserve">  给出B的取值范围。</w:t>
      </w: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p>
      <w:pPr>
        <w:pStyle w:val="22"/>
        <w:rPr>
          <w:rFonts w:asciiTheme="minorHAnsi" w:hAnsiTheme="minorHAnsi" w:eastAsiaTheme="minorEastAsia" w:cstheme="minorBidi"/>
          <w:sz w:val="24"/>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701" w:right="1440" w:bottom="1701" w:left="1440" w:header="851" w:footer="992" w:gutter="0"/>
      <w:pgNumType w:fmt="numberInDash" w:chapSep="emDash"/>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996057"/>
    <w:multiLevelType w:val="singleLevel"/>
    <w:tmpl w:val="7B996057"/>
    <w:lvl w:ilvl="0" w:tentative="0">
      <w:start w:val="1"/>
      <w:numFmt w:val="chineseCounting"/>
      <w:suff w:val="nothing"/>
      <w:lvlText w:val="%1、"/>
      <w:lvlJc w:val="left"/>
      <w:pPr>
        <w:ind w:left="0" w:firstLine="420"/>
      </w:pPr>
      <w:rPr>
        <w:rFonts w:hint="eastAsia"/>
      </w:rPr>
    </w:lvl>
  </w:abstractNum>
  <w:abstractNum w:abstractNumId="1">
    <w:nsid w:val="7B996058"/>
    <w:multiLevelType w:val="singleLevel"/>
    <w:tmpl w:val="7B996058"/>
    <w:lvl w:ilvl="0" w:tentative="0">
      <w:start w:val="1"/>
      <w:numFmt w:val="decimal"/>
      <w:lvlText w:val="%1."/>
      <w:lvlJc w:val="left"/>
      <w:pPr>
        <w:ind w:left="425" w:hanging="425"/>
      </w:pPr>
      <w:rPr>
        <w:rFonts w:hint="default"/>
      </w:rPr>
    </w:lvl>
  </w:abstractNum>
  <w:abstractNum w:abstractNumId="2">
    <w:nsid w:val="7B996059"/>
    <w:multiLevelType w:val="singleLevel"/>
    <w:tmpl w:val="7B996059"/>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27549"/>
    <w:rsid w:val="00107536"/>
    <w:rsid w:val="003E5489"/>
    <w:rsid w:val="008141A6"/>
    <w:rsid w:val="00F27549"/>
    <w:rsid w:val="073D1E74"/>
    <w:rsid w:val="27E12EB8"/>
    <w:rsid w:val="51447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标题 11"/>
    <w:basedOn w:val="22"/>
    <w:next w:val="22"/>
    <w:qFormat/>
    <w:uiPriority w:val="0"/>
    <w:pPr>
      <w:keepNext/>
      <w:keepLines/>
      <w:spacing w:before="340" w:after="330" w:line="576" w:lineRule="auto"/>
      <w:outlineLvl w:val="0"/>
    </w:pPr>
    <w:rPr>
      <w:b/>
      <w:kern w:val="44"/>
      <w:sz w:val="44"/>
    </w:rPr>
  </w:style>
  <w:style w:type="paragraph" w:customStyle="1" w:styleId="22">
    <w:name w:val="正文1"/>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7.png"/><Relationship Id="rId60" Type="http://schemas.openxmlformats.org/officeDocument/2006/relationships/image" Target="media/image36.wmf"/><Relationship Id="rId6" Type="http://schemas.openxmlformats.org/officeDocument/2006/relationships/footer" Target="footer1.xml"/><Relationship Id="rId59" Type="http://schemas.openxmlformats.org/officeDocument/2006/relationships/oleObject" Target="embeddings/oleObject16.bin"/><Relationship Id="rId58" Type="http://schemas.openxmlformats.org/officeDocument/2006/relationships/image" Target="media/image35.wmf"/><Relationship Id="rId57" Type="http://schemas.openxmlformats.org/officeDocument/2006/relationships/oleObject" Target="embeddings/oleObject15.bin"/><Relationship Id="rId56" Type="http://schemas.openxmlformats.org/officeDocument/2006/relationships/image" Target="media/image34.png"/><Relationship Id="rId55" Type="http://schemas.openxmlformats.org/officeDocument/2006/relationships/image" Target="media/image33.wmf"/><Relationship Id="rId54" Type="http://schemas.openxmlformats.org/officeDocument/2006/relationships/oleObject" Target="embeddings/oleObject14.bin"/><Relationship Id="rId53" Type="http://schemas.openxmlformats.org/officeDocument/2006/relationships/image" Target="media/image32.png"/><Relationship Id="rId52" Type="http://schemas.openxmlformats.org/officeDocument/2006/relationships/image" Target="media/image31.png"/><Relationship Id="rId51" Type="http://schemas.openxmlformats.org/officeDocument/2006/relationships/image" Target="media/image30.png"/><Relationship Id="rId50" Type="http://schemas.openxmlformats.org/officeDocument/2006/relationships/image" Target="media/image29.png"/><Relationship Id="rId5" Type="http://schemas.openxmlformats.org/officeDocument/2006/relationships/header" Target="header3.xml"/><Relationship Id="rId49" Type="http://schemas.openxmlformats.org/officeDocument/2006/relationships/image" Target="media/image28.wmf"/><Relationship Id="rId48" Type="http://schemas.openxmlformats.org/officeDocument/2006/relationships/oleObject" Target="embeddings/oleObject13.bin"/><Relationship Id="rId47" Type="http://schemas.openxmlformats.org/officeDocument/2006/relationships/image" Target="media/image27.png"/><Relationship Id="rId46" Type="http://schemas.openxmlformats.org/officeDocument/2006/relationships/image" Target="media/image26.wmf"/><Relationship Id="rId45" Type="http://schemas.openxmlformats.org/officeDocument/2006/relationships/oleObject" Target="embeddings/oleObject12.bin"/><Relationship Id="rId44" Type="http://schemas.openxmlformats.org/officeDocument/2006/relationships/image" Target="media/image25.wmf"/><Relationship Id="rId43" Type="http://schemas.openxmlformats.org/officeDocument/2006/relationships/oleObject" Target="embeddings/oleObject11.bin"/><Relationship Id="rId42" Type="http://schemas.openxmlformats.org/officeDocument/2006/relationships/image" Target="media/image24.wmf"/><Relationship Id="rId41" Type="http://schemas.openxmlformats.org/officeDocument/2006/relationships/oleObject" Target="embeddings/oleObject10.bin"/><Relationship Id="rId40" Type="http://schemas.openxmlformats.org/officeDocument/2006/relationships/image" Target="media/image23.wmf"/><Relationship Id="rId4" Type="http://schemas.openxmlformats.org/officeDocument/2006/relationships/header" Target="header2.xml"/><Relationship Id="rId39" Type="http://schemas.openxmlformats.org/officeDocument/2006/relationships/oleObject" Target="embeddings/oleObject9.bin"/><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wmf"/><Relationship Id="rId35" Type="http://schemas.openxmlformats.org/officeDocument/2006/relationships/oleObject" Target="embeddings/oleObject8.bin"/><Relationship Id="rId34" Type="http://schemas.openxmlformats.org/officeDocument/2006/relationships/image" Target="media/image19.wmf"/><Relationship Id="rId33" Type="http://schemas.openxmlformats.org/officeDocument/2006/relationships/oleObject" Target="embeddings/oleObject7.bin"/><Relationship Id="rId32" Type="http://schemas.openxmlformats.org/officeDocument/2006/relationships/image" Target="media/image18.png"/><Relationship Id="rId31" Type="http://schemas.openxmlformats.org/officeDocument/2006/relationships/image" Target="media/image17.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5.bin"/><Relationship Id="rId27" Type="http://schemas.openxmlformats.org/officeDocument/2006/relationships/image" Target="media/image15.wmf"/><Relationship Id="rId26" Type="http://schemas.openxmlformats.org/officeDocument/2006/relationships/oleObject" Target="embeddings/oleObject4.bin"/><Relationship Id="rId25" Type="http://schemas.openxmlformats.org/officeDocument/2006/relationships/image" Target="media/image14.wmf"/><Relationship Id="rId24" Type="http://schemas.openxmlformats.org/officeDocument/2006/relationships/oleObject" Target="embeddings/oleObject3.bin"/><Relationship Id="rId23" Type="http://schemas.openxmlformats.org/officeDocument/2006/relationships/image" Target="media/image13.wmf"/><Relationship Id="rId22" Type="http://schemas.openxmlformats.org/officeDocument/2006/relationships/oleObject" Target="embeddings/oleObject2.bin"/><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1.bin"/><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730</Words>
  <Characters>4164</Characters>
  <Lines>34</Lines>
  <Paragraphs>9</Paragraphs>
  <TotalTime>0</TotalTime>
  <ScaleCrop>false</ScaleCrop>
  <LinksUpToDate>false</LinksUpToDate>
  <CharactersWithSpaces>4885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2020-01-09T08:11:00Z</dcterms:created>
  <dcterms:modified xsi:type="dcterms:W3CDTF">2021-05-11T00:50:59Z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6AC660B8FBEC4C649FEF4250BCD785C4</vt:lpwstr>
  </property>
</Properties>
</file>