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2020年海南省高考物理试卷</w:t>
      </w: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1．</w:t>
      </w:r>
      <w:r>
        <w:rPr>
          <w:rFonts w:ascii="Times New Roman" w:hAnsi="Times New Roman" w:eastAsia="Times New Roman" w:cs="Times New Roman"/>
        </w:rPr>
        <w:t>100</w:t>
      </w:r>
      <w:r>
        <w:rPr>
          <w:rFonts w:ascii="宋体" w:hAnsi="宋体" w:eastAsia="宋体" w:cs="宋体"/>
        </w:rPr>
        <w:t>年前，卢瑟福猜想在原子核内除质子外还存在着另一种粒子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，后来科学家用</w:t>
      </w:r>
      <w:r>
        <w:object>
          <v:shape id="_x0000_i1025" o:spt="75" alt="eqIdc13953f2514e4c8f9c8aaaf5241c33ac" type="#_x0000_t75" style="height:10.9pt;width:12pt;" o:ole="t" filled="f" o:preferrelative="t" stroked="f" coordsize="21600,21600">
            <v:path/>
            <v:fill on="f" focussize="0,0"/>
            <v:stroke on="f" joinstyle="miter"/>
            <v:imagedata r:id="rId11" o:title="eqIdc13953f2514e4c8f9c8aaaf5241c33a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 w:eastAsia="宋体" w:cs="宋体"/>
        </w:rPr>
        <w:t>粒子轰击铍核证实了这一猜想，该核反应方程为：</w:t>
      </w:r>
      <w:r>
        <w:object>
          <v:shape id="_x0000_i1026" o:spt="75" alt="eqId7a3e69ddbe1148669bcce1e668fb5d75" type="#_x0000_t75" style="height:19pt;width:111.15pt;" o:ole="t" filled="f" o:preferrelative="t" stroked="f" coordsize="21600,21600">
            <v:path/>
            <v:fill on="f" focussize="0,0"/>
            <v:stroke on="f" joinstyle="miter"/>
            <v:imagedata r:id="rId13" o:title="eqId7a3e69ddbe1148669bcce1e668fb5d7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object>
          <v:shape id="_x0000_i1027" o:spt="75" alt="eqId3c22cfd4c94b43f6b5a16b48fb40e867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5" o:title="eqId3c22cfd4c94b43f6b5a16b48fb40e867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28" o:spt="75" alt="eqId5eaceae53a1c4355a48252827128702f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7" o:title="eqId5eaceae53a1c4355a48252827128702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是中子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object>
          <v:shape id="_x0000_i1029" o:spt="75" alt="eqId3c22cfd4c94b43f6b5a16b48fb40e867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5" o:title="eqId3c22cfd4c94b43f6b5a16b48fb40e86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30" o:spt="75" alt="eqId5eaceae53a1c4355a48252827128702f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7" o:title="eqId5eaceae53a1c4355a48252827128702f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是电子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object>
          <v:shape id="_x0000_i1031" o:spt="75" alt="eqIde6f0b8af9cc24958ad65ef74c5fbf44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21" o:title="eqIde6f0b8af9cc24958ad65ef74c5fbf445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32" o:spt="75" alt="eqIdfd0b73a97f4b4b00a6ffb6756ec3d2a2" type="#_x0000_t75" style="height:13.75pt;width:26.3pt;" o:ole="t" filled="f" o:preferrelative="t" stroked="f" coordsize="21600,21600">
            <v:path/>
            <v:fill on="f" focussize="0,0"/>
            <v:stroke on="f" joinstyle="miter"/>
            <v:imagedata r:id="rId23" o:title="eqIdfd0b73a97f4b4b00a6ffb6756ec3d2a2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是中子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object>
          <v:shape id="_x0000_i1033" o:spt="75" alt="eqIde6f0b8af9cc24958ad65ef74c5fbf44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21" o:title="eqIde6f0b8af9cc24958ad65ef74c5fbf44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34" o:spt="75" alt="eqIdfd0b73a97f4b4b00a6ffb6756ec3d2a2" type="#_x0000_t75" style="height:13.75pt;width:26.3pt;" o:ole="t" filled="f" o:preferrelative="t" stroked="f" coordsize="21600,21600">
            <v:path/>
            <v:fill on="f" focussize="0,0"/>
            <v:stroke on="f" joinstyle="miter"/>
            <v:imagedata r:id="rId23" o:title="eqIdfd0b73a97f4b4b00a6ffb6756ec3d2a2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是电子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2．</w:t>
      </w:r>
      <w:r>
        <w:rPr>
          <w:rFonts w:ascii="宋体" w:hAnsi="宋体" w:eastAsia="宋体" w:cs="宋体"/>
        </w:rPr>
        <w:t>如图，上网课时小明把手机放在斜面上，手机处于静止状态。则斜面对手机的（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28750" cy="838200"/>
            <wp:effectExtent l="0" t="0" r="381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支持力竖直向上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支持力小于手机所受的重力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摩擦力沿斜面向下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摩擦力大于手机所受的重力沿斜面向下的分力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3．</w:t>
      </w:r>
      <w:r>
        <w:rPr>
          <w:rFonts w:ascii="宋体" w:hAnsi="宋体" w:eastAsia="宋体" w:cs="宋体"/>
        </w:rPr>
        <w:t>图甲、乙分别表示两种电流的波形，其中图乙所示电流按正弦规律变化，分别用</w:t>
      </w:r>
      <w:r>
        <w:object>
          <v:shape id="_x0000_i1035" o:spt="75" alt="eqId5c5f1a595a7f43e5b9977aee5fe17187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8" o:title="eqId5c5f1a595a7f43e5b9977aee5fe17187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宋体" w:hAnsi="宋体" w:eastAsia="宋体" w:cs="宋体"/>
        </w:rPr>
        <w:t>和</w:t>
      </w:r>
      <w:r>
        <w:object>
          <v:shape id="_x0000_i1036" o:spt="75" alt="eqIdd51d15ed287542498b15159b0d3e095a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0" o:title="eqIdd51d15ed287542498b15159b0d3e095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宋体" w:hAnsi="宋体" w:eastAsia="宋体" w:cs="宋体"/>
        </w:rPr>
        <w:t>表示甲和乙两电流的有效值，则（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2124075" cy="847725"/>
            <wp:effectExtent l="0" t="0" r="9525" b="571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A．</w:t>
      </w:r>
      <w:r>
        <w:object>
          <v:shape id="_x0000_i1037" o:spt="75" alt="eqId73043bdd47544f74a5a9828f40d42919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3" o:title="eqId73043bdd47544f74a5a9828f40d42919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tab/>
      </w:r>
      <w:r>
        <w:t>B．</w:t>
      </w:r>
      <w:r>
        <w:object>
          <v:shape id="_x0000_i1038" o:spt="75" alt="eqIdcf8335637c9047e5a488c4df6815c2d5" type="#_x0000_t75" style="height:18.25pt;width:57.85pt;" o:ole="t" filled="f" o:preferrelative="t" stroked="f" coordsize="21600,21600">
            <v:path/>
            <v:fill on="f" focussize="0,0"/>
            <v:stroke on="f" joinstyle="miter"/>
            <v:imagedata r:id="rId35" o:title="eqIdcf8335637c9047e5a488c4df6815c2d5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C．</w:t>
      </w:r>
      <w:r>
        <w:object>
          <v:shape id="_x0000_i1039" o:spt="75" alt="eqIdab738e74acc6428b8a40b27c17780e73" type="#_x0000_t75" style="height:20.15pt;width:62.2pt;" o:ole="t" filled="f" o:preferrelative="t" stroked="f" coordsize="21600,21600">
            <v:path/>
            <v:fill on="f" focussize="0,0"/>
            <v:stroke on="f" joinstyle="miter"/>
            <v:imagedata r:id="rId37" o:title="eqIdab738e74acc6428b8a40b27c17780e7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tab/>
      </w:r>
      <w:r>
        <w:t>D．</w:t>
      </w:r>
      <w:r>
        <w:object>
          <v:shape id="_x0000_i1040" o:spt="75" alt="eqId9305006d1aa44167846b14566427ecf2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39" o:title="eqId9305006d1aa44167846b14566427ecf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4．</w:t>
      </w:r>
      <w:r>
        <w:rPr>
          <w:rFonts w:ascii="宋体" w:hAnsi="宋体" w:eastAsia="宋体" w:cs="宋体"/>
        </w:rPr>
        <w:t>一车载加热器（额定电压为</w:t>
      </w:r>
      <w:r>
        <w:object>
          <v:shape id="_x0000_i1041" o:spt="75" alt="eqId22abd5299fff4b09a5b19e3e5e2d4a82" type="#_x0000_t75" style="height:14.25pt;width:25.15pt;" o:ole="t" filled="f" o:preferrelative="t" stroked="f" coordsize="21600,21600">
            <v:path/>
            <v:fill on="f" focussize="0,0"/>
            <v:stroke on="f" joinstyle="miter"/>
            <v:imagedata r:id="rId41" o:title="eqId22abd5299fff4b09a5b19e3e5e2d4a82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宋体" w:hAnsi="宋体" w:eastAsia="宋体" w:cs="宋体"/>
        </w:rPr>
        <w:t>）发热部分的电路如图所示，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是三个接线端点，设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 w:eastAsia="宋体" w:cs="宋体"/>
        </w:rPr>
        <w:t>间的功率分别为</w:t>
      </w:r>
      <w:r>
        <w:object>
          <v:shape id="_x0000_i1042" o:spt="75" alt="eqId2b95ed1b7a6d49bebc2b614e9028b4c2" type="#_x0000_t75" style="height:17.85pt;width:16.15pt;" o:ole="t" filled="f" o:preferrelative="t" stroked="f" coordsize="21600,21600">
            <v:path/>
            <v:fill on="f" focussize="0,0"/>
            <v:stroke on="f" joinstyle="miter"/>
            <v:imagedata r:id="rId43" o:title="eqId2b95ed1b7a6d49bebc2b614e9028b4c2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ascii="宋体" w:hAnsi="宋体" w:eastAsia="宋体" w:cs="宋体"/>
        </w:rPr>
        <w:t>、</w:t>
      </w:r>
      <w:r>
        <w:object>
          <v:shape id="_x0000_i1043" o:spt="75" alt="eqId26f63c918b3d495d9a1f4a7a8dfb077e" type="#_x0000_t75" style="height:17.85pt;width:16.15pt;" o:ole="t" filled="f" o:preferrelative="t" stroked="f" coordsize="21600,21600">
            <v:path/>
            <v:fill on="f" focussize="0,0"/>
            <v:stroke on="f" joinstyle="miter"/>
            <v:imagedata r:id="rId45" o:title="eqId26f63c918b3d495d9a1f4a7a8dfb077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ascii="宋体" w:hAnsi="宋体" w:eastAsia="宋体" w:cs="宋体"/>
        </w:rPr>
        <w:t>、</w:t>
      </w:r>
      <w:r>
        <w:object>
          <v:shape id="_x0000_i1044" o:spt="75" alt="eqId69b09e9c5fbe4110a718072e1a82f7db" type="#_x0000_t75" style="height:17.85pt;width:16.15pt;" o:ole="t" filled="f" o:preferrelative="t" stroked="f" coordsize="21600,21600">
            <v:path/>
            <v:fill on="f" focussize="0,0"/>
            <v:stroke on="f" joinstyle="miter"/>
            <v:imagedata r:id="rId47" o:title="eqId69b09e9c5fbe4110a718072e1a82f7d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85900" cy="647700"/>
            <wp:effectExtent l="0" t="0" r="7620" b="762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A．</w:t>
      </w:r>
      <w:r>
        <w:object>
          <v:shape id="_x0000_i1045" o:spt="75" alt="eqId0463584e31b140658cbbae21258cd24a" type="#_x0000_t75" style="height:17.85pt;width:42.05pt;" o:ole="t" filled="f" o:preferrelative="t" stroked="f" coordsize="21600,21600">
            <v:path/>
            <v:fill on="f" focussize="0,0"/>
            <v:stroke on="f" joinstyle="miter"/>
            <v:imagedata r:id="rId50" o:title="eqId0463584e31b140658cbbae21258cd24a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tab/>
      </w:r>
      <w:r>
        <w:t>B．</w:t>
      </w:r>
      <w:r>
        <w:object>
          <v:shape id="_x0000_i1046" o:spt="75" alt="eqId7ad7a1f2ea7f433aa2557d482bf237ca" type="#_x0000_t75" style="height:17.85pt;width:42.05pt;" o:ole="t" filled="f" o:preferrelative="t" stroked="f" coordsize="21600,21600">
            <v:path/>
            <v:fill on="f" focussize="0,0"/>
            <v:stroke on="f" joinstyle="miter"/>
            <v:imagedata r:id="rId52" o:title="eqId7ad7a1f2ea7f433aa2557d482bf237ca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C．</w:t>
      </w:r>
      <w:r>
        <w:object>
          <v:shape id="_x0000_i1047" o:spt="75" alt="eqId02ee762034004949bd96119a2e69ed6b" type="#_x0000_t75" style="height:17.85pt;width:42.05pt;" o:ole="t" filled="f" o:preferrelative="t" stroked="f" coordsize="21600,21600">
            <v:path/>
            <v:fill on="f" focussize="0,0"/>
            <v:stroke on="f" joinstyle="miter"/>
            <v:imagedata r:id="rId54" o:title="eqId02ee762034004949bd96119a2e69ed6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tab/>
      </w:r>
      <w:r>
        <w:t>D．</w:t>
      </w:r>
      <w:r>
        <w:object>
          <v:shape id="_x0000_i1048" o:spt="75" alt="eqId50e601842b6944478d86fee171b17da1" type="#_x0000_t75" style="height:17.85pt;width:40.9pt;" o:ole="t" filled="f" o:preferrelative="t" stroked="f" coordsize="21600,21600">
            <v:path/>
            <v:fill on="f" focussize="0,0"/>
            <v:stroke on="f" joinstyle="miter"/>
            <v:imagedata r:id="rId56" o:title="eqId50e601842b6944478d86fee171b17da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5．</w:t>
      </w:r>
      <w:r>
        <w:rPr>
          <w:rFonts w:ascii="宋体" w:hAnsi="宋体" w:eastAsia="宋体" w:cs="宋体"/>
        </w:rPr>
        <w:t>下列说法正确的是（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单色光在介质中传播时，介质的折射率越大，光的传播速度越小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观察者靠近声波波源的过程中，接收到的声波频率小于波源频率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同一个双缝干涉实验中，蓝光产生的干涉条纹间距比红光的大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两束频率不同的光，可以产生干涉现象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6．</w:t>
      </w:r>
      <w:r>
        <w:rPr>
          <w:rFonts w:ascii="宋体" w:hAnsi="宋体" w:eastAsia="宋体" w:cs="宋体"/>
        </w:rPr>
        <w:t>如图，在一个蹄形电磁铁的两个磁极的正中间放置一根长直导线，当导线中通有垂直于纸面向里的电流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宋体" w:hAnsi="宋体" w:eastAsia="宋体" w:cs="宋体"/>
        </w:rPr>
        <w:t>时，导线所受安培力的方向为（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076325" cy="1323975"/>
            <wp:effectExtent l="0" t="0" r="5715" b="1905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向上</w:t>
      </w:r>
      <w:r>
        <w:tab/>
      </w:r>
      <w:r>
        <w:t>B．</w:t>
      </w:r>
      <w:r>
        <w:rPr>
          <w:rFonts w:ascii="宋体" w:hAnsi="宋体" w:eastAsia="宋体" w:cs="宋体"/>
        </w:rPr>
        <w:t>向下</w:t>
      </w:r>
      <w:r>
        <w:tab/>
      </w:r>
      <w:r>
        <w:t>C．</w:t>
      </w:r>
      <w:r>
        <w:rPr>
          <w:rFonts w:ascii="宋体" w:hAnsi="宋体" w:eastAsia="宋体" w:cs="宋体"/>
        </w:rPr>
        <w:t>向左</w:t>
      </w:r>
      <w:r>
        <w:tab/>
      </w:r>
      <w:r>
        <w:t>D．</w:t>
      </w:r>
      <w:r>
        <w:rPr>
          <w:rFonts w:ascii="宋体" w:hAnsi="宋体" w:eastAsia="宋体" w:cs="宋体"/>
        </w:rPr>
        <w:t>向右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7．</w:t>
      </w:r>
      <w:r>
        <w:rPr>
          <w:rFonts w:ascii="Times New Roman" w:hAnsi="Times New Roman" w:eastAsia="Times New Roman" w:cs="Times New Roman"/>
        </w:rPr>
        <w:t>2020</w:t>
      </w:r>
      <w:r>
        <w:rPr>
          <w:rFonts w:ascii="宋体" w:hAnsi="宋体" w:eastAsia="宋体" w:cs="宋体"/>
        </w:rPr>
        <w:t>年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 w:eastAsia="宋体" w:cs="宋体"/>
        </w:rPr>
        <w:t>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 w:eastAsia="宋体" w:cs="宋体"/>
        </w:rPr>
        <w:t>日，长征五号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 w:eastAsia="宋体" w:cs="宋体"/>
        </w:rPr>
        <w:t>运载火箭在中国文昌航天发射场成功首飞，将新一代载人飞船试验船送入太空，若试验船绕地球做匀速圆周运动，周期为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 w:eastAsia="宋体" w:cs="宋体"/>
        </w:rPr>
        <w:t>，离地高度为</w:t>
      </w:r>
      <w:r>
        <w:rPr>
          <w:rFonts w:ascii="Times New Roman" w:hAnsi="Times New Roman" w:eastAsia="Times New Roman" w:cs="Times New Roman"/>
          <w:i/>
        </w:rPr>
        <w:t>h</w:t>
      </w:r>
      <w:r>
        <w:rPr>
          <w:rFonts w:ascii="宋体" w:hAnsi="宋体" w:eastAsia="宋体" w:cs="宋体"/>
        </w:rPr>
        <w:t>，已知地球半径为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，万有引力常量为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试验船的运行速度为</w:t>
      </w:r>
      <w:r>
        <w:object>
          <v:shape id="_x0000_i1049" o:spt="75" alt="eqId1d0d54c4883e4ad2829ac0339c7ec42f" type="#_x0000_t75" style="height:31.15pt;width:27pt;" o:ole="t" filled="f" o:preferrelative="t" stroked="f" coordsize="21600,21600">
            <v:path/>
            <v:fill on="f" focussize="0,0"/>
            <v:stroke on="f" joinstyle="miter"/>
            <v:imagedata r:id="rId59" o:title="eqId1d0d54c4883e4ad2829ac0339c7ec42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地球的第一宇宙速度为</w:t>
      </w:r>
      <w:r>
        <w:object>
          <v:shape id="_x0000_i1050" o:spt="75" alt="eqIdc223a58f91454a2b90d3d480f5785229" type="#_x0000_t75" style="height:39.75pt;width:71.25pt;" o:ole="t" filled="f" o:preferrelative="t" stroked="f" coordsize="21600,21600">
            <v:path/>
            <v:fill on="f" focussize="0,0"/>
            <v:stroke on="f" joinstyle="miter"/>
            <v:imagedata r:id="rId61" o:title="eqIdc223a58f91454a2b90d3d480f5785229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地球的质量为</w:t>
      </w:r>
      <w:r>
        <w:object>
          <v:shape id="_x0000_i1051" o:spt="75" alt="eqId0ed2152b4de144ffa44640085f118f3b" type="#_x0000_t75" style="height:36.3pt;width:59.9pt;" o:ole="t" filled="f" o:preferrelative="t" stroked="f" coordsize="21600,21600">
            <v:path/>
            <v:fill on="f" focussize="0,0"/>
            <v:stroke on="f" joinstyle="miter"/>
            <v:imagedata r:id="rId63" o:title="eqId0ed2152b4de144ffa44640085f118f3b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地球表面的重力加速度为</w:t>
      </w:r>
      <w:r>
        <w:object>
          <v:shape id="_x0000_i1052" o:spt="75" alt="eqId991bf5dcca7f4680a3d3cc9167ac4797" type="#_x0000_t75" style="height:36.3pt;width:65.1pt;" o:ole="t" filled="f" o:preferrelative="t" stroked="f" coordsize="21600,21600">
            <v:path/>
            <v:fill on="f" focussize="0,0"/>
            <v:stroke on="f" joinstyle="miter"/>
            <v:imagedata r:id="rId65" o:title="eqId991bf5dcca7f4680a3d3cc9167ac4797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8．</w:t>
      </w:r>
      <w:r>
        <w:rPr>
          <w:rFonts w:ascii="宋体" w:hAnsi="宋体" w:eastAsia="宋体" w:cs="宋体"/>
        </w:rPr>
        <w:t>太空探测器常装配离子发动机，其基本原理是将被电离的原子从发动机尾部高速喷出，从而为探测器提供推力，若某探测器质量为</w:t>
      </w:r>
      <w:r>
        <w:object>
          <v:shape id="_x0000_i1053" o:spt="75" alt="eqId076cb3aa977647fd8555ce0f54cd950d" type="#_x0000_t75" style="height:16.15pt;width:34pt;" o:ole="t" filled="f" o:preferrelative="t" stroked="f" coordsize="21600,21600">
            <v:path/>
            <v:fill on="f" focussize="0,0"/>
            <v:stroke on="f" joinstyle="miter"/>
            <v:imagedata r:id="rId67" o:title="eqId076cb3aa977647fd8555ce0f54cd950d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ascii="宋体" w:hAnsi="宋体" w:eastAsia="宋体" w:cs="宋体"/>
        </w:rPr>
        <w:t>，离子以</w:t>
      </w:r>
      <w:r>
        <w:object>
          <v:shape id="_x0000_i1054" o:spt="75" alt="eqId383d443a0bad4019a84f2ee97c234dcd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69" o:title="eqId383d443a0bad4019a84f2ee97c234dcd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宋体" w:hAnsi="宋体" w:eastAsia="宋体" w:cs="宋体"/>
        </w:rPr>
        <w:t>的速率（远大于探测器的飞行速率）向后喷出，流量为</w:t>
      </w:r>
      <w:r>
        <w:object>
          <v:shape id="_x0000_i1055" o:spt="75" alt="eqIdcbc2ca2de9d14e10952a150ab69d70e6" type="#_x0000_t75" style="height:17.85pt;width:61.05pt;" o:ole="t" filled="f" o:preferrelative="t" stroked="f" coordsize="21600,21600">
            <v:path/>
            <v:fill on="f" focussize="0,0"/>
            <v:stroke on="f" joinstyle="miter"/>
            <v:imagedata r:id="rId71" o:title="eqIdcbc2ca2de9d14e10952a150ab69d70e6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宋体" w:hAnsi="宋体" w:eastAsia="宋体" w:cs="宋体"/>
        </w:rPr>
        <w:t>，则探测器获得的平均推力大小为（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</w:pPr>
      <w:r>
        <w:t>A．</w:t>
      </w:r>
      <w:r>
        <w:object>
          <v:shape id="_x0000_i1056" o:spt="75" alt="eqId92e853693e944e8995a061d03b494949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73" o:title="eqId92e853693e944e8995a061d03b49494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tab/>
      </w:r>
      <w:r>
        <w:t>B．</w:t>
      </w:r>
      <w:r>
        <w:object>
          <v:shape id="_x0000_i1057" o:spt="75" alt="eqId4db61e2cfe7148d1a2173ec31a799952" type="#_x0000_t75" style="height:13.8pt;width:39.75pt;" o:ole="t" filled="f" o:preferrelative="t" stroked="f" coordsize="21600,21600">
            <v:path/>
            <v:fill on="f" focussize="0,0"/>
            <v:stroke on="f" joinstyle="miter"/>
            <v:imagedata r:id="rId75" o:title="eqId4db61e2cfe7148d1a2173ec31a79995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tab/>
      </w:r>
      <w:r>
        <w:t>C．</w:t>
      </w:r>
      <w:r>
        <w:object>
          <v:shape id="_x0000_i1058" o:spt="75" alt="eqId237514bb1244497385f01650114f60ad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77" o:title="eqId237514bb1244497385f01650114f60a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tab/>
      </w:r>
      <w:r>
        <w:t>D．</w:t>
      </w:r>
      <w:r>
        <w:object>
          <v:shape id="_x0000_i1059" o:spt="75" alt="eqId84522553068441699c84976dbb2ed1c8" type="#_x0000_t75" style="height:13.8pt;width:39.75pt;" o:ole="t" filled="f" o:preferrelative="t" stroked="f" coordsize="21600,21600">
            <v:path/>
            <v:fill on="f" focussize="0,0"/>
            <v:stroke on="f" joinstyle="miter"/>
            <v:imagedata r:id="rId79" o:title="eqId84522553068441699c84976dbb2ed1c8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9．</w:t>
      </w:r>
      <w:r>
        <w:rPr>
          <w:rFonts w:ascii="宋体" w:hAnsi="宋体" w:eastAsia="宋体" w:cs="宋体"/>
        </w:rPr>
        <w:t>一列简谐横波沿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宋体" w:hAnsi="宋体" w:eastAsia="宋体" w:cs="宋体"/>
        </w:rPr>
        <w:t>轴正方向传播，波的周期为</w:t>
      </w:r>
      <w:r>
        <w:object>
          <v:shape id="_x0000_i1060" o:spt="75" alt="eqId2bdc74b46e11488cb4c4422247e056b4" type="#_x0000_t75" style="height:13.9pt;width:23.05pt;" o:ole="t" filled="f" o:preferrelative="t" stroked="f" coordsize="21600,21600">
            <v:path/>
            <v:fill on="f" focussize="0,0"/>
            <v:stroke on="f" joinstyle="miter"/>
            <v:imagedata r:id="rId81" o:title="eqId2bdc74b46e11488cb4c4422247e056b4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宋体" w:hAnsi="宋体" w:eastAsia="宋体" w:cs="宋体"/>
        </w:rPr>
        <w:t>，某时刻的波形如图所示．则（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390650" cy="876300"/>
            <wp:effectExtent l="0" t="0" r="11430" b="762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该波的波长为</w:t>
      </w:r>
      <w:r>
        <w:object>
          <v:shape id="_x0000_i1061" o:spt="75" alt="eqId4c9578293c2d426bb227aaf360758a13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84" o:title="eqId4c9578293c2d426bb227aaf360758a13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该波的波速为</w:t>
      </w:r>
      <w:r>
        <w:object>
          <v:shape id="_x0000_i1062" o:spt="75" alt="eqId7c6ffea3ef574baca41bf0c6ef4ba4ec" type="#_x0000_t75" style="height:14.05pt;width:32.95pt;" o:ole="t" filled="f" o:preferrelative="t" stroked="f" coordsize="21600,21600">
            <v:path/>
            <v:fill on="f" focussize="0,0"/>
            <v:stroke on="f" joinstyle="miter"/>
            <v:imagedata r:id="rId86" o:title="eqId7c6ffea3ef574baca41bf0c6ef4ba4e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该时刻质点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向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宋体" w:hAnsi="宋体" w:eastAsia="宋体" w:cs="宋体"/>
        </w:rPr>
        <w:t>轴负方向运动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该时刻质点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向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宋体" w:hAnsi="宋体" w:eastAsia="宋体" w:cs="宋体"/>
        </w:rPr>
        <w:t>轴负方向运动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10．</w:t>
      </w:r>
      <w:r>
        <w:rPr>
          <w:rFonts w:ascii="宋体" w:hAnsi="宋体" w:eastAsia="宋体" w:cs="宋体"/>
        </w:rPr>
        <w:t>空间存在如图所示的静电场，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为电场中的四个点，则（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076325" cy="1047750"/>
            <wp:effectExtent l="0" t="0" r="5715" b="381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点的场强比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点的大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点的电势比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点的低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质子在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点的电势能比在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点的小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将电子从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点移动到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点，电场力做正功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11．</w:t>
      </w:r>
      <w:r>
        <w:rPr>
          <w:rFonts w:ascii="宋体" w:hAnsi="宋体" w:eastAsia="宋体" w:cs="宋体"/>
        </w:rPr>
        <w:t>小朋友玩水枪游戏时，若水从枪口沿水平方向射出的速度大小为</w:t>
      </w:r>
      <w:r>
        <w:object>
          <v:shape id="_x0000_i1063" o:spt="75" alt="eqId483439523c1e41ce891a2ad04cb201c9" type="#_x0000_t75" style="height:14.25pt;width:31.9pt;" o:ole="t" filled="f" o:preferrelative="t" stroked="f" coordsize="21600,21600">
            <v:path/>
            <v:fill on="f" focussize="0,0"/>
            <v:stroke on="f" joinstyle="miter"/>
            <v:imagedata r:id="rId89" o:title="eqId483439523c1e41ce891a2ad04cb201c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ascii="宋体" w:hAnsi="宋体" w:eastAsia="宋体" w:cs="宋体"/>
        </w:rPr>
        <w:t>，水射出后落到水平地面上。已知枪口离地高度为</w:t>
      </w:r>
      <w:r>
        <w:object>
          <v:shape id="_x0000_i1064" o:spt="75" alt="eqIdb40b643822954bb2adb58615642af2fb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91" o:title="eqIdb40b643822954bb2adb58615642af2fb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65" o:spt="75" alt="eqId477f619cd3ca436abb4170e3798ee50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93" o:title="eqId477f619cd3ca436abb4170e3798ee505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ascii="宋体" w:hAnsi="宋体" w:eastAsia="宋体" w:cs="宋体"/>
        </w:rPr>
        <w:t>，忽略空气阻力，则射出的水（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在空中的运动时间为</w:t>
      </w:r>
      <w:r>
        <w:object>
          <v:shape id="_x0000_i1066" o:spt="75" alt="eqIde63950ddc4814ae783d7337ae0407c2b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95" o:title="eqIde63950ddc4814ae783d7337ae0407c2b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水平射程为</w:t>
      </w:r>
      <w:r>
        <w:object>
          <v:shape id="_x0000_i1067" o:spt="75" alt="eqIdf7c98891f5e4404fab3f637dced78a87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97" o:title="eqIdf7c98891f5e4404fab3f637dced78a87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落地时的速度大小为</w:t>
      </w:r>
      <w:r>
        <w:object>
          <v:shape id="_x0000_i1068" o:spt="75" alt="eqIdd347985b6d2b42dfb056c8b0dabe47d9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99" o:title="eqIdd347985b6d2b42dfb056c8b0dabe47d9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落地时竖直方向的速度大小为</w:t>
      </w:r>
      <w:r>
        <w:object>
          <v:shape id="_x0000_i1069" o:spt="75" alt="eqId34d066db478145bb8a40baffe1ed22df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1" o:title="eqId34d066db478145bb8a40baffe1ed22df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12．</w:t>
      </w:r>
      <w:r>
        <w:rPr>
          <w:rFonts w:ascii="宋体" w:hAnsi="宋体" w:eastAsia="宋体" w:cs="宋体"/>
        </w:rPr>
        <w:t>如图，在倾角为</w:t>
      </w:r>
      <w:r>
        <w:object>
          <v:shape id="_x0000_i1070" o:spt="75" alt="eqId50619b805a9743fe980db51e08985a46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03" o:title="eqId50619b805a9743fe980db51e08985a46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Fonts w:ascii="宋体" w:hAnsi="宋体" w:eastAsia="宋体" w:cs="宋体"/>
        </w:rPr>
        <w:t>的光滑斜面上，有两个物块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和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，质量分别为</w:t>
      </w:r>
      <w:r>
        <w:object>
          <v:shape id="_x0000_i1071" o:spt="75" alt="eqId09119f761ea040489756f13631603ea9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105" o:title="eqId09119f761ea040489756f13631603ea9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rPr>
          <w:rFonts w:ascii="宋体" w:hAnsi="宋体" w:eastAsia="宋体" w:cs="宋体"/>
        </w:rPr>
        <w:t>和</w:t>
      </w:r>
      <w:r>
        <w:object>
          <v:shape id="_x0000_i1072" o:spt="75" alt="eqIdadf87e48a7144d82891738fd49d09faa" type="#_x0000_t75" style="height:18.1pt;width:16.05pt;" o:ole="t" filled="f" o:preferrelative="t" stroked="f" coordsize="21600,21600">
            <v:path/>
            <v:fill on="f" focussize="0,0"/>
            <v:stroke on="f" joinstyle="miter"/>
            <v:imagedata r:id="rId107" o:title="eqIdadf87e48a7144d82891738fd49d09faa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rPr>
          <w:rFonts w:ascii="宋体" w:hAnsi="宋体" w:eastAsia="宋体" w:cs="宋体"/>
        </w:rPr>
        <w:t>，用与斜面平行的轻质弹簧相连接，在沿斜面向上的恒力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</w:rPr>
        <w:t>作用下，两物块一起向上做匀加速直线运动，则（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00175" cy="1047750"/>
            <wp:effectExtent l="0" t="0" r="1905" b="3810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两物块一起运动的加速度大小为</w:t>
      </w:r>
      <w:r>
        <w:object>
          <v:shape id="_x0000_i1073" o:spt="75" alt="eqIde5649b5d398b451abc5df5dd3e1e12c7" type="#_x0000_t75" style="height:34.5pt;width:60.75pt;" o:ole="t" filled="f" o:preferrelative="t" stroked="f" coordsize="21600,21600">
            <v:path/>
            <v:fill on="f" focussize="0,0"/>
            <v:stroke on="f" joinstyle="miter"/>
            <v:imagedata r:id="rId110" o:title="eqIde5649b5d398b451abc5df5dd3e1e12c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9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弹簧的弹力大小为</w:t>
      </w:r>
      <w:r>
        <w:object>
          <v:shape id="_x0000_i1074" o:spt="75" alt="eqIda080af5eef09410db1c7ad8301c7c1d3" type="#_x0000_t75" style="height:34pt;width:70.85pt;" o:ole="t" filled="f" o:preferrelative="t" stroked="f" coordsize="21600,21600">
            <v:path/>
            <v:fill on="f" focussize="0,0"/>
            <v:stroke on="f" joinstyle="miter"/>
            <v:imagedata r:id="rId112" o:title="eqIda080af5eef09410db1c7ad8301c7c1d3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1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若只增大</w:t>
      </w:r>
      <w:r>
        <w:object>
          <v:shape id="_x0000_i1075" o:spt="75" alt="eqIdadf87e48a7144d82891738fd49d09faa" type="#_x0000_t75" style="height:18.1pt;width:16.05pt;" o:ole="t" filled="f" o:preferrelative="t" stroked="f" coordsize="21600,21600">
            <v:path/>
            <v:fill on="f" focussize="0,0"/>
            <v:stroke on="f" joinstyle="miter"/>
            <v:imagedata r:id="rId107" o:title="eqIdadf87e48a7144d82891738fd49d09fa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3">
            <o:LockedField>false</o:LockedField>
          </o:OLEObject>
        </w:object>
      </w:r>
      <w:r>
        <w:rPr>
          <w:rFonts w:ascii="宋体" w:hAnsi="宋体" w:eastAsia="宋体" w:cs="宋体"/>
        </w:rPr>
        <w:t>，两物块一起向上匀加速运动时，它们的间距变大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若只增大</w:t>
      </w:r>
      <w:r>
        <w:object>
          <v:shape id="_x0000_i1076" o:spt="75" alt="eqId50619b805a9743fe980db51e08985a46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03" o:title="eqId50619b805a9743fe980db51e08985a46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4">
            <o:LockedField>false</o:LockedField>
          </o:OLEObject>
        </w:object>
      </w:r>
      <w:r>
        <w:rPr>
          <w:rFonts w:ascii="宋体" w:hAnsi="宋体" w:eastAsia="宋体" w:cs="宋体"/>
        </w:rPr>
        <w:t>，两物块一起向上匀加速运动时，它们的间距变大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13．</w:t>
      </w:r>
      <w:r>
        <w:rPr>
          <w:rFonts w:ascii="宋体" w:hAnsi="宋体" w:eastAsia="宋体" w:cs="宋体"/>
        </w:rPr>
        <w:t>如图，足够长的间距</w:t>
      </w:r>
      <w:r>
        <w:object>
          <v:shape id="_x0000_i1077" o:spt="75" alt="eqId9bbefb8eed56492395ce221f68ccf8ad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16" o:title="eqId9bbefb8eed56492395ce221f68ccf8a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5">
            <o:LockedField>false</o:LockedField>
          </o:OLEObject>
        </w:object>
      </w:r>
      <w:r>
        <w:rPr>
          <w:rFonts w:ascii="宋体" w:hAnsi="宋体" w:eastAsia="宋体" w:cs="宋体"/>
        </w:rPr>
        <w:t>的平行光滑金属导轨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、</w:t>
      </w:r>
      <w:r>
        <w:rPr>
          <w:rFonts w:ascii="Times New Roman" w:hAnsi="Times New Roman" w:eastAsia="Times New Roman" w:cs="Times New Roman"/>
          <w:i/>
        </w:rPr>
        <w:t>PQ</w:t>
      </w:r>
      <w:r>
        <w:rPr>
          <w:rFonts w:ascii="宋体" w:hAnsi="宋体" w:eastAsia="宋体" w:cs="宋体"/>
        </w:rPr>
        <w:t>固定在水平面内，导轨间存在一个宽度</w:t>
      </w:r>
      <w:r>
        <w:object>
          <v:shape id="_x0000_i1078" o:spt="75" alt="eqIdf450ba405cdd4498ac4e72bb6c1c5d8b" type="#_x0000_t75" style="height:13.25pt;width:36.85pt;" o:ole="t" filled="f" o:preferrelative="t" stroked="f" coordsize="21600,21600">
            <v:path/>
            <v:fill on="f" focussize="0,0"/>
            <v:stroke on="f" joinstyle="miter"/>
            <v:imagedata r:id="rId118" o:title="eqIdf450ba405cdd4498ac4e72bb6c1c5d8b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7">
            <o:LockedField>false</o:LockedField>
          </o:OLEObject>
        </w:object>
      </w:r>
      <w:r>
        <w:rPr>
          <w:rFonts w:ascii="宋体" w:hAnsi="宋体" w:eastAsia="宋体" w:cs="宋体"/>
        </w:rPr>
        <w:t>的匀强磁场区域，磁感应强度大小为</w:t>
      </w:r>
      <w:r>
        <w:object>
          <v:shape id="_x0000_i1079" o:spt="75" alt="eqIdf9c76d61eb71491399b853efbc0cdb80" type="#_x0000_t75" style="height:13.85pt;width:46.4pt;" o:ole="t" filled="f" o:preferrelative="t" stroked="f" coordsize="21600,21600">
            <v:path/>
            <v:fill on="f" focussize="0,0"/>
            <v:stroke on="f" joinstyle="miter"/>
            <v:imagedata r:id="rId120" o:title="eqIdf9c76d61eb71491399b853efbc0cdb8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  <w:r>
        <w:rPr>
          <w:rFonts w:ascii="宋体" w:hAnsi="宋体" w:eastAsia="宋体" w:cs="宋体"/>
        </w:rPr>
        <w:t>，方向如图所示．一根质量</w:t>
      </w:r>
      <w:r>
        <w:object>
          <v:shape id="_x0000_i1080" o:spt="75" alt="eqIdece2abfcb39f49e7b363b3012a99851e" type="#_x0000_t75" style="height:17.85pt;width:55.85pt;" o:ole="t" filled="f" o:preferrelative="t" stroked="f" coordsize="21600,21600">
            <v:path/>
            <v:fill on="f" focussize="0,0"/>
            <v:stroke on="f" joinstyle="miter"/>
            <v:imagedata r:id="rId122" o:title="eqIdece2abfcb39f49e7b363b3012a99851e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ascii="宋体" w:hAnsi="宋体" w:eastAsia="宋体" w:cs="宋体"/>
        </w:rPr>
        <w:t>，阻值</w:t>
      </w:r>
      <w:r>
        <w:object>
          <v:shape id="_x0000_i1081" o:spt="75" alt="eqIdaf08362d78b54ea1bbfd7d420d9f319f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24" o:title="eqIdaf08362d78b54ea1bbfd7d420d9f319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ascii="宋体" w:hAnsi="宋体" w:eastAsia="宋体" w:cs="宋体"/>
        </w:rPr>
        <w:t>的金属棒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以初速度</w:t>
      </w:r>
      <w:r>
        <w:object>
          <v:shape id="_x0000_i1082" o:spt="75" alt="eqId44b8f18981834298a8215e219e77b36c" type="#_x0000_t75" style="height:18.25pt;width:48.9pt;" o:ole="t" filled="f" o:preferrelative="t" stroked="f" coordsize="21600,21600">
            <v:path/>
            <v:fill on="f" focussize="0,0"/>
            <v:stroke on="f" joinstyle="miter"/>
            <v:imagedata r:id="rId126" o:title="eqId44b8f18981834298a8215e219e77b36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5">
            <o:LockedField>false</o:LockedField>
          </o:OLEObject>
        </w:object>
      </w:r>
      <w:r>
        <w:rPr>
          <w:rFonts w:ascii="宋体" w:hAnsi="宋体" w:eastAsia="宋体" w:cs="宋体"/>
        </w:rPr>
        <w:t>从左端开始沿导轨滑动，穿过磁场区域后，与另一根质量</w:t>
      </w:r>
      <w:r>
        <w:object>
          <v:shape id="_x0000_i1083" o:spt="75" alt="eqIdcfe2d02aff2549eba6e66642ea4d348f" type="#_x0000_t75" style="height:17.85pt;width:55.85pt;" o:ole="t" filled="f" o:preferrelative="t" stroked="f" coordsize="21600,21600">
            <v:path/>
            <v:fill on="f" focussize="0,0"/>
            <v:stroke on="f" joinstyle="miter"/>
            <v:imagedata r:id="rId128" o:title="eqIdcfe2d02aff2549eba6e66642ea4d348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ascii="宋体" w:hAnsi="宋体" w:eastAsia="宋体" w:cs="宋体"/>
        </w:rPr>
        <w:t>，阻值</w:t>
      </w:r>
      <w:r>
        <w:object>
          <v:shape id="_x0000_i1084" o:spt="75" alt="eqIdaf08362d78b54ea1bbfd7d420d9f319f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24" o:title="eqIdaf08362d78b54ea1bbfd7d420d9f319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rFonts w:ascii="宋体" w:hAnsi="宋体" w:eastAsia="宋体" w:cs="宋体"/>
        </w:rPr>
        <w:t>的原来静置在导轨上的金属棒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发生弹性碰撞，两金属棒始终与导轨垂直且接触良好，导轨电阻不计，则（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762125" cy="704850"/>
            <wp:effectExtent l="0" t="0" r="5715" b="1143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第一次穿过磁场时做匀减速直线运动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第一次穿过磁场时回路中有逆时针方向的感应电流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第一次穿过磁场区域的过程中，金属棒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上产生的焦耳热为</w:t>
      </w:r>
      <w:r>
        <w:object>
          <v:shape id="_x0000_i1085" o:spt="75" alt="eqIdb47f07f90f204353a1b6028ffc267a3a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132" o:title="eqIdb47f07f90f204353a1b6028ffc267a3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最终停在距磁场左边界</w:t>
      </w:r>
      <w:r>
        <w:object>
          <v:shape id="_x0000_i1086" o:spt="75" alt="eqIdb891b0e776a04ea78065cb5c40946371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134" o:title="eqIdb891b0e776a04ea78065cb5c4094637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ascii="宋体" w:hAnsi="宋体" w:eastAsia="宋体" w:cs="宋体"/>
        </w:rPr>
        <w:t>处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14．</w: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）滑板运动场地有一种常见的圆弧形轨道，其截面如图，某同学用一辆滑板车和手机估测轨道半径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（滑板车的长度远小于轨道半径）。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628775" cy="419100"/>
            <wp:effectExtent l="0" t="0" r="1905" b="762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主要实验过程如下：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①用手机查得当地的重力加速度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②找出轨道的最低点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，把滑板车从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点移开一小段距离至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点，由静止释放，用手机测出它完成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宋体" w:hAnsi="宋体" w:eastAsia="宋体" w:cs="宋体"/>
        </w:rPr>
        <w:t>次全振动的时间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 w:eastAsia="宋体" w:cs="宋体"/>
        </w:rPr>
        <w:t>，算出滑板车做往复运动的周期</w:t>
      </w:r>
      <w:r>
        <w:object>
          <v:shape id="_x0000_i1087" o:spt="75" alt="eqIdbf51e6dfd838485e8aea7df4288ce967" type="#_x0000_t75" style="height:10.5pt;width:18.5pt;" o:ole="t" filled="f" o:preferrelative="t" stroked="f" coordsize="21600,21600">
            <v:path/>
            <v:fill on="f" focussize="0,0"/>
            <v:stroke on="f" joinstyle="miter"/>
            <v:imagedata r:id="rId137" o:title="eqIdbf51e6dfd838485e8aea7df4288ce96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6">
            <o:LockedField>false</o:LockedField>
          </o:OLEObject>
        </w:object>
      </w:r>
      <w:r>
        <w:t>________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③将滑板车的运动视为简谐运动，则可将以上测量结果代入公式</w:t>
      </w:r>
      <w:r>
        <w:object>
          <v:shape id="_x0000_i1088" o:spt="75" alt="eqId2afb79eb3d4f4786a7474dcd6407c4de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39" o:title="eqId2afb79eb3d4f4786a7474dcd6407c4d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8">
            <o:LockedField>false</o:LockedField>
          </o:OLEObject>
        </w:object>
      </w:r>
      <w:r>
        <w:t>________</w:t>
      </w:r>
      <w:r>
        <w:rPr>
          <w:rFonts w:ascii="宋体" w:hAnsi="宋体" w:eastAsia="宋体" w:cs="宋体"/>
        </w:rPr>
        <w:t>（用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 w:eastAsia="宋体" w:cs="宋体"/>
        </w:rPr>
        <w:t>﹑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</w:rPr>
        <w:t>表示）计算出轨道半径。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）某同学用如图（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 w:eastAsia="宋体" w:cs="宋体"/>
        </w:rPr>
        <w:t>）所示的装置测量重力加速度．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2952750" cy="1209675"/>
            <wp:effectExtent l="0" t="0" r="3810" b="9525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实验器材：有机玻璃条（白色是透光部分，黑色是宽度均为</w:t>
      </w:r>
      <w:r>
        <w:object>
          <v:shape id="_x0000_i1089" o:spt="75" alt="eqId21503e2d55974e508004523cb970322e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142" o:title="eqId21503e2d55974e508004523cb970322e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1">
            <o:LockedField>false</o:LockedField>
          </o:OLEObject>
        </w:object>
      </w:r>
      <w:r>
        <w:rPr>
          <w:rFonts w:ascii="宋体" w:hAnsi="宋体" w:eastAsia="宋体" w:cs="宋体"/>
        </w:rPr>
        <w:t>的挡光片），铁架台，数字计时器（含光电门），刻度尺．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主要实验过程如下：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①将光电门安装在铁架台上，下方放置承接玻璃条下落的缓冲物；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②用刻度尺测量两挡光片间的距离，刻度尺的示数如图（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 w:eastAsia="宋体" w:cs="宋体"/>
        </w:rPr>
        <w:t>）所示，读出两挡光片间的距离</w:t>
      </w:r>
      <w:r>
        <w:object>
          <v:shape id="_x0000_i1090" o:spt="75" alt="eqIdae5ad4ffa9bd4402bc64b9e1ca4b183f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44" o:title="eqIdae5ad4ffa9bd4402bc64b9e1ca4b183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3">
            <o:LockedField>false</o:LockedField>
          </o:OLEObject>
        </w:object>
      </w:r>
      <w:r>
        <w:t>________</w:t>
      </w:r>
      <w:r>
        <w:rPr>
          <w:rFonts w:ascii="Times New Roman" w:hAnsi="Times New Roman" w:eastAsia="Times New Roman" w:cs="Times New Roman"/>
        </w:rPr>
        <w:t>cm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③手提玻璃条上端使它静止在</w:t>
      </w:r>
      <w:r>
        <w:t>________</w:t>
      </w:r>
      <w:r>
        <w:rPr>
          <w:rFonts w:ascii="宋体" w:hAnsi="宋体" w:eastAsia="宋体" w:cs="宋体"/>
        </w:rPr>
        <w:t>方向上，让光电门的光束从玻璃条下端的透光部分通过；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④让玻璃条自由下落，测得两次挡光的时间分别为</w:t>
      </w:r>
      <w:r>
        <w:object>
          <v:shape id="_x0000_i1091" o:spt="75" alt="eqId60d4cfe610aa4484a62ab5c15637adb8" type="#_x0000_t75" style="height:17.85pt;width:67.95pt;" o:ole="t" filled="f" o:preferrelative="t" stroked="f" coordsize="21600,21600">
            <v:path/>
            <v:fill on="f" focussize="0,0"/>
            <v:stroke on="f" joinstyle="miter"/>
            <v:imagedata r:id="rId146" o:title="eqId60d4cfe610aa4484a62ab5c15637adb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5">
            <o:LockedField>false</o:LockedField>
          </o:OLEObject>
        </w:object>
      </w:r>
      <w:r>
        <w:rPr>
          <w:rFonts w:ascii="宋体" w:hAnsi="宋体" w:eastAsia="宋体" w:cs="宋体"/>
        </w:rPr>
        <w:t>和</w:t>
      </w:r>
      <w:r>
        <w:object>
          <v:shape id="_x0000_i1092" o:spt="75" alt="eqId9c426837ab0e4c04971cb8e414f82c0f" type="#_x0000_t75" style="height:17.85pt;width:63.95pt;" o:ole="t" filled="f" o:preferrelative="t" stroked="f" coordsize="21600,21600">
            <v:path/>
            <v:fill on="f" focussize="0,0"/>
            <v:stroke on="f" joinstyle="miter"/>
            <v:imagedata r:id="rId148" o:title="eqId9c426837ab0e4c04971cb8e414f82c0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7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⑤根据以上测量的数据计算出重力加速度</w:t>
      </w:r>
      <w:r>
        <w:object>
          <v:shape id="_x0000_i1093" o:spt="75" alt="eqId9d5a4568022a4e32a2dc1677b0d3f4eb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0" o:title="eqId9d5a4568022a4e32a2dc1677b0d3f4eb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9">
            <o:LockedField>false</o:LockedField>
          </o:OLEObject>
        </w:object>
      </w:r>
      <w:r>
        <w:t>________</w:t>
      </w:r>
      <w:r>
        <w:object>
          <v:shape id="_x0000_i1094" o:spt="75" alt="eqId53f628396ba64afbb67bb6f36fee03c0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52" o:title="eqId53f628396ba64afbb67bb6f36fee03c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  <w:r>
        <w:rPr>
          <w:rFonts w:ascii="宋体" w:hAnsi="宋体" w:eastAsia="宋体" w:cs="宋体"/>
        </w:rPr>
        <w:t>（结果保留三位有效数字）。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15．</w:t>
      </w:r>
      <w:r>
        <w:rPr>
          <w:rFonts w:ascii="宋体" w:hAnsi="宋体" w:eastAsia="宋体" w:cs="宋体"/>
        </w:rPr>
        <w:t>在测量定值电阻阻值的实验中，提供的实验器材如下：电压表</w:t>
      </w:r>
      <w:r>
        <w:object>
          <v:shape id="_x0000_i1095" o:spt="75" alt="eqId76d50e85cee24a8a8ea51e2612174363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54" o:title="eqId76d50e85cee24a8a8ea51e261217436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3">
            <o:LockedField>false</o:LockedField>
          </o:OLEObject>
        </w:object>
      </w:r>
      <w:r>
        <w:rPr>
          <w:rFonts w:ascii="宋体" w:hAnsi="宋体" w:eastAsia="宋体" w:cs="宋体"/>
        </w:rPr>
        <w:t>（量程</w:t>
      </w:r>
      <w:r>
        <w:object>
          <v:shape id="_x0000_i1096" o:spt="75" alt="eqIdee15e6003979476d808330938ccd5b9c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56" o:title="eqIdee15e6003979476d808330938ccd5b9c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5">
            <o:LockedField>false</o:LockedField>
          </o:OLEObject>
        </w:object>
      </w:r>
      <w:r>
        <w:rPr>
          <w:rFonts w:ascii="宋体" w:hAnsi="宋体" w:eastAsia="宋体" w:cs="宋体"/>
        </w:rPr>
        <w:t>，内阻</w:t>
      </w:r>
      <w:r>
        <w:object>
          <v:shape id="_x0000_i1097" o:spt="75" alt="eqId938eb5c5d3294347ac93201003cb3a32" type="#_x0000_t75" style="height:17.85pt;width:53pt;" o:ole="t" filled="f" o:preferrelative="t" stroked="f" coordsize="21600,21600">
            <v:path/>
            <v:fill on="f" focussize="0,0"/>
            <v:stroke on="f" joinstyle="miter"/>
            <v:imagedata r:id="rId158" o:title="eqId938eb5c5d3294347ac93201003cb3a3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7">
            <o:LockedField>false</o:LockedField>
          </o:OLEObject>
        </w:object>
      </w:r>
      <w:r>
        <w:rPr>
          <w:rFonts w:ascii="宋体" w:hAnsi="宋体" w:eastAsia="宋体" w:cs="宋体"/>
        </w:rPr>
        <w:t>），电压表</w:t>
      </w:r>
      <w:r>
        <w:object>
          <v:shape id="_x0000_i1098" o:spt="75" alt="eqIde0555357077844febfc6528296a04c02" type="#_x0000_t75" style="height:17pt;width:18pt;" o:ole="t" filled="f" o:preferrelative="t" stroked="f" coordsize="21600,21600">
            <v:path/>
            <v:fill on="f" focussize="0,0"/>
            <v:stroke on="f" joinstyle="miter"/>
            <v:imagedata r:id="rId160" o:title="eqIde0555357077844febfc6528296a04c0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9">
            <o:LockedField>false</o:LockedField>
          </o:OLEObject>
        </w:object>
      </w:r>
      <w:r>
        <w:rPr>
          <w:rFonts w:ascii="宋体" w:hAnsi="宋体" w:eastAsia="宋体" w:cs="宋体"/>
        </w:rPr>
        <w:t>（量程</w:t>
      </w:r>
      <w:r>
        <w:object>
          <v:shape id="_x0000_i1099" o:spt="75" alt="eqId8135784900414529a9213eb5a08d96d6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62" o:title="eqId8135784900414529a9213eb5a08d96d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1">
            <o:LockedField>false</o:LockedField>
          </o:OLEObject>
        </w:object>
      </w:r>
      <w:r>
        <w:rPr>
          <w:rFonts w:ascii="宋体" w:hAnsi="宋体" w:eastAsia="宋体" w:cs="宋体"/>
        </w:rPr>
        <w:t>，内阻</w:t>
      </w:r>
      <w:r>
        <w:object>
          <v:shape id="_x0000_i1100" o:spt="75" alt="eqId39e8f1d81f4c45fe8ccf89506d73107f" type="#_x0000_t75" style="height:17.85pt;width:54.15pt;" o:ole="t" filled="f" o:preferrelative="t" stroked="f" coordsize="21600,21600">
            <v:path/>
            <v:fill on="f" focussize="0,0"/>
            <v:stroke on="f" joinstyle="miter"/>
            <v:imagedata r:id="rId164" o:title="eqId39e8f1d81f4c45fe8ccf89506d73107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3">
            <o:LockedField>false</o:LockedField>
          </o:OLEObject>
        </w:object>
      </w:r>
      <w:r>
        <w:rPr>
          <w:rFonts w:ascii="宋体" w:hAnsi="宋体" w:eastAsia="宋体" w:cs="宋体"/>
        </w:rPr>
        <w:t>），滑动变阻器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（额定电流</w:t>
      </w:r>
      <w:r>
        <w:object>
          <v:shape id="_x0000_i1101" o:spt="75" alt="eqIdda17bb684f7747659f9d850daacc47c1" type="#_x0000_t75" style="height:14pt;width:26pt;" o:ole="t" filled="f" o:preferrelative="t" stroked="f" coordsize="21600,21600">
            <v:path/>
            <v:fill on="f" focussize="0,0"/>
            <v:stroke on="f" joinstyle="miter"/>
            <v:imagedata r:id="rId166" o:title="eqIdda17bb684f7747659f9d850daacc47c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5">
            <o:LockedField>false</o:LockedField>
          </o:OLEObject>
        </w:object>
      </w:r>
      <w:r>
        <w:rPr>
          <w:rFonts w:ascii="宋体" w:hAnsi="宋体" w:eastAsia="宋体" w:cs="宋体"/>
        </w:rPr>
        <w:t>，最大阻值</w:t>
      </w:r>
      <w:r>
        <w:object>
          <v:shape id="_x0000_i1102" o:spt="75" alt="eqId4a09a3282f1847c1afa85a372b5b1e2c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68" o:title="eqId4a09a3282f1847c1afa85a372b5b1e2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7">
            <o:LockedField>false</o:LockedField>
          </o:OLEObject>
        </w:object>
      </w:r>
      <w:r>
        <w:rPr>
          <w:rFonts w:ascii="宋体" w:hAnsi="宋体" w:eastAsia="宋体" w:cs="宋体"/>
        </w:rPr>
        <w:t>），待测定值电阻</w:t>
      </w:r>
      <w:r>
        <w:object>
          <v:shape id="_x0000_i1103" o:spt="75" alt="eqId73d597986ef74adaa5a0210f95374459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70" o:title="eqId73d597986ef74adaa5a0210f9537445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9">
            <o:LockedField>false</o:LockedField>
          </o:OLEObject>
        </w:object>
      </w:r>
      <w:r>
        <w:rPr>
          <w:rFonts w:ascii="宋体" w:hAnsi="宋体" w:eastAsia="宋体" w:cs="宋体"/>
        </w:rPr>
        <w:t>，电源</w:t>
      </w:r>
      <w:r>
        <w:rPr>
          <w:rFonts w:ascii="Times New Roman" w:hAnsi="Times New Roman" w:eastAsia="Times New Roman" w:cs="Times New Roman"/>
          <w:i/>
        </w:rPr>
        <w:t>E</w:t>
      </w:r>
      <w:r>
        <w:rPr>
          <w:rFonts w:ascii="宋体" w:hAnsi="宋体" w:eastAsia="宋体" w:cs="宋体"/>
        </w:rPr>
        <w:t>（电动势</w:t>
      </w:r>
      <w:r>
        <w:object>
          <v:shape id="_x0000_i1104" o:spt="75" alt="eqIde19df7f634044913842587f502674d4b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172" o:title="eqIde19df7f634044913842587f502674d4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1">
            <o:LockedField>false</o:LockedField>
          </o:OLEObject>
        </w:object>
      </w:r>
      <w:r>
        <w:rPr>
          <w:rFonts w:ascii="宋体" w:hAnsi="宋体" w:eastAsia="宋体" w:cs="宋体"/>
        </w:rPr>
        <w:t>，内阻不计），单刀开关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 w:eastAsia="宋体" w:cs="宋体"/>
        </w:rPr>
        <w:t>，导线若干：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回答下列问题：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 w:eastAsia="宋体" w:cs="宋体"/>
        </w:rPr>
        <w:t>）实验中滑动变阻器应采用</w:t>
      </w:r>
      <w:r>
        <w:t>________</w:t>
      </w:r>
      <w:r>
        <w:rPr>
          <w:rFonts w:ascii="宋体" w:hAnsi="宋体" w:eastAsia="宋体" w:cs="宋体"/>
        </w:rPr>
        <w:t>接法（填“限流”或“分压”）；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）将虚线框中的电路原理图补充完整</w:t>
      </w:r>
      <w:r>
        <w:t>_____________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276350" cy="1028700"/>
            <wp:effectExtent l="0" t="0" r="3810" b="762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 w:eastAsia="宋体" w:cs="宋体"/>
        </w:rPr>
        <w:t>）根据下表中的实验数据（</w:t>
      </w:r>
      <w:r>
        <w:object>
          <v:shape id="_x0000_i1105" o:spt="75" alt="eqId9296eb00be2f4d99b185ee4e1e8085da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75" o:title="eqId9296eb00be2f4d99b185ee4e1e8085d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4">
            <o:LockedField>false</o:LockedField>
          </o:OLEObject>
        </w:object>
      </w:r>
      <w:r>
        <w:rPr>
          <w:rFonts w:ascii="宋体" w:hAnsi="宋体" w:eastAsia="宋体" w:cs="宋体"/>
        </w:rPr>
        <w:t>、</w:t>
      </w:r>
      <w:r>
        <w:object>
          <v:shape id="_x0000_i1106" o:spt="75" alt="eqId63d842e5107f4bbdada8dee337781207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77" o:title="eqId63d842e5107f4bbdada8dee337781207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6">
            <o:LockedField>false</o:LockedField>
          </o:OLEObject>
        </w:object>
      </w:r>
      <w:r>
        <w:rPr>
          <w:rFonts w:ascii="宋体" w:hAnsi="宋体" w:eastAsia="宋体" w:cs="宋体"/>
        </w:rPr>
        <w:t>分别为电压表</w:t>
      </w:r>
      <w:r>
        <w:object>
          <v:shape id="_x0000_i1107" o:spt="75" alt="eqId76d50e85cee24a8a8ea51e2612174363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54" o:title="eqId76d50e85cee24a8a8ea51e261217436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8">
            <o:LockedField>false</o:LockedField>
          </o:OLEObject>
        </w:object>
      </w:r>
      <w:r>
        <w:rPr>
          <w:rFonts w:ascii="宋体" w:hAnsi="宋体" w:eastAsia="宋体" w:cs="宋体"/>
        </w:rPr>
        <w:t>﹑</w:t>
      </w:r>
      <w:r>
        <w:object>
          <v:shape id="_x0000_i1108" o:spt="75" alt="eqIde0555357077844febfc6528296a04c02" type="#_x0000_t75" style="height:17pt;width:18pt;" o:ole="t" filled="f" o:preferrelative="t" stroked="f" coordsize="21600,21600">
            <v:path/>
            <v:fill on="f" focussize="0,0"/>
            <v:stroke on="f" joinstyle="miter"/>
            <v:imagedata r:id="rId160" o:title="eqIde0555357077844febfc6528296a04c02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9">
            <o:LockedField>false</o:LockedField>
          </o:OLEObject>
        </w:object>
      </w:r>
      <w:r>
        <w:rPr>
          <w:rFonts w:ascii="宋体" w:hAnsi="宋体" w:eastAsia="宋体" w:cs="宋体"/>
        </w:rPr>
        <w:t>的示数），在图（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 w:eastAsia="宋体" w:cs="宋体"/>
        </w:rPr>
        <w:t>）给出的坐标纸上补齐数据点，并绘制</w:t>
      </w:r>
      <w:r>
        <w:object>
          <v:shape id="_x0000_i1109" o:spt="75" alt="eqId11959451b42440a1bb51049daf7e7849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81" o:title="eqId11959451b42440a1bb51049daf7e7849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  <w:r>
        <w:rPr>
          <w:rFonts w:ascii="宋体" w:hAnsi="宋体" w:eastAsia="宋体" w:cs="宋体"/>
        </w:rPr>
        <w:t>图像</w:t>
      </w:r>
      <w:r>
        <w:t>__________</w:t>
      </w:r>
      <w:r>
        <w:rPr>
          <w:rFonts w:ascii="宋体" w:hAnsi="宋体" w:eastAsia="宋体" w:cs="宋体"/>
        </w:rPr>
        <w:t>；</w:t>
      </w:r>
    </w:p>
    <w:tbl>
      <w:tblPr>
        <w:tblStyle w:val="5"/>
        <w:tblW w:w="6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990"/>
        <w:gridCol w:w="990"/>
        <w:gridCol w:w="990"/>
        <w:gridCol w:w="99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测量次数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</w:pPr>
            <w:r>
              <w:object>
                <v:shape id="_x0000_i1110" o:spt="75" alt="eqIdf2c00fbe69a940e8a42854caaba2e425" type="#_x0000_t75" style="height:17.85pt;width:28.2pt;" o:ole="t" filled="f" o:preferrelative="t" stroked="f" coordsize="21600,21600">
                  <v:path/>
                  <v:fill on="f" focussize="0,0"/>
                  <v:stroke on="f" joinstyle="miter"/>
                  <v:imagedata r:id="rId183" o:title="eqIdf2c00fbe69a940e8a42854caaba2e425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82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1.00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1.50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2.00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2.50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</w:pPr>
            <w:r>
              <w:object>
                <v:shape id="_x0000_i1111" o:spt="75" alt="eqId52bd203ec0994f9abbc742ddeb65b37e" type="#_x0000_t75" style="height:17.85pt;width:29.95pt;" o:ole="t" filled="f" o:preferrelative="t" stroked="f" coordsize="21600,21600">
                  <v:path/>
                  <v:fill on="f" focussize="0,0"/>
                  <v:stroke on="f" joinstyle="miter"/>
                  <v:imagedata r:id="rId185" o:title="eqId52bd203ec0994f9abbc742ddeb65b37e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84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1.61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2.41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3.21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4.02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4.82</w:t>
            </w:r>
          </w:p>
        </w:tc>
      </w:tr>
    </w:tbl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3609975" cy="1885950"/>
            <wp:effectExtent l="0" t="0" r="1905" b="3810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figure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 w:eastAsia="宋体" w:cs="宋体"/>
        </w:rPr>
        <w:t>）由</w:t>
      </w:r>
      <w:r>
        <w:object>
          <v:shape id="_x0000_i1112" o:spt="75" alt="eqId11959451b42440a1bb51049daf7e7849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81" o:title="eqId11959451b42440a1bb51049daf7e7849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7">
            <o:LockedField>false</o:LockedField>
          </o:OLEObject>
        </w:object>
      </w:r>
      <w:r>
        <w:rPr>
          <w:rFonts w:ascii="宋体" w:hAnsi="宋体" w:eastAsia="宋体" w:cs="宋体"/>
        </w:rPr>
        <w:t>图像得到待测定值电阻的阻值</w:t>
      </w:r>
      <w:r>
        <w:object>
          <v:shape id="_x0000_i1113" o:spt="75" alt="eqId23f62e668a3946ae9e9d6780b6c6b9dd" type="#_x0000_t75" style="height:18.35pt;width:25.8pt;" o:ole="t" filled="f" o:preferrelative="t" stroked="f" coordsize="21600,21600">
            <v:path/>
            <v:fill on="f" focussize="0,0"/>
            <v:stroke on="f" joinstyle="miter"/>
            <v:imagedata r:id="rId189" o:title="eqId23f62e668a3946ae9e9d6780b6c6b9d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8">
            <o:LockedField>false</o:LockedField>
          </o:OLEObject>
        </w:object>
      </w:r>
      <w:r>
        <w:t>________</w:t>
      </w:r>
      <w:r>
        <w:object>
          <v:shape id="_x0000_i1114" o:spt="75" alt="eqId0f26bfb110c94bd1b3673e811954b06e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191" o:title="eqId0f26bfb110c94bd1b3673e811954b06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0">
            <o:LockedField>false</o:LockedField>
          </o:OLEObject>
        </w:object>
      </w:r>
      <w:r>
        <w:rPr>
          <w:rFonts w:ascii="宋体" w:hAnsi="宋体" w:eastAsia="宋体" w:cs="宋体"/>
        </w:rPr>
        <w:t>（结果保留三位有效数字）；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 w:eastAsia="宋体" w:cs="宋体"/>
        </w:rPr>
        <w:t>）完成上述实验后，若要继续采用该实验原理测定另一个定值电阻</w:t>
      </w:r>
      <w:r>
        <w:object>
          <v:shape id="_x0000_i1115" o:spt="75" alt="eqIdd3facd895e1640ee8ba8a984b0fdc3db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93" o:title="eqIdd3facd895e1640ee8ba8a984b0fdc3db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2">
            <o:LockedField>false</o:LockedField>
          </o:OLEObject>
        </w:object>
      </w:r>
      <w:r>
        <w:rPr>
          <w:rFonts w:ascii="宋体" w:hAnsi="宋体" w:eastAsia="宋体" w:cs="宋体"/>
        </w:rPr>
        <w:t>（阻值约为</w:t>
      </w:r>
      <w:r>
        <w:object>
          <v:shape id="_x0000_i1116" o:spt="75" alt="eqIdfc93e6b63b9a4917b02085e336ffc0b6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95" o:title="eqIdfc93e6b63b9a4917b02085e336ffc0b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4">
            <o:LockedField>false</o:LockedField>
          </o:OLEObject>
        </w:object>
      </w:r>
      <w:r>
        <w:rPr>
          <w:rFonts w:ascii="宋体" w:hAnsi="宋体" w:eastAsia="宋体" w:cs="宋体"/>
        </w:rPr>
        <w:t>）的阻值，在不额外增加器材的前提下，要求实验精度尽可能高，请在图（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 w:eastAsia="宋体" w:cs="宋体"/>
        </w:rPr>
        <w:t>）的虚线框内画出你改进的电路图</w:t>
      </w:r>
      <w:r>
        <w:t>______</w:t>
      </w:r>
      <w:r>
        <w:rPr>
          <w:rFonts w:ascii="宋体" w:hAnsi="宋体" w:eastAsia="宋体" w:cs="宋体"/>
        </w:rPr>
        <w:t>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16．</w:t>
      </w:r>
      <w:r>
        <w:rPr>
          <w:rFonts w:ascii="宋体" w:hAnsi="宋体" w:eastAsia="宋体" w:cs="宋体"/>
        </w:rPr>
        <w:t>如图，圆柱形导热气缸长</w:t>
      </w:r>
      <w:r>
        <w:object>
          <v:shape id="_x0000_i1117" o:spt="75" alt="eqId9015dcc778e2499f932cb4a8ee61e8be" type="#_x0000_t75" style="height:17.85pt;width:54.15pt;" o:ole="t" filled="f" o:preferrelative="t" stroked="f" coordsize="21600,21600">
            <v:path/>
            <v:fill on="f" focussize="0,0"/>
            <v:stroke on="f" joinstyle="miter"/>
            <v:imagedata r:id="rId197" o:title="eqId9015dcc778e2499f932cb4a8ee61e8b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6">
            <o:LockedField>false</o:LockedField>
          </o:OLEObject>
        </w:object>
      </w:r>
      <w:r>
        <w:rPr>
          <w:rFonts w:ascii="宋体" w:hAnsi="宋体" w:eastAsia="宋体" w:cs="宋体"/>
        </w:rPr>
        <w:t>，缸内用活塞（质量和厚度均不计）密闭了一定质量的理想气体，缸底装有一个触发器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 w:eastAsia="宋体" w:cs="宋体"/>
        </w:rPr>
        <w:t>，当缸内压强达到</w:t>
      </w:r>
      <w:r>
        <w:object>
          <v:shape id="_x0000_i1118" o:spt="75" alt="eqId65e2cca99519461ab1ae4e467030713c" type="#_x0000_t75" style="height:17.85pt;width:74.9pt;" o:ole="t" filled="f" o:preferrelative="t" stroked="f" coordsize="21600,21600">
            <v:path/>
            <v:fill on="f" focussize="0,0"/>
            <v:stroke on="f" joinstyle="miter"/>
            <v:imagedata r:id="rId199" o:title="eqId65e2cca99519461ab1ae4e467030713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8">
            <o:LockedField>false</o:LockedField>
          </o:OLEObject>
        </w:object>
      </w:r>
      <w:r>
        <w:rPr>
          <w:rFonts w:ascii="宋体" w:hAnsi="宋体" w:eastAsia="宋体" w:cs="宋体"/>
        </w:rPr>
        <w:t>时，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被触发，不计活塞与缸壁的摩擦。初始时，活塞位于缸口处，环境温度</w:t>
      </w:r>
      <w:r>
        <w:object>
          <v:shape id="_x0000_i1119" o:spt="75" alt="eqIdac1316127be04b64b1a4b5ca7e026816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01" o:title="eqIdac1316127be04b64b1a4b5ca7e026816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0">
            <o:LockedField>false</o:LockedField>
          </o:OLEObject>
        </w:object>
      </w:r>
      <w:r>
        <w:rPr>
          <w:rFonts w:ascii="宋体" w:hAnsi="宋体" w:eastAsia="宋体" w:cs="宋体"/>
        </w:rPr>
        <w:t>，压强</w:t>
      </w:r>
      <w:r>
        <w:object>
          <v:shape id="_x0000_i1120" o:spt="75" alt="eqId4971547a20f7415190e380dfdc110752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203" o:title="eqId4971547a20f7415190e380dfdc110752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2">
            <o:LockedField>false</o:LockedField>
          </o:OLEObject>
        </w:object>
      </w:r>
      <w:r>
        <w:rPr>
          <w:rFonts w:ascii="宋体" w:hAnsi="宋体" w:eastAsia="宋体" w:cs="宋体"/>
        </w:rPr>
        <w:t>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 w:eastAsia="宋体" w:cs="宋体"/>
        </w:rPr>
        <w:t>若环境温度不变，缓慢向下推活塞，求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刚好被触发时，到缸底的距离；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 w:eastAsia="宋体" w:cs="宋体"/>
        </w:rPr>
        <w:t>若活塞固定在缸口位置，缓慢升高环境温度，求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刚好被触发时的环境温度。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000125" cy="1085850"/>
            <wp:effectExtent l="0" t="0" r="5715" b="11430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figure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17．</w:t>
      </w:r>
      <w:r>
        <w:rPr>
          <w:rFonts w:ascii="宋体" w:hAnsi="宋体" w:eastAsia="宋体" w:cs="宋体"/>
        </w:rPr>
        <w:t>如图，光滑的四分之一圆弧轨道</w:t>
      </w:r>
      <w:r>
        <w:rPr>
          <w:rFonts w:ascii="Times New Roman" w:hAnsi="Times New Roman" w:eastAsia="Times New Roman" w:cs="Times New Roman"/>
          <w:i/>
        </w:rPr>
        <w:t>PQ</w:t>
      </w:r>
      <w:r>
        <w:rPr>
          <w:rFonts w:ascii="宋体" w:hAnsi="宋体" w:eastAsia="宋体" w:cs="宋体"/>
        </w:rPr>
        <w:t>竖直放置，底端与一水平传送带相切，一质量</w:t>
      </w:r>
      <w:r>
        <w:object>
          <v:shape id="_x0000_i1121" o:spt="75" alt="eqId4fad8dbdeba441aebf112df7b74757a1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06" o:title="eqId4fad8dbdeba441aebf112df7b74757a1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5">
            <o:LockedField>false</o:LockedField>
          </o:OLEObject>
        </w:object>
      </w:r>
      <w:r>
        <w:rPr>
          <w:rFonts w:ascii="宋体" w:hAnsi="宋体" w:eastAsia="宋体" w:cs="宋体"/>
        </w:rPr>
        <w:t>的小物块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从圆弧轨道最高点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由静止释放，到最低点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时与另一质量</w:t>
      </w:r>
      <w:r>
        <w:object>
          <v:shape id="_x0000_i1122" o:spt="75" alt="eqId04ed5704ce714520a2f749fbcafe1481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08" o:title="eqId04ed5704ce714520a2f749fbcafe148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7">
            <o:LockedField>false</o:LockedField>
          </o:OLEObject>
        </w:object>
      </w:r>
      <w:r>
        <w:t>小</w:t>
      </w:r>
      <w:r>
        <w:rPr>
          <w:rFonts w:ascii="宋体" w:hAnsi="宋体" w:eastAsia="宋体" w:cs="宋体"/>
        </w:rPr>
        <w:t>物块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发生弹性正碰（碰撞时间极短）。已知圆弧轨道半径</w:t>
      </w:r>
      <w:r>
        <w:object>
          <v:shape id="_x0000_i1123" o:spt="75" alt="eqId40f39003f31a4bd1a54968b0da2c017b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10" o:title="eqId40f39003f31a4bd1a54968b0da2c017b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9">
            <o:LockedField>false</o:LockedField>
          </o:OLEObject>
        </w:object>
      </w:r>
      <w:r>
        <w:rPr>
          <w:rFonts w:ascii="宋体" w:hAnsi="宋体" w:eastAsia="宋体" w:cs="宋体"/>
        </w:rPr>
        <w:t>，传送带的长度</w:t>
      </w:r>
      <w:r>
        <w:rPr>
          <w:rFonts w:ascii="Times New Roman" w:hAnsi="Times New Roman" w:eastAsia="Times New Roman" w:cs="Times New Roman"/>
          <w:i/>
        </w:rPr>
        <w:t>L</w:t>
      </w:r>
      <w:r>
        <w:rPr>
          <w:rFonts w:ascii="Times New Roman" w:hAnsi="Times New Roman" w:eastAsia="Times New Roman" w:cs="Times New Roman"/>
        </w:rPr>
        <w:t>=1.25m</w:t>
      </w:r>
      <w:r>
        <w:rPr>
          <w:rFonts w:ascii="宋体" w:hAnsi="宋体" w:eastAsia="宋体" w:cs="宋体"/>
        </w:rPr>
        <w:t>，传送带以速度</w:t>
      </w:r>
      <w:r>
        <w:object>
          <v:shape id="_x0000_i1124" o:spt="75" alt="eqId008693fa57ed48dea924a1f8c8b49c3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212" o:title="eqId008693fa57ed48dea924a1f8c8b49c35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1">
            <o:LockedField>false</o:LockedField>
          </o:OLEObject>
        </w:object>
      </w:r>
      <w:r>
        <w:rPr>
          <w:rFonts w:ascii="宋体" w:hAnsi="宋体" w:eastAsia="宋体" w:cs="宋体"/>
        </w:rPr>
        <w:t>顺时针匀速转动，小物体与传送带间的动摩擦因数</w:t>
      </w:r>
      <w:r>
        <w:object>
          <v:shape id="_x0000_i1125" o:spt="75" alt="eqIda9e7bce3d97b4c2eb1b42d90761f1e29" type="#_x0000_t75" style="height:16.3pt;width:38.7pt;" o:ole="t" filled="f" o:preferrelative="t" stroked="f" coordsize="21600,21600">
            <v:path/>
            <v:fill on="f" focussize="0,0"/>
            <v:stroke on="f" joinstyle="miter"/>
            <v:imagedata r:id="rId214" o:title="eqIda9e7bce3d97b4c2eb1b42d90761f1e29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3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26" o:spt="75" alt="eqId477f619cd3ca436abb4170e3798ee50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93" o:title="eqId477f619cd3ca436abb4170e3798ee505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5">
            <o:LockedField>false</o:LockedField>
          </o:OLEObject>
        </w:object>
      </w:r>
      <w:r>
        <w:rPr>
          <w:rFonts w:ascii="宋体" w:hAnsi="宋体" w:eastAsia="宋体" w:cs="宋体"/>
        </w:rPr>
        <w:t>。求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）碰撞前瞬间小物块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对圆弧轨道的压力大小；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）碰后小物块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能上升的最大高度；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 w:eastAsia="宋体" w:cs="宋体"/>
        </w:rPr>
        <w:t>）小物块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从传送带的左端运动到右端所需要的时间。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57325" cy="828675"/>
            <wp:effectExtent l="0" t="0" r="5715" b="9525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figure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18．</w:t>
      </w:r>
      <w:r>
        <w:rPr>
          <w:rFonts w:ascii="宋体" w:hAnsi="宋体" w:eastAsia="宋体" w:cs="宋体"/>
        </w:rPr>
        <w:t>如图，虚线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左侧有一个正三角形</w:t>
      </w:r>
      <w:r>
        <w:rPr>
          <w:rFonts w:ascii="Times New Roman" w:hAnsi="Times New Roman" w:eastAsia="Times New Roman" w:cs="Times New Roman"/>
          <w:i/>
        </w:rPr>
        <w:t>ABC</w: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点在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上，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 w:eastAsia="宋体" w:cs="宋体"/>
        </w:rPr>
        <w:t>与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平行，该三角形区域内存在垂直于纸面向外的匀强磁场；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右侧的整个区域存在垂直于纸面向里的匀强磁场，一个带正电的离子（重力不计）以初速度</w:t>
      </w:r>
      <w:r>
        <w:object>
          <v:shape id="_x0000_i1127" o:spt="75" alt="eqId01e4e3ba2b884bf7a2ffa5254dc2b70c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218" o:title="eqId01e4e3ba2b884bf7a2ffa5254dc2b70c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7">
            <o:LockedField>false</o:LockedField>
          </o:OLEObject>
        </w:object>
      </w:r>
      <w:r>
        <w:rPr>
          <w:rFonts w:ascii="宋体" w:hAnsi="宋体" w:eastAsia="宋体" w:cs="宋体"/>
        </w:rPr>
        <w:t>从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 w:eastAsia="宋体" w:cs="宋体"/>
        </w:rPr>
        <w:t>的中点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沿</w:t>
      </w:r>
      <w:r>
        <w:rPr>
          <w:rFonts w:ascii="Times New Roman" w:hAnsi="Times New Roman" w:eastAsia="Times New Roman" w:cs="Times New Roman"/>
          <w:i/>
        </w:rPr>
        <w:t>OC</w:t>
      </w:r>
      <w:r>
        <w:rPr>
          <w:rFonts w:ascii="宋体" w:hAnsi="宋体" w:eastAsia="宋体" w:cs="宋体"/>
        </w:rPr>
        <w:t>方向射入三角形区域，偏转</w:t>
      </w:r>
      <w:r>
        <w:object>
          <v:shape id="_x0000_i1128" o:spt="75" alt="eqIdf1c3337151994ec4b99354c9d54f311c" type="#_x0000_t75" style="height:14.4pt;width:20.05pt;" o:ole="t" filled="f" o:preferrelative="t" stroked="f" coordsize="21600,21600">
            <v:path/>
            <v:fill on="f" focussize="0,0"/>
            <v:stroke on="f" joinstyle="miter"/>
            <v:imagedata r:id="rId220" o:title="eqIdf1c3337151994ec4b99354c9d54f311c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9">
            <o:LockedField>false</o:LockedField>
          </o:OLEObject>
        </w:object>
      </w:r>
      <w:r>
        <w:rPr>
          <w:rFonts w:ascii="宋体" w:hAnsi="宋体" w:eastAsia="宋体" w:cs="宋体"/>
        </w:rPr>
        <w:t>后从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上的</w:t>
      </w:r>
      <w:r>
        <w:rPr>
          <w:rFonts w:ascii="Times New Roman" w:hAnsi="Times New Roman" w:eastAsia="Times New Roman" w:cs="Times New Roman"/>
          <w:i/>
        </w:rPr>
        <w:t>Р</w:t>
      </w:r>
      <w:r>
        <w:rPr>
          <w:rFonts w:ascii="宋体" w:hAnsi="宋体" w:eastAsia="宋体" w:cs="宋体"/>
        </w:rPr>
        <w:t>点（图中未画出）进入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右侧区域，偏转后恰能回到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点。已知离子的质量为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，电荷量为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，正三角形的边长为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 w:eastAsia="宋体" w:cs="宋体"/>
        </w:rPr>
        <w:t>求三角形区域内磁场的磁感应强度；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 w:eastAsia="宋体" w:cs="宋体"/>
        </w:rPr>
        <w:t>求离子从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点射入到返回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点所需要的时间；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 w:eastAsia="宋体" w:cs="宋体"/>
        </w:rPr>
        <w:t>若原三角形区域存在的是一磁感应强度大小与原来相等的恒磁场，将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右侧磁场变为一个与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相切于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点的圆形匀强磁场让离子从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点射入圆形磁场，速度大小仍为</w:t>
      </w:r>
      <w:r>
        <w:object>
          <v:shape id="_x0000_i1129" o:spt="75" alt="eqId01e4e3ba2b884bf7a2ffa5254dc2b70c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218" o:title="eqId01e4e3ba2b884bf7a2ffa5254dc2b70c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1">
            <o:LockedField>false</o:LockedField>
          </o:OLEObject>
        </w:object>
      </w:r>
      <w:r>
        <w:rPr>
          <w:rFonts w:ascii="宋体" w:hAnsi="宋体" w:eastAsia="宋体" w:cs="宋体"/>
        </w:rPr>
        <w:t>，方向垂直于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 w:eastAsia="宋体" w:cs="宋体"/>
        </w:rPr>
        <w:t>，始终在纸面内运动，到达</w:t>
      </w:r>
      <w:r>
        <w:rPr>
          <w:rFonts w:ascii="Times New Roman" w:hAnsi="Times New Roman" w:eastAsia="Times New Roman" w:cs="Times New Roman"/>
          <w:i/>
        </w:rPr>
        <w:t>О</w:t>
      </w:r>
      <w:r>
        <w:rPr>
          <w:rFonts w:ascii="宋体" w:hAnsi="宋体" w:eastAsia="宋体" w:cs="宋体"/>
        </w:rPr>
        <w:t>点时的速度方向与</w:t>
      </w:r>
      <w:r>
        <w:rPr>
          <w:rFonts w:ascii="Times New Roman" w:hAnsi="Times New Roman" w:eastAsia="Times New Roman" w:cs="Times New Roman"/>
          <w:i/>
        </w:rPr>
        <w:t>OC</w:t>
      </w:r>
      <w:r>
        <w:rPr>
          <w:rFonts w:ascii="宋体" w:hAnsi="宋体" w:eastAsia="宋体" w:cs="宋体"/>
        </w:rPr>
        <w:t>成</w:t>
      </w:r>
      <w:r>
        <w:object>
          <v:shape id="_x0000_i1130" o:spt="75" alt="eqIdc49bd81ea8044d68aba97695ad0e1d5e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223" o:title="eqIdc49bd81ea8044d68aba97695ad0e1d5e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2">
            <o:LockedField>false</o:LockedField>
          </o:OLEObject>
        </w:object>
      </w:r>
      <w:r>
        <w:rPr>
          <w:rFonts w:ascii="宋体" w:hAnsi="宋体" w:eastAsia="宋体" w:cs="宋体"/>
        </w:rPr>
        <w:t>角，求圆形磁场的磁感应强度。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895350" cy="1543050"/>
            <wp:effectExtent l="0" t="0" r="3810" b="1143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figure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  <w:bookmarkStart w:id="0" w:name="_GoBack"/>
      <w:bookmarkEnd w:id="0"/>
    </w:p>
    <w:p>
      <w:pPr>
        <w:spacing w:line="240" w:lineRule="auto"/>
        <w:jc w:val="left"/>
        <w:textAlignment w:val="center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7543DC"/>
    <w:rsid w:val="00771D19"/>
    <w:rsid w:val="007A55E5"/>
    <w:rsid w:val="007A64BA"/>
    <w:rsid w:val="00855687"/>
    <w:rsid w:val="009C38D0"/>
    <w:rsid w:val="009E1FB8"/>
    <w:rsid w:val="009E611B"/>
    <w:rsid w:val="00A0138B"/>
    <w:rsid w:val="00AD3992"/>
    <w:rsid w:val="00AE5FF7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1BDD53DB"/>
    <w:rsid w:val="3A8F4714"/>
    <w:rsid w:val="66F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0.bin"/><Relationship Id="rId9" Type="http://schemas.openxmlformats.org/officeDocument/2006/relationships/theme" Target="theme/theme1.xml"/><Relationship Id="rId89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0.png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png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4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3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header" Target="header2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png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png"/><Relationship Id="rId47" Type="http://schemas.openxmlformats.org/officeDocument/2006/relationships/image" Target="media/image18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7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0.png"/><Relationship Id="rId30" Type="http://schemas.openxmlformats.org/officeDocument/2006/relationships/image" Target="media/image9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8.wmf"/><Relationship Id="rId27" Type="http://schemas.openxmlformats.org/officeDocument/2006/relationships/oleObject" Target="embeddings/oleObject11.bin"/><Relationship Id="rId26" Type="http://schemas.openxmlformats.org/officeDocument/2006/relationships/image" Target="media/image7.png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image" Target="media/image6.wmf"/><Relationship Id="rId227" Type="http://schemas.openxmlformats.org/officeDocument/2006/relationships/fontTable" Target="fontTable.xml"/><Relationship Id="rId226" Type="http://schemas.openxmlformats.org/officeDocument/2006/relationships/customXml" Target="../customXml/item2.xml"/><Relationship Id="rId225" Type="http://schemas.openxmlformats.org/officeDocument/2006/relationships/customXml" Target="../customXml/item1.xml"/><Relationship Id="rId224" Type="http://schemas.openxmlformats.org/officeDocument/2006/relationships/image" Target="media/image109.png"/><Relationship Id="rId223" Type="http://schemas.openxmlformats.org/officeDocument/2006/relationships/image" Target="media/image108.wmf"/><Relationship Id="rId222" Type="http://schemas.openxmlformats.org/officeDocument/2006/relationships/oleObject" Target="embeddings/oleObject106.bin"/><Relationship Id="rId221" Type="http://schemas.openxmlformats.org/officeDocument/2006/relationships/oleObject" Target="embeddings/oleObject105.bin"/><Relationship Id="rId220" Type="http://schemas.openxmlformats.org/officeDocument/2006/relationships/image" Target="media/image107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3.bin"/><Relationship Id="rId216" Type="http://schemas.openxmlformats.org/officeDocument/2006/relationships/image" Target="media/image105.png"/><Relationship Id="rId215" Type="http://schemas.openxmlformats.org/officeDocument/2006/relationships/oleObject" Target="embeddings/oleObject102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1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0.bin"/><Relationship Id="rId210" Type="http://schemas.openxmlformats.org/officeDocument/2006/relationships/image" Target="media/image102.wmf"/><Relationship Id="rId21" Type="http://schemas.openxmlformats.org/officeDocument/2006/relationships/image" Target="media/image5.wmf"/><Relationship Id="rId209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98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97.bin"/><Relationship Id="rId204" Type="http://schemas.openxmlformats.org/officeDocument/2006/relationships/image" Target="media/image99.png"/><Relationship Id="rId203" Type="http://schemas.openxmlformats.org/officeDocument/2006/relationships/image" Target="media/image98.wmf"/><Relationship Id="rId202" Type="http://schemas.openxmlformats.org/officeDocument/2006/relationships/oleObject" Target="embeddings/oleObject96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5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4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3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2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1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0.bin"/><Relationship Id="rId19" Type="http://schemas.openxmlformats.org/officeDocument/2006/relationships/oleObject" Target="embeddings/oleObject6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89.bin"/><Relationship Id="rId187" Type="http://schemas.openxmlformats.org/officeDocument/2006/relationships/oleObject" Target="embeddings/oleObject88.bin"/><Relationship Id="rId186" Type="http://schemas.openxmlformats.org/officeDocument/2006/relationships/image" Target="media/image90.png"/><Relationship Id="rId185" Type="http://schemas.openxmlformats.org/officeDocument/2006/relationships/image" Target="media/image89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4.bin"/><Relationship Id="rId178" Type="http://schemas.openxmlformats.org/officeDocument/2006/relationships/oleObject" Target="embeddings/oleObject83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2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1.bin"/><Relationship Id="rId173" Type="http://schemas.openxmlformats.org/officeDocument/2006/relationships/image" Target="media/image84.png"/><Relationship Id="rId172" Type="http://schemas.openxmlformats.org/officeDocument/2006/relationships/image" Target="media/image83.wmf"/><Relationship Id="rId171" Type="http://schemas.openxmlformats.org/officeDocument/2006/relationships/oleObject" Target="embeddings/oleObject80.bin"/><Relationship Id="rId170" Type="http://schemas.openxmlformats.org/officeDocument/2006/relationships/image" Target="media/image82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9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6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5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4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1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0" Type="http://schemas.openxmlformats.org/officeDocument/2006/relationships/image" Target="media/image72.wmf"/><Relationship Id="rId15" Type="http://schemas.openxmlformats.org/officeDocument/2006/relationships/image" Target="media/image3.wmf"/><Relationship Id="rId149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6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67.png"/><Relationship Id="rId14" Type="http://schemas.openxmlformats.org/officeDocument/2006/relationships/oleObject" Target="embeddings/oleObject3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4.png"/><Relationship Id="rId134" Type="http://schemas.openxmlformats.org/officeDocument/2006/relationships/image" Target="media/image63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1.png"/><Relationship Id="rId13" Type="http://schemas.openxmlformats.org/officeDocument/2006/relationships/image" Target="media/image2.wmf"/><Relationship Id="rId129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4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14" Type="http://schemas.openxmlformats.org/officeDocument/2006/relationships/oleObject" Target="embeddings/oleObject52.bin"/><Relationship Id="rId113" Type="http://schemas.openxmlformats.org/officeDocument/2006/relationships/oleObject" Target="embeddings/oleObject51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2.wmf"/><Relationship Id="rId11" Type="http://schemas.openxmlformats.org/officeDocument/2006/relationships/image" Target="media/image1.wmf"/><Relationship Id="rId109" Type="http://schemas.openxmlformats.org/officeDocument/2006/relationships/oleObject" Target="embeddings/oleObject49.bin"/><Relationship Id="rId108" Type="http://schemas.openxmlformats.org/officeDocument/2006/relationships/image" Target="media/image51.png"/><Relationship Id="rId107" Type="http://schemas.openxmlformats.org/officeDocument/2006/relationships/image" Target="media/image50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永不言败19812011620</cp:lastModifiedBy>
  <dcterms:modified xsi:type="dcterms:W3CDTF">2021-05-23T03:06:33Z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95F3D3E5B7BB4D6C9302C7BABA2302F0</vt:lpwstr>
  </property>
</Properties>
</file>