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32"/>
          <w:szCs w:val="32"/>
        </w:rPr>
      </w:pPr>
      <w:bookmarkStart w:id="0" w:name="_GoBack"/>
      <w:bookmarkEnd w:id="0"/>
      <w:r>
        <w:rPr>
          <w:b/>
          <w:sz w:val="32"/>
          <w:szCs w:val="32"/>
        </w:rPr>
        <w:t>2012</w:t>
      </w:r>
      <w:r>
        <w:rPr>
          <w:rFonts w:hint="eastAsia" w:ascii="宋体" w:hAnsi="宋体"/>
          <w:b/>
          <w:sz w:val="32"/>
          <w:szCs w:val="32"/>
        </w:rPr>
        <w:t>年普通高等学校招生全国统一考试(浙江卷)</w:t>
      </w:r>
    </w:p>
    <w:p>
      <w:pPr>
        <w:jc w:val="center"/>
        <w:rPr>
          <w:b/>
          <w:sz w:val="32"/>
        </w:rPr>
      </w:pPr>
      <w:r>
        <w:rPr>
          <w:rFonts w:hint="eastAsia" w:ascii="黑体" w:hAnsi="黑体" w:eastAsia="黑体"/>
          <w:b/>
          <w:sz w:val="36"/>
          <w:szCs w:val="36"/>
        </w:rPr>
        <w:t>理科综合能力测试</w:t>
      </w:r>
      <w:r>
        <w:rPr>
          <w:rFonts w:hint="eastAsia" w:ascii="华文楷体" w:hAnsi="华文楷体" w:eastAsia="华文楷体"/>
          <w:b/>
          <w:sz w:val="36"/>
          <w:szCs w:val="36"/>
        </w:rPr>
        <w:t>（生物部分</w:t>
      </w:r>
      <w:r>
        <w:rPr>
          <w:rFonts w:hint="eastAsia" w:eastAsia="华文楷体"/>
          <w:b/>
          <w:sz w:val="36"/>
          <w:szCs w:val="36"/>
        </w:rPr>
        <w:t>80</w:t>
      </w:r>
      <w:r>
        <w:rPr>
          <w:rFonts w:hint="eastAsia" w:ascii="华文楷体" w:hAnsi="华文楷体" w:eastAsia="华文楷体"/>
          <w:b/>
          <w:sz w:val="36"/>
          <w:szCs w:val="36"/>
        </w:rPr>
        <w:t>分）</w:t>
      </w:r>
    </w:p>
    <w:p>
      <w:pPr>
        <w:jc w:val="center"/>
      </w:pPr>
      <w:r>
        <w:rPr>
          <w:rFonts w:hint="eastAsia"/>
        </w:rPr>
        <w:t>本试题卷分选择题和非选择题两部分。满分300分，考试时间150分钟。</w:t>
      </w:r>
    </w:p>
    <w:p>
      <w:pPr>
        <w:spacing w:line="360" w:lineRule="auto"/>
        <w:jc w:val="center"/>
        <w:rPr>
          <w:rFonts w:ascii="宋体" w:hAnsi="宋体"/>
          <w:b/>
          <w:sz w:val="24"/>
        </w:rPr>
      </w:pPr>
      <w:r>
        <w:rPr>
          <w:rFonts w:hint="eastAsia" w:ascii="黑体" w:hAnsi="黑体" w:eastAsia="黑体"/>
          <w:b/>
          <w:sz w:val="32"/>
          <w:szCs w:val="32"/>
        </w:rPr>
        <w:t>选择题部分</w:t>
      </w:r>
      <w:r>
        <w:rPr>
          <w:rFonts w:hint="eastAsia" w:ascii="宋体" w:hAnsi="宋体"/>
          <w:b/>
          <w:sz w:val="24"/>
        </w:rPr>
        <w:t>（</w:t>
      </w:r>
      <w:r>
        <w:rPr>
          <w:rFonts w:hAnsi="宋体"/>
          <w:b/>
          <w:sz w:val="24"/>
        </w:rPr>
        <w:t>共</w:t>
      </w:r>
      <w:r>
        <w:rPr>
          <w:rFonts w:hint="eastAsia" w:hAnsi="宋体"/>
          <w:b/>
          <w:sz w:val="24"/>
        </w:rPr>
        <w:t>1</w:t>
      </w:r>
      <w:r>
        <w:rPr>
          <w:b/>
          <w:sz w:val="24"/>
        </w:rPr>
        <w:t>2</w:t>
      </w:r>
      <w:r>
        <w:rPr>
          <w:rFonts w:hint="eastAsia"/>
          <w:b/>
          <w:sz w:val="24"/>
        </w:rPr>
        <w:t>0</w:t>
      </w:r>
      <w:r>
        <w:rPr>
          <w:rFonts w:hAnsi="宋体"/>
          <w:b/>
          <w:sz w:val="24"/>
        </w:rPr>
        <w:t>分</w:t>
      </w:r>
      <w:r>
        <w:rPr>
          <w:rFonts w:hint="eastAsia" w:ascii="宋体" w:hAnsi="宋体"/>
          <w:b/>
          <w:sz w:val="24"/>
        </w:rPr>
        <w:t>）</w:t>
      </w:r>
    </w:p>
    <w:p>
      <w:pPr>
        <w:spacing w:line="360" w:lineRule="exact"/>
        <w:ind w:firstLine="567" w:firstLineChars="270"/>
        <w:jc w:val="left"/>
        <w:rPr>
          <w:rFonts w:hAnsi="黑体" w:eastAsia="黑体"/>
          <w:szCs w:val="21"/>
        </w:rPr>
      </w:pPr>
      <w:r>
        <w:rPr>
          <w:rFonts w:hint="eastAsia" w:hAnsi="黑体" w:eastAsia="黑体"/>
          <w:szCs w:val="21"/>
        </w:rPr>
        <w:t>选择题部分共20小题，每小题6分，共120分。</w:t>
      </w:r>
    </w:p>
    <w:p>
      <w:pPr>
        <w:spacing w:line="360" w:lineRule="exact"/>
        <w:rPr>
          <w:rFonts w:hAnsi="黑体" w:eastAsia="黑体"/>
          <w:szCs w:val="21"/>
        </w:rPr>
      </w:pPr>
      <w:r>
        <w:rPr>
          <w:rFonts w:hint="eastAsia" w:hAnsi="黑体" w:eastAsia="黑体"/>
          <w:szCs w:val="21"/>
        </w:rPr>
        <w:t>一、选择题（本题共17小题。在每小题给出的四个选项中，只有一项是符合题目要求的。）</w:t>
      </w:r>
    </w:p>
    <w:p>
      <w:pPr>
        <w:spacing w:line="360" w:lineRule="exact"/>
        <w:ind w:left="315" w:hanging="315" w:hangingChars="150"/>
        <w:jc w:val="left"/>
        <w:rPr>
          <w:szCs w:val="21"/>
        </w:rPr>
      </w:pPr>
      <w:r>
        <w:rPr>
          <w:szCs w:val="21"/>
        </w:rPr>
        <w:t>1</w:t>
      </w:r>
      <w:r>
        <w:rPr>
          <w:rFonts w:hint="eastAsia"/>
          <w:szCs w:val="21"/>
        </w:rPr>
        <w:t>．</w:t>
      </w:r>
      <w:r>
        <w:rPr>
          <w:rFonts w:hAnsi="宋体"/>
          <w:szCs w:val="21"/>
        </w:rPr>
        <w:t>人体肝细胞内</w:t>
      </w:r>
      <w:r>
        <w:rPr>
          <w:szCs w:val="21"/>
        </w:rPr>
        <w:t>CO</w:t>
      </w:r>
      <w:r>
        <w:rPr>
          <w:szCs w:val="21"/>
          <w:vertAlign w:val="subscript"/>
        </w:rPr>
        <w:t>2</w:t>
      </w:r>
      <w:r>
        <w:rPr>
          <w:rFonts w:hAnsi="宋体"/>
          <w:szCs w:val="21"/>
        </w:rPr>
        <w:t>分压和</w:t>
      </w:r>
      <w:r>
        <w:rPr>
          <w:szCs w:val="21"/>
        </w:rPr>
        <w:t>K</w:t>
      </w:r>
      <w:r>
        <w:rPr>
          <w:szCs w:val="21"/>
          <w:vertAlign w:val="superscript"/>
        </w:rPr>
        <w:t>+</w:t>
      </w:r>
      <w:r>
        <w:rPr>
          <w:rFonts w:hAnsi="宋体"/>
          <w:szCs w:val="21"/>
        </w:rPr>
        <w:t>浓度高于细胞外，而</w:t>
      </w:r>
      <w:r>
        <w:rPr>
          <w:szCs w:val="21"/>
        </w:rPr>
        <w:t>O</w:t>
      </w:r>
      <w:r>
        <w:rPr>
          <w:szCs w:val="21"/>
          <w:vertAlign w:val="subscript"/>
        </w:rPr>
        <w:t>2</w:t>
      </w:r>
      <w:r>
        <w:rPr>
          <w:rFonts w:hAnsi="宋体"/>
          <w:szCs w:val="21"/>
        </w:rPr>
        <w:t>分压和</w:t>
      </w:r>
      <w:r>
        <w:rPr>
          <w:szCs w:val="21"/>
        </w:rPr>
        <w:t>Na</w:t>
      </w:r>
      <w:r>
        <w:rPr>
          <w:szCs w:val="21"/>
          <w:vertAlign w:val="superscript"/>
        </w:rPr>
        <w:t>+</w:t>
      </w:r>
      <w:r>
        <w:rPr>
          <w:rFonts w:hAnsi="宋体"/>
          <w:szCs w:val="21"/>
        </w:rPr>
        <w:t>浓度低于细胞外，上述四种物质中通过主动转运进入该细胞的是</w:t>
      </w:r>
    </w:p>
    <w:p>
      <w:pPr>
        <w:spacing w:line="360" w:lineRule="exact"/>
        <w:ind w:firstLine="315" w:firstLineChars="150"/>
        <w:jc w:val="left"/>
        <w:rPr>
          <w:szCs w:val="21"/>
        </w:rPr>
      </w:pPr>
      <w:r>
        <w:rPr>
          <w:szCs w:val="21"/>
        </w:rPr>
        <w:t>A</w:t>
      </w:r>
      <w:r>
        <w:rPr>
          <w:rFonts w:hint="eastAsia"/>
          <w:szCs w:val="21"/>
        </w:rPr>
        <w:t>．</w:t>
      </w:r>
      <w:r>
        <w:rPr>
          <w:szCs w:val="21"/>
        </w:rPr>
        <w:t>CO</w:t>
      </w:r>
      <w:r>
        <w:rPr>
          <w:szCs w:val="21"/>
          <w:vertAlign w:val="subscript"/>
        </w:rPr>
        <w:t>2</w:t>
      </w:r>
      <w:r>
        <w:rPr>
          <w:rFonts w:hint="eastAsia"/>
          <w:szCs w:val="21"/>
        </w:rPr>
        <w:tab/>
      </w:r>
      <w:r>
        <w:rPr>
          <w:rFonts w:hint="eastAsia"/>
          <w:szCs w:val="21"/>
        </w:rPr>
        <w:tab/>
      </w:r>
      <w:r>
        <w:rPr>
          <w:rFonts w:hint="eastAsia"/>
          <w:szCs w:val="21"/>
        </w:rPr>
        <w:tab/>
      </w:r>
      <w:r>
        <w:rPr>
          <w:rFonts w:hint="eastAsia"/>
          <w:szCs w:val="21"/>
        </w:rPr>
        <w:tab/>
      </w:r>
      <w:r>
        <w:rPr>
          <w:szCs w:val="21"/>
        </w:rPr>
        <w:t>B</w:t>
      </w:r>
      <w:r>
        <w:rPr>
          <w:rFonts w:hint="eastAsia"/>
          <w:szCs w:val="21"/>
        </w:rPr>
        <w:t>．</w:t>
      </w:r>
      <w:r>
        <w:rPr>
          <w:szCs w:val="21"/>
        </w:rPr>
        <w:t>O</w:t>
      </w:r>
      <w:r>
        <w:rPr>
          <w:szCs w:val="21"/>
          <w:vertAlign w:val="subscript"/>
        </w:rPr>
        <w:t>2</w:t>
      </w:r>
      <w:r>
        <w:rPr>
          <w:rFonts w:hint="eastAsia"/>
          <w:szCs w:val="21"/>
        </w:rPr>
        <w:tab/>
      </w:r>
      <w:r>
        <w:rPr>
          <w:rFonts w:hint="eastAsia"/>
          <w:szCs w:val="21"/>
        </w:rPr>
        <w:tab/>
      </w:r>
      <w:r>
        <w:rPr>
          <w:rFonts w:hint="eastAsia"/>
          <w:szCs w:val="21"/>
        </w:rPr>
        <w:tab/>
      </w:r>
      <w:r>
        <w:rPr>
          <w:rFonts w:hint="eastAsia"/>
          <w:szCs w:val="21"/>
        </w:rPr>
        <w:tab/>
      </w:r>
      <w:r>
        <w:rPr>
          <w:szCs w:val="21"/>
        </w:rPr>
        <w:t>C</w:t>
      </w:r>
      <w:r>
        <w:rPr>
          <w:rFonts w:hint="eastAsia"/>
          <w:szCs w:val="21"/>
        </w:rPr>
        <w:t>．</w:t>
      </w:r>
      <w:r>
        <w:rPr>
          <w:szCs w:val="21"/>
        </w:rPr>
        <w:t>K</w:t>
      </w:r>
      <w:r>
        <w:rPr>
          <w:szCs w:val="21"/>
          <w:vertAlign w:val="superscript"/>
        </w:rPr>
        <w:t>+</w:t>
      </w:r>
      <w:r>
        <w:rPr>
          <w:rFonts w:hint="eastAsia"/>
          <w:szCs w:val="21"/>
        </w:rPr>
        <w:tab/>
      </w:r>
      <w:r>
        <w:rPr>
          <w:rFonts w:hint="eastAsia"/>
          <w:szCs w:val="21"/>
        </w:rPr>
        <w:tab/>
      </w:r>
      <w:r>
        <w:rPr>
          <w:rFonts w:hint="eastAsia"/>
          <w:szCs w:val="21"/>
        </w:rPr>
        <w:tab/>
      </w:r>
      <w:r>
        <w:rPr>
          <w:rFonts w:hint="eastAsia"/>
          <w:szCs w:val="21"/>
        </w:rPr>
        <w:tab/>
      </w:r>
      <w:r>
        <w:rPr>
          <w:szCs w:val="21"/>
        </w:rPr>
        <w:t>D</w:t>
      </w:r>
      <w:r>
        <w:rPr>
          <w:rFonts w:hint="eastAsia"/>
          <w:szCs w:val="21"/>
        </w:rPr>
        <w:t>．</w:t>
      </w:r>
      <w:r>
        <w:rPr>
          <w:szCs w:val="21"/>
        </w:rPr>
        <w:t>Na</w:t>
      </w:r>
      <w:r>
        <w:rPr>
          <w:szCs w:val="21"/>
          <w:vertAlign w:val="superscript"/>
        </w:rPr>
        <w:t>+</w:t>
      </w:r>
    </w:p>
    <w:p>
      <w:pPr>
        <w:spacing w:line="360" w:lineRule="exact"/>
        <w:jc w:val="left"/>
        <w:rPr>
          <w:szCs w:val="21"/>
        </w:rPr>
      </w:pPr>
      <w:r>
        <w:rPr>
          <w:szCs w:val="21"/>
        </w:rPr>
        <w:t>2</w:t>
      </w:r>
      <w:r>
        <w:rPr>
          <w:rFonts w:hint="eastAsia"/>
          <w:szCs w:val="21"/>
        </w:rPr>
        <w:t>．</w:t>
      </w:r>
      <w:r>
        <w:rPr>
          <w:rFonts w:hAnsi="宋体"/>
          <w:szCs w:val="21"/>
        </w:rPr>
        <w:t>下列关于高等哺乳动物受精与胚胎发育的叙述，正确的是</w:t>
      </w:r>
    </w:p>
    <w:p>
      <w:pPr>
        <w:spacing w:line="360" w:lineRule="exact"/>
        <w:ind w:firstLine="315" w:firstLineChars="150"/>
        <w:jc w:val="left"/>
        <w:rPr>
          <w:szCs w:val="21"/>
        </w:rPr>
      </w:pPr>
      <w:r>
        <w:rPr>
          <w:szCs w:val="21"/>
        </w:rPr>
        <w:t>A</w:t>
      </w:r>
      <w:r>
        <w:rPr>
          <w:rFonts w:hint="eastAsia"/>
          <w:szCs w:val="21"/>
        </w:rPr>
        <w:t>．</w:t>
      </w:r>
      <w:r>
        <w:rPr>
          <w:szCs w:val="21"/>
        </w:rPr>
        <w:t>绝大多数精卵细胞的识别具有物种特异性</w:t>
      </w:r>
    </w:p>
    <w:p>
      <w:pPr>
        <w:spacing w:line="360" w:lineRule="exact"/>
        <w:ind w:firstLine="315" w:firstLineChars="150"/>
        <w:jc w:val="left"/>
        <w:rPr>
          <w:szCs w:val="21"/>
        </w:rPr>
      </w:pPr>
      <w:r>
        <w:rPr>
          <w:szCs w:val="21"/>
        </w:rPr>
        <w:t>B</w:t>
      </w:r>
      <w:r>
        <w:rPr>
          <w:rFonts w:hint="eastAsia"/>
          <w:szCs w:val="21"/>
        </w:rPr>
        <w:t>．</w:t>
      </w:r>
      <w:r>
        <w:rPr>
          <w:szCs w:val="21"/>
        </w:rPr>
        <w:t>卵裂球细胞的体积随分裂次数增加而不断增大</w:t>
      </w:r>
    </w:p>
    <w:p>
      <w:pPr>
        <w:spacing w:line="360" w:lineRule="exact"/>
        <w:ind w:firstLine="315" w:firstLineChars="150"/>
        <w:jc w:val="left"/>
        <w:rPr>
          <w:szCs w:val="21"/>
        </w:rPr>
      </w:pPr>
      <w:r>
        <w:rPr>
          <w:szCs w:val="21"/>
        </w:rPr>
        <w:t>C</w:t>
      </w:r>
      <w:r>
        <w:rPr>
          <w:rFonts w:hint="eastAsia"/>
          <w:szCs w:val="21"/>
        </w:rPr>
        <w:t>．</w:t>
      </w:r>
      <w:r>
        <w:rPr>
          <w:szCs w:val="21"/>
        </w:rPr>
        <w:t>囊胚的滋养层细胞具有发育全能性</w:t>
      </w:r>
    </w:p>
    <w:p>
      <w:pPr>
        <w:spacing w:line="360" w:lineRule="exact"/>
        <w:ind w:firstLine="315" w:firstLineChars="150"/>
        <w:jc w:val="left"/>
        <w:rPr>
          <w:szCs w:val="21"/>
        </w:rPr>
      </w:pPr>
      <w:r>
        <w:drawing>
          <wp:anchor distT="0" distB="0" distL="114300" distR="114300" simplePos="0" relativeHeight="251659264" behindDoc="0" locked="0" layoutInCell="1" allowOverlap="1">
            <wp:simplePos x="0" y="0"/>
            <wp:positionH relativeFrom="column">
              <wp:posOffset>4048760</wp:posOffset>
            </wp:positionH>
            <wp:positionV relativeFrom="paragraph">
              <wp:posOffset>109220</wp:posOffset>
            </wp:positionV>
            <wp:extent cx="1316355" cy="1473835"/>
            <wp:effectExtent l="0" t="0" r="17145" b="12065"/>
            <wp:wrapSquare wrapText="bothSides"/>
            <wp:docPr id="1" name="图片 2" descr="浙江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浙江1"/>
                    <pic:cNvPicPr>
                      <a:picLocks noChangeAspect="1"/>
                    </pic:cNvPicPr>
                  </pic:nvPicPr>
                  <pic:blipFill>
                    <a:blip r:embed="rId12"/>
                    <a:stretch>
                      <a:fillRect/>
                    </a:stretch>
                  </pic:blipFill>
                  <pic:spPr>
                    <a:xfrm>
                      <a:off x="0" y="0"/>
                      <a:ext cx="1316355" cy="1473835"/>
                    </a:xfrm>
                    <a:prstGeom prst="rect">
                      <a:avLst/>
                    </a:prstGeom>
                    <a:noFill/>
                    <a:ln w="9525">
                      <a:noFill/>
                    </a:ln>
                  </pic:spPr>
                </pic:pic>
              </a:graphicData>
            </a:graphic>
          </wp:anchor>
        </w:drawing>
      </w:r>
      <w:r>
        <w:rPr>
          <w:szCs w:val="21"/>
        </w:rPr>
        <w:t>D</w:t>
      </w:r>
      <w:r>
        <w:rPr>
          <w:rFonts w:hint="eastAsia"/>
          <w:szCs w:val="21"/>
        </w:rPr>
        <w:t>．</w:t>
      </w:r>
      <w:r>
        <w:rPr>
          <w:szCs w:val="21"/>
        </w:rPr>
        <w:t>原肠胚发育分化形成内外两个胚层</w:t>
      </w:r>
    </w:p>
    <w:p>
      <w:pPr>
        <w:spacing w:line="360" w:lineRule="exact"/>
        <w:ind w:left="315" w:hanging="315" w:hangingChars="150"/>
        <w:jc w:val="left"/>
        <w:rPr>
          <w:rFonts w:hAnsi="宋体"/>
          <w:szCs w:val="21"/>
        </w:rPr>
      </w:pPr>
      <w:r>
        <w:rPr>
          <w:rFonts w:hAnsi="宋体"/>
          <w:szCs w:val="21"/>
        </w:rPr>
        <w:t>3</w:t>
      </w:r>
      <w:r>
        <w:rPr>
          <w:rFonts w:hint="eastAsia" w:hAnsi="宋体"/>
          <w:szCs w:val="21"/>
        </w:rPr>
        <w:t>．</w:t>
      </w:r>
      <w:r>
        <w:rPr>
          <w:rFonts w:hAnsi="宋体"/>
          <w:szCs w:val="21"/>
        </w:rPr>
        <w:t>不同浓度的生长素影响某植物乙烯生成和成熟叶片脱落的实验结果如图所示。下列有关叙述正确的是</w:t>
      </w:r>
    </w:p>
    <w:p>
      <w:pPr>
        <w:spacing w:line="360" w:lineRule="exact"/>
        <w:ind w:firstLine="315" w:firstLineChars="150"/>
        <w:jc w:val="left"/>
        <w:rPr>
          <w:szCs w:val="21"/>
        </w:rPr>
      </w:pPr>
      <w:r>
        <w:rPr>
          <w:szCs w:val="21"/>
        </w:rPr>
        <w:t>A</w:t>
      </w:r>
      <w:r>
        <w:rPr>
          <w:rFonts w:hint="eastAsia"/>
          <w:szCs w:val="21"/>
        </w:rPr>
        <w:t>．</w:t>
      </w:r>
      <w:r>
        <w:rPr>
          <w:szCs w:val="21"/>
        </w:rPr>
        <w:t>乙烯浓度越高脱落率越高</w:t>
      </w:r>
    </w:p>
    <w:p>
      <w:pPr>
        <w:spacing w:line="360" w:lineRule="exact"/>
        <w:ind w:firstLine="315" w:firstLineChars="150"/>
        <w:jc w:val="left"/>
        <w:rPr>
          <w:szCs w:val="21"/>
        </w:rPr>
      </w:pPr>
      <w:r>
        <w:rPr>
          <w:szCs w:val="21"/>
        </w:rPr>
        <w:t>B</w:t>
      </w:r>
      <w:r>
        <w:rPr>
          <w:rFonts w:hint="eastAsia"/>
          <w:szCs w:val="21"/>
        </w:rPr>
        <w:t>．</w:t>
      </w:r>
      <w:r>
        <w:rPr>
          <w:szCs w:val="21"/>
        </w:rPr>
        <w:t>脱落率随生长素和乙烯浓度增加而不断提高</w:t>
      </w:r>
    </w:p>
    <w:p>
      <w:pPr>
        <w:spacing w:line="360" w:lineRule="exact"/>
        <w:ind w:firstLine="315" w:firstLineChars="150"/>
        <w:jc w:val="left"/>
        <w:rPr>
          <w:szCs w:val="21"/>
        </w:rPr>
      </w:pPr>
      <w:r>
        <w:rPr>
          <w:szCs w:val="21"/>
        </w:rPr>
        <w:t>C</w:t>
      </w:r>
      <w:r>
        <w:rPr>
          <w:rFonts w:hint="eastAsia"/>
          <w:szCs w:val="21"/>
        </w:rPr>
        <w:t>．</w:t>
      </w:r>
      <w:r>
        <w:rPr>
          <w:szCs w:val="21"/>
        </w:rPr>
        <w:t>生长素和乙烯对叶片脱落的作用是相互对抗的</w:t>
      </w:r>
    </w:p>
    <w:p>
      <w:pPr>
        <w:spacing w:line="360" w:lineRule="exact"/>
        <w:ind w:firstLine="315" w:firstLineChars="150"/>
        <w:jc w:val="left"/>
        <w:rPr>
          <w:szCs w:val="21"/>
        </w:rPr>
      </w:pPr>
      <w:r>
        <w:rPr>
          <w:szCs w:val="21"/>
        </w:rPr>
        <w:t>D</w:t>
      </w:r>
      <w:r>
        <w:rPr>
          <w:rFonts w:hint="eastAsia"/>
          <w:szCs w:val="21"/>
        </w:rPr>
        <w:t>．</w:t>
      </w:r>
      <w:r>
        <w:rPr>
          <w:szCs w:val="21"/>
        </w:rPr>
        <w:t>生产上可喷施</w:t>
      </w:r>
      <w:r>
        <w:rPr>
          <w:rFonts w:hint="eastAsia"/>
          <w:szCs w:val="21"/>
        </w:rPr>
        <w:t>较</w:t>
      </w:r>
      <w:r>
        <w:rPr>
          <w:szCs w:val="21"/>
        </w:rPr>
        <w:t>高浓度生长素类似物降低脱落率</w:t>
      </w:r>
    </w:p>
    <w:p>
      <w:pPr>
        <w:spacing w:line="360" w:lineRule="exact"/>
        <w:jc w:val="left"/>
        <w:rPr>
          <w:szCs w:val="21"/>
        </w:rPr>
      </w:pPr>
      <w:r>
        <w:rPr>
          <w:szCs w:val="21"/>
        </w:rPr>
        <w:t>4</w:t>
      </w:r>
      <w:r>
        <w:rPr>
          <w:rFonts w:hint="eastAsia"/>
          <w:szCs w:val="21"/>
        </w:rPr>
        <w:t>．</w:t>
      </w:r>
      <w:r>
        <w:rPr>
          <w:rFonts w:hAnsi="宋体"/>
          <w:szCs w:val="21"/>
        </w:rPr>
        <w:t>下列关于神经肌肉（肌肉指骨骼肌）接点及其相关结构和功能的叙述，正确的是</w:t>
      </w:r>
    </w:p>
    <w:p>
      <w:pPr>
        <w:spacing w:line="360" w:lineRule="exact"/>
        <w:ind w:firstLine="315" w:firstLineChars="150"/>
        <w:jc w:val="left"/>
        <w:rPr>
          <w:szCs w:val="21"/>
        </w:rPr>
      </w:pPr>
      <w:r>
        <w:rPr>
          <w:szCs w:val="21"/>
        </w:rPr>
        <w:t>A</w:t>
      </w:r>
      <w:r>
        <w:rPr>
          <w:rFonts w:hint="eastAsia"/>
          <w:szCs w:val="21"/>
        </w:rPr>
        <w:t>．</w:t>
      </w:r>
      <w:r>
        <w:rPr>
          <w:szCs w:val="21"/>
        </w:rPr>
        <w:t>一个骨骼肌细胞中只有一个细胞核</w:t>
      </w:r>
    </w:p>
    <w:p>
      <w:pPr>
        <w:spacing w:line="360" w:lineRule="exact"/>
        <w:ind w:firstLine="315" w:firstLineChars="150"/>
        <w:jc w:val="left"/>
        <w:rPr>
          <w:szCs w:val="21"/>
        </w:rPr>
      </w:pPr>
      <w:r>
        <w:rPr>
          <w:szCs w:val="21"/>
        </w:rPr>
        <w:t>B</w:t>
      </w:r>
      <w:r>
        <w:rPr>
          <w:rFonts w:hint="eastAsia"/>
          <w:szCs w:val="21"/>
        </w:rPr>
        <w:t>．</w:t>
      </w:r>
      <w:r>
        <w:rPr>
          <w:szCs w:val="21"/>
        </w:rPr>
        <w:t>神经肌肉接点的突触间隙中有组织液</w:t>
      </w:r>
    </w:p>
    <w:p>
      <w:pPr>
        <w:spacing w:line="360" w:lineRule="exact"/>
        <w:ind w:firstLine="315" w:firstLineChars="150"/>
        <w:jc w:val="left"/>
        <w:rPr>
          <w:szCs w:val="21"/>
        </w:rPr>
      </w:pPr>
      <w:r>
        <w:rPr>
          <w:szCs w:val="21"/>
        </w:rPr>
        <w:t>C</w:t>
      </w:r>
      <w:r>
        <w:rPr>
          <w:rFonts w:hint="eastAsia"/>
          <w:szCs w:val="21"/>
        </w:rPr>
        <w:t>．</w:t>
      </w:r>
      <w:r>
        <w:rPr>
          <w:szCs w:val="21"/>
        </w:rPr>
        <w:t>突触后膜的表面积与突触前膜的相同</w:t>
      </w:r>
    </w:p>
    <w:p>
      <w:pPr>
        <w:spacing w:line="360" w:lineRule="exact"/>
        <w:ind w:firstLine="315" w:firstLineChars="150"/>
        <w:jc w:val="left"/>
        <w:rPr>
          <w:szCs w:val="21"/>
        </w:rPr>
      </w:pPr>
      <w:r>
        <w:rPr>
          <w:szCs w:val="21"/>
        </w:rPr>
        <w:t>D</w:t>
      </w:r>
      <w:r>
        <w:rPr>
          <w:rFonts w:hint="eastAsia"/>
          <w:szCs w:val="21"/>
        </w:rPr>
        <w:t>．</w:t>
      </w:r>
      <w:r>
        <w:rPr>
          <w:szCs w:val="21"/>
        </w:rPr>
        <w:t>一个乙酰胆碱分子可使突触后膜产生动作电位</w:t>
      </w:r>
    </w:p>
    <w:p>
      <w:pPr>
        <w:spacing w:line="360" w:lineRule="exact"/>
        <w:ind w:left="315" w:hanging="315" w:hangingChars="150"/>
        <w:jc w:val="left"/>
        <w:rPr>
          <w:rFonts w:hAnsi="宋体"/>
          <w:szCs w:val="21"/>
        </w:rPr>
      </w:pPr>
      <w:r>
        <w:drawing>
          <wp:anchor distT="0" distB="0" distL="114300" distR="114300" simplePos="0" relativeHeight="251660288" behindDoc="0" locked="0" layoutInCell="1" allowOverlap="1">
            <wp:simplePos x="0" y="0"/>
            <wp:positionH relativeFrom="column">
              <wp:posOffset>3256280</wp:posOffset>
            </wp:positionH>
            <wp:positionV relativeFrom="paragraph">
              <wp:posOffset>115570</wp:posOffset>
            </wp:positionV>
            <wp:extent cx="2140585" cy="1461770"/>
            <wp:effectExtent l="0" t="0" r="12065" b="5080"/>
            <wp:wrapSquare wrapText="bothSides"/>
            <wp:docPr id="3" name="图片 3" descr="浙江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浙江2"/>
                    <pic:cNvPicPr>
                      <a:picLocks noChangeAspect="1"/>
                    </pic:cNvPicPr>
                  </pic:nvPicPr>
                  <pic:blipFill>
                    <a:blip r:embed="rId13"/>
                    <a:stretch>
                      <a:fillRect/>
                    </a:stretch>
                  </pic:blipFill>
                  <pic:spPr>
                    <a:xfrm>
                      <a:off x="0" y="0"/>
                      <a:ext cx="2140585" cy="1461770"/>
                    </a:xfrm>
                    <a:prstGeom prst="rect">
                      <a:avLst/>
                    </a:prstGeom>
                    <a:noFill/>
                    <a:ln w="9525">
                      <a:noFill/>
                    </a:ln>
                  </pic:spPr>
                </pic:pic>
              </a:graphicData>
            </a:graphic>
          </wp:anchor>
        </w:drawing>
      </w:r>
      <w:r>
        <w:rPr>
          <w:rFonts w:hAnsi="宋体"/>
          <w:szCs w:val="21"/>
        </w:rPr>
        <w:t>5</w:t>
      </w:r>
      <w:r>
        <w:rPr>
          <w:rFonts w:hint="eastAsia" w:hAnsi="宋体"/>
          <w:szCs w:val="21"/>
        </w:rPr>
        <w:t>．</w:t>
      </w:r>
      <w:r>
        <w:rPr>
          <w:rFonts w:hAnsi="宋体"/>
          <w:szCs w:val="21"/>
        </w:rPr>
        <w:t>右下图是某相对稳定的生态系统中旅鼠的天敌、植物、旅鼠之间数量变化关系的示意图（图中不同阴影</w:t>
      </w:r>
      <w:r>
        <w:rPr>
          <w:rFonts w:hint="eastAsia" w:hAnsi="宋体"/>
          <w:szCs w:val="21"/>
        </w:rPr>
        <w:t>的</w:t>
      </w:r>
      <w:r>
        <w:rPr>
          <w:rFonts w:hAnsi="宋体"/>
          <w:szCs w:val="21"/>
        </w:rPr>
        <w:t>面积表示不同比例尺下</w:t>
      </w:r>
      <w:r>
        <w:rPr>
          <w:rFonts w:hint="eastAsia" w:hAnsi="宋体"/>
          <w:szCs w:val="21"/>
        </w:rPr>
        <w:t>的</w:t>
      </w:r>
      <w:r>
        <w:rPr>
          <w:rFonts w:hAnsi="宋体"/>
          <w:szCs w:val="21"/>
        </w:rPr>
        <w:t>个体数量）。下列有关叙述</w:t>
      </w:r>
      <w:r>
        <w:rPr>
          <w:rFonts w:hAnsi="宋体"/>
          <w:szCs w:val="21"/>
          <w:em w:val="dot"/>
        </w:rPr>
        <w:t>错误</w:t>
      </w:r>
      <w:r>
        <w:rPr>
          <w:rFonts w:hAnsi="宋体"/>
          <w:szCs w:val="21"/>
        </w:rPr>
        <w:t>的是</w:t>
      </w:r>
    </w:p>
    <w:p>
      <w:pPr>
        <w:spacing w:line="360" w:lineRule="exact"/>
        <w:ind w:firstLine="315" w:firstLineChars="150"/>
        <w:jc w:val="left"/>
        <w:rPr>
          <w:szCs w:val="21"/>
        </w:rPr>
      </w:pPr>
      <w:r>
        <w:rPr>
          <w:szCs w:val="21"/>
        </w:rPr>
        <w:t>A</w:t>
      </w:r>
      <w:r>
        <w:rPr>
          <w:rFonts w:hint="eastAsia"/>
          <w:szCs w:val="21"/>
        </w:rPr>
        <w:t>．</w:t>
      </w:r>
      <w:r>
        <w:rPr>
          <w:szCs w:val="21"/>
        </w:rPr>
        <w:t>图中所含的食物链为捕食食物链</w:t>
      </w:r>
    </w:p>
    <w:p>
      <w:pPr>
        <w:spacing w:line="360" w:lineRule="exact"/>
        <w:ind w:firstLine="315" w:firstLineChars="150"/>
        <w:jc w:val="left"/>
        <w:rPr>
          <w:szCs w:val="21"/>
        </w:rPr>
      </w:pPr>
      <w:r>
        <w:rPr>
          <w:szCs w:val="21"/>
        </w:rPr>
        <w:t>B</w:t>
      </w:r>
      <w:r>
        <w:rPr>
          <w:rFonts w:hint="eastAsia"/>
          <w:szCs w:val="21"/>
        </w:rPr>
        <w:t>．</w:t>
      </w:r>
      <w:r>
        <w:rPr>
          <w:szCs w:val="21"/>
        </w:rPr>
        <w:t>这些生物的种群数量在各自的K值上下波动</w:t>
      </w:r>
    </w:p>
    <w:p>
      <w:pPr>
        <w:spacing w:line="360" w:lineRule="exact"/>
        <w:ind w:firstLine="315" w:firstLineChars="150"/>
        <w:jc w:val="left"/>
        <w:rPr>
          <w:szCs w:val="21"/>
        </w:rPr>
      </w:pPr>
      <w:r>
        <w:rPr>
          <w:szCs w:val="21"/>
        </w:rPr>
        <w:t>C</w:t>
      </w:r>
      <w:r>
        <w:rPr>
          <w:rFonts w:hint="eastAsia"/>
          <w:szCs w:val="21"/>
        </w:rPr>
        <w:t>．</w:t>
      </w:r>
      <w:r>
        <w:rPr>
          <w:szCs w:val="21"/>
        </w:rPr>
        <w:t>旅鼠的种群数量主要是由外源性因素调节的</w:t>
      </w:r>
    </w:p>
    <w:p>
      <w:pPr>
        <w:spacing w:line="360" w:lineRule="exact"/>
        <w:ind w:firstLine="315" w:firstLineChars="150"/>
        <w:jc w:val="left"/>
        <w:rPr>
          <w:szCs w:val="21"/>
        </w:rPr>
      </w:pPr>
      <w:r>
        <w:rPr>
          <w:szCs w:val="21"/>
        </w:rPr>
        <w:t>D</w:t>
      </w:r>
      <w:r>
        <w:rPr>
          <w:rFonts w:hint="eastAsia"/>
          <w:szCs w:val="21"/>
        </w:rPr>
        <w:t>．</w:t>
      </w:r>
      <w:r>
        <w:rPr>
          <w:szCs w:val="21"/>
        </w:rPr>
        <w:t>旅鼠的天敌、植物、旅鼠之间</w:t>
      </w:r>
      <w:r>
        <w:rPr>
          <w:rFonts w:hint="eastAsia"/>
          <w:szCs w:val="21"/>
        </w:rPr>
        <w:t>的</w:t>
      </w:r>
      <w:r>
        <w:rPr>
          <w:szCs w:val="21"/>
        </w:rPr>
        <w:t>数量变化是一种正反馈调节</w:t>
      </w:r>
    </w:p>
    <w:p>
      <w:pPr>
        <w:spacing w:line="360" w:lineRule="exact"/>
        <w:ind w:left="315" w:hanging="315" w:hangingChars="150"/>
        <w:jc w:val="left"/>
        <w:rPr>
          <w:rFonts w:hAnsi="宋体"/>
          <w:szCs w:val="21"/>
        </w:rPr>
      </w:pPr>
      <w:r>
        <w:rPr>
          <w:rFonts w:hAnsi="宋体"/>
          <w:szCs w:val="21"/>
        </w:rPr>
        <w:t>6</w:t>
      </w:r>
      <w:r>
        <w:rPr>
          <w:rFonts w:hint="eastAsia" w:hAnsi="宋体"/>
          <w:szCs w:val="21"/>
        </w:rPr>
        <w:t>．</w:t>
      </w:r>
      <w:r>
        <w:rPr>
          <w:rFonts w:hAnsi="宋体"/>
          <w:szCs w:val="21"/>
        </w:rPr>
        <w:t>天然的玫瑰没有蓝色花，这是由于缺少控制蓝色色素合成的基因B，而开蓝色花的矮牵牛中存在序列已知的基因B。现用基因工程技术培育蓝玫瑰，下列操作正确的是</w:t>
      </w:r>
    </w:p>
    <w:p>
      <w:pPr>
        <w:spacing w:line="360" w:lineRule="exact"/>
        <w:ind w:firstLine="315" w:firstLineChars="150"/>
        <w:jc w:val="left"/>
        <w:rPr>
          <w:szCs w:val="21"/>
        </w:rPr>
      </w:pPr>
      <w:r>
        <w:rPr>
          <w:szCs w:val="21"/>
        </w:rPr>
        <w:t>A</w:t>
      </w:r>
      <w:r>
        <w:rPr>
          <w:rFonts w:hint="eastAsia"/>
          <w:szCs w:val="21"/>
        </w:rPr>
        <w:t>．</w:t>
      </w:r>
      <w:r>
        <w:rPr>
          <w:szCs w:val="21"/>
        </w:rPr>
        <w:t>提取矮牵牛蓝色花的mRNA，经逆转录获得互补的DNA，再扩增基因B</w:t>
      </w:r>
    </w:p>
    <w:p>
      <w:pPr>
        <w:spacing w:line="360" w:lineRule="exact"/>
        <w:ind w:firstLine="315" w:firstLineChars="150"/>
        <w:jc w:val="left"/>
        <w:rPr>
          <w:szCs w:val="21"/>
        </w:rPr>
      </w:pPr>
      <w:r>
        <w:rPr>
          <w:szCs w:val="21"/>
        </w:rPr>
        <w:t>B</w:t>
      </w:r>
      <w:r>
        <w:rPr>
          <w:rFonts w:hint="eastAsia"/>
          <w:szCs w:val="21"/>
        </w:rPr>
        <w:t>．</w:t>
      </w:r>
      <w:r>
        <w:rPr>
          <w:szCs w:val="21"/>
        </w:rPr>
        <w:t>利用限制性核酸内切酶从开蓝色花矮牵牛的基因文库中获取基因B</w:t>
      </w:r>
    </w:p>
    <w:p>
      <w:pPr>
        <w:spacing w:line="360" w:lineRule="exact"/>
        <w:ind w:firstLine="315" w:firstLineChars="150"/>
        <w:jc w:val="left"/>
        <w:rPr>
          <w:szCs w:val="21"/>
        </w:rPr>
      </w:pPr>
      <w:r>
        <w:rPr>
          <w:szCs w:val="21"/>
        </w:rPr>
        <w:t>C</w:t>
      </w:r>
      <w:r>
        <w:rPr>
          <w:rFonts w:hint="eastAsia"/>
          <w:szCs w:val="21"/>
        </w:rPr>
        <w:t>．</w:t>
      </w:r>
      <w:r>
        <w:rPr>
          <w:szCs w:val="21"/>
        </w:rPr>
        <w:t>利用DNA聚合酶将基因B与质粒连接后导入玫瑰细胞</w:t>
      </w:r>
    </w:p>
    <w:p>
      <w:pPr>
        <w:spacing w:line="360" w:lineRule="exact"/>
        <w:ind w:firstLine="315" w:firstLineChars="150"/>
        <w:jc w:val="left"/>
        <w:rPr>
          <w:szCs w:val="21"/>
        </w:rPr>
      </w:pPr>
      <w:r>
        <w:rPr>
          <w:szCs w:val="21"/>
        </w:rPr>
        <w:t>D</w:t>
      </w:r>
      <w:r>
        <w:rPr>
          <w:rFonts w:hint="eastAsia"/>
          <w:szCs w:val="21"/>
        </w:rPr>
        <w:t>．</w:t>
      </w:r>
      <w:r>
        <w:rPr>
          <w:szCs w:val="21"/>
        </w:rPr>
        <w:t>将基因B直接导入大肠杆菌，然后感染并转入玫瑰细胞</w:t>
      </w:r>
    </w:p>
    <w:p>
      <w:pPr>
        <w:spacing w:line="360" w:lineRule="exact"/>
        <w:jc w:val="left"/>
        <w:rPr>
          <w:szCs w:val="21"/>
        </w:rPr>
      </w:pPr>
    </w:p>
    <w:p>
      <w:pPr>
        <w:spacing w:line="360" w:lineRule="auto"/>
        <w:jc w:val="center"/>
        <w:rPr>
          <w:rFonts w:ascii="宋体" w:hAnsi="宋体"/>
          <w:b/>
          <w:sz w:val="24"/>
        </w:rPr>
      </w:pPr>
      <w:r>
        <w:rPr>
          <w:rFonts w:hint="eastAsia" w:ascii="黑体" w:hAnsi="黑体" w:eastAsia="黑体"/>
          <w:b/>
          <w:sz w:val="32"/>
          <w:szCs w:val="32"/>
        </w:rPr>
        <w:t>非选择题部分</w:t>
      </w:r>
      <w:r>
        <w:rPr>
          <w:rFonts w:hint="eastAsia" w:ascii="宋体" w:hAnsi="宋体"/>
          <w:b/>
          <w:sz w:val="24"/>
        </w:rPr>
        <w:t>（</w:t>
      </w:r>
      <w:r>
        <w:rPr>
          <w:rFonts w:hAnsi="宋体"/>
          <w:b/>
          <w:sz w:val="24"/>
        </w:rPr>
        <w:t>共</w:t>
      </w:r>
      <w:r>
        <w:rPr>
          <w:b/>
          <w:sz w:val="24"/>
        </w:rPr>
        <w:t>12</w:t>
      </w:r>
      <w:r>
        <w:rPr>
          <w:rFonts w:hAnsi="宋体"/>
          <w:b/>
          <w:sz w:val="24"/>
        </w:rPr>
        <w:t>题</w:t>
      </w:r>
      <w:r>
        <w:rPr>
          <w:b/>
          <w:sz w:val="24"/>
        </w:rPr>
        <w:t xml:space="preserve"> 共180分</w:t>
      </w:r>
      <w:r>
        <w:rPr>
          <w:rFonts w:hint="eastAsia" w:ascii="宋体" w:hAnsi="宋体"/>
          <w:b/>
          <w:sz w:val="24"/>
        </w:rPr>
        <w:t>）</w:t>
      </w:r>
    </w:p>
    <w:p>
      <w:pPr>
        <w:spacing w:line="360" w:lineRule="exact"/>
        <w:ind w:left="420" w:hanging="420" w:hangingChars="200"/>
        <w:jc w:val="left"/>
        <w:rPr>
          <w:rFonts w:hAnsi="宋体"/>
        </w:rPr>
      </w:pPr>
      <w:r>
        <w:drawing>
          <wp:anchor distT="0" distB="0" distL="114300" distR="114300" simplePos="0" relativeHeight="251661312" behindDoc="0" locked="0" layoutInCell="1" allowOverlap="1">
            <wp:simplePos x="0" y="0"/>
            <wp:positionH relativeFrom="column">
              <wp:posOffset>1675130</wp:posOffset>
            </wp:positionH>
            <wp:positionV relativeFrom="paragraph">
              <wp:posOffset>479425</wp:posOffset>
            </wp:positionV>
            <wp:extent cx="2438400" cy="1844675"/>
            <wp:effectExtent l="0" t="0" r="0" b="3175"/>
            <wp:wrapTopAndBottom/>
            <wp:docPr id="5" name="图片 4" descr="浙江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浙江3"/>
                    <pic:cNvPicPr>
                      <a:picLocks noChangeAspect="1"/>
                    </pic:cNvPicPr>
                  </pic:nvPicPr>
                  <pic:blipFill>
                    <a:blip r:embed="rId14"/>
                    <a:stretch>
                      <a:fillRect/>
                    </a:stretch>
                  </pic:blipFill>
                  <pic:spPr>
                    <a:xfrm>
                      <a:off x="0" y="0"/>
                      <a:ext cx="2438400" cy="1844675"/>
                    </a:xfrm>
                    <a:prstGeom prst="rect">
                      <a:avLst/>
                    </a:prstGeom>
                    <a:noFill/>
                    <a:ln w="9525">
                      <a:noFill/>
                    </a:ln>
                  </pic:spPr>
                </pic:pic>
              </a:graphicData>
            </a:graphic>
          </wp:anchor>
        </w:drawing>
      </w:r>
      <w:r>
        <w:t>30</w:t>
      </w:r>
      <w:r>
        <w:rPr>
          <w:rFonts w:hint="eastAsia"/>
          <w:szCs w:val="21"/>
        </w:rPr>
        <w:t>．</w:t>
      </w:r>
      <w:r>
        <w:rPr>
          <w:rFonts w:hint="eastAsia"/>
        </w:rPr>
        <w:t>（</w:t>
      </w:r>
      <w:r>
        <w:t>14</w:t>
      </w:r>
      <w:r>
        <w:rPr>
          <w:rFonts w:hAnsi="宋体"/>
        </w:rPr>
        <w:t>分</w:t>
      </w:r>
      <w:r>
        <w:rPr>
          <w:rFonts w:hint="eastAsia"/>
        </w:rPr>
        <w:t>）</w:t>
      </w:r>
      <w:r>
        <w:rPr>
          <w:rFonts w:hAnsi="宋体"/>
        </w:rPr>
        <w:t>某植物在停止供水和恢复供水条件下</w:t>
      </w:r>
      <w:r>
        <w:rPr>
          <w:rFonts w:hint="eastAsia"/>
        </w:rPr>
        <w:t>，</w:t>
      </w:r>
      <w:r>
        <w:rPr>
          <w:rFonts w:hAnsi="宋体"/>
        </w:rPr>
        <w:t>气孔开度</w:t>
      </w:r>
      <w:r>
        <w:rPr>
          <w:rFonts w:hint="eastAsia"/>
        </w:rPr>
        <w:t>（</w:t>
      </w:r>
      <w:r>
        <w:rPr>
          <w:rFonts w:hAnsi="宋体"/>
        </w:rPr>
        <w:t>即气孔开放程度</w:t>
      </w:r>
      <w:r>
        <w:rPr>
          <w:rFonts w:hint="eastAsia"/>
        </w:rPr>
        <w:t>）</w:t>
      </w:r>
      <w:r>
        <w:rPr>
          <w:rFonts w:hAnsi="宋体"/>
        </w:rPr>
        <w:t>与光合速率的变化如图所示。</w:t>
      </w:r>
    </w:p>
    <w:p>
      <w:pPr>
        <w:spacing w:line="360" w:lineRule="exact"/>
        <w:ind w:firstLine="420" w:firstLineChars="200"/>
        <w:jc w:val="left"/>
      </w:pPr>
      <w:r>
        <w:rPr>
          <w:rFonts w:hint="eastAsia" w:hAnsi="宋体"/>
        </w:rPr>
        <w:t>请回答：</w:t>
      </w:r>
    </w:p>
    <w:p>
      <w:pPr>
        <w:spacing w:line="360" w:lineRule="exact"/>
        <w:ind w:left="860" w:leftChars="155" w:hanging="535" w:hangingChars="255"/>
        <w:jc w:val="left"/>
      </w:pPr>
      <w:r>
        <w:rPr>
          <w:rFonts w:hint="eastAsia" w:hAnsi="宋体"/>
        </w:rPr>
        <w:t>（1）</w:t>
      </w:r>
      <w:r>
        <w:rPr>
          <w:rFonts w:hAnsi="宋体"/>
        </w:rPr>
        <w:t>停止供水后，光合速率下降。这是由于水是____________的原料，又是光合产物在植物体内____________的主要介质。</w:t>
      </w:r>
    </w:p>
    <w:p>
      <w:pPr>
        <w:spacing w:line="360" w:lineRule="exact"/>
        <w:ind w:left="860" w:leftChars="155" w:hanging="535" w:hangingChars="255"/>
        <w:jc w:val="left"/>
        <w:rPr>
          <w:rFonts w:hAnsi="宋体"/>
        </w:rPr>
      </w:pPr>
      <w:r>
        <w:rPr>
          <w:rFonts w:hAnsi="宋体"/>
        </w:rPr>
        <w:t>（</w:t>
      </w:r>
      <w:r>
        <w:rPr>
          <w:rFonts w:hint="eastAsia" w:hAnsi="宋体"/>
        </w:rPr>
        <w:t>2</w:t>
      </w:r>
      <w:r>
        <w:rPr>
          <w:rFonts w:hAnsi="宋体"/>
        </w:rPr>
        <w:t>）在温度、光照相同的条件下，图中</w:t>
      </w:r>
      <w:r>
        <w:rPr>
          <w:szCs w:val="21"/>
        </w:rPr>
        <w:t>A</w:t>
      </w:r>
      <w:r>
        <w:rPr>
          <w:rFonts w:hAnsi="宋体"/>
        </w:rPr>
        <w:t>点与</w:t>
      </w:r>
      <w:r>
        <w:rPr>
          <w:szCs w:val="21"/>
        </w:rPr>
        <w:t>B</w:t>
      </w:r>
      <w:r>
        <w:rPr>
          <w:rFonts w:hAnsi="宋体"/>
        </w:rPr>
        <w:t>点相比，光饱和点低的是____________点，其主要原因是____________。</w:t>
      </w:r>
    </w:p>
    <w:p>
      <w:pPr>
        <w:spacing w:line="360" w:lineRule="exact"/>
        <w:ind w:left="860" w:leftChars="155" w:hanging="535" w:hangingChars="255"/>
        <w:jc w:val="left"/>
        <w:rPr>
          <w:rFonts w:hAnsi="宋体"/>
        </w:rPr>
      </w:pPr>
      <w:r>
        <w:rPr>
          <w:rFonts w:hAnsi="宋体"/>
        </w:rPr>
        <w:t>（</w:t>
      </w:r>
      <w:r>
        <w:rPr>
          <w:rFonts w:hint="eastAsia" w:hAnsi="宋体"/>
        </w:rPr>
        <w:t>3</w:t>
      </w:r>
      <w:r>
        <w:rPr>
          <w:rFonts w:hAnsi="宋体"/>
        </w:rPr>
        <w:t>）停止供水一段时间后，叶片发黄，原因是____________。此时类囊体结构破坏，提供给碳反应的____________减少。</w:t>
      </w:r>
    </w:p>
    <w:p>
      <w:pPr>
        <w:spacing w:line="360" w:lineRule="exact"/>
        <w:ind w:left="860" w:leftChars="155" w:hanging="535" w:hangingChars="255"/>
        <w:jc w:val="left"/>
        <w:rPr>
          <w:rFonts w:hAnsi="宋体"/>
        </w:rPr>
      </w:pPr>
      <w:r>
        <w:rPr>
          <w:rFonts w:hAnsi="宋体"/>
        </w:rPr>
        <w:t>（</w:t>
      </w:r>
      <w:r>
        <w:rPr>
          <w:rFonts w:hint="eastAsia" w:hAnsi="宋体"/>
        </w:rPr>
        <w:t>4</w:t>
      </w:r>
      <w:r>
        <w:rPr>
          <w:rFonts w:hAnsi="宋体"/>
        </w:rPr>
        <w:t>）生产实</w:t>
      </w:r>
      <w:r>
        <w:rPr>
          <w:rFonts w:hint="eastAsia" w:hAnsi="宋体"/>
        </w:rPr>
        <w:t>践</w:t>
      </w:r>
      <w:r>
        <w:rPr>
          <w:rFonts w:hAnsi="宋体"/>
        </w:rPr>
        <w:t>中，可适时喷</w:t>
      </w:r>
      <w:r>
        <w:rPr>
          <w:rFonts w:hint="eastAsia" w:hAnsi="宋体"/>
        </w:rPr>
        <w:t>施</w:t>
      </w:r>
      <w:r>
        <w:rPr>
          <w:rFonts w:hAnsi="宋体"/>
        </w:rPr>
        <w:t>植物激素中的____________，起到调节气孔开度的作用。</w:t>
      </w:r>
    </w:p>
    <w:p>
      <w:pPr>
        <w:spacing w:line="360" w:lineRule="exact"/>
        <w:ind w:left="420" w:hanging="420" w:hangingChars="200"/>
        <w:jc w:val="left"/>
        <w:rPr>
          <w:rFonts w:hAnsi="宋体"/>
        </w:rPr>
      </w:pPr>
      <w:r>
        <w:rPr>
          <w:rFonts w:hAnsi="宋体"/>
        </w:rPr>
        <w:t>31</w:t>
      </w:r>
      <w:r>
        <w:rPr>
          <w:rFonts w:hint="eastAsia" w:hAnsi="宋体"/>
        </w:rPr>
        <w:t>．</w:t>
      </w:r>
      <w:r>
        <w:rPr>
          <w:rFonts w:hAnsi="宋体"/>
        </w:rPr>
        <w:t>（12分）请根据以下提供的实验材料，完善生物制剂W对动物不同细胞的分裂具有促进作用的实验思路，并预测实验结果。</w:t>
      </w:r>
    </w:p>
    <w:p>
      <w:pPr>
        <w:spacing w:line="360" w:lineRule="exact"/>
        <w:ind w:firstLine="420" w:firstLineChars="200"/>
        <w:jc w:val="left"/>
        <w:rPr>
          <w:rFonts w:hAnsi="宋体"/>
        </w:rPr>
      </w:pPr>
      <w:r>
        <w:rPr>
          <w:rFonts w:hAnsi="宋体"/>
        </w:rPr>
        <w:t>实验材料：培养液、正常体细胞、癌细胞、W、胰蛋白酶。</w:t>
      </w:r>
    </w:p>
    <w:p>
      <w:pPr>
        <w:spacing w:line="360" w:lineRule="exact"/>
        <w:ind w:left="420" w:leftChars="150" w:hanging="105" w:hangingChars="50"/>
        <w:jc w:val="left"/>
      </w:pPr>
      <w:r>
        <w:rPr>
          <w:rFonts w:hAnsi="宋体"/>
        </w:rPr>
        <w:t>（要求与说明：答题时不考虑加入</w:t>
      </w:r>
      <w:r>
        <w:t>W</w:t>
      </w:r>
      <w:r>
        <w:rPr>
          <w:rFonts w:hAnsi="宋体"/>
        </w:rPr>
        <w:t>后的体积变化等误差。提供的细胞均具有分裂能力，只进行原代培养且培养条件适宜）</w:t>
      </w:r>
    </w:p>
    <w:p>
      <w:pPr>
        <w:spacing w:line="360" w:lineRule="exact"/>
        <w:ind w:firstLine="420" w:firstLineChars="200"/>
        <w:jc w:val="left"/>
        <w:rPr>
          <w:rFonts w:hAnsi="宋体"/>
        </w:rPr>
      </w:pPr>
      <w:r>
        <w:rPr>
          <w:rFonts w:hAnsi="宋体"/>
        </w:rPr>
        <w:t>请回答：</w:t>
      </w:r>
    </w:p>
    <w:p>
      <w:pPr>
        <w:spacing w:line="360" w:lineRule="exact"/>
        <w:ind w:left="860" w:leftChars="155" w:hanging="535" w:hangingChars="255"/>
        <w:jc w:val="left"/>
        <w:rPr>
          <w:rFonts w:hAnsi="宋体"/>
        </w:rPr>
      </w:pPr>
      <w:r>
        <w:rPr>
          <w:rFonts w:hAnsi="宋体"/>
        </w:rPr>
        <w:t>（1）实验思路：</w:t>
      </w:r>
    </w:p>
    <w:p>
      <w:pPr>
        <w:spacing w:line="360" w:lineRule="exact"/>
        <w:ind w:firstLine="840" w:firstLineChars="400"/>
        <w:jc w:val="left"/>
        <w:rPr>
          <w:rFonts w:hAnsi="宋体"/>
        </w:rPr>
      </w:pPr>
      <w:r>
        <w:rPr>
          <w:rFonts w:hAnsi="宋体"/>
        </w:rPr>
        <w:t>①取培养瓶若干个，分组如下：</w:t>
      </w:r>
    </w:p>
    <w:p>
      <w:pPr>
        <w:spacing w:line="360" w:lineRule="exact"/>
        <w:ind w:firstLine="1050" w:firstLineChars="500"/>
        <w:jc w:val="left"/>
        <w:rPr>
          <w:rFonts w:hAnsi="宋体"/>
        </w:rPr>
      </w:pPr>
      <w:r>
        <w:rPr>
          <w:rFonts w:hAnsi="宋体"/>
        </w:rPr>
        <w:t>____________。</w:t>
      </w:r>
    </w:p>
    <w:p>
      <w:pPr>
        <w:spacing w:line="360" w:lineRule="exact"/>
        <w:ind w:firstLine="1050" w:firstLineChars="500"/>
        <w:jc w:val="left"/>
        <w:rPr>
          <w:rFonts w:hAnsi="宋体"/>
        </w:rPr>
      </w:pPr>
      <w:r>
        <w:rPr>
          <w:rFonts w:hAnsi="宋体"/>
        </w:rPr>
        <w:t>每组设置若干个重复样品。</w:t>
      </w:r>
    </w:p>
    <w:p>
      <w:pPr>
        <w:spacing w:line="360" w:lineRule="exact"/>
        <w:ind w:left="1050" w:leftChars="400" w:hanging="210" w:hangingChars="100"/>
        <w:jc w:val="left"/>
      </w:pPr>
      <w:r>
        <w:rPr>
          <w:rFonts w:hAnsi="宋体"/>
        </w:rPr>
        <w:t>②各组样品在培养箱中培养一段合适的时间后，各取其中的几个样品，加入____________，摇匀，在显微镜下用血细胞计数板分别计数并记录细胞数。</w:t>
      </w:r>
    </w:p>
    <w:p>
      <w:pPr>
        <w:spacing w:line="360" w:lineRule="exact"/>
        <w:ind w:firstLine="840" w:firstLineChars="400"/>
        <w:jc w:val="left"/>
        <w:rPr>
          <w:rFonts w:hAnsi="宋体"/>
        </w:rPr>
      </w:pPr>
      <w:r>
        <w:rPr>
          <w:rFonts w:hAnsi="宋体"/>
        </w:rPr>
        <w:t>③重复②若干次。</w:t>
      </w:r>
    </w:p>
    <w:p>
      <w:pPr>
        <w:spacing w:line="360" w:lineRule="exact"/>
        <w:ind w:firstLine="840" w:firstLineChars="400"/>
        <w:jc w:val="left"/>
        <w:rPr>
          <w:rFonts w:hAnsi="宋体"/>
        </w:rPr>
      </w:pPr>
      <w:r>
        <w:rPr>
          <w:rFonts w:hAnsi="宋体"/>
        </w:rPr>
        <w:t>④____________。</w:t>
      </w:r>
    </w:p>
    <w:p>
      <w:pPr>
        <w:spacing w:line="360" w:lineRule="exact"/>
        <w:ind w:left="860" w:leftChars="155" w:hanging="535" w:hangingChars="255"/>
        <w:jc w:val="left"/>
        <w:rPr>
          <w:rFonts w:hAnsi="宋体"/>
        </w:rPr>
      </w:pPr>
      <w:r>
        <w:rPr>
          <w:rFonts w:hAnsi="宋体"/>
        </w:rPr>
        <w:t>（</w:t>
      </w:r>
      <w:r>
        <w:t>2</w:t>
      </w:r>
      <w:r>
        <w:rPr>
          <w:rFonts w:hAnsi="宋体"/>
        </w:rPr>
        <w:t>）预测实验结果（用坐标系和细胞数变化曲线示意图表示）：</w:t>
      </w:r>
    </w:p>
    <w:p>
      <w:pPr>
        <w:spacing w:line="360" w:lineRule="exact"/>
        <w:ind w:left="860" w:leftChars="155" w:hanging="535" w:hangingChars="255"/>
        <w:jc w:val="left"/>
        <w:rPr>
          <w:rFonts w:hAnsi="宋体"/>
        </w:rPr>
      </w:pPr>
    </w:p>
    <w:p>
      <w:pPr>
        <w:spacing w:line="360" w:lineRule="exact"/>
        <w:ind w:left="860" w:leftChars="155" w:hanging="535" w:hangingChars="255"/>
        <w:jc w:val="left"/>
        <w:rPr>
          <w:rFonts w:hAnsi="宋体"/>
        </w:rPr>
      </w:pPr>
    </w:p>
    <w:p>
      <w:pPr>
        <w:spacing w:line="360" w:lineRule="exact"/>
        <w:ind w:left="860" w:leftChars="155" w:hanging="535" w:hangingChars="255"/>
        <w:jc w:val="left"/>
        <w:rPr>
          <w:rFonts w:hAnsi="宋体"/>
        </w:rPr>
      </w:pPr>
    </w:p>
    <w:p>
      <w:pPr>
        <w:spacing w:line="360" w:lineRule="exact"/>
        <w:ind w:left="860" w:leftChars="155" w:hanging="535" w:hangingChars="255"/>
        <w:jc w:val="left"/>
        <w:rPr>
          <w:rFonts w:hAnsi="宋体"/>
        </w:rPr>
      </w:pPr>
    </w:p>
    <w:p>
      <w:pPr>
        <w:spacing w:line="360" w:lineRule="exact"/>
        <w:ind w:left="860" w:leftChars="155" w:hanging="535" w:hangingChars="255"/>
        <w:jc w:val="left"/>
        <w:rPr>
          <w:rFonts w:hAnsi="宋体"/>
        </w:rPr>
      </w:pPr>
    </w:p>
    <w:p>
      <w:pPr>
        <w:spacing w:line="360" w:lineRule="exact"/>
        <w:jc w:val="left"/>
      </w:pPr>
    </w:p>
    <w:p>
      <w:pPr>
        <w:spacing w:line="360" w:lineRule="exact"/>
        <w:ind w:left="420" w:hanging="420" w:hangingChars="200"/>
        <w:jc w:val="left"/>
      </w:pPr>
      <w:r>
        <w:t>32</w:t>
      </w:r>
      <w:r>
        <w:rPr>
          <w:rFonts w:hint="eastAsia"/>
          <w:szCs w:val="21"/>
        </w:rPr>
        <w:t>．</w:t>
      </w:r>
      <w:r>
        <w:rPr>
          <w:rFonts w:hAnsi="宋体"/>
        </w:rPr>
        <w:t>（</w:t>
      </w:r>
      <w:r>
        <w:t>18</w:t>
      </w:r>
      <w:r>
        <w:rPr>
          <w:rFonts w:hAnsi="宋体"/>
        </w:rPr>
        <w:t>分）玉米的抗病和不抗病（基因为A、a）、高</w:t>
      </w:r>
      <w:r>
        <w:rPr>
          <w:rFonts w:hint="eastAsia" w:hAnsi="宋体"/>
        </w:rPr>
        <w:t>秆</w:t>
      </w:r>
      <w:r>
        <w:rPr>
          <w:rFonts w:hAnsi="宋体"/>
        </w:rPr>
        <w:t>和矮</w:t>
      </w:r>
      <w:r>
        <w:rPr>
          <w:rFonts w:hint="eastAsia" w:hAnsi="宋体"/>
        </w:rPr>
        <w:t>秆</w:t>
      </w:r>
      <w:r>
        <w:rPr>
          <w:rFonts w:hAnsi="宋体"/>
        </w:rPr>
        <w:t>（基因为B、b）是两对独立遗传的相对性状。现有不抗病矮</w:t>
      </w:r>
      <w:r>
        <w:rPr>
          <w:rFonts w:hint="eastAsia" w:hAnsi="宋体"/>
        </w:rPr>
        <w:t>秆</w:t>
      </w:r>
      <w:r>
        <w:rPr>
          <w:rFonts w:hAnsi="宋体"/>
        </w:rPr>
        <w:t>玉米种子（甲），研究人员欲培育抗病高</w:t>
      </w:r>
      <w:r>
        <w:rPr>
          <w:rFonts w:hint="eastAsia" w:hAnsi="宋体"/>
        </w:rPr>
        <w:t>秆</w:t>
      </w:r>
      <w:r>
        <w:rPr>
          <w:rFonts w:hAnsi="宋体"/>
        </w:rPr>
        <w:t>玉米，进行以下实验：</w:t>
      </w:r>
    </w:p>
    <w:p>
      <w:pPr>
        <w:spacing w:line="360" w:lineRule="exact"/>
        <w:ind w:left="420" w:leftChars="200" w:firstLine="420" w:firstLineChars="200"/>
        <w:jc w:val="left"/>
      </w:pPr>
      <w:r>
        <w:rPr>
          <w:rFonts w:hAnsi="宋体"/>
        </w:rPr>
        <w:t>取适量的甲，用合适剂量的</w:t>
      </w:r>
      <w:r>
        <w:t>γ</w:t>
      </w:r>
      <w:r>
        <w:rPr>
          <w:rFonts w:hAnsi="宋体"/>
        </w:rPr>
        <w:t>射线照射后种植，在后代中观察到白化苗</w:t>
      </w:r>
      <w:r>
        <w:t>4</w:t>
      </w:r>
      <w:r>
        <w:rPr>
          <w:rFonts w:hAnsi="宋体"/>
        </w:rPr>
        <w:t>株、抗病矮</w:t>
      </w:r>
      <w:r>
        <w:rPr>
          <w:rFonts w:hint="eastAsia" w:hAnsi="宋体"/>
        </w:rPr>
        <w:t>秆</w:t>
      </w:r>
      <w:r>
        <w:t>1</w:t>
      </w:r>
      <w:r>
        <w:rPr>
          <w:rFonts w:hAnsi="宋体"/>
        </w:rPr>
        <w:t>株（乙）和不抗病高</w:t>
      </w:r>
      <w:r>
        <w:rPr>
          <w:rFonts w:hint="eastAsia" w:hAnsi="宋体"/>
        </w:rPr>
        <w:t>秆</w:t>
      </w:r>
      <w:r>
        <w:t>1</w:t>
      </w:r>
      <w:r>
        <w:rPr>
          <w:rFonts w:hAnsi="宋体"/>
        </w:rPr>
        <w:t>株（丙）。将乙与丙杂交，F</w:t>
      </w:r>
      <w:r>
        <w:rPr>
          <w:rFonts w:hAnsi="宋体"/>
          <w:vertAlign w:val="subscript"/>
        </w:rPr>
        <w:t>1</w:t>
      </w:r>
      <w:r>
        <w:rPr>
          <w:rFonts w:hAnsi="宋体"/>
        </w:rPr>
        <w:t>中出现抗病</w:t>
      </w:r>
      <w:r>
        <w:rPr>
          <w:rFonts w:hint="eastAsia" w:hAnsi="宋体"/>
        </w:rPr>
        <w:t>高秆</w:t>
      </w:r>
      <w:r>
        <w:rPr>
          <w:rFonts w:hAnsi="宋体"/>
        </w:rPr>
        <w:t>、抗病矮</w:t>
      </w:r>
      <w:r>
        <w:rPr>
          <w:rFonts w:hint="eastAsia" w:hAnsi="宋体"/>
        </w:rPr>
        <w:t>秆</w:t>
      </w:r>
      <w:r>
        <w:rPr>
          <w:rFonts w:hAnsi="宋体"/>
        </w:rPr>
        <w:t>、不抗病</w:t>
      </w:r>
      <w:r>
        <w:rPr>
          <w:rFonts w:hint="eastAsia" w:hAnsi="宋体"/>
        </w:rPr>
        <w:t>高秆和</w:t>
      </w:r>
      <w:r>
        <w:rPr>
          <w:rFonts w:hAnsi="宋体"/>
        </w:rPr>
        <w:t>不抗病矮</w:t>
      </w:r>
      <w:r>
        <w:rPr>
          <w:rFonts w:hint="eastAsia" w:hAnsi="宋体"/>
        </w:rPr>
        <w:t>秆</w:t>
      </w:r>
      <w:r>
        <w:rPr>
          <w:rFonts w:hAnsi="宋体"/>
        </w:rPr>
        <w:t>。选</w:t>
      </w:r>
      <w:r>
        <w:rPr>
          <w:rFonts w:hint="eastAsia" w:hAnsi="宋体"/>
        </w:rPr>
        <w:t>取</w:t>
      </w:r>
      <w:r>
        <w:rPr>
          <w:rFonts w:hAnsi="宋体"/>
        </w:rPr>
        <w:t>F</w:t>
      </w:r>
      <w:r>
        <w:rPr>
          <w:rFonts w:hAnsi="宋体"/>
          <w:vertAlign w:val="subscript"/>
        </w:rPr>
        <w:t>1</w:t>
      </w:r>
      <w:r>
        <w:rPr>
          <w:rFonts w:hAnsi="宋体"/>
        </w:rPr>
        <w:t>中抗病高</w:t>
      </w:r>
      <w:r>
        <w:rPr>
          <w:rFonts w:hint="eastAsia" w:hAnsi="宋体"/>
        </w:rPr>
        <w:t>秆</w:t>
      </w:r>
      <w:r>
        <w:rPr>
          <w:rFonts w:hAnsi="宋体"/>
        </w:rPr>
        <w:t>植株上的花药进行离体培养获得幼苗，经秋水仙素处理后选出纯合二倍体的抗病高</w:t>
      </w:r>
      <w:r>
        <w:rPr>
          <w:rFonts w:hint="eastAsia" w:hAnsi="宋体"/>
        </w:rPr>
        <w:t>秆</w:t>
      </w:r>
      <w:r>
        <w:rPr>
          <w:rFonts w:hAnsi="宋体"/>
        </w:rPr>
        <w:t>植株（丁）。</w:t>
      </w:r>
    </w:p>
    <w:p>
      <w:pPr>
        <w:spacing w:line="360" w:lineRule="exact"/>
        <w:ind w:left="420" w:leftChars="200" w:firstLine="420" w:firstLineChars="200"/>
        <w:jc w:val="left"/>
      </w:pPr>
      <w:r>
        <w:rPr>
          <w:rFonts w:hAnsi="宋体"/>
        </w:rPr>
        <w:t>另一实验表明，以甲和丁为亲本进行杂交，子一代均为抗病高</w:t>
      </w:r>
      <w:r>
        <w:rPr>
          <w:rFonts w:hint="eastAsia" w:hAnsi="宋体"/>
        </w:rPr>
        <w:t>秆</w:t>
      </w:r>
      <w:r>
        <w:rPr>
          <w:rFonts w:hAnsi="宋体"/>
        </w:rPr>
        <w:t>。</w:t>
      </w:r>
    </w:p>
    <w:p>
      <w:pPr>
        <w:spacing w:line="360" w:lineRule="exact"/>
        <w:ind w:firstLine="420" w:firstLineChars="200"/>
        <w:jc w:val="left"/>
        <w:rPr>
          <w:rFonts w:hAnsi="宋体"/>
        </w:rPr>
      </w:pPr>
      <w:r>
        <w:rPr>
          <w:rFonts w:hAnsi="宋体"/>
        </w:rPr>
        <w:t>请回答：</w:t>
      </w:r>
    </w:p>
    <w:p>
      <w:pPr>
        <w:spacing w:line="360" w:lineRule="exact"/>
        <w:ind w:left="860" w:leftChars="155" w:hanging="535" w:hangingChars="255"/>
        <w:jc w:val="left"/>
        <w:rPr>
          <w:rFonts w:hAnsi="宋体"/>
        </w:rPr>
      </w:pPr>
      <w:r>
        <w:rPr>
          <w:rFonts w:hAnsi="宋体"/>
        </w:rPr>
        <w:t>（1）对上述1株白化苗的研究发现，控制其叶绿素合成的基因缺失了一段DNA，因此该基因不能正常____________，功能丧失，无法合成叶绿素，表明该白化苗的变异具有____________的特点，该变异类型属于____________。</w:t>
      </w:r>
    </w:p>
    <w:p>
      <w:pPr>
        <w:spacing w:line="360" w:lineRule="exact"/>
        <w:ind w:left="860" w:leftChars="155" w:hanging="535" w:hangingChars="255"/>
        <w:jc w:val="left"/>
        <w:rPr>
          <w:rFonts w:hAnsi="宋体"/>
        </w:rPr>
      </w:pPr>
      <w:r>
        <w:rPr>
          <w:rFonts w:hAnsi="宋体"/>
        </w:rPr>
        <w:t>（2）上述培育抗病高</w:t>
      </w:r>
      <w:r>
        <w:rPr>
          <w:rFonts w:hint="eastAsia" w:hAnsi="宋体"/>
        </w:rPr>
        <w:t>秆</w:t>
      </w:r>
      <w:r>
        <w:rPr>
          <w:rFonts w:hAnsi="宋体"/>
        </w:rPr>
        <w:t>玉米的实验运用了____________、单倍体育种和杂交育种技术，其中杂交育种技术依据的原理是____________。花药离体培养中，可通过诱导愈伤组织分化出芽、根获得再生植株，也可通过诱导分化成____________获得再生植株。</w:t>
      </w:r>
    </w:p>
    <w:p>
      <w:pPr>
        <w:spacing w:line="360" w:lineRule="exact"/>
        <w:ind w:left="860" w:leftChars="155" w:hanging="535" w:hangingChars="255"/>
        <w:jc w:val="left"/>
        <w:rPr>
          <w:rFonts w:hAnsi="宋体"/>
        </w:rPr>
      </w:pPr>
      <w:r>
        <w:rPr>
          <w:rFonts w:hAnsi="宋体"/>
        </w:rPr>
        <w:t>（3）从基因组成看，乙与丙植株杂交的F</w:t>
      </w:r>
      <w:r>
        <w:rPr>
          <w:rFonts w:hAnsi="宋体"/>
          <w:vertAlign w:val="subscript"/>
        </w:rPr>
        <w:t>1</w:t>
      </w:r>
      <w:r>
        <w:rPr>
          <w:rFonts w:hAnsi="宋体"/>
        </w:rPr>
        <w:t>中抗病高</w:t>
      </w:r>
      <w:r>
        <w:rPr>
          <w:rFonts w:hint="eastAsia" w:hAnsi="宋体"/>
        </w:rPr>
        <w:t>秆</w:t>
      </w:r>
      <w:r>
        <w:rPr>
          <w:rFonts w:hAnsi="宋体"/>
        </w:rPr>
        <w:t>植株能产生____________种配子。</w:t>
      </w:r>
    </w:p>
    <w:p>
      <w:pPr>
        <w:spacing w:line="360" w:lineRule="exact"/>
        <w:ind w:left="860" w:leftChars="155" w:hanging="535" w:hangingChars="255"/>
        <w:jc w:val="left"/>
        <w:rPr>
          <w:rFonts w:hAnsi="宋体"/>
        </w:rPr>
      </w:pPr>
      <w:r>
        <w:rPr>
          <w:rFonts w:hAnsi="宋体"/>
        </w:rPr>
        <w:t>（4）请用遗传图解表示乙与丙植株杂交得到F</w:t>
      </w:r>
      <w:r>
        <w:rPr>
          <w:rFonts w:hAnsi="宋体"/>
          <w:vertAlign w:val="subscript"/>
        </w:rPr>
        <w:t>1</w:t>
      </w:r>
      <w:r>
        <w:rPr>
          <w:rFonts w:hAnsi="宋体"/>
        </w:rPr>
        <w:t>的过程。</w:t>
      </w:r>
    </w:p>
    <w:p>
      <w:pPr>
        <w:spacing w:line="360" w:lineRule="exact"/>
        <w:ind w:left="860" w:leftChars="155" w:hanging="535" w:hangingChars="255"/>
        <w:jc w:val="left"/>
        <w:rPr>
          <w:rFonts w:hAnsi="宋体"/>
        </w:rPr>
      </w:pPr>
    </w:p>
    <w:p>
      <w:pPr>
        <w:spacing w:line="360" w:lineRule="exact"/>
        <w:ind w:left="860" w:leftChars="155" w:hanging="535" w:hangingChars="255"/>
        <w:jc w:val="left"/>
        <w:rPr>
          <w:rFonts w:hAnsi="宋体"/>
        </w:rPr>
      </w:pPr>
    </w:p>
    <w:p>
      <w:pPr>
        <w:spacing w:line="360" w:lineRule="exact"/>
        <w:ind w:left="860" w:leftChars="155" w:hanging="535" w:hangingChars="255"/>
        <w:jc w:val="left"/>
        <w:rPr>
          <w:rFonts w:hAnsi="宋体"/>
        </w:rPr>
      </w:pPr>
    </w:p>
    <w:p>
      <w:pPr>
        <w:spacing w:line="360" w:lineRule="exact"/>
        <w:ind w:left="860" w:leftChars="155" w:hanging="535" w:hangingChars="255"/>
        <w:jc w:val="left"/>
        <w:rPr>
          <w:rFonts w:hAnsi="宋体"/>
        </w:rPr>
      </w:pPr>
    </w:p>
    <w:p>
      <w:pPr>
        <w:spacing w:line="360" w:lineRule="exact"/>
        <w:ind w:left="860" w:leftChars="155" w:hanging="535" w:hangingChars="255"/>
        <w:jc w:val="left"/>
        <w:rPr>
          <w:rFonts w:hAnsi="宋体"/>
        </w:rPr>
      </w:pPr>
    </w:p>
    <w:p>
      <w:pPr>
        <w:jc w:val="left"/>
        <w:rPr>
          <w:rFonts w:ascii="黑体" w:hAnsi="黑体" w:eastAsia="黑体"/>
          <w:sz w:val="28"/>
          <w:szCs w:val="28"/>
        </w:rPr>
      </w:pPr>
      <w:r>
        <w:rPr>
          <w:rFonts w:hint="eastAsia" w:ascii="黑体" w:hAnsi="黑体" w:eastAsia="黑体"/>
          <w:sz w:val="28"/>
          <w:szCs w:val="28"/>
        </w:rPr>
        <w:t>浙江卷 参考答案：</w:t>
      </w:r>
    </w:p>
    <w:p>
      <w:pPr>
        <w:spacing w:line="360" w:lineRule="exact"/>
        <w:jc w:val="left"/>
      </w:pPr>
      <w:r>
        <w:t>1</w:t>
      </w:r>
      <w:r>
        <w:rPr>
          <w:rFonts w:hint="eastAsia"/>
        </w:rPr>
        <w:t>．C</w:t>
      </w:r>
      <w:r>
        <w:t xml:space="preserve"> </w:t>
      </w:r>
      <w:r>
        <w:rPr>
          <w:rFonts w:hint="eastAsia"/>
        </w:rPr>
        <w:t xml:space="preserve">  2．A</w:t>
      </w:r>
      <w:r>
        <w:t xml:space="preserve"> </w:t>
      </w:r>
      <w:r>
        <w:rPr>
          <w:rFonts w:hint="eastAsia"/>
        </w:rPr>
        <w:t xml:space="preserve">  3．D</w:t>
      </w:r>
      <w:r>
        <w:t xml:space="preserve"> </w:t>
      </w:r>
      <w:r>
        <w:rPr>
          <w:rFonts w:hint="eastAsia"/>
        </w:rPr>
        <w:t xml:space="preserve">  4．B</w:t>
      </w:r>
      <w:r>
        <w:t xml:space="preserve"> </w:t>
      </w:r>
      <w:r>
        <w:rPr>
          <w:rFonts w:hint="eastAsia"/>
        </w:rPr>
        <w:t xml:space="preserve">  5．D</w:t>
      </w:r>
      <w:r>
        <w:t xml:space="preserve"> </w:t>
      </w:r>
      <w:r>
        <w:rPr>
          <w:rFonts w:hint="eastAsia"/>
        </w:rPr>
        <w:t xml:space="preserve">  6．A</w:t>
      </w:r>
      <w:r>
        <w:t xml:space="preserve"> </w:t>
      </w:r>
    </w:p>
    <w:p>
      <w:pPr>
        <w:spacing w:line="360" w:lineRule="exact"/>
        <w:jc w:val="left"/>
      </w:pPr>
      <w:r>
        <w:rPr>
          <w:rFonts w:hint="eastAsia"/>
        </w:rPr>
        <w:t>30</w:t>
      </w:r>
      <w:r>
        <w:rPr>
          <w:rFonts w:hAnsi="宋体"/>
        </w:rPr>
        <w:t>．（</w:t>
      </w:r>
      <w:r>
        <w:t>1</w:t>
      </w:r>
      <w:r>
        <w:rPr>
          <w:rFonts w:hint="eastAsia"/>
        </w:rPr>
        <w:t>4</w:t>
      </w:r>
      <w:r>
        <w:rPr>
          <w:rFonts w:hAnsi="宋体"/>
        </w:rPr>
        <w:t>分）</w:t>
      </w:r>
    </w:p>
    <w:p>
      <w:pPr>
        <w:spacing w:line="360" w:lineRule="exact"/>
        <w:ind w:firstLine="315" w:firstLineChars="150"/>
        <w:jc w:val="left"/>
        <w:rPr>
          <w:rFonts w:hAnsi="宋体"/>
        </w:rPr>
      </w:pPr>
      <w:r>
        <w:rPr>
          <w:rFonts w:hAnsi="宋体"/>
        </w:rPr>
        <w:t>（1）光合作用</w:t>
      </w:r>
      <w:r>
        <w:rPr>
          <w:rFonts w:hint="eastAsia" w:hAnsi="宋体"/>
        </w:rPr>
        <w:tab/>
      </w:r>
      <w:r>
        <w:rPr>
          <w:rFonts w:hint="eastAsia" w:hAnsi="宋体"/>
        </w:rPr>
        <w:tab/>
      </w:r>
      <w:r>
        <w:rPr>
          <w:rFonts w:hAnsi="宋体"/>
        </w:rPr>
        <w:t>运输</w:t>
      </w:r>
    </w:p>
    <w:p>
      <w:pPr>
        <w:spacing w:line="360" w:lineRule="exact"/>
        <w:ind w:firstLine="315" w:firstLineChars="150"/>
        <w:jc w:val="left"/>
        <w:rPr>
          <w:rFonts w:hAnsi="宋体"/>
        </w:rPr>
      </w:pPr>
      <w:r>
        <w:rPr>
          <w:rFonts w:hAnsi="宋体"/>
        </w:rPr>
        <w:t>（2）</w:t>
      </w:r>
      <w:r>
        <w:rPr>
          <w:rFonts w:hint="eastAsia" w:hAnsi="宋体"/>
        </w:rPr>
        <w:t>B</w:t>
      </w:r>
      <w:r>
        <w:rPr>
          <w:rFonts w:hint="eastAsia" w:hAnsi="宋体"/>
        </w:rPr>
        <w:tab/>
      </w:r>
      <w:r>
        <w:rPr>
          <w:rFonts w:hint="eastAsia" w:hAnsi="宋体"/>
        </w:rPr>
        <w:tab/>
      </w:r>
      <w:r>
        <w:rPr>
          <w:rFonts w:hAnsi="宋体"/>
        </w:rPr>
        <w:t>气孔开度降低，</w:t>
      </w:r>
      <w:r>
        <w:rPr>
          <w:rFonts w:hint="eastAsia" w:hAnsi="宋体"/>
        </w:rPr>
        <w:t>CO</w:t>
      </w:r>
      <w:r>
        <w:rPr>
          <w:rFonts w:hint="eastAsia" w:hAnsi="宋体"/>
          <w:vertAlign w:val="subscript"/>
        </w:rPr>
        <w:t>2</w:t>
      </w:r>
      <w:r>
        <w:rPr>
          <w:rFonts w:hAnsi="宋体"/>
        </w:rPr>
        <w:t>吸收减少</w:t>
      </w:r>
      <w:r>
        <w:rPr>
          <w:rFonts w:hint="eastAsia" w:hAnsi="宋体"/>
        </w:rPr>
        <w:t>（答出一项即可）</w:t>
      </w:r>
    </w:p>
    <w:p>
      <w:pPr>
        <w:spacing w:line="360" w:lineRule="exact"/>
        <w:ind w:left="840" w:leftChars="150" w:hanging="525" w:hangingChars="250"/>
        <w:jc w:val="left"/>
        <w:rPr>
          <w:rFonts w:hAnsi="宋体"/>
        </w:rPr>
      </w:pPr>
      <w:r>
        <w:rPr>
          <w:rFonts w:hAnsi="宋体"/>
        </w:rPr>
        <w:t>（</w:t>
      </w:r>
      <w:r>
        <w:rPr>
          <w:rFonts w:hint="eastAsia" w:hAnsi="宋体"/>
        </w:rPr>
        <w:t>3</w:t>
      </w:r>
      <w:r>
        <w:rPr>
          <w:rFonts w:hAnsi="宋体"/>
        </w:rPr>
        <w:t>）叶绿素合成</w:t>
      </w:r>
      <w:r>
        <w:rPr>
          <w:rFonts w:hint="eastAsia" w:hAnsi="宋体"/>
        </w:rPr>
        <w:t>速度变慢或停止（或叶绿素分解）</w:t>
      </w:r>
      <w:r>
        <w:rPr>
          <w:rFonts w:hAnsi="宋体"/>
        </w:rPr>
        <w:t>，类胡萝卜素</w:t>
      </w:r>
      <w:r>
        <w:rPr>
          <w:rFonts w:hint="eastAsia" w:hAnsi="宋体"/>
        </w:rPr>
        <w:t>的颜色显露出来（答出一项即可）</w:t>
      </w:r>
      <w:r>
        <w:rPr>
          <w:rFonts w:hint="eastAsia" w:hAnsi="宋体"/>
        </w:rPr>
        <w:tab/>
      </w:r>
      <w:r>
        <w:rPr>
          <w:rFonts w:hint="eastAsia" w:hAnsi="宋体"/>
        </w:rPr>
        <w:tab/>
      </w:r>
      <w:r>
        <w:rPr>
          <w:rFonts w:hint="eastAsia" w:hAnsi="宋体"/>
        </w:rPr>
        <w:t>NADPH</w:t>
      </w:r>
      <w:r>
        <w:rPr>
          <w:rFonts w:hAnsi="宋体"/>
        </w:rPr>
        <w:t>和</w:t>
      </w:r>
      <w:r>
        <w:rPr>
          <w:rFonts w:hint="eastAsia" w:hAnsi="宋体"/>
        </w:rPr>
        <w:t>ATP</w:t>
      </w:r>
    </w:p>
    <w:p>
      <w:pPr>
        <w:spacing w:line="360" w:lineRule="exact"/>
        <w:ind w:firstLine="315" w:firstLineChars="150"/>
        <w:jc w:val="left"/>
        <w:rPr>
          <w:rFonts w:hAnsi="宋体"/>
        </w:rPr>
      </w:pPr>
      <w:r>
        <w:rPr>
          <w:rFonts w:hAnsi="宋体"/>
        </w:rPr>
        <w:t>（</w:t>
      </w:r>
      <w:r>
        <w:rPr>
          <w:rFonts w:hint="eastAsia" w:hAnsi="宋体"/>
        </w:rPr>
        <w:t>4</w:t>
      </w:r>
      <w:r>
        <w:rPr>
          <w:rFonts w:hAnsi="宋体"/>
        </w:rPr>
        <w:t>）脱落</w:t>
      </w:r>
      <w:r>
        <w:rPr>
          <w:rFonts w:hint="eastAsia" w:hAnsi="宋体"/>
        </w:rPr>
        <w:t>酸</w:t>
      </w:r>
    </w:p>
    <w:p>
      <w:pPr>
        <w:spacing w:line="360" w:lineRule="exact"/>
        <w:jc w:val="left"/>
      </w:pPr>
      <w:r>
        <w:rPr>
          <w:rFonts w:hint="eastAsia"/>
        </w:rPr>
        <w:t>31</w:t>
      </w:r>
      <w:r>
        <w:rPr>
          <w:rFonts w:hAnsi="宋体"/>
        </w:rPr>
        <w:t>．（</w:t>
      </w:r>
      <w:r>
        <w:t>1</w:t>
      </w:r>
      <w:r>
        <w:rPr>
          <w:rFonts w:hint="eastAsia"/>
        </w:rPr>
        <w:t>2</w:t>
      </w:r>
      <w:r>
        <w:rPr>
          <w:rFonts w:hAnsi="宋体"/>
        </w:rPr>
        <w:t>分）</w:t>
      </w:r>
    </w:p>
    <w:p>
      <w:pPr>
        <w:spacing w:line="360" w:lineRule="exact"/>
        <w:ind w:left="860" w:leftChars="155" w:hanging="535" w:hangingChars="255"/>
        <w:jc w:val="left"/>
        <w:rPr>
          <w:rFonts w:hAnsi="宋体"/>
        </w:rPr>
      </w:pPr>
      <w:r>
        <w:rPr>
          <w:rFonts w:hAnsi="宋体"/>
        </w:rPr>
        <w:t>（</w:t>
      </w:r>
      <w:r>
        <w:rPr>
          <w:rFonts w:hint="eastAsia" w:hAnsi="宋体"/>
        </w:rPr>
        <w:t>1</w:t>
      </w:r>
      <w:r>
        <w:rPr>
          <w:rFonts w:hAnsi="宋体"/>
        </w:rPr>
        <w:t>）①</w:t>
      </w:r>
      <w:r>
        <w:t>A</w:t>
      </w:r>
      <w:r>
        <w:rPr>
          <w:rFonts w:hAnsi="宋体"/>
        </w:rPr>
        <w:t>组：培养液中加入体细胞</w:t>
      </w:r>
      <w:r>
        <w:rPr>
          <w:rFonts w:hint="eastAsia" w:hAnsi="宋体"/>
        </w:rPr>
        <w:t>。B</w:t>
      </w:r>
      <w:r>
        <w:rPr>
          <w:rFonts w:hAnsi="宋体"/>
        </w:rPr>
        <w:t>组：培养液中加入体细胞，加入</w:t>
      </w:r>
      <w:r>
        <w:t>W</w:t>
      </w:r>
      <w:r>
        <w:rPr>
          <w:rFonts w:hint="eastAsia" w:hAnsi="宋体"/>
        </w:rPr>
        <w:t>。</w:t>
      </w:r>
    </w:p>
    <w:p>
      <w:pPr>
        <w:spacing w:line="360" w:lineRule="exact"/>
        <w:ind w:firstLine="1050" w:firstLineChars="500"/>
        <w:jc w:val="left"/>
        <w:rPr>
          <w:rFonts w:hAnsi="宋体"/>
        </w:rPr>
      </w:pPr>
      <w:r>
        <w:rPr>
          <w:rFonts w:hint="eastAsia" w:hAnsi="宋体"/>
        </w:rPr>
        <w:t>C</w:t>
      </w:r>
      <w:r>
        <w:rPr>
          <w:rFonts w:hAnsi="宋体"/>
        </w:rPr>
        <w:t>组：培养液中加入癌细胞</w:t>
      </w:r>
      <w:r>
        <w:rPr>
          <w:rFonts w:hint="eastAsia" w:hAnsi="宋体"/>
        </w:rPr>
        <w:t>。D</w:t>
      </w:r>
      <w:r>
        <w:rPr>
          <w:rFonts w:hAnsi="宋体"/>
        </w:rPr>
        <w:t>组：培养液中加入癌细胞，加入</w:t>
      </w:r>
      <w:r>
        <w:rPr>
          <w:rFonts w:hint="eastAsia"/>
        </w:rPr>
        <w:t>W</w:t>
      </w:r>
      <w:r>
        <w:rPr>
          <w:rFonts w:hAnsi="宋体"/>
        </w:rPr>
        <w:t>。</w:t>
      </w:r>
    </w:p>
    <w:p>
      <w:pPr>
        <w:spacing w:line="360" w:lineRule="exact"/>
        <w:ind w:firstLine="840" w:firstLineChars="400"/>
        <w:jc w:val="left"/>
        <w:rPr>
          <w:rFonts w:hAnsi="宋体"/>
        </w:rPr>
      </w:pPr>
      <w:r>
        <w:rPr>
          <w:rFonts w:hAnsi="宋体"/>
        </w:rPr>
        <w:t>②胰蛋白酶</w:t>
      </w:r>
    </w:p>
    <w:p>
      <w:pPr>
        <w:spacing w:line="360" w:lineRule="exact"/>
        <w:ind w:firstLine="840" w:firstLineChars="400"/>
        <w:jc w:val="left"/>
        <w:rPr>
          <w:rFonts w:hAnsi="宋体"/>
        </w:rPr>
      </w:pPr>
      <w:r>
        <w:rPr>
          <w:rFonts w:hAnsi="宋体"/>
        </w:rPr>
        <w:t>④统计并分析所得数据</w:t>
      </w:r>
      <w:r>
        <w:rPr>
          <w:rFonts w:hint="eastAsia" w:hAnsi="宋体"/>
        </w:rPr>
        <w:t>。</w:t>
      </w:r>
    </w:p>
    <w:p>
      <w:pPr>
        <w:spacing w:line="360" w:lineRule="exact"/>
        <w:ind w:firstLine="840" w:firstLineChars="400"/>
        <w:jc w:val="left"/>
        <w:rPr>
          <w:rFonts w:hAnsi="宋体"/>
        </w:rPr>
      </w:pPr>
      <w:r>
        <w:rPr>
          <w:rFonts w:hint="eastAsia" w:hAnsi="宋体"/>
        </w:rPr>
        <w:t>（其它合理答案均可）</w:t>
      </w:r>
    </w:p>
    <w:p>
      <w:pPr>
        <w:spacing w:line="360" w:lineRule="exact"/>
        <w:ind w:firstLine="315" w:firstLineChars="150"/>
        <w:jc w:val="left"/>
      </w:pPr>
      <w:r>
        <w:drawing>
          <wp:anchor distT="0" distB="0" distL="114300" distR="114300" simplePos="0" relativeHeight="251662336" behindDoc="0" locked="0" layoutInCell="1" allowOverlap="1">
            <wp:simplePos x="0" y="0"/>
            <wp:positionH relativeFrom="column">
              <wp:posOffset>589915</wp:posOffset>
            </wp:positionH>
            <wp:positionV relativeFrom="paragraph">
              <wp:posOffset>250825</wp:posOffset>
            </wp:positionV>
            <wp:extent cx="1362710" cy="1344295"/>
            <wp:effectExtent l="0" t="0" r="8890" b="8255"/>
            <wp:wrapTopAndBottom/>
            <wp:docPr id="4" name="图片 5" descr="浙江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浙江4"/>
                    <pic:cNvPicPr>
                      <a:picLocks noChangeAspect="1"/>
                    </pic:cNvPicPr>
                  </pic:nvPicPr>
                  <pic:blipFill>
                    <a:blip r:embed="rId15"/>
                    <a:stretch>
                      <a:fillRect/>
                    </a:stretch>
                  </pic:blipFill>
                  <pic:spPr>
                    <a:xfrm>
                      <a:off x="0" y="0"/>
                      <a:ext cx="1362710" cy="1344295"/>
                    </a:xfrm>
                    <a:prstGeom prst="rect">
                      <a:avLst/>
                    </a:prstGeom>
                    <a:noFill/>
                    <a:ln w="9525">
                      <a:noFill/>
                    </a:ln>
                  </pic:spPr>
                </pic:pic>
              </a:graphicData>
            </a:graphic>
          </wp:anchor>
        </w:drawing>
      </w:r>
      <w:r>
        <w:rPr>
          <w:rFonts w:hAnsi="宋体"/>
        </w:rPr>
        <w:t>（</w:t>
      </w:r>
      <w:r>
        <w:rPr>
          <w:rFonts w:hint="eastAsia" w:hAnsi="宋体"/>
        </w:rPr>
        <w:t>2</w:t>
      </w:r>
      <w:r>
        <w:rPr>
          <w:rFonts w:hAnsi="宋体"/>
        </w:rPr>
        <w:t>）</w:t>
      </w:r>
    </w:p>
    <w:p>
      <w:pPr>
        <w:spacing w:line="360" w:lineRule="exact"/>
        <w:ind w:firstLine="840" w:firstLineChars="400"/>
        <w:jc w:val="left"/>
        <w:rPr>
          <w:rFonts w:hAnsi="宋体"/>
        </w:rPr>
      </w:pPr>
      <w:r>
        <w:rPr>
          <w:rFonts w:hint="eastAsia" w:hAnsi="宋体"/>
        </w:rPr>
        <w:t>（其它合理答案均可）</w:t>
      </w:r>
    </w:p>
    <w:p>
      <w:pPr>
        <w:spacing w:line="360" w:lineRule="exact"/>
        <w:jc w:val="left"/>
      </w:pPr>
      <w:r>
        <w:rPr>
          <w:rFonts w:hint="eastAsia"/>
        </w:rPr>
        <w:t>32</w:t>
      </w:r>
      <w:r>
        <w:rPr>
          <w:rFonts w:hAnsi="宋体"/>
        </w:rPr>
        <w:t>．（</w:t>
      </w:r>
      <w:r>
        <w:t>1</w:t>
      </w:r>
      <w:r>
        <w:rPr>
          <w:rFonts w:hint="eastAsia"/>
        </w:rPr>
        <w:t>8</w:t>
      </w:r>
      <w:r>
        <w:rPr>
          <w:rFonts w:hAnsi="宋体"/>
        </w:rPr>
        <w:t>分）</w:t>
      </w:r>
    </w:p>
    <w:p>
      <w:pPr>
        <w:spacing w:line="360" w:lineRule="exact"/>
        <w:ind w:firstLine="315" w:firstLineChars="150"/>
        <w:jc w:val="left"/>
        <w:rPr>
          <w:rFonts w:hAnsi="宋体"/>
        </w:rPr>
      </w:pPr>
      <w:r>
        <w:rPr>
          <w:rFonts w:hAnsi="宋体"/>
        </w:rPr>
        <w:t>（1）表达</w:t>
      </w:r>
      <w:r>
        <w:rPr>
          <w:rFonts w:hint="eastAsia" w:hAnsi="宋体"/>
        </w:rPr>
        <w:tab/>
      </w:r>
      <w:r>
        <w:rPr>
          <w:rFonts w:hint="eastAsia" w:hAnsi="宋体"/>
        </w:rPr>
        <w:tab/>
      </w:r>
      <w:r>
        <w:rPr>
          <w:rFonts w:hAnsi="宋体"/>
        </w:rPr>
        <w:t>有害性</w:t>
      </w:r>
      <w:r>
        <w:rPr>
          <w:rFonts w:hint="eastAsia" w:hAnsi="宋体"/>
        </w:rPr>
        <w:tab/>
      </w:r>
      <w:r>
        <w:rPr>
          <w:rFonts w:hint="eastAsia" w:hAnsi="宋体"/>
        </w:rPr>
        <w:tab/>
      </w:r>
      <w:r>
        <w:rPr>
          <w:rFonts w:hAnsi="宋体"/>
        </w:rPr>
        <w:t>基因突变</w:t>
      </w:r>
    </w:p>
    <w:p>
      <w:pPr>
        <w:spacing w:line="360" w:lineRule="exact"/>
        <w:ind w:firstLine="315" w:firstLineChars="150"/>
        <w:jc w:val="left"/>
        <w:rPr>
          <w:rFonts w:hAnsi="宋体"/>
        </w:rPr>
      </w:pPr>
      <w:r>
        <w:rPr>
          <w:rFonts w:hAnsi="宋体"/>
        </w:rPr>
        <w:t>（2）诱变育种</w:t>
      </w:r>
      <w:r>
        <w:rPr>
          <w:rFonts w:hint="eastAsia" w:hAnsi="宋体"/>
        </w:rPr>
        <w:tab/>
      </w:r>
      <w:r>
        <w:rPr>
          <w:rFonts w:hint="eastAsia" w:hAnsi="宋体"/>
        </w:rPr>
        <w:tab/>
      </w:r>
      <w:r>
        <w:rPr>
          <w:rFonts w:hAnsi="宋体"/>
        </w:rPr>
        <w:t>基因重组</w:t>
      </w:r>
      <w:r>
        <w:rPr>
          <w:rFonts w:hint="eastAsia" w:hAnsi="宋体"/>
        </w:rPr>
        <w:tab/>
      </w:r>
      <w:r>
        <w:rPr>
          <w:rFonts w:hint="eastAsia" w:hAnsi="宋体"/>
        </w:rPr>
        <w:tab/>
      </w:r>
      <w:r>
        <w:rPr>
          <w:rFonts w:hAnsi="宋体"/>
        </w:rPr>
        <w:t>胚状体</w:t>
      </w:r>
    </w:p>
    <w:p>
      <w:pPr>
        <w:spacing w:line="360" w:lineRule="exact"/>
        <w:ind w:firstLine="315" w:firstLineChars="150"/>
        <w:jc w:val="left"/>
        <w:rPr>
          <w:rFonts w:hAnsi="宋体"/>
        </w:rPr>
      </w:pPr>
      <w:r>
        <w:rPr>
          <w:rFonts w:hAnsi="宋体"/>
        </w:rPr>
        <w:t>（3）4</w:t>
      </w:r>
    </w:p>
    <w:p>
      <w:pPr>
        <w:spacing w:line="360" w:lineRule="exact"/>
        <w:ind w:firstLine="315" w:firstLineChars="150"/>
        <w:jc w:val="left"/>
        <w:rPr>
          <w:rFonts w:hAnsi="宋体"/>
        </w:rPr>
      </w:pPr>
      <w:r>
        <w:drawing>
          <wp:anchor distT="0" distB="0" distL="114300" distR="114300" simplePos="0" relativeHeight="251663360" behindDoc="0" locked="0" layoutInCell="1" allowOverlap="1">
            <wp:simplePos x="0" y="0"/>
            <wp:positionH relativeFrom="column">
              <wp:posOffset>521335</wp:posOffset>
            </wp:positionH>
            <wp:positionV relativeFrom="paragraph">
              <wp:posOffset>259715</wp:posOffset>
            </wp:positionV>
            <wp:extent cx="3021965" cy="1520190"/>
            <wp:effectExtent l="0" t="0" r="6985" b="3810"/>
            <wp:wrapTopAndBottom/>
            <wp:docPr id="2" name="图片 6" descr="浙江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浙江5"/>
                    <pic:cNvPicPr>
                      <a:picLocks noChangeAspect="1"/>
                    </pic:cNvPicPr>
                  </pic:nvPicPr>
                  <pic:blipFill>
                    <a:blip r:embed="rId16"/>
                    <a:stretch>
                      <a:fillRect/>
                    </a:stretch>
                  </pic:blipFill>
                  <pic:spPr>
                    <a:xfrm>
                      <a:off x="0" y="0"/>
                      <a:ext cx="3021965" cy="1520190"/>
                    </a:xfrm>
                    <a:prstGeom prst="rect">
                      <a:avLst/>
                    </a:prstGeom>
                    <a:noFill/>
                    <a:ln w="9525">
                      <a:noFill/>
                    </a:ln>
                  </pic:spPr>
                </pic:pic>
              </a:graphicData>
            </a:graphic>
          </wp:anchor>
        </w:drawing>
      </w:r>
      <w:r>
        <w:rPr>
          <w:rFonts w:hAnsi="宋体"/>
        </w:rPr>
        <w:t>（4）</w:t>
      </w:r>
    </w:p>
    <w:p/>
    <w:p/>
    <w:p/>
    <w:p/>
    <w:p/>
    <w:p>
      <w:pPr>
        <w:spacing w:line="420" w:lineRule="auto"/>
        <w:jc w:val="center"/>
        <w:rPr>
          <w:b/>
          <w:sz w:val="32"/>
          <w:szCs w:val="32"/>
        </w:rPr>
      </w:pPr>
      <w:r>
        <w:rPr>
          <w:b/>
          <w:sz w:val="32"/>
          <w:szCs w:val="32"/>
        </w:rPr>
        <w:t>2012年普通高等学校招生全国统一考试</w:t>
      </w:r>
      <w:r>
        <w:rPr>
          <w:rFonts w:hint="eastAsia"/>
          <w:b/>
          <w:sz w:val="32"/>
          <w:szCs w:val="32"/>
        </w:rPr>
        <w:t>理综生物部分</w:t>
      </w:r>
    </w:p>
    <w:p>
      <w:pPr>
        <w:spacing w:line="300" w:lineRule="auto"/>
        <w:jc w:val="center"/>
        <w:rPr>
          <w:b/>
          <w:sz w:val="32"/>
          <w:szCs w:val="32"/>
        </w:rPr>
      </w:pPr>
      <w:r>
        <w:rPr>
          <w:rFonts w:hint="eastAsia"/>
          <w:b/>
          <w:sz w:val="32"/>
          <w:szCs w:val="32"/>
        </w:rPr>
        <w:t>（浙江卷）</w:t>
      </w:r>
    </w:p>
    <w:p>
      <w:pPr>
        <w:rPr>
          <w:szCs w:val="21"/>
        </w:rPr>
      </w:pPr>
      <w:r>
        <w:rPr>
          <w:szCs w:val="21"/>
        </w:rPr>
        <w:t>1</w:t>
      </w:r>
      <w:r>
        <w:rPr>
          <w:rFonts w:hint="eastAsia"/>
          <w:szCs w:val="21"/>
        </w:rPr>
        <w:t>．人体肝细胞内CO</w:t>
      </w:r>
      <w:r>
        <w:rPr>
          <w:rFonts w:hint="eastAsia"/>
          <w:szCs w:val="21"/>
          <w:vertAlign w:val="subscript"/>
        </w:rPr>
        <w:t>2</w:t>
      </w:r>
      <w:r>
        <w:rPr>
          <w:rFonts w:hint="eastAsia"/>
          <w:szCs w:val="21"/>
        </w:rPr>
        <w:t>分压和K</w:t>
      </w:r>
      <w:r>
        <w:rPr>
          <w:rFonts w:hint="eastAsia"/>
          <w:szCs w:val="21"/>
          <w:vertAlign w:val="superscript"/>
        </w:rPr>
        <w:t>+</w:t>
      </w:r>
      <w:r>
        <w:rPr>
          <w:rFonts w:hint="eastAsia"/>
          <w:szCs w:val="21"/>
        </w:rPr>
        <w:t>浓度高于细胞外，而O</w:t>
      </w:r>
      <w:r>
        <w:rPr>
          <w:rFonts w:hint="eastAsia"/>
          <w:szCs w:val="21"/>
          <w:vertAlign w:val="subscript"/>
        </w:rPr>
        <w:t>2</w:t>
      </w:r>
      <w:r>
        <w:rPr>
          <w:rFonts w:hint="eastAsia"/>
          <w:szCs w:val="21"/>
        </w:rPr>
        <w:t>分压和Na</w:t>
      </w:r>
      <w:r>
        <w:rPr>
          <w:rFonts w:hint="eastAsia"/>
          <w:szCs w:val="21"/>
          <w:vertAlign w:val="superscript"/>
        </w:rPr>
        <w:t>+</w:t>
      </w:r>
      <w:r>
        <w:rPr>
          <w:rFonts w:hint="eastAsia"/>
          <w:szCs w:val="21"/>
        </w:rPr>
        <w:t>浓度低于细胞外，上述四种物质中通过主动转运进入该细胞的是</w:t>
      </w:r>
    </w:p>
    <w:p>
      <w:pPr>
        <w:rPr>
          <w:szCs w:val="21"/>
          <w:vertAlign w:val="subscript"/>
        </w:rPr>
      </w:pPr>
      <w:r>
        <w:rPr>
          <w:rFonts w:hint="eastAsia"/>
          <w:szCs w:val="21"/>
        </w:rPr>
        <w:t>A．CO</w:t>
      </w:r>
      <w:r>
        <w:rPr>
          <w:rFonts w:hint="eastAsia"/>
          <w:szCs w:val="21"/>
          <w:vertAlign w:val="subscript"/>
        </w:rPr>
        <w:t>2</w:t>
      </w:r>
      <w:r>
        <w:rPr>
          <w:rFonts w:hint="eastAsia"/>
          <w:szCs w:val="21"/>
        </w:rPr>
        <w:t xml:space="preserve">    </w:t>
      </w:r>
      <w:r>
        <w:rPr>
          <w:rFonts w:hint="eastAsia"/>
          <w:szCs w:val="21"/>
        </w:rPr>
        <w:tab/>
      </w:r>
      <w:r>
        <w:rPr>
          <w:rFonts w:hint="eastAsia"/>
          <w:szCs w:val="21"/>
        </w:rPr>
        <w:tab/>
      </w:r>
      <w:r>
        <w:rPr>
          <w:rFonts w:hint="eastAsia"/>
          <w:szCs w:val="21"/>
        </w:rPr>
        <w:tab/>
      </w:r>
      <w:r>
        <w:rPr>
          <w:rFonts w:hint="eastAsia"/>
          <w:szCs w:val="21"/>
        </w:rPr>
        <w:t>B．O</w:t>
      </w:r>
      <w:r>
        <w:rPr>
          <w:rFonts w:hint="eastAsia"/>
          <w:szCs w:val="21"/>
          <w:vertAlign w:val="subscript"/>
        </w:rPr>
        <w:t>2</w:t>
      </w:r>
      <w:r>
        <w:rPr>
          <w:rFonts w:hint="eastAsia"/>
          <w:szCs w:val="21"/>
        </w:rPr>
        <w:t xml:space="preserve">    </w:t>
      </w:r>
      <w:r>
        <w:rPr>
          <w:rFonts w:hint="eastAsia"/>
          <w:szCs w:val="21"/>
        </w:rPr>
        <w:tab/>
      </w:r>
      <w:r>
        <w:rPr>
          <w:rFonts w:hint="eastAsia"/>
          <w:szCs w:val="21"/>
        </w:rPr>
        <w:tab/>
      </w:r>
      <w:r>
        <w:rPr>
          <w:rFonts w:hint="eastAsia"/>
          <w:szCs w:val="21"/>
        </w:rPr>
        <w:tab/>
      </w:r>
      <w:r>
        <w:rPr>
          <w:rFonts w:hint="eastAsia"/>
          <w:szCs w:val="21"/>
        </w:rPr>
        <w:t>C．K</w:t>
      </w:r>
      <w:r>
        <w:rPr>
          <w:rFonts w:hint="eastAsia"/>
          <w:szCs w:val="21"/>
          <w:vertAlign w:val="superscript"/>
        </w:rPr>
        <w:t>+</w:t>
      </w:r>
      <w:r>
        <w:rPr>
          <w:rFonts w:hint="eastAsia"/>
          <w:szCs w:val="21"/>
        </w:rPr>
        <w:t xml:space="preserve">    </w:t>
      </w:r>
      <w:r>
        <w:rPr>
          <w:rFonts w:hint="eastAsia"/>
          <w:szCs w:val="21"/>
        </w:rPr>
        <w:tab/>
      </w:r>
      <w:r>
        <w:rPr>
          <w:rFonts w:hint="eastAsia"/>
          <w:szCs w:val="21"/>
        </w:rPr>
        <w:tab/>
      </w:r>
      <w:r>
        <w:rPr>
          <w:rFonts w:hint="eastAsia"/>
          <w:szCs w:val="21"/>
        </w:rPr>
        <w:tab/>
      </w:r>
      <w:r>
        <w:rPr>
          <w:rFonts w:hint="eastAsia"/>
          <w:szCs w:val="21"/>
        </w:rPr>
        <w:t>D．Na</w:t>
      </w:r>
      <w:r>
        <w:rPr>
          <w:rFonts w:hint="eastAsia"/>
          <w:szCs w:val="21"/>
          <w:vertAlign w:val="superscript"/>
        </w:rPr>
        <w:t>+</w:t>
      </w:r>
    </w:p>
    <w:p>
      <w:pPr>
        <w:rPr>
          <w:szCs w:val="21"/>
        </w:rPr>
      </w:pPr>
      <w:r>
        <w:rPr>
          <w:rFonts w:hint="eastAsia"/>
          <w:szCs w:val="21"/>
        </w:rPr>
        <w:t>【答案】C</w:t>
      </w:r>
    </w:p>
    <w:p>
      <w:pPr>
        <w:rPr>
          <w:szCs w:val="21"/>
        </w:rPr>
      </w:pPr>
      <w:r>
        <w:rPr>
          <w:rFonts w:hint="eastAsia"/>
          <w:szCs w:val="21"/>
        </w:rPr>
        <w:t>【命题透析】本题考查物质跨膜运输的方式。</w:t>
      </w:r>
    </w:p>
    <w:p>
      <w:pPr>
        <w:rPr>
          <w:color w:val="FF0000"/>
          <w:szCs w:val="21"/>
        </w:rPr>
      </w:pPr>
      <w:r>
        <w:rPr>
          <w:rFonts w:hint="eastAsia"/>
          <w:szCs w:val="21"/>
        </w:rPr>
        <w:t>【思路点拨】可通过肝细胞内外各物质的浓度的关系来迅速作出判断，K</w:t>
      </w:r>
      <w:r>
        <w:rPr>
          <w:rFonts w:hint="eastAsia"/>
          <w:szCs w:val="21"/>
          <w:vertAlign w:val="superscript"/>
        </w:rPr>
        <w:t>+</w:t>
      </w:r>
      <w:r>
        <w:rPr>
          <w:rFonts w:hint="eastAsia"/>
          <w:szCs w:val="21"/>
        </w:rPr>
        <w:t>逆浓度从细胞外进入到细胞内部，其跨膜运输的方式为主动运输。</w:t>
      </w:r>
      <w:r>
        <w:rPr>
          <w:rFonts w:hint="eastAsia"/>
          <w:color w:val="FF0000"/>
          <w:szCs w:val="21"/>
        </w:rPr>
        <w:t>审题关键词：“主动转运进入”</w:t>
      </w:r>
      <w:r>
        <w:rPr>
          <w:rFonts w:hint="eastAsia"/>
          <w:szCs w:val="21"/>
        </w:rPr>
        <w:t xml:space="preserve"> </w:t>
      </w:r>
      <w:r>
        <w:rPr>
          <w:rFonts w:hint="eastAsia"/>
          <w:color w:val="FF0000"/>
          <w:szCs w:val="21"/>
        </w:rPr>
        <w:t>Na</w:t>
      </w:r>
      <w:r>
        <w:rPr>
          <w:rFonts w:hint="eastAsia"/>
          <w:color w:val="FF0000"/>
          <w:szCs w:val="21"/>
          <w:vertAlign w:val="superscript"/>
        </w:rPr>
        <w:t xml:space="preserve">+ </w:t>
      </w:r>
      <w:r>
        <w:rPr>
          <w:rFonts w:hint="eastAsia"/>
          <w:color w:val="FF0000"/>
          <w:szCs w:val="21"/>
        </w:rPr>
        <w:t>是出</w:t>
      </w:r>
      <w:r>
        <w:rPr>
          <w:rFonts w:hint="eastAsia"/>
          <w:szCs w:val="21"/>
          <w:vertAlign w:val="superscript"/>
        </w:rPr>
        <w:t xml:space="preserve">   </w:t>
      </w:r>
    </w:p>
    <w:p>
      <w:pPr>
        <w:rPr>
          <w:szCs w:val="21"/>
        </w:rPr>
      </w:pPr>
      <w:r>
        <w:rPr>
          <w:rFonts w:hint="eastAsia"/>
          <w:szCs w:val="21"/>
        </w:rPr>
        <w:t>2．下列关于高等哺乳动物受精与胚胎发育的叙述，正确的是</w:t>
      </w:r>
    </w:p>
    <w:p>
      <w:pPr>
        <w:rPr>
          <w:szCs w:val="21"/>
        </w:rPr>
      </w:pPr>
      <w:r>
        <w:rPr>
          <w:rFonts w:hint="eastAsia"/>
          <w:szCs w:val="21"/>
        </w:rPr>
        <w:t>A．绝大多数精卵细胞的识别具有物种特异性</w:t>
      </w:r>
    </w:p>
    <w:p>
      <w:pPr>
        <w:rPr>
          <w:szCs w:val="21"/>
        </w:rPr>
      </w:pPr>
      <w:r>
        <w:rPr>
          <w:rFonts w:hint="eastAsia"/>
          <w:szCs w:val="21"/>
        </w:rPr>
        <w:t>B．卵裂球细胞的体积随分裂次数增加而不断增大</w:t>
      </w:r>
    </w:p>
    <w:p>
      <w:pPr>
        <w:rPr>
          <w:szCs w:val="21"/>
        </w:rPr>
      </w:pPr>
      <w:r>
        <w:rPr>
          <w:rFonts w:hint="eastAsia"/>
          <w:szCs w:val="21"/>
        </w:rPr>
        <w:t>C．囊胚的滋养层细胞具有发育全能性</w:t>
      </w:r>
    </w:p>
    <w:p>
      <w:pPr>
        <w:rPr>
          <w:szCs w:val="21"/>
        </w:rPr>
      </w:pPr>
      <w:r>
        <w:rPr>
          <w:rFonts w:hint="eastAsia"/>
          <w:szCs w:val="21"/>
        </w:rPr>
        <w:t>D．原肠胚发育分化形成内外两个胚层</w:t>
      </w:r>
    </w:p>
    <w:p>
      <w:pPr>
        <w:rPr>
          <w:szCs w:val="21"/>
        </w:rPr>
      </w:pPr>
      <w:r>
        <w:rPr>
          <w:rFonts w:hint="eastAsia"/>
          <w:szCs w:val="21"/>
        </w:rPr>
        <w:t>【答案】A</w:t>
      </w:r>
    </w:p>
    <w:p>
      <w:pPr>
        <w:rPr>
          <w:szCs w:val="21"/>
        </w:rPr>
      </w:pPr>
      <w:r>
        <w:rPr>
          <w:rFonts w:hint="eastAsia"/>
          <w:szCs w:val="21"/>
        </w:rPr>
        <w:t>【命题透析】本题结合受精作用及早期胚胎的发育综合考查胚胎工程。</w:t>
      </w:r>
    </w:p>
    <w:p>
      <w:pPr>
        <w:rPr>
          <w:szCs w:val="21"/>
        </w:rPr>
      </w:pPr>
      <w:r>
        <w:rPr>
          <w:rFonts w:hint="eastAsia"/>
          <w:szCs w:val="21"/>
        </w:rPr>
        <w:t>【思路点拨】同种动物精子、卵细胞表面存在的特异性受体蛋白，决定了只有同种动物精卵才能结合；受精卵随着分裂的进行，其细胞的体积在逐渐变小，囊胚期的细胞开始出现分化，其外表的一层细胞即滋养层，将发育成胚胎的附属结构或胚外结构</w:t>
      </w:r>
      <w:r>
        <w:rPr>
          <w:rFonts w:hint="eastAsia"/>
          <w:color w:val="FF0000"/>
          <w:szCs w:val="21"/>
        </w:rPr>
        <w:t>（如胚盘P42页）</w:t>
      </w:r>
      <w:r>
        <w:rPr>
          <w:rFonts w:hint="eastAsia"/>
          <w:szCs w:val="21"/>
        </w:rPr>
        <w:t>，不具有发育的全能性；囊胚可继续分化为具有三个胚层的原肠胚。</w:t>
      </w:r>
    </w:p>
    <w:p>
      <w:pPr>
        <w:rPr>
          <w:szCs w:val="21"/>
        </w:rPr>
      </w:pPr>
      <w:r>
        <w:rPr>
          <w:rFonts w:hint="eastAsia"/>
          <w:szCs w:val="21"/>
        </w:rPr>
        <w:t>3．不同浓度的生长素影响某植物乙烯生成和成熟叶片脱落的实验结果如图所示。下列有关叙述正确的是</w:t>
      </w:r>
    </w:p>
    <w:p>
      <w:pPr>
        <w:ind w:firstLine="1890" w:firstLineChars="900"/>
        <w:rPr>
          <w:szCs w:val="21"/>
        </w:rPr>
      </w:pPr>
      <w:r>
        <w:drawing>
          <wp:anchor distT="0" distB="0" distL="114300" distR="114300" simplePos="0" relativeHeight="251664384" behindDoc="0" locked="0" layoutInCell="1" allowOverlap="1">
            <wp:simplePos x="0" y="0"/>
            <wp:positionH relativeFrom="column">
              <wp:align>left</wp:align>
            </wp:positionH>
            <wp:positionV relativeFrom="paragraph">
              <wp:posOffset>7620</wp:posOffset>
            </wp:positionV>
            <wp:extent cx="2238375" cy="2295525"/>
            <wp:effectExtent l="0" t="0" r="9525" b="9525"/>
            <wp:wrapSquare wrapText="right"/>
            <wp:docPr id="6" name="图片 2"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高考资源网( www.ks5u.com)，中国最大的高考网站，您身边的高考专家。"/>
                    <pic:cNvPicPr>
                      <a:picLocks noChangeAspect="1"/>
                    </pic:cNvPicPr>
                  </pic:nvPicPr>
                  <pic:blipFill>
                    <a:blip r:embed="rId17"/>
                    <a:stretch>
                      <a:fillRect/>
                    </a:stretch>
                  </pic:blipFill>
                  <pic:spPr>
                    <a:xfrm>
                      <a:off x="0" y="0"/>
                      <a:ext cx="2238375" cy="2295525"/>
                    </a:xfrm>
                    <a:prstGeom prst="rect">
                      <a:avLst/>
                    </a:prstGeom>
                    <a:noFill/>
                    <a:ln>
                      <a:noFill/>
                    </a:ln>
                  </pic:spPr>
                </pic:pic>
              </a:graphicData>
            </a:graphic>
          </wp:anchor>
        </w:drawing>
      </w:r>
    </w:p>
    <w:p>
      <w:pPr>
        <w:ind w:firstLine="1890" w:firstLineChars="900"/>
        <w:rPr>
          <w:szCs w:val="21"/>
        </w:rPr>
      </w:pPr>
    </w:p>
    <w:p>
      <w:pPr>
        <w:ind w:firstLine="1890" w:firstLineChars="900"/>
        <w:rPr>
          <w:szCs w:val="21"/>
        </w:rPr>
      </w:pPr>
    </w:p>
    <w:p>
      <w:pPr>
        <w:ind w:firstLine="1890" w:firstLineChars="900"/>
        <w:rPr>
          <w:szCs w:val="21"/>
        </w:rPr>
      </w:pPr>
    </w:p>
    <w:p>
      <w:pPr>
        <w:ind w:firstLine="1890" w:firstLineChars="900"/>
        <w:rPr>
          <w:szCs w:val="21"/>
        </w:rPr>
      </w:pPr>
    </w:p>
    <w:p>
      <w:pPr>
        <w:ind w:firstLine="1890" w:firstLineChars="900"/>
        <w:rPr>
          <w:szCs w:val="21"/>
        </w:rPr>
      </w:pPr>
    </w:p>
    <w:p>
      <w:pPr>
        <w:ind w:firstLine="1890" w:firstLineChars="900"/>
        <w:rPr>
          <w:szCs w:val="21"/>
        </w:rPr>
      </w:pPr>
    </w:p>
    <w:p>
      <w:pPr>
        <w:ind w:firstLine="1890" w:firstLineChars="900"/>
        <w:rPr>
          <w:szCs w:val="21"/>
        </w:rPr>
      </w:pPr>
    </w:p>
    <w:p>
      <w:pPr>
        <w:ind w:firstLine="1890" w:firstLineChars="900"/>
        <w:rPr>
          <w:szCs w:val="21"/>
        </w:rPr>
      </w:pPr>
    </w:p>
    <w:p>
      <w:pPr>
        <w:ind w:firstLine="1890" w:firstLineChars="900"/>
        <w:rPr>
          <w:szCs w:val="21"/>
        </w:rPr>
      </w:pPr>
    </w:p>
    <w:p>
      <w:pPr>
        <w:ind w:firstLine="1890" w:firstLineChars="900"/>
        <w:rPr>
          <w:szCs w:val="21"/>
        </w:rPr>
      </w:pPr>
    </w:p>
    <w:p>
      <w:pPr>
        <w:ind w:firstLine="1890" w:firstLineChars="900"/>
        <w:rPr>
          <w:szCs w:val="21"/>
        </w:rPr>
      </w:pPr>
    </w:p>
    <w:p>
      <w:pPr>
        <w:rPr>
          <w:szCs w:val="21"/>
        </w:rPr>
      </w:pPr>
      <w:r>
        <w:rPr>
          <w:rFonts w:hint="eastAsia"/>
          <w:szCs w:val="21"/>
        </w:rPr>
        <w:t>A．乙烯浓度越高脱落率越高</w:t>
      </w:r>
    </w:p>
    <w:p>
      <w:pPr>
        <w:rPr>
          <w:szCs w:val="21"/>
        </w:rPr>
      </w:pPr>
      <w:r>
        <w:rPr>
          <w:rFonts w:hint="eastAsia"/>
          <w:szCs w:val="21"/>
        </w:rPr>
        <w:t>B．脱落率随生长素和乙烯浓度增加而不断提高</w:t>
      </w:r>
    </w:p>
    <w:p>
      <w:pPr>
        <w:rPr>
          <w:szCs w:val="21"/>
        </w:rPr>
      </w:pPr>
      <w:r>
        <w:rPr>
          <w:rFonts w:hint="eastAsia"/>
          <w:szCs w:val="21"/>
        </w:rPr>
        <w:t>C．生长素和乙烯对叶片脱落的作用是相互对抗的</w:t>
      </w:r>
    </w:p>
    <w:p>
      <w:pPr>
        <w:rPr>
          <w:szCs w:val="21"/>
        </w:rPr>
      </w:pPr>
      <w:r>
        <w:rPr>
          <w:rFonts w:hint="eastAsia"/>
          <w:szCs w:val="21"/>
        </w:rPr>
        <w:t>D．生产上可喷施较高浓度生长素类似物降低脱落率</w:t>
      </w:r>
    </w:p>
    <w:p>
      <w:pPr>
        <w:rPr>
          <w:szCs w:val="21"/>
        </w:rPr>
      </w:pPr>
      <w:r>
        <w:rPr>
          <w:rFonts w:hint="eastAsia"/>
          <w:szCs w:val="21"/>
        </w:rPr>
        <w:t>【答案】D</w:t>
      </w:r>
    </w:p>
    <w:p>
      <w:pPr>
        <w:rPr>
          <w:szCs w:val="21"/>
        </w:rPr>
      </w:pPr>
      <w:r>
        <w:rPr>
          <w:rFonts w:hint="eastAsia"/>
          <w:szCs w:val="21"/>
        </w:rPr>
        <w:t>【命题透析】本题以图像的形式考查考生的迁移思维及对图形的识别和分析能力。</w:t>
      </w:r>
    </w:p>
    <w:p>
      <w:pPr>
        <w:rPr>
          <w:szCs w:val="21"/>
        </w:rPr>
      </w:pPr>
      <w:r>
        <w:rPr>
          <w:rFonts w:hint="eastAsia"/>
          <w:szCs w:val="21"/>
        </w:rPr>
        <w:t>【思路点拨】由曲线可直接看出，乙烯浓度越高脱落率越低。生长素浓度较低时，脱落率随其浓度的增加而逐渐升高，与乙烯的作用效果相同；生长素浓度较高时，脱落率随其浓度的增加而逐渐降低，与乙烯的作用效果相反。因此，可通过增加生长素的浓度来降低该植物的脱落率。</w:t>
      </w:r>
    </w:p>
    <w:p>
      <w:pPr>
        <w:rPr>
          <w:szCs w:val="21"/>
        </w:rPr>
      </w:pPr>
      <w:r>
        <w:rPr>
          <w:rFonts w:hint="eastAsia"/>
          <w:szCs w:val="21"/>
        </w:rPr>
        <w:t>4．下列关于神经肌肉（肌肉指骨骼肌）接点及其相关结构和功能的叙述，正确的是</w:t>
      </w:r>
    </w:p>
    <w:p>
      <w:pPr>
        <w:rPr>
          <w:szCs w:val="21"/>
        </w:rPr>
      </w:pPr>
      <w:r>
        <w:rPr>
          <w:rFonts w:hint="eastAsia"/>
          <w:szCs w:val="21"/>
        </w:rPr>
        <w:t>A．一个骨骼肌细胞中只有一个细胞核</w:t>
      </w:r>
    </w:p>
    <w:p>
      <w:pPr>
        <w:rPr>
          <w:szCs w:val="21"/>
        </w:rPr>
      </w:pPr>
      <w:r>
        <w:rPr>
          <w:rFonts w:hint="eastAsia"/>
          <w:szCs w:val="21"/>
        </w:rPr>
        <w:t>B．神经肌肉接点的突触间隙中有组织液</w:t>
      </w:r>
    </w:p>
    <w:p>
      <w:pPr>
        <w:rPr>
          <w:szCs w:val="21"/>
        </w:rPr>
      </w:pPr>
      <w:r>
        <w:rPr>
          <w:rFonts w:hint="eastAsia"/>
          <w:szCs w:val="21"/>
        </w:rPr>
        <w:t>C．突触后膜的表面积与突触前膜的相同</w:t>
      </w:r>
    </w:p>
    <w:p>
      <w:pPr>
        <w:rPr>
          <w:szCs w:val="21"/>
        </w:rPr>
      </w:pPr>
      <w:r>
        <w:rPr>
          <w:rFonts w:hint="eastAsia"/>
          <w:szCs w:val="21"/>
        </w:rPr>
        <w:t xml:space="preserve">D．一个乙酰胆碱分子可使突触后膜产生动作电位 </w:t>
      </w:r>
    </w:p>
    <w:p>
      <w:pPr>
        <w:rPr>
          <w:szCs w:val="21"/>
        </w:rPr>
      </w:pPr>
      <w:r>
        <w:rPr>
          <w:rFonts w:hint="eastAsia"/>
          <w:szCs w:val="21"/>
        </w:rPr>
        <w:t>【答案】B</w:t>
      </w:r>
    </w:p>
    <w:p>
      <w:pPr>
        <w:rPr>
          <w:szCs w:val="21"/>
        </w:rPr>
      </w:pPr>
      <w:r>
        <w:rPr>
          <w:rFonts w:hint="eastAsia"/>
          <w:szCs w:val="21"/>
        </w:rPr>
        <w:t>【命题透析】本题以神经肌肉接点（突触）为载体，综合考查细胞的结构、内环境及神经调节的机理，注重考生思维的发散。</w:t>
      </w:r>
    </w:p>
    <w:p>
      <w:pPr>
        <w:rPr>
          <w:szCs w:val="21"/>
        </w:rPr>
      </w:pPr>
      <w:r>
        <w:rPr>
          <w:rFonts w:hint="eastAsia"/>
          <w:szCs w:val="21"/>
        </w:rPr>
        <w:t>【思路点拨】骨骼肌细胞即横纹肌细胞等少数细胞，一个细胞内有多个细胞核（</w:t>
      </w:r>
      <w:r>
        <w:rPr>
          <w:rFonts w:hint="eastAsia"/>
          <w:szCs w:val="21"/>
        </w:rPr>
        <w:tab/>
      </w:r>
      <w:r>
        <w:rPr>
          <w:rFonts w:hint="eastAsia"/>
          <w:szCs w:val="21"/>
        </w:rPr>
        <w:t>必修1P41页大多数只有一个核，只有少数有多个核）。神经元细胞为组织细胞，浸润在组织液中，突触后膜因形成皱褶故其表面积大于突触前膜。</w:t>
      </w:r>
      <w:r>
        <w:rPr>
          <w:rFonts w:hint="eastAsia"/>
          <w:color w:val="FF0000"/>
          <w:szCs w:val="21"/>
        </w:rPr>
        <w:t>当电位加大达到一定阈值时，可在肌膜上引起一个动作电位。（必修3P23页）</w:t>
      </w:r>
    </w:p>
    <w:p>
      <w:pPr>
        <w:rPr>
          <w:szCs w:val="21"/>
        </w:rPr>
      </w:pPr>
      <w:r>
        <w:rPr>
          <w:rFonts w:hint="eastAsia"/>
          <w:szCs w:val="21"/>
        </w:rPr>
        <w:t>5．右下图是某相对稳定的生态系统中旅鼠的天敌、植物、旅鼠之间数量变化关系的示意图（图中不同阴影的面积表示不同比例尺下的个体数量）。下列有关叙述错误的是</w:t>
      </w:r>
    </w:p>
    <w:p>
      <w:pPr>
        <w:ind w:firstLine="945" w:firstLineChars="450"/>
        <w:rPr>
          <w:szCs w:val="21"/>
        </w:rPr>
      </w:pPr>
      <w:r>
        <w:rPr>
          <w:rFonts w:hint="eastAsia"/>
          <w:szCs w:val="21"/>
        </w:rPr>
        <w:drawing>
          <wp:inline distT="0" distB="0" distL="114300" distR="114300">
            <wp:extent cx="2648585" cy="1902460"/>
            <wp:effectExtent l="0" t="0" r="18415" b="2540"/>
            <wp:docPr id="7" name="图片 1"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高考资源网( www.ks5u.com)，中国最大的高考网站，您身边的高考专家。"/>
                    <pic:cNvPicPr>
                      <a:picLocks noChangeAspect="1"/>
                    </pic:cNvPicPr>
                  </pic:nvPicPr>
                  <pic:blipFill>
                    <a:blip r:embed="rId18"/>
                    <a:srcRect r="8548"/>
                    <a:stretch>
                      <a:fillRect/>
                    </a:stretch>
                  </pic:blipFill>
                  <pic:spPr>
                    <a:xfrm>
                      <a:off x="0" y="0"/>
                      <a:ext cx="2648585" cy="1902460"/>
                    </a:xfrm>
                    <a:prstGeom prst="rect">
                      <a:avLst/>
                    </a:prstGeom>
                    <a:noFill/>
                    <a:ln>
                      <a:noFill/>
                    </a:ln>
                  </pic:spPr>
                </pic:pic>
              </a:graphicData>
            </a:graphic>
          </wp:inline>
        </w:drawing>
      </w:r>
    </w:p>
    <w:p>
      <w:pPr>
        <w:rPr>
          <w:szCs w:val="21"/>
        </w:rPr>
      </w:pPr>
      <w:r>
        <w:rPr>
          <w:rFonts w:hint="eastAsia"/>
          <w:szCs w:val="21"/>
        </w:rPr>
        <w:t>A．图中所含的食物链为捕食食物链</w:t>
      </w:r>
    </w:p>
    <w:p>
      <w:pPr>
        <w:rPr>
          <w:szCs w:val="21"/>
        </w:rPr>
      </w:pPr>
      <w:r>
        <w:rPr>
          <w:rFonts w:hint="eastAsia"/>
          <w:szCs w:val="21"/>
        </w:rPr>
        <w:t>B．这些生物的种群数量在各自的K值上下波动</w:t>
      </w:r>
    </w:p>
    <w:p>
      <w:pPr>
        <w:rPr>
          <w:szCs w:val="21"/>
        </w:rPr>
      </w:pPr>
      <w:r>
        <w:rPr>
          <w:rFonts w:hint="eastAsia"/>
          <w:szCs w:val="21"/>
        </w:rPr>
        <w:t>C．旅鼠的种群数量主要是由外源性因素调节的</w:t>
      </w:r>
    </w:p>
    <w:p>
      <w:pPr>
        <w:rPr>
          <w:szCs w:val="21"/>
        </w:rPr>
      </w:pPr>
      <w:r>
        <w:rPr>
          <w:rFonts w:hint="eastAsia"/>
          <w:szCs w:val="21"/>
        </w:rPr>
        <w:t>D．旅鼠的天敌、植物、旅鼠之间的数量变化是一种正反馈调节</w:t>
      </w:r>
    </w:p>
    <w:p>
      <w:pPr>
        <w:rPr>
          <w:szCs w:val="21"/>
        </w:rPr>
      </w:pPr>
      <w:r>
        <w:rPr>
          <w:rFonts w:hint="eastAsia"/>
          <w:szCs w:val="21"/>
        </w:rPr>
        <w:t>【答案】D</w:t>
      </w:r>
    </w:p>
    <w:p>
      <w:pPr>
        <w:rPr>
          <w:szCs w:val="21"/>
        </w:rPr>
      </w:pPr>
      <w:r>
        <w:rPr>
          <w:rFonts w:hint="eastAsia"/>
          <w:szCs w:val="21"/>
        </w:rPr>
        <w:t>【命题透析】本题借助图形考查种群数量的变化及其影响因素、生态系统的结构及其稳定性。</w:t>
      </w:r>
    </w:p>
    <w:p>
      <w:pPr>
        <w:rPr>
          <w:szCs w:val="21"/>
        </w:rPr>
      </w:pPr>
      <w:r>
        <w:rPr>
          <w:rFonts w:hint="eastAsia"/>
          <w:szCs w:val="21"/>
        </w:rPr>
        <w:t>【思路点拨】图中所示的生物可形成植物→旅鼠→旅鼠的天敌捕食链，且三种生物的种群数量均在某一范围内变化，即围绕着K值波动；旅鼠的种群数量受到植物及其天敌数量的制约，相互之间是一种负反馈调节机制。</w:t>
      </w:r>
      <w:r>
        <w:rPr>
          <w:rFonts w:hint="eastAsia"/>
          <w:color w:val="FF0000"/>
          <w:szCs w:val="21"/>
        </w:rPr>
        <w:t>（解题关键：把原图转换成坐标图）</w:t>
      </w:r>
    </w:p>
    <w:p>
      <w:pPr>
        <w:rPr>
          <w:szCs w:val="21"/>
        </w:rPr>
      </w:pPr>
      <w:r>
        <w:rPr>
          <w:rFonts w:hint="eastAsia"/>
          <w:szCs w:val="21"/>
        </w:rPr>
        <w:t>6．天然的玫瑰没有蓝色花，这是由于缺少控制蓝色色素合成的基因B，而开蓝色花的矮牵牛中存在序列已知的基因B。现用基因工程技术培育蓝玫瑰，下列操作正确的是</w:t>
      </w:r>
    </w:p>
    <w:p>
      <w:pPr>
        <w:rPr>
          <w:szCs w:val="21"/>
        </w:rPr>
      </w:pPr>
      <w:r>
        <w:rPr>
          <w:rFonts w:hint="eastAsia"/>
          <w:szCs w:val="21"/>
        </w:rPr>
        <w:t>A．提取矮牵牛蓝色花的mRNA，经逆转录获得互补的DNA，再扩增基因B</w:t>
      </w:r>
    </w:p>
    <w:p>
      <w:pPr>
        <w:rPr>
          <w:szCs w:val="21"/>
        </w:rPr>
      </w:pPr>
      <w:r>
        <w:rPr>
          <w:rFonts w:hint="eastAsia"/>
          <w:szCs w:val="21"/>
        </w:rPr>
        <w:t>B．利用限制性核酸内切酶从开蓝色花矮牵牛的基因文库中获取基因B</w:t>
      </w:r>
    </w:p>
    <w:p>
      <w:pPr>
        <w:rPr>
          <w:szCs w:val="21"/>
        </w:rPr>
      </w:pPr>
      <w:r>
        <w:rPr>
          <w:rFonts w:hint="eastAsia"/>
          <w:szCs w:val="21"/>
        </w:rPr>
        <w:t>C．利用DNA聚合酶将基因B与质粒连接后导入玫瑰细胞</w:t>
      </w:r>
    </w:p>
    <w:p>
      <w:pPr>
        <w:rPr>
          <w:szCs w:val="21"/>
        </w:rPr>
      </w:pPr>
      <w:r>
        <w:rPr>
          <w:rFonts w:hint="eastAsia"/>
          <w:szCs w:val="21"/>
        </w:rPr>
        <w:t>D．将基因B直接导入大肠杆菌，然后感染并转入玫瑰细胞</w:t>
      </w:r>
    </w:p>
    <w:p>
      <w:pPr>
        <w:rPr>
          <w:szCs w:val="21"/>
        </w:rPr>
      </w:pPr>
      <w:r>
        <w:rPr>
          <w:rFonts w:hint="eastAsia"/>
          <w:szCs w:val="21"/>
        </w:rPr>
        <w:t>【答案】A</w:t>
      </w:r>
    </w:p>
    <w:p>
      <w:pPr>
        <w:rPr>
          <w:szCs w:val="21"/>
        </w:rPr>
      </w:pPr>
      <w:r>
        <w:rPr>
          <w:rFonts w:hint="eastAsia"/>
          <w:szCs w:val="21"/>
        </w:rPr>
        <w:t>【命题透析】通过特定的实例考查基因工程的相关概念及操作要领。</w:t>
      </w:r>
    </w:p>
    <w:p>
      <w:pPr>
        <w:rPr>
          <w:rFonts w:ascii="微软雅黑" w:hAnsi="微软雅黑" w:eastAsia="微软雅黑" w:cs="微软雅黑"/>
          <w:szCs w:val="21"/>
        </w:rPr>
      </w:pPr>
      <w:r>
        <w:rPr>
          <w:rFonts w:hint="eastAsia"/>
          <w:szCs w:val="21"/>
        </w:rPr>
        <w:t>【思路点拨】控制蓝色色素合成的基因B即为我们所需要的目的基因，可通过逆转录法获得基因B，再进行扩增以增加其数量；基因文库中保存的是各基因片段，提取时无须使用限制性核酸内切酶；为使目的基因在受体细胞中稳定存在且能向下一代遗传，应先在体外使用DNA连接酶构建基因表达载体，然后再导入大肠杆菌。（转染植物一般用农杆菌）</w:t>
      </w:r>
    </w:p>
    <w:p>
      <w:pPr>
        <w:rPr>
          <w:szCs w:val="21"/>
        </w:rPr>
      </w:pPr>
      <w:r>
        <w:rPr>
          <w:rFonts w:hint="eastAsia"/>
          <w:szCs w:val="21"/>
        </w:rPr>
        <w:t>30．某植物在停止供水和恢复供水条件下，气孔开度（即气孔开放程度）与光合速率的变化如图所示。</w:t>
      </w:r>
    </w:p>
    <w:p>
      <w:pPr>
        <w:ind w:firstLine="735" w:firstLineChars="350"/>
        <w:rPr>
          <w:szCs w:val="21"/>
        </w:rPr>
      </w:pPr>
      <w:r>
        <w:rPr>
          <w:rFonts w:hint="eastAsia"/>
          <w:szCs w:val="21"/>
        </w:rPr>
        <w:drawing>
          <wp:inline distT="0" distB="0" distL="114300" distR="114300">
            <wp:extent cx="2800350" cy="2042160"/>
            <wp:effectExtent l="0" t="0" r="0" b="15240"/>
            <wp:docPr id="8" name="图片 2"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高考资源网( www.ks5u.com)，中国最大的高考网站，您身边的高考专家。"/>
                    <pic:cNvPicPr>
                      <a:picLocks noChangeAspect="1"/>
                    </pic:cNvPicPr>
                  </pic:nvPicPr>
                  <pic:blipFill>
                    <a:blip r:embed="rId19"/>
                    <a:stretch>
                      <a:fillRect/>
                    </a:stretch>
                  </pic:blipFill>
                  <pic:spPr>
                    <a:xfrm>
                      <a:off x="0" y="0"/>
                      <a:ext cx="2800350" cy="2042160"/>
                    </a:xfrm>
                    <a:prstGeom prst="rect">
                      <a:avLst/>
                    </a:prstGeom>
                    <a:noFill/>
                    <a:ln>
                      <a:noFill/>
                    </a:ln>
                  </pic:spPr>
                </pic:pic>
              </a:graphicData>
            </a:graphic>
          </wp:inline>
        </w:drawing>
      </w:r>
    </w:p>
    <w:p>
      <w:pPr>
        <w:rPr>
          <w:szCs w:val="21"/>
        </w:rPr>
      </w:pPr>
      <w:r>
        <w:rPr>
          <w:rFonts w:hint="eastAsia"/>
          <w:szCs w:val="21"/>
        </w:rPr>
        <w:t>请回答：</w:t>
      </w:r>
    </w:p>
    <w:p>
      <w:pPr>
        <w:rPr>
          <w:szCs w:val="21"/>
        </w:rPr>
      </w:pPr>
      <w:r>
        <w:rPr>
          <w:rFonts w:hint="eastAsia"/>
          <w:szCs w:val="21"/>
        </w:rPr>
        <w:t>（1）停止供水后，光合速率下降。这是由于水是＿＿＿＿＿＿的原料，又是光合产物在植物体内＿＿＿＿的主要介质。</w:t>
      </w:r>
    </w:p>
    <w:p>
      <w:pPr>
        <w:rPr>
          <w:szCs w:val="21"/>
        </w:rPr>
      </w:pPr>
      <w:r>
        <w:rPr>
          <w:rFonts w:hint="eastAsia"/>
          <w:szCs w:val="21"/>
        </w:rPr>
        <w:t>（2）在温度、光照相同的条件下，图中A点与B点相比，光饱和点低的是＿＿＿点，其主要原因是＿＿＿＿＿＿＿＿＿＿＿＿＿＿＿。</w:t>
      </w:r>
    </w:p>
    <w:p>
      <w:pPr>
        <w:rPr>
          <w:szCs w:val="21"/>
        </w:rPr>
      </w:pPr>
      <w:r>
        <w:rPr>
          <w:rFonts w:hint="eastAsia"/>
          <w:szCs w:val="21"/>
        </w:rPr>
        <w:t>（3）停止供水一段时间后，叶片发黄，原因是＿＿＿＿＿＿＿＿＿＿。此时类囊体结构破坏，提供给碳反应的＿＿＿＿＿＿＿减少。</w:t>
      </w:r>
    </w:p>
    <w:p>
      <w:pPr>
        <w:rPr>
          <w:szCs w:val="21"/>
        </w:rPr>
      </w:pPr>
      <w:r>
        <w:rPr>
          <w:rFonts w:hint="eastAsia"/>
          <w:szCs w:val="21"/>
        </w:rPr>
        <w:t>（4）生产实践中，可适时喷施植物激素中的＿＿＿＿＿，起到调节气孔开度的作用。</w:t>
      </w:r>
    </w:p>
    <w:p>
      <w:pPr>
        <w:rPr>
          <w:szCs w:val="21"/>
        </w:rPr>
      </w:pPr>
      <w:r>
        <w:rPr>
          <w:rFonts w:hint="eastAsia"/>
          <w:szCs w:val="21"/>
        </w:rPr>
        <w:t>【答案】（1）光合作用　　运输</w:t>
      </w:r>
    </w:p>
    <w:p>
      <w:pPr>
        <w:rPr>
          <w:szCs w:val="21"/>
        </w:rPr>
      </w:pPr>
      <w:r>
        <w:rPr>
          <w:rFonts w:hint="eastAsia"/>
          <w:szCs w:val="21"/>
        </w:rPr>
        <w:t>（2）B　　气孔开度降低，CO</w:t>
      </w:r>
      <w:r>
        <w:rPr>
          <w:rFonts w:hint="eastAsia"/>
          <w:szCs w:val="21"/>
          <w:vertAlign w:val="subscript"/>
        </w:rPr>
        <w:t>2</w:t>
      </w:r>
      <w:r>
        <w:rPr>
          <w:rFonts w:hint="eastAsia"/>
          <w:szCs w:val="21"/>
        </w:rPr>
        <w:t>吸收减少（答出一项即可）</w:t>
      </w:r>
    </w:p>
    <w:p>
      <w:pPr>
        <w:rPr>
          <w:szCs w:val="21"/>
        </w:rPr>
      </w:pPr>
      <w:r>
        <w:rPr>
          <w:rFonts w:hint="eastAsia"/>
          <w:szCs w:val="21"/>
        </w:rPr>
        <w:t>（3）叶绿素合成速度变慢或停止（或叶绿素分解），类胡萝卜素的颜色显露出来（答出一项即可）　　NADPH和ATP</w:t>
      </w:r>
    </w:p>
    <w:p>
      <w:pPr>
        <w:rPr>
          <w:szCs w:val="21"/>
        </w:rPr>
      </w:pPr>
      <w:r>
        <w:rPr>
          <w:rFonts w:hint="eastAsia"/>
          <w:szCs w:val="21"/>
        </w:rPr>
        <w:t>（4）脱落酸</w:t>
      </w:r>
    </w:p>
    <w:p>
      <w:pPr>
        <w:rPr>
          <w:szCs w:val="21"/>
        </w:rPr>
      </w:pPr>
      <w:r>
        <w:rPr>
          <w:rFonts w:hint="eastAsia"/>
          <w:szCs w:val="21"/>
        </w:rPr>
        <w:t>【命题透析】本题以图像的形式考察光合作用的过程及其影响因素，旨在考察学生的识图、析图及知识的迁移能力，为高频考点。</w:t>
      </w:r>
    </w:p>
    <w:p>
      <w:pPr>
        <w:rPr>
          <w:szCs w:val="21"/>
        </w:rPr>
      </w:pPr>
      <w:r>
        <w:rPr>
          <w:rFonts w:hint="eastAsia"/>
          <w:szCs w:val="21"/>
        </w:rPr>
        <w:t>【思路点拨】（1）由“停水导致光合速率下降”联系水的生理作用，既可参与反应，又可运输物质。</w:t>
      </w:r>
    </w:p>
    <w:p>
      <w:pPr>
        <w:rPr>
          <w:szCs w:val="21"/>
        </w:rPr>
      </w:pPr>
      <w:r>
        <w:rPr>
          <w:rFonts w:hint="eastAsia"/>
          <w:szCs w:val="21"/>
        </w:rPr>
        <w:t>（2）B点光合速率小于A点与气孔开度降低有关，而后者是由停止水分供应造成的。</w:t>
      </w:r>
    </w:p>
    <w:p>
      <w:pPr>
        <w:rPr>
          <w:szCs w:val="21"/>
        </w:rPr>
      </w:pPr>
      <w:r>
        <w:rPr>
          <w:rFonts w:hint="eastAsia"/>
          <w:szCs w:val="21"/>
        </w:rPr>
        <w:t>（3）水分的减少会导致细胞内的光合作用及其他过程减慢，引发一系列的变化。</w:t>
      </w:r>
    </w:p>
    <w:p>
      <w:pPr>
        <w:ind w:firstLine="420" w:firstLineChars="200"/>
        <w:rPr>
          <w:color w:val="FF0000"/>
          <w:szCs w:val="21"/>
        </w:rPr>
      </w:pPr>
      <w:r>
        <w:rPr>
          <w:rFonts w:hint="eastAsia"/>
          <w:color w:val="FF0000"/>
          <w:szCs w:val="21"/>
        </w:rPr>
        <w:t>审题：叶片发黄</w:t>
      </w:r>
    </w:p>
    <w:p>
      <w:pPr>
        <w:rPr>
          <w:szCs w:val="21"/>
        </w:rPr>
      </w:pPr>
      <w:r>
        <w:rPr>
          <w:rFonts w:hint="eastAsia"/>
          <w:szCs w:val="21"/>
        </w:rPr>
        <w:t>（4）脱落酸可在植物细胞失水时使气孔关闭，在生产实践中用来调节植物的代谢过程。</w:t>
      </w:r>
    </w:p>
    <w:p>
      <w:pPr>
        <w:rPr>
          <w:rFonts w:ascii="微软雅黑" w:hAnsi="微软雅黑" w:eastAsia="微软雅黑" w:cs="微软雅黑"/>
          <w:color w:val="FF0000"/>
          <w:szCs w:val="21"/>
        </w:rPr>
      </w:pPr>
      <w:r>
        <w:rPr>
          <w:rFonts w:hint="eastAsia"/>
          <w:color w:val="FF0000"/>
          <w:szCs w:val="21"/>
        </w:rPr>
        <w:t>（必修3P6页表1：失水时使气孔关闭）</w:t>
      </w:r>
    </w:p>
    <w:p>
      <w:pPr>
        <w:rPr>
          <w:szCs w:val="21"/>
        </w:rPr>
      </w:pPr>
      <w:r>
        <w:rPr>
          <w:rFonts w:hint="eastAsia"/>
          <w:szCs w:val="21"/>
        </w:rPr>
        <w:t>31．（12分）请根据以下提供的实验材料，完善生物制剂W对动物不同细胞的分裂具有促进作用的实验思路，并预测实验结果。</w:t>
      </w:r>
    </w:p>
    <w:p>
      <w:pPr>
        <w:rPr>
          <w:szCs w:val="21"/>
        </w:rPr>
      </w:pPr>
      <w:r>
        <w:rPr>
          <w:rFonts w:hint="eastAsia"/>
          <w:szCs w:val="21"/>
        </w:rPr>
        <w:t>实验材料：培养液、正常体细胞、癌细胞、W、胰蛋白酶。</w:t>
      </w:r>
    </w:p>
    <w:p>
      <w:pPr>
        <w:rPr>
          <w:szCs w:val="21"/>
        </w:rPr>
      </w:pPr>
      <w:r>
        <w:rPr>
          <w:rFonts w:hint="eastAsia"/>
          <w:szCs w:val="21"/>
        </w:rPr>
        <w:t>（要求与说明：答题时不考虑加入W后的体积变化等误差。提供的细胞均具有分裂能力，只进行原代培养且培养条件适宜）</w:t>
      </w:r>
    </w:p>
    <w:p>
      <w:pPr>
        <w:rPr>
          <w:szCs w:val="21"/>
        </w:rPr>
      </w:pPr>
      <w:r>
        <w:rPr>
          <w:rFonts w:hint="eastAsia"/>
          <w:szCs w:val="21"/>
        </w:rPr>
        <w:t>（1）实验思路：</w:t>
      </w:r>
    </w:p>
    <w:p>
      <w:pPr>
        <w:rPr>
          <w:szCs w:val="21"/>
        </w:rPr>
      </w:pPr>
      <w:r>
        <w:rPr>
          <w:rFonts w:hint="eastAsia"/>
          <w:szCs w:val="21"/>
        </w:rPr>
        <w:t xml:space="preserve">    ①取培养瓶若干个，分组如下：</w:t>
      </w:r>
    </w:p>
    <w:p>
      <w:pPr>
        <w:rPr>
          <w:szCs w:val="21"/>
        </w:rPr>
      </w:pPr>
      <w:r>
        <w:rPr>
          <w:szCs w:val="21"/>
        </w:rPr>
        <w:t xml:space="preserve"> </w:t>
      </w:r>
      <w:r>
        <w:rPr>
          <w:rFonts w:hint="eastAsia"/>
          <w:szCs w:val="21"/>
        </w:rPr>
        <w:t>＿＿＿＿＿＿＿＿＿。</w:t>
      </w:r>
    </w:p>
    <w:p>
      <w:pPr>
        <w:rPr>
          <w:szCs w:val="21"/>
        </w:rPr>
      </w:pPr>
      <w:r>
        <w:rPr>
          <w:rFonts w:hint="eastAsia"/>
          <w:szCs w:val="21"/>
        </w:rPr>
        <w:t>每组设置若干个重复样品。</w:t>
      </w:r>
    </w:p>
    <w:p>
      <w:pPr>
        <w:rPr>
          <w:szCs w:val="21"/>
        </w:rPr>
      </w:pPr>
      <w:r>
        <w:rPr>
          <w:rFonts w:hint="eastAsia"/>
          <w:szCs w:val="21"/>
        </w:rPr>
        <w:t xml:space="preserve">    ②各组样品在培养箱中培养一段合适的时间后，各取其中的几个样品，加入＿＿＿＿，摇匀，在显微镜下用血细胞计数板分别计数并记录细胞数。</w:t>
      </w:r>
    </w:p>
    <w:p>
      <w:pPr>
        <w:rPr>
          <w:szCs w:val="21"/>
        </w:rPr>
      </w:pPr>
      <w:r>
        <w:rPr>
          <w:rFonts w:hint="eastAsia"/>
          <w:szCs w:val="21"/>
        </w:rPr>
        <w:t xml:space="preserve">    ③重复②若干次。</w:t>
      </w:r>
    </w:p>
    <w:p>
      <w:pPr>
        <w:rPr>
          <w:szCs w:val="21"/>
        </w:rPr>
      </w:pPr>
      <w:r>
        <w:rPr>
          <w:rFonts w:hint="eastAsia"/>
          <w:szCs w:val="21"/>
        </w:rPr>
        <w:t xml:space="preserve">    ④＿＿＿＿＿＿＿＿＿＿＿＿。</w:t>
      </w:r>
    </w:p>
    <w:p>
      <w:pPr>
        <w:rPr>
          <w:szCs w:val="21"/>
        </w:rPr>
      </w:pPr>
      <w:r>
        <w:rPr>
          <w:rFonts w:hint="eastAsia"/>
          <w:szCs w:val="21"/>
        </w:rPr>
        <w:t>（2）预测实验结果（用坐标系和细胞数变化曲线示意图表示）：</w:t>
      </w:r>
    </w:p>
    <w:p>
      <w:pPr>
        <w:rPr>
          <w:szCs w:val="21"/>
        </w:rPr>
      </w:pPr>
      <w:r>
        <w:rPr>
          <w:rFonts w:hint="eastAsia"/>
          <w:szCs w:val="21"/>
        </w:rPr>
        <w:t>【答案】（1）①A组：培养液中加入体细胞。　B组：培养液中加入体细胞，加入W。</w:t>
      </w:r>
    </w:p>
    <w:p>
      <w:pPr>
        <w:rPr>
          <w:szCs w:val="21"/>
        </w:rPr>
      </w:pPr>
      <w:r>
        <w:rPr>
          <w:rFonts w:hint="eastAsia"/>
          <w:szCs w:val="21"/>
        </w:rPr>
        <w:t>C组：培养液中加入癌细胞。D组：培养液中加入癌细胞，加入W。</w:t>
      </w:r>
    </w:p>
    <w:p>
      <w:pPr>
        <w:rPr>
          <w:szCs w:val="21"/>
        </w:rPr>
      </w:pPr>
      <w:r>
        <w:rPr>
          <w:rFonts w:hint="eastAsia"/>
          <w:szCs w:val="21"/>
        </w:rPr>
        <w:t>②胰蛋白酶</w:t>
      </w:r>
    </w:p>
    <w:p>
      <w:pPr>
        <w:rPr>
          <w:szCs w:val="21"/>
        </w:rPr>
      </w:pPr>
      <w:r>
        <w:rPr>
          <w:rFonts w:hint="eastAsia"/>
          <w:szCs w:val="21"/>
        </w:rPr>
        <w:t>④统计并分析所得数据。</w:t>
      </w:r>
    </w:p>
    <w:p>
      <w:pPr>
        <w:rPr>
          <w:szCs w:val="21"/>
        </w:rPr>
      </w:pPr>
      <w:r>
        <w:rPr>
          <w:rFonts w:hint="eastAsia"/>
          <w:szCs w:val="21"/>
        </w:rPr>
        <w:t>（2）</w:t>
      </w:r>
      <w:r>
        <w:rPr>
          <w:rFonts w:hint="eastAsia"/>
          <w:szCs w:val="21"/>
        </w:rPr>
        <w:drawing>
          <wp:inline distT="0" distB="0" distL="114300" distR="114300">
            <wp:extent cx="1259840" cy="1451610"/>
            <wp:effectExtent l="0" t="0" r="16510" b="15240"/>
            <wp:docPr id="9" name="图片 3"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高考资源网( www.ks5u.com)，中国最大的高考网站，您身边的高考专家。"/>
                    <pic:cNvPicPr>
                      <a:picLocks noChangeAspect="1"/>
                    </pic:cNvPicPr>
                  </pic:nvPicPr>
                  <pic:blipFill>
                    <a:blip r:embed="rId20"/>
                    <a:stretch>
                      <a:fillRect/>
                    </a:stretch>
                  </pic:blipFill>
                  <pic:spPr>
                    <a:xfrm>
                      <a:off x="0" y="0"/>
                      <a:ext cx="1259840" cy="1451610"/>
                    </a:xfrm>
                    <a:prstGeom prst="rect">
                      <a:avLst/>
                    </a:prstGeom>
                    <a:noFill/>
                    <a:ln>
                      <a:noFill/>
                    </a:ln>
                  </pic:spPr>
                </pic:pic>
              </a:graphicData>
            </a:graphic>
          </wp:inline>
        </w:drawing>
      </w:r>
    </w:p>
    <w:p>
      <w:pPr>
        <w:rPr>
          <w:szCs w:val="21"/>
        </w:rPr>
      </w:pPr>
      <w:r>
        <w:rPr>
          <w:rFonts w:hint="eastAsia"/>
          <w:szCs w:val="21"/>
        </w:rPr>
        <w:t>【命题透析】本题以实验设计的形式，综合考查了必修和选修的相关内容。</w:t>
      </w:r>
    </w:p>
    <w:p>
      <w:pPr>
        <w:rPr>
          <w:color w:val="FF0000"/>
          <w:szCs w:val="21"/>
        </w:rPr>
      </w:pPr>
      <w:r>
        <w:rPr>
          <w:rFonts w:hint="eastAsia"/>
          <w:szCs w:val="21"/>
        </w:rPr>
        <w:t>【思路点拨】（1）本实验的目的是：完善生物制剂W对动物</w:t>
      </w:r>
      <w:r>
        <w:rPr>
          <w:rFonts w:hint="eastAsia"/>
          <w:color w:val="FF0000"/>
          <w:szCs w:val="21"/>
        </w:rPr>
        <w:t>不同</w:t>
      </w:r>
      <w:r>
        <w:rPr>
          <w:rFonts w:hint="eastAsia"/>
          <w:szCs w:val="21"/>
        </w:rPr>
        <w:t>细胞的分裂具有</w:t>
      </w:r>
      <w:r>
        <w:rPr>
          <w:rFonts w:hint="eastAsia"/>
          <w:color w:val="FF0000"/>
          <w:szCs w:val="21"/>
        </w:rPr>
        <w:t>促进</w:t>
      </w:r>
      <w:r>
        <w:rPr>
          <w:rFonts w:hint="eastAsia"/>
          <w:szCs w:val="21"/>
        </w:rPr>
        <w:t>作用的实验思路，有两个自变量：是否加入生物制剂W、动物细胞的种类。</w:t>
      </w:r>
      <w:r>
        <w:rPr>
          <w:rFonts w:hint="eastAsia"/>
          <w:color w:val="FF0000"/>
          <w:szCs w:val="21"/>
        </w:rPr>
        <w:t>(审题关键)</w:t>
      </w:r>
    </w:p>
    <w:p>
      <w:pPr>
        <w:rPr>
          <w:szCs w:val="21"/>
        </w:rPr>
      </w:pPr>
      <w:r>
        <w:rPr>
          <w:rFonts w:hint="eastAsia"/>
          <w:szCs w:val="21"/>
        </w:rPr>
        <w:t>（2）设计时应遵循单一变量及对照实验原则，进行重复实验可减少误差并使实验结果更为准确可靠，故分组时应分4组分别进行实验。</w:t>
      </w:r>
    </w:p>
    <w:p>
      <w:pPr>
        <w:rPr>
          <w:szCs w:val="21"/>
        </w:rPr>
      </w:pPr>
      <w:r>
        <w:rPr>
          <w:rFonts w:hint="eastAsia"/>
          <w:szCs w:val="21"/>
        </w:rPr>
        <w:t>（3）胰蛋白酶用来分解组织细胞间的蛋白质，使组织细胞相互分散开来，有利于细胞的分裂。</w:t>
      </w:r>
    </w:p>
    <w:p>
      <w:pPr>
        <w:rPr>
          <w:szCs w:val="21"/>
        </w:rPr>
      </w:pPr>
      <w:r>
        <w:rPr>
          <w:rFonts w:hint="eastAsia"/>
          <w:szCs w:val="21"/>
        </w:rPr>
        <w:t>（4）绘制曲线时，应注意横纵坐标及各组合的最终高度。</w:t>
      </w:r>
    </w:p>
    <w:p>
      <w:pPr>
        <w:ind w:firstLine="315" w:firstLineChars="150"/>
        <w:rPr>
          <w:color w:val="FF0000"/>
          <w:szCs w:val="21"/>
        </w:rPr>
      </w:pPr>
      <w:r>
        <w:rPr>
          <w:rFonts w:hint="eastAsia"/>
          <w:color w:val="FF0000"/>
          <w:szCs w:val="21"/>
        </w:rPr>
        <w:t>画坐标图要点：1 横纵关系，2 起点、转折点、终点，3 趋势：升降平</w:t>
      </w:r>
    </w:p>
    <w:p>
      <w:pPr>
        <w:rPr>
          <w:szCs w:val="21"/>
        </w:rPr>
      </w:pPr>
      <w:r>
        <w:rPr>
          <w:rFonts w:hint="eastAsia"/>
          <w:szCs w:val="21"/>
        </w:rPr>
        <w:t>32．（18分）玉米的抗病和不抗病（基因为A、a）、高秆和矮秆（基因为B、b）是两对独立遗传的相对性状。现有不抗病矮秆玉米种子（甲），研究人员欲培育抗病高秆玉米，进行以下实验：</w:t>
      </w:r>
    </w:p>
    <w:p>
      <w:pPr>
        <w:rPr>
          <w:szCs w:val="21"/>
        </w:rPr>
      </w:pPr>
      <w:r>
        <w:rPr>
          <w:rFonts w:hint="eastAsia"/>
          <w:szCs w:val="21"/>
        </w:rPr>
        <w:t xml:space="preserve">    取适量的甲，用合适剂量的</w:t>
      </w:r>
      <w:r>
        <w:rPr>
          <w:szCs w:val="21"/>
        </w:rPr>
        <w:t>γ</w:t>
      </w:r>
      <w:r>
        <w:rPr>
          <w:rFonts w:hint="eastAsia"/>
          <w:szCs w:val="21"/>
        </w:rPr>
        <w:t>射线照射后种植，在后代中观察到白化苗4株、抗病矮秆1株（乙）和不抗病高秆1株（丙）。将乙与丙杂交，F</w:t>
      </w:r>
      <w:r>
        <w:rPr>
          <w:rFonts w:hint="eastAsia"/>
          <w:szCs w:val="21"/>
          <w:vertAlign w:val="subscript"/>
        </w:rPr>
        <w:t>1</w:t>
      </w:r>
      <w:r>
        <w:rPr>
          <w:rFonts w:hint="eastAsia"/>
          <w:szCs w:val="21"/>
        </w:rPr>
        <w:t>中出现抗病高秆、抗病矮秆、不抗病高秆和不抗病矮秆。选取F</w:t>
      </w:r>
      <w:r>
        <w:rPr>
          <w:rFonts w:hint="eastAsia"/>
          <w:szCs w:val="21"/>
          <w:vertAlign w:val="subscript"/>
        </w:rPr>
        <w:t>1</w:t>
      </w:r>
      <w:r>
        <w:rPr>
          <w:rFonts w:hint="eastAsia"/>
          <w:szCs w:val="21"/>
        </w:rPr>
        <w:t>中抗病高秆植株上的花药进行离体培养获得幼苗，经秋水仙素处理后选出纯合二倍体的抗病高秆植株（丁）。</w:t>
      </w:r>
    </w:p>
    <w:p>
      <w:pPr>
        <w:rPr>
          <w:szCs w:val="21"/>
        </w:rPr>
      </w:pPr>
      <w:r>
        <w:rPr>
          <w:rFonts w:hint="eastAsia"/>
          <w:szCs w:val="21"/>
        </w:rPr>
        <w:t xml:space="preserve">    另一实验表明，以甲和丁为亲本进行杂交，子一代均为抗病高秆。</w:t>
      </w:r>
    </w:p>
    <w:p>
      <w:pPr>
        <w:rPr>
          <w:szCs w:val="21"/>
        </w:rPr>
      </w:pPr>
      <w:r>
        <w:rPr>
          <w:rFonts w:hint="eastAsia"/>
          <w:szCs w:val="21"/>
        </w:rPr>
        <w:t xml:space="preserve">    请回答：</w:t>
      </w:r>
    </w:p>
    <w:p>
      <w:pPr>
        <w:rPr>
          <w:szCs w:val="21"/>
        </w:rPr>
      </w:pPr>
      <w:r>
        <w:rPr>
          <w:rFonts w:hint="eastAsia"/>
          <w:szCs w:val="21"/>
        </w:rPr>
        <w:t>（1）对上述l株白化苗的研究发现，控制其叶绿素合成的基因缺失了一段DNA，因此该基因不能正常＿＿＿＿＿，功能丧失，无法合成叶绿素，表明该白化苗的变异具有＿＿＿＿的特点，该变异类型属于＿＿＿＿＿＿。</w:t>
      </w:r>
    </w:p>
    <w:p>
      <w:pPr>
        <w:rPr>
          <w:szCs w:val="21"/>
        </w:rPr>
      </w:pPr>
      <w:r>
        <w:rPr>
          <w:rFonts w:hint="eastAsia"/>
          <w:szCs w:val="21"/>
        </w:rPr>
        <w:t>（2）上述培育抗病高秆玉米的实验运用了＿＿＿＿＿＿＿＿、单倍体育种和杂交育种技术，其中杂交育种技术依据的原理是＿＿＿＿＿＿＿＿。花药离体培养中，可通过诱导愈伤组织分化出芽、根获得再生植株，也可通过诱导分化成________获得再生植株。</w:t>
      </w:r>
    </w:p>
    <w:p>
      <w:pPr>
        <w:rPr>
          <w:szCs w:val="21"/>
        </w:rPr>
      </w:pPr>
      <w:r>
        <w:rPr>
          <w:rFonts w:hint="eastAsia"/>
          <w:szCs w:val="21"/>
        </w:rPr>
        <w:t>（3）从基因组成看，乙与丙植株杂交的F</w:t>
      </w:r>
      <w:r>
        <w:rPr>
          <w:rFonts w:hint="eastAsia"/>
          <w:szCs w:val="21"/>
          <w:vertAlign w:val="subscript"/>
        </w:rPr>
        <w:t>1</w:t>
      </w:r>
      <w:r>
        <w:rPr>
          <w:rFonts w:hint="eastAsia"/>
          <w:szCs w:val="21"/>
        </w:rPr>
        <w:t>中抗病高秆植株能产生＿＿＿＿种配子。</w:t>
      </w:r>
    </w:p>
    <w:p>
      <w:pPr>
        <w:rPr>
          <w:szCs w:val="21"/>
        </w:rPr>
      </w:pPr>
      <w:r>
        <w:rPr>
          <w:rFonts w:hint="eastAsia"/>
          <w:szCs w:val="21"/>
        </w:rPr>
        <w:t>（4）请用遗传图解表示乙与丙植株杂交得到F</w:t>
      </w:r>
      <w:r>
        <w:rPr>
          <w:rFonts w:hint="eastAsia"/>
          <w:szCs w:val="21"/>
          <w:vertAlign w:val="subscript"/>
        </w:rPr>
        <w:t>1</w:t>
      </w:r>
      <w:r>
        <w:rPr>
          <w:rFonts w:hint="eastAsia"/>
          <w:szCs w:val="21"/>
        </w:rPr>
        <w:t>的过程。</w:t>
      </w:r>
    </w:p>
    <w:p>
      <w:pPr>
        <w:rPr>
          <w:szCs w:val="21"/>
        </w:rPr>
      </w:pPr>
      <w:r>
        <w:rPr>
          <w:rFonts w:hint="eastAsia"/>
          <w:szCs w:val="21"/>
        </w:rPr>
        <w:t>【答案】（1）表达　　有害性　　基因突变　</w:t>
      </w:r>
    </w:p>
    <w:p>
      <w:pPr>
        <w:rPr>
          <w:szCs w:val="21"/>
        </w:rPr>
      </w:pPr>
      <w:r>
        <w:rPr>
          <w:rFonts w:hint="eastAsia"/>
          <w:szCs w:val="21"/>
        </w:rPr>
        <w:t>（2）诱变育种　　基因重组　　胚状体　　（3）4</w:t>
      </w:r>
    </w:p>
    <w:p>
      <w:pPr>
        <w:rPr>
          <w:szCs w:val="21"/>
        </w:rPr>
      </w:pPr>
      <w:r>
        <w:rPr>
          <w:rFonts w:hint="eastAsia"/>
          <w:szCs w:val="21"/>
        </w:rPr>
        <w:t>（4）</w:t>
      </w:r>
    </w:p>
    <w:p>
      <w:pPr>
        <w:rPr>
          <w:szCs w:val="21"/>
        </w:rPr>
      </w:pPr>
      <w:r>
        <w:rPr>
          <w:rFonts w:hint="eastAsia"/>
          <w:szCs w:val="21"/>
        </w:rPr>
        <w:drawing>
          <wp:inline distT="0" distB="0" distL="114300" distR="114300">
            <wp:extent cx="3867150" cy="2066925"/>
            <wp:effectExtent l="0" t="0" r="0" b="9525"/>
            <wp:docPr id="10" name="图片 4"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高考资源网( www.ks5u.com)，中国最大的高考网站，您身边的高考专家。"/>
                    <pic:cNvPicPr>
                      <a:picLocks noChangeAspect="1"/>
                    </pic:cNvPicPr>
                  </pic:nvPicPr>
                  <pic:blipFill>
                    <a:blip r:embed="rId21"/>
                    <a:stretch>
                      <a:fillRect/>
                    </a:stretch>
                  </pic:blipFill>
                  <pic:spPr>
                    <a:xfrm>
                      <a:off x="0" y="0"/>
                      <a:ext cx="3867150" cy="2066925"/>
                    </a:xfrm>
                    <a:prstGeom prst="rect">
                      <a:avLst/>
                    </a:prstGeom>
                    <a:noFill/>
                    <a:ln>
                      <a:noFill/>
                    </a:ln>
                  </pic:spPr>
                </pic:pic>
              </a:graphicData>
            </a:graphic>
          </wp:inline>
        </w:drawing>
      </w:r>
    </w:p>
    <w:p>
      <w:pPr>
        <w:rPr>
          <w:szCs w:val="21"/>
        </w:rPr>
      </w:pPr>
      <w:r>
        <w:rPr>
          <w:rFonts w:hint="eastAsia"/>
          <w:szCs w:val="21"/>
        </w:rPr>
        <w:t>【命题透析】本题是遗传与变异类的综合试题，综合考查了变异、育种及现代生物技术在生产中的应用。</w:t>
      </w:r>
    </w:p>
    <w:p>
      <w:pPr>
        <w:rPr>
          <w:szCs w:val="21"/>
        </w:rPr>
      </w:pPr>
      <w:r>
        <w:rPr>
          <w:rFonts w:hint="eastAsia"/>
          <w:szCs w:val="21"/>
        </w:rPr>
        <w:t>【思路点拨】（1）由“甲和丁杂交后代均为抗病高秆”可知，</w:t>
      </w:r>
      <w:r>
        <w:rPr>
          <w:rFonts w:hint="eastAsia"/>
          <w:color w:val="FF0000"/>
          <w:szCs w:val="21"/>
        </w:rPr>
        <w:t>抗病和高秆为显性，（解题的入口）</w:t>
      </w:r>
      <w:r>
        <w:rPr>
          <w:rFonts w:hint="eastAsia"/>
          <w:szCs w:val="21"/>
        </w:rPr>
        <w:t>据此推出各亲本的基因型：甲（aabb）、乙（Aabb）、丙（aaBb）、丁（AABB）。</w:t>
      </w:r>
    </w:p>
    <w:p>
      <w:pPr>
        <w:rPr>
          <w:szCs w:val="21"/>
        </w:rPr>
      </w:pPr>
      <w:r>
        <w:rPr>
          <w:rFonts w:hint="eastAsia"/>
          <w:szCs w:val="21"/>
        </w:rPr>
        <w:t>（2）基因缺失DNA片段后，其数量并未减少，变异类型为基因突变。突变后的基因无法正常进行转录和翻译，体现了变异的有害性。</w:t>
      </w:r>
    </w:p>
    <w:p>
      <w:pPr>
        <w:rPr>
          <w:szCs w:val="21"/>
        </w:rPr>
      </w:pPr>
      <w:r>
        <w:rPr>
          <w:rFonts w:hint="eastAsia"/>
          <w:szCs w:val="21"/>
        </w:rPr>
        <w:t>（3）乙和丙杂交得到的F</w:t>
      </w:r>
      <w:r>
        <w:rPr>
          <w:rFonts w:hint="eastAsia"/>
          <w:szCs w:val="21"/>
          <w:vertAlign w:val="subscript"/>
        </w:rPr>
        <w:t>1</w:t>
      </w:r>
      <w:r>
        <w:rPr>
          <w:rFonts w:hint="eastAsia"/>
          <w:szCs w:val="21"/>
        </w:rPr>
        <w:t>，其基因型为AaBb，可产生4种不同类型的配子。</w:t>
      </w:r>
    </w:p>
    <w:p/>
    <w:p/>
    <w:p/>
    <w:p/>
    <w:sectPr>
      <w:headerReference r:id="rId7" w:type="first"/>
      <w:footerReference r:id="rId10" w:type="first"/>
      <w:headerReference r:id="rId5" w:type="default"/>
      <w:footerReference r:id="rId8" w:type="default"/>
      <w:headerReference r:id="rId6" w:type="even"/>
      <w:footerReference r:id="rId9" w:type="even"/>
      <w:pgSz w:w="23811" w:h="16838" w:orient="landscape"/>
      <w:pgMar w:top="1800" w:right="1440" w:bottom="1800" w:left="1440" w:header="851" w:footer="992" w:gutter="0"/>
      <w:cols w:equalWidth="0" w:num="2">
        <w:col w:w="10253" w:space="425"/>
        <w:col w:w="10253"/>
      </w:cols>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B9570B"/>
    <w:rsid w:val="004D30CA"/>
    <w:rsid w:val="009F0D46"/>
    <w:rsid w:val="520C6EEB"/>
    <w:rsid w:val="6BC3390E"/>
    <w:rsid w:val="6D535020"/>
    <w:rsid w:val="70B95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jpeg"/><Relationship Id="rId15" Type="http://schemas.openxmlformats.org/officeDocument/2006/relationships/image" Target="media/image4.jpe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Pages>2</Pages>
  <Words>989</Words>
  <Characters>5642</Characters>
  <Lines>47</Lines>
  <Paragraphs>13</Paragraphs>
  <TotalTime>0</TotalTime>
  <ScaleCrop>false</ScaleCrop>
  <LinksUpToDate>false</LinksUpToDate>
  <CharactersWithSpaces>6618</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2018-05-25T11:18:00Z</dcterms:created>
  <dc:creator>Administrator</dc:creator>
  <cp:lastModifiedBy>mi</cp:lastModifiedBy>
  <dcterms:modified xsi:type="dcterms:W3CDTF">2021-05-10T08:12:21Z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0CE0D3A37F734B0B9CA26E1594F57FC3</vt:lpwstr>
  </property>
</Properties>
</file>