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汉仪楷体简" w:hAnsi="宋体" w:eastAsia="汉仪楷体简"/>
          <w:b w:val="0"/>
          <w:bCs/>
          <w:sz w:val="28"/>
        </w:rPr>
      </w:pPr>
      <w:r>
        <w:rPr>
          <w:rFonts w:hint="eastAsia" w:ascii="汉仪楷体简" w:hAnsi="宋体" w:eastAsia="汉仪楷体简"/>
          <w:b w:val="0"/>
          <w:bCs/>
          <w:sz w:val="28"/>
        </w:rPr>
        <w:t>2013年普通高等学校招生全国统一考试</w:t>
      </w:r>
    </w:p>
    <w:p>
      <w:pPr>
        <w:jc w:val="center"/>
        <w:rPr>
          <w:rFonts w:hint="default" w:ascii="汉仪楷体简" w:hAnsi="宋体" w:eastAsia="汉仪楷体简"/>
          <w:b w:val="0"/>
          <w:bCs/>
          <w:sz w:val="28"/>
        </w:rPr>
      </w:pPr>
      <w:r>
        <w:rPr>
          <w:rFonts w:hint="eastAsia" w:ascii="汉仪楷体简" w:hAnsi="宋体" w:eastAsia="汉仪楷体简"/>
          <w:b w:val="0"/>
          <w:bCs/>
          <w:sz w:val="28"/>
        </w:rPr>
        <w:t>语文</w:t>
      </w:r>
    </w:p>
    <w:p>
      <w:pPr>
        <w:jc w:val="left"/>
        <w:rPr>
          <w:rFonts w:hint="default" w:ascii="汉仪楷体简" w:hAnsi="宋体" w:eastAsia="汉仪楷体简"/>
          <w:b w:val="0"/>
          <w:bCs/>
          <w:sz w:val="28"/>
        </w:rPr>
      </w:pPr>
      <w:r>
        <w:rPr>
          <w:rFonts w:hint="eastAsia" w:ascii="汉仪楷体简" w:hAnsi="宋体" w:eastAsia="汉仪楷体简"/>
          <w:b w:val="0"/>
          <w:bCs/>
          <w:sz w:val="28"/>
        </w:rPr>
        <w:t xml:space="preserve">注意事项： </w:t>
      </w:r>
    </w:p>
    <w:p>
      <w:pPr>
        <w:pStyle w:val="4"/>
        <w:numPr>
          <w:ilvl w:val="0"/>
          <w:numId w:val="1"/>
        </w:numPr>
        <w:ind w:firstLineChars="0"/>
        <w:jc w:val="left"/>
        <w:rPr>
          <w:rFonts w:hint="default" w:ascii="汉仪楷体简" w:hAnsi="宋体" w:eastAsia="汉仪楷体简"/>
          <w:b w:val="0"/>
          <w:bCs/>
          <w:sz w:val="28"/>
        </w:rPr>
      </w:pPr>
      <w:r>
        <w:rPr>
          <w:rFonts w:hint="eastAsia" w:ascii="汉仪楷体简" w:hAnsi="宋体" w:eastAsia="汉仪楷体简"/>
          <w:b w:val="0"/>
          <w:bCs/>
          <w:sz w:val="28"/>
        </w:rPr>
        <w:t>本试卷分第</w:t>
      </w:r>
      <w:r>
        <w:rPr>
          <w:rFonts w:hint="default" w:ascii="汉仪楷体简" w:hAnsi="宋体" w:eastAsia="汉仪楷体简"/>
          <w:b w:val="0"/>
          <w:bCs/>
          <w:sz w:val="28"/>
        </w:rPr>
        <w:t>Ⅰ</w:t>
      </w:r>
      <w:r>
        <w:rPr>
          <w:rFonts w:hint="eastAsia" w:ascii="汉仪楷体简" w:hAnsi="宋体" w:eastAsia="汉仪楷体简"/>
          <w:b w:val="0"/>
          <w:bCs/>
          <w:sz w:val="28"/>
        </w:rPr>
        <w:t>卷（阅读题）和第</w:t>
      </w:r>
      <w:r>
        <w:rPr>
          <w:rFonts w:hint="default" w:ascii="汉仪楷体简" w:hAnsi="宋体" w:eastAsia="汉仪楷体简"/>
          <w:b w:val="0"/>
          <w:bCs/>
          <w:sz w:val="28"/>
        </w:rPr>
        <w:t>Ⅱ</w:t>
      </w:r>
      <w:r>
        <w:rPr>
          <w:rFonts w:hint="eastAsia" w:ascii="汉仪楷体简" w:hAnsi="宋体" w:eastAsia="汉仪楷体简"/>
          <w:b w:val="0"/>
          <w:bCs/>
          <w:sz w:val="28"/>
        </w:rPr>
        <w:t>卷（表达题）两部分。答卷前，考生务必将自己的姓名、准考证号填写在答题卡上。</w:t>
      </w:r>
    </w:p>
    <w:p>
      <w:pPr>
        <w:ind w:firstLine="420" w:firstLineChars="150"/>
        <w:jc w:val="left"/>
        <w:rPr>
          <w:rFonts w:hint="default" w:ascii="汉仪楷体简" w:hAnsi="宋体" w:eastAsia="汉仪楷体简"/>
          <w:b w:val="0"/>
          <w:bCs/>
          <w:sz w:val="28"/>
        </w:rPr>
      </w:pPr>
      <w:r>
        <w:rPr>
          <w:rFonts w:hint="eastAsia" w:ascii="汉仪楷体简" w:hAnsi="宋体" w:eastAsia="汉仪楷体简"/>
          <w:b w:val="0"/>
          <w:bCs/>
          <w:sz w:val="28"/>
        </w:rPr>
        <w:t>2.作答时，将答案写在答题卡上。写在本试卷上无效。</w:t>
      </w:r>
    </w:p>
    <w:p>
      <w:pPr>
        <w:ind w:firstLine="420" w:firstLineChars="150"/>
        <w:jc w:val="left"/>
        <w:rPr>
          <w:rFonts w:hint="default" w:ascii="汉仪楷体简" w:hAnsi="宋体" w:eastAsia="汉仪楷体简"/>
          <w:b w:val="0"/>
          <w:bCs/>
          <w:sz w:val="28"/>
        </w:rPr>
      </w:pPr>
      <w:r>
        <w:rPr>
          <w:rFonts w:hint="eastAsia" w:ascii="汉仪楷体简" w:hAnsi="宋体" w:eastAsia="汉仪楷体简"/>
          <w:b w:val="0"/>
          <w:bCs/>
          <w:sz w:val="28"/>
        </w:rPr>
        <w:t>3.考试结束后，将本试卷和答题卡一并交回。</w:t>
      </w:r>
    </w:p>
    <w:p>
      <w:pPr>
        <w:ind w:firstLine="360" w:firstLineChars="150"/>
        <w:jc w:val="center"/>
        <w:rPr>
          <w:rFonts w:hint="default" w:ascii="汉仪楷体简" w:hAnsi="宋体" w:eastAsia="汉仪楷体简"/>
          <w:b w:val="0"/>
          <w:bCs/>
          <w:sz w:val="24"/>
        </w:rPr>
      </w:pPr>
      <w:r>
        <w:rPr>
          <w:rFonts w:hint="eastAsia" w:ascii="汉仪楷体简" w:hAnsi="宋体" w:eastAsia="汉仪楷体简"/>
          <w:b w:val="0"/>
          <w:bCs/>
          <w:sz w:val="24"/>
        </w:rPr>
        <w:t>第</w:t>
      </w:r>
      <w:r>
        <w:rPr>
          <w:rFonts w:hint="default" w:ascii="汉仪楷体简" w:hAnsi="宋体" w:eastAsia="汉仪楷体简"/>
          <w:b w:val="0"/>
          <w:bCs/>
          <w:sz w:val="24"/>
        </w:rPr>
        <w:t>Ⅰ</w:t>
      </w:r>
      <w:r>
        <w:rPr>
          <w:rFonts w:hint="eastAsia" w:ascii="汉仪楷体简" w:hAnsi="宋体" w:eastAsia="汉仪楷体简"/>
          <w:b w:val="0"/>
          <w:bCs/>
          <w:sz w:val="24"/>
        </w:rPr>
        <w:t>卷   阅读题</w:t>
      </w:r>
    </w:p>
    <w:p>
      <w:pPr>
        <w:pStyle w:val="4"/>
        <w:numPr>
          <w:ilvl w:val="0"/>
          <w:numId w:val="2"/>
        </w:numPr>
        <w:ind w:firstLineChars="0"/>
        <w:jc w:val="left"/>
        <w:rPr>
          <w:rFonts w:hint="default" w:ascii="汉仪楷体简" w:hAnsi="宋体" w:eastAsia="汉仪楷体简"/>
          <w:b w:val="0"/>
          <w:bCs/>
          <w:sz w:val="24"/>
        </w:rPr>
      </w:pPr>
      <w:r>
        <w:rPr>
          <w:rFonts w:hint="eastAsia" w:ascii="汉仪楷体简" w:hAnsi="宋体" w:eastAsia="汉仪楷体简"/>
          <w:b w:val="0"/>
          <w:bCs/>
          <w:sz w:val="24"/>
        </w:rPr>
        <w:t>现代文阅读(9分，每小题3分)</w:t>
      </w:r>
    </w:p>
    <w:p>
      <w:pPr>
        <w:ind w:left="450"/>
        <w:jc w:val="left"/>
        <w:rPr>
          <w:rFonts w:hint="default" w:ascii="汉仪楷体简" w:hAnsi="宋体" w:eastAsia="汉仪楷体简"/>
          <w:b w:val="0"/>
          <w:bCs/>
          <w:sz w:val="24"/>
        </w:rPr>
      </w:pPr>
      <w:r>
        <w:rPr>
          <w:rFonts w:hint="eastAsia" w:ascii="汉仪楷体简" w:hAnsi="宋体" w:eastAsia="汉仪楷体简"/>
          <w:b w:val="0"/>
          <w:bCs/>
          <w:sz w:val="24"/>
        </w:rPr>
        <w:t>阅读下面的文字，完成1-3题</w:t>
      </w:r>
    </w:p>
    <w:p>
      <w:pPr>
        <w:ind w:firstLine="588" w:firstLineChars="245"/>
        <w:jc w:val="left"/>
        <w:rPr>
          <w:rFonts w:hint="default" w:ascii="汉仪楷体简" w:hAnsi="宋体" w:eastAsia="汉仪楷体简"/>
          <w:b w:val="0"/>
          <w:bCs/>
          <w:sz w:val="24"/>
        </w:rPr>
      </w:pPr>
      <w:r>
        <w:rPr>
          <w:rFonts w:hint="eastAsia" w:ascii="汉仪楷体简" w:hAnsi="宋体" w:eastAsia="汉仪楷体简"/>
          <w:b w:val="0"/>
          <w:bCs/>
          <w:sz w:val="24"/>
        </w:rPr>
        <w:t>20世纪后期，陕西凤雏村出土了刻有“凤”字的甲骨四片，这些 “凤”字的形体大致相同，均为头上带有象征神权或王权的抽象化了的毛角的短尾鸟。东汉许筷《说文解字》云:“公耸，凤属，神鸟也.……江中有公耸，似兔而大，赤目.”据此，古代传说中鸣于岐山、兆示周王朝兴起的神鸟凤凰，其原型应该是一种形象普通、类似水鸭的短尾水鸟。</w:t>
      </w:r>
    </w:p>
    <w:p>
      <w:pPr>
        <w:ind w:left="141" w:leftChars="32" w:firstLine="470" w:firstLineChars="196"/>
        <w:jc w:val="left"/>
        <w:rPr>
          <w:rFonts w:hint="default" w:ascii="汉仪楷体简" w:hAnsi="宋体" w:eastAsia="汉仪楷体简"/>
          <w:b w:val="0"/>
          <w:bCs/>
          <w:sz w:val="24"/>
        </w:rPr>
      </w:pPr>
      <w:r>
        <w:rPr>
          <w:rFonts w:hint="eastAsia" w:ascii="汉仪楷体简" w:hAnsi="宋体" w:eastAsia="汉仪楷体简"/>
          <w:b w:val="0"/>
          <w:bCs/>
          <w:sz w:val="24"/>
        </w:rPr>
        <w:t>那么，普通的短尾鸟“凤”为何在周代变为华冠长尾、祥瑞美丽的神鸟了呢?我们看到，在商代早期和中期的青铜器纹饰中，只有鸟纹而没有凤纹，弄正的凤形直到殷商晚期才出现，而且此时是华冠短尾鸟和华丽而饰有眼翎的长尾鸟同时出现，可见“凤”是由鸟演变而来的.综观甲骨文和商代青铜器，凤鸟的演变应该是鸟在先，凤在后，贯穿整个商代的不是凤而是鸟。“天命玄鸟，降而生商”，在商人的历史中鸟始终扮演着图腾始祖的重要角色。</w:t>
      </w:r>
    </w:p>
    <w:p>
      <w:pPr>
        <w:ind w:firstLine="588" w:firstLineChars="245"/>
        <w:jc w:val="left"/>
        <w:rPr>
          <w:rFonts w:hint="default" w:ascii="汉仪楷体简" w:hAnsi="宋体" w:eastAsia="汉仪楷体简"/>
          <w:b w:val="0"/>
          <w:bCs/>
          <w:sz w:val="24"/>
        </w:rPr>
      </w:pPr>
      <w:r>
        <w:rPr>
          <w:rFonts w:hint="eastAsia" w:ascii="汉仪楷体简" w:hAnsi="宋体" w:eastAsia="汉仪楷体简"/>
          <w:b w:val="0"/>
          <w:bCs/>
          <w:sz w:val="24"/>
        </w:rPr>
        <w:t>《左传》记载郯子说:“我高祖少睐挚之立也，凤鸟适至，故纪于鸟，为鸟师而鸟名。凤鸟氏历正也，……九扈为九农正.”凤鸟氏成为“历正”之官，是由于它知天时，九扈成为“九农正”，也是由于它们带来了耕种、耘田和收获的信息.殷人先祖之所以“鸟师而鸟名”，应该是由于这些随着信风迁批的鸟，给以少昧为首的商人的农业生产带来了四季节令的消息。</w:t>
      </w:r>
    </w:p>
    <w:p>
      <w:pPr>
        <w:ind w:firstLine="585" w:firstLineChars="244"/>
        <w:rPr>
          <w:rFonts w:hint="default" w:ascii="汉仪楷体简" w:hAnsi="宋体" w:eastAsia="汉仪楷体简"/>
          <w:b w:val="0"/>
          <w:bCs/>
          <w:sz w:val="24"/>
        </w:rPr>
      </w:pPr>
      <w:r>
        <w:rPr>
          <w:rFonts w:hint="eastAsia" w:ascii="汉仪楷体简" w:hAnsi="宋体" w:eastAsia="汉仪楷体简"/>
          <w:b w:val="0"/>
          <w:bCs/>
          <w:sz w:val="24"/>
        </w:rPr>
        <w:t>对凤鸟的崇拜起于商代，其鼎盛却在周代。正是在周代，“凤”完成了其发展程序中最后也是最重要的环节：变为神鸟凤凰。许多历史资料记载了周王室在克商前后对“天命”的重视。《尚书》“周书”十二篇中大量出现的“命”字多指天命，“殷革夏命”也是常见的语句。武王在甲子日牧野之战结束后，紧接着就“不革服，“格于庙”(来不及换衣服就到神庙参拜)，这个“庙”自然不可能是周庙，而是商人的神庙。这说明周王室急于把商人的正统接过来，成为中原合法的统治者。周人之所以宣扬天命，归根结底在于强调“周改殷命”是出自天的意志和抉择。那么有谁能给周人带来“上天之命”呢? 根据当时的社会共识，最合适的就应该是“天的使者”一凤鸟。《国语》云:“昔武王伐殷，岁在鹑火。”岁即岁星，鹑火即柳宿。古人把赤凤叫作鹑，看来周人选择克商的时间也是寓有深意的。</w:t>
      </w:r>
    </w:p>
    <w:p>
      <w:pPr>
        <w:rPr>
          <w:rFonts w:hint="default" w:ascii="汉仪楷体简" w:hAnsi="宋体" w:eastAsia="汉仪楷体简"/>
          <w:b w:val="0"/>
          <w:bCs/>
          <w:sz w:val="24"/>
        </w:rPr>
      </w:pPr>
      <w:r>
        <w:rPr>
          <w:rFonts w:hint="eastAsia" w:ascii="汉仪楷体简" w:hAnsi="宋体" w:eastAsia="汉仪楷体简"/>
          <w:b w:val="0"/>
          <w:bCs/>
          <w:sz w:val="24"/>
        </w:rPr>
        <w:t>（摘编自何丹《试论中国凤文化的“历史素地”及其在文化类型学上的深层涵义》）</w:t>
      </w:r>
    </w:p>
    <w:p>
      <w:pPr>
        <w:pStyle w:val="4"/>
        <w:numPr>
          <w:ilvl w:val="0"/>
          <w:numId w:val="3"/>
        </w:numPr>
        <w:ind w:firstLineChars="0"/>
        <w:rPr>
          <w:rFonts w:hint="default" w:ascii="汉仪楷体简" w:hAnsi="宋体" w:eastAsia="汉仪楷体简"/>
          <w:b w:val="0"/>
          <w:bCs/>
          <w:sz w:val="24"/>
        </w:rPr>
      </w:pPr>
      <w:r>
        <w:rPr>
          <w:rFonts w:hint="eastAsia" w:ascii="汉仪楷体简" w:hAnsi="宋体" w:eastAsia="汉仪楷体简"/>
          <w:b w:val="0"/>
          <w:bCs/>
          <w:sz w:val="24"/>
        </w:rPr>
        <w:t>下列关于凤的形象的表述，不正确的一项是</w:t>
      </w:r>
    </w:p>
    <w:p>
      <w:pPr>
        <w:ind w:firstLine="360"/>
        <w:rPr>
          <w:rFonts w:hint="default" w:ascii="汉仪楷体简" w:hAnsi="宋体" w:eastAsia="汉仪楷体简"/>
          <w:b w:val="0"/>
          <w:bCs/>
          <w:sz w:val="24"/>
        </w:rPr>
      </w:pPr>
      <w:r>
        <w:rPr>
          <w:rFonts w:hint="eastAsia" w:ascii="汉仪楷体简" w:hAnsi="宋体" w:eastAsia="汉仪楷体简"/>
          <w:b w:val="0"/>
          <w:bCs/>
          <w:sz w:val="24"/>
        </w:rPr>
        <w:t>A. 20世纪后期在陕西风雏村出土的甲骨文中，凤都表现为短尾鸟的形象。</w:t>
      </w:r>
    </w:p>
    <w:p>
      <w:pPr>
        <w:pStyle w:val="4"/>
        <w:ind w:left="360" w:firstLine="0" w:firstLineChars="0"/>
        <w:rPr>
          <w:rFonts w:hint="default" w:ascii="汉仪楷体简" w:hAnsi="宋体" w:eastAsia="汉仪楷体简"/>
          <w:b w:val="0"/>
          <w:bCs/>
          <w:sz w:val="24"/>
        </w:rPr>
      </w:pPr>
      <w:r>
        <w:rPr>
          <w:rFonts w:hint="eastAsia" w:ascii="汉仪楷体简" w:hAnsi="宋体" w:eastAsia="汉仪楷体简"/>
          <w:b w:val="0"/>
          <w:bCs/>
          <w:sz w:val="24"/>
        </w:rPr>
        <w:t>B.在东汉许慎的《说文解字》中，作为风属的鸑贫是跟凫一般大的红眼睛水鸟。</w:t>
      </w:r>
    </w:p>
    <w:p>
      <w:pPr>
        <w:pStyle w:val="4"/>
        <w:ind w:left="360" w:firstLine="0" w:firstLineChars="0"/>
        <w:rPr>
          <w:rFonts w:hint="default" w:ascii="汉仪楷体简" w:hAnsi="宋体" w:eastAsia="汉仪楷体简"/>
          <w:b w:val="0"/>
          <w:bCs/>
          <w:sz w:val="24"/>
        </w:rPr>
      </w:pPr>
      <w:r>
        <w:rPr>
          <w:rFonts w:hint="eastAsia" w:ascii="汉仪楷体简" w:hAnsi="宋体" w:eastAsia="汉仪楷体简"/>
          <w:b w:val="0"/>
          <w:bCs/>
          <w:sz w:val="24"/>
        </w:rPr>
        <w:t>C．综合甲骨文和上古文献记载看，凤的原型是一种类似水鸭的普通短尾水鸟。</w:t>
      </w:r>
    </w:p>
    <w:p>
      <w:pPr>
        <w:pStyle w:val="4"/>
        <w:ind w:left="360" w:firstLine="0" w:firstLineChars="0"/>
        <w:rPr>
          <w:rFonts w:hint="default" w:ascii="汉仪楷体简" w:hAnsi="宋体" w:eastAsia="汉仪楷体简"/>
          <w:b w:val="0"/>
          <w:bCs/>
          <w:sz w:val="24"/>
        </w:rPr>
      </w:pPr>
      <w:r>
        <w:rPr>
          <w:rFonts w:hint="eastAsia" w:ascii="汉仪楷体简" w:hAnsi="宋体" w:eastAsia="汉仪楷体简"/>
          <w:b w:val="0"/>
          <w:bCs/>
          <w:sz w:val="24"/>
        </w:rPr>
        <w:t>D．在周代文化中，凤已经从短尾水鸟变成一种华冠长尾、祥瑞美丽的神鸟。</w:t>
      </w:r>
    </w:p>
    <w:p>
      <w:pPr>
        <w:rPr>
          <w:rFonts w:hint="default" w:ascii="汉仪楷体简" w:hAnsi="宋体" w:eastAsia="汉仪楷体简"/>
          <w:b w:val="0"/>
          <w:bCs/>
          <w:sz w:val="24"/>
        </w:rPr>
      </w:pPr>
      <w:r>
        <w:rPr>
          <w:rFonts w:hint="eastAsia" w:ascii="汉仪楷体简" w:hAnsi="宋体" w:eastAsia="汉仪楷体简"/>
          <w:b w:val="0"/>
          <w:bCs/>
          <w:sz w:val="24"/>
        </w:rPr>
        <w:t>2.下列表述，不符合原文意思的一项是</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A.在商代晚期的青铜器纹饰中，华丽而饰有眼翎的长尾鸟形状的凤纹还没有出现。</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B.从青铜器纹饰和“天命玄鸟，降而生商”这句话看，鸟是殷商人传说中的图腾始祖。</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C．风鸟知天时，九扈带来耕种、耘田和收获的信息，所以殷人先祖“鸟师而鸟名”。</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D.周人的凤崇拜是从商人那里沿袭而来的，而周人的崇凤热甚至超过了商人。</w:t>
      </w:r>
    </w:p>
    <w:p>
      <w:pPr>
        <w:rPr>
          <w:rFonts w:hint="default" w:ascii="汉仪楷体简" w:hAnsi="宋体" w:eastAsia="汉仪楷体简"/>
          <w:b w:val="0"/>
          <w:bCs/>
          <w:sz w:val="24"/>
        </w:rPr>
      </w:pPr>
      <w:r>
        <w:rPr>
          <w:rFonts w:hint="eastAsia" w:ascii="汉仪楷体简" w:hAnsi="宋体" w:eastAsia="汉仪楷体简"/>
          <w:b w:val="0"/>
          <w:bCs/>
          <w:sz w:val="24"/>
        </w:rPr>
        <w:t>3.根据原文内容，下列理解和分析不正确的一项是</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A.后代所见的“凤”并不是自然界的一种鸟。在中国文化史上，风的形象最为重要的演变开始于殷商晚期，最终完成于周代。</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B．周文王、周武王都曾称臣于商纣王。为了表明自己是商朝先王的臣下，周武王在甲子日牧野之战结束后，马上就参拜了商人的神庙。</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C．《尚书》“周书”是记载周王朝史事之书，在“周书”十二篇中大量宜传天命、“殷</w:t>
      </w:r>
    </w:p>
    <w:p>
      <w:pPr>
        <w:rPr>
          <w:rFonts w:hint="default" w:ascii="汉仪楷体简" w:hAnsi="宋体" w:eastAsia="汉仪楷体简"/>
          <w:b w:val="0"/>
          <w:bCs/>
          <w:sz w:val="24"/>
        </w:rPr>
      </w:pPr>
      <w:r>
        <w:rPr>
          <w:rFonts w:hint="eastAsia" w:ascii="汉仪楷体简" w:hAnsi="宋体" w:eastAsia="汉仪楷体简"/>
          <w:b w:val="0"/>
          <w:bCs/>
          <w:sz w:val="24"/>
        </w:rPr>
        <w:t>革夏命”，实际上就是在宜传“周改殷命，’。</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D．周人之所以把牧野之战克商的时间定在甲子日，即岁星在鹑火的时候，就是因为鹑是赤凤，而赤风将带来“上天之命”。</w:t>
      </w:r>
    </w:p>
    <w:p>
      <w:pPr>
        <w:widowControl/>
        <w:shd w:val="clear" w:color="auto" w:fill="FFFFFF"/>
        <w:spacing w:line="326" w:lineRule="atLeast"/>
        <w:jc w:val="left"/>
        <w:rPr>
          <w:rFonts w:hint="default" w:ascii="汉仪楷体简" w:hAnsi="宋体" w:eastAsia="汉仪楷体简"/>
          <w:b w:val="0"/>
          <w:bCs/>
          <w:sz w:val="24"/>
        </w:rPr>
      </w:pPr>
      <w:r>
        <w:rPr>
          <w:rFonts w:hint="eastAsia" w:ascii="汉仪楷体简" w:hAnsi="宋体" w:eastAsia="汉仪楷体简"/>
          <w:b w:val="0"/>
          <w:bCs/>
          <w:sz w:val="24"/>
        </w:rPr>
        <w:t>二、古代诗文阅读（36分）</w:t>
      </w:r>
    </w:p>
    <w:p>
      <w:pPr>
        <w:widowControl/>
        <w:shd w:val="clear" w:color="auto" w:fill="FFFFFF"/>
        <w:spacing w:line="326" w:lineRule="atLeast"/>
        <w:jc w:val="left"/>
        <w:rPr>
          <w:rFonts w:hint="default" w:ascii="汉仪楷体简" w:hAnsi="宋体" w:eastAsia="汉仪楷体简"/>
          <w:b w:val="0"/>
          <w:bCs/>
          <w:sz w:val="24"/>
        </w:rPr>
      </w:pPr>
      <w:r>
        <w:rPr>
          <w:rFonts w:hint="eastAsia" w:ascii="汉仪楷体简" w:hAnsi="宋体" w:eastAsia="汉仪楷体简"/>
          <w:b w:val="0"/>
          <w:bCs/>
          <w:sz w:val="24"/>
        </w:rPr>
        <w:t>（一）文言文阅读（19分）</w:t>
      </w:r>
    </w:p>
    <w:p>
      <w:pPr>
        <w:widowControl/>
        <w:shd w:val="clear" w:color="auto" w:fill="FFFFFF"/>
        <w:spacing w:line="326" w:lineRule="atLeast"/>
        <w:jc w:val="left"/>
        <w:rPr>
          <w:rFonts w:hint="default" w:ascii="汉仪楷体简" w:hAnsi="宋体" w:eastAsia="汉仪楷体简"/>
          <w:b w:val="0"/>
          <w:bCs/>
          <w:sz w:val="24"/>
        </w:rPr>
      </w:pPr>
      <w:r>
        <w:rPr>
          <w:rFonts w:hint="eastAsia" w:ascii="汉仪楷体简" w:hAnsi="宋体" w:eastAsia="汉仪楷体简"/>
          <w:b w:val="0"/>
          <w:bCs/>
          <w:sz w:val="24"/>
        </w:rPr>
        <w:t>阅读下面的文言文，完成4-7题。</w:t>
      </w:r>
    </w:p>
    <w:p>
      <w:pPr>
        <w:widowControl/>
        <w:shd w:val="clear" w:color="auto" w:fill="FFFFFF"/>
        <w:spacing w:line="326" w:lineRule="atLeast"/>
        <w:ind w:firstLine="420"/>
        <w:jc w:val="left"/>
        <w:rPr>
          <w:rFonts w:hint="default" w:ascii="汉仪楷体简" w:hAnsi="宋体" w:eastAsia="汉仪楷体简"/>
          <w:b w:val="0"/>
          <w:bCs/>
          <w:sz w:val="24"/>
        </w:rPr>
      </w:pPr>
      <w:r>
        <w:rPr>
          <w:rFonts w:hint="eastAsia" w:ascii="汉仪楷体简" w:hAnsi="宋体" w:eastAsia="汉仪楷体简"/>
          <w:b w:val="0"/>
          <w:bCs/>
          <w:sz w:val="24"/>
        </w:rPr>
        <w:t>李揆字端卿，祖籍陇西成纪人，而家于郑州，代为冠族。少聪敏好学，善属文。开元末，举进士，献书阙下，诏中书试文章，擢拜右拾遗。</w:t>
      </w:r>
      <w:r>
        <w:rPr>
          <w:rFonts w:hint="default"/>
          <w:b w:val="0"/>
          <w:bCs/>
        </w:rPr>
        <w:fldChar w:fldCharType="begin"/>
      </w:r>
      <w:r>
        <w:rPr>
          <w:rFonts w:hint="default"/>
          <w:b w:val="0"/>
          <w:bCs/>
        </w:rPr>
        <w:instrText xml:space="preserve">HYPERLINK "http://baike.baidu.com/view/580901.htm" \t "_blank"</w:instrText>
      </w:r>
      <w:r>
        <w:rPr>
          <w:rFonts w:hint="default"/>
          <w:b w:val="0"/>
          <w:bCs/>
        </w:rPr>
        <w:fldChar w:fldCharType="separate"/>
      </w:r>
      <w:r>
        <w:rPr>
          <w:rFonts w:hint="eastAsia" w:ascii="汉仪楷体简" w:hAnsi="宋体" w:eastAsia="汉仪楷体简"/>
          <w:b w:val="0"/>
          <w:bCs/>
          <w:sz w:val="24"/>
        </w:rPr>
        <w:t>乾元</w:t>
      </w:r>
      <w:r>
        <w:rPr>
          <w:rFonts w:hint="eastAsia" w:ascii="汉仪楷体简" w:hAnsi="宋体" w:eastAsia="汉仪楷体简"/>
          <w:b w:val="0"/>
          <w:bCs/>
          <w:sz w:val="24"/>
        </w:rPr>
        <w:fldChar w:fldCharType="end"/>
      </w:r>
      <w:r>
        <w:rPr>
          <w:rFonts w:hint="eastAsia" w:ascii="汉仪楷体简" w:hAnsi="宋体" w:eastAsia="汉仪楷体简"/>
          <w:b w:val="0"/>
          <w:bCs/>
          <w:sz w:val="24"/>
        </w:rPr>
        <w:t>初，兼</w:t>
      </w:r>
      <w:r>
        <w:rPr>
          <w:rFonts w:hint="default"/>
          <w:b w:val="0"/>
          <w:bCs/>
        </w:rPr>
        <w:fldChar w:fldCharType="begin"/>
      </w:r>
      <w:r>
        <w:rPr>
          <w:rFonts w:hint="default"/>
          <w:b w:val="0"/>
          <w:bCs/>
        </w:rPr>
        <w:instrText xml:space="preserve">HYPERLINK "http://baike.baidu.com/view/339164.htm" \t "_blank"</w:instrText>
      </w:r>
      <w:r>
        <w:rPr>
          <w:rFonts w:hint="default"/>
          <w:b w:val="0"/>
          <w:bCs/>
        </w:rPr>
        <w:fldChar w:fldCharType="separate"/>
      </w:r>
      <w:r>
        <w:rPr>
          <w:rFonts w:hint="eastAsia" w:ascii="汉仪楷体简" w:hAnsi="宋体" w:eastAsia="汉仪楷体简"/>
          <w:b w:val="0"/>
          <w:bCs/>
          <w:sz w:val="24"/>
        </w:rPr>
        <w:t>礼部侍郎</w:t>
      </w:r>
      <w:r>
        <w:rPr>
          <w:rFonts w:hint="eastAsia" w:ascii="汉仪楷体简" w:hAnsi="宋体" w:eastAsia="汉仪楷体简"/>
          <w:b w:val="0"/>
          <w:bCs/>
          <w:sz w:val="24"/>
        </w:rPr>
        <w:fldChar w:fldCharType="end"/>
      </w:r>
      <w:r>
        <w:rPr>
          <w:rFonts w:hint="eastAsia" w:ascii="汉仪楷体简" w:hAnsi="宋体" w:eastAsia="汉仪楷体简"/>
          <w:b w:val="0"/>
          <w:bCs/>
          <w:sz w:val="24"/>
        </w:rPr>
        <w:t>。揆尝以主司取士，多不考实，徒峻其堤防，索其书策，深昧求贤之意也。其试进士文章，曰：</w:t>
      </w:r>
      <w:r>
        <w:rPr>
          <w:rFonts w:hint="default" w:ascii="汉仪楷体简" w:hAnsi="宋体" w:eastAsia="汉仪楷体简"/>
          <w:b w:val="0"/>
          <w:bCs/>
          <w:sz w:val="24"/>
        </w:rPr>
        <w:t>“</w:t>
      </w:r>
      <w:r>
        <w:rPr>
          <w:rFonts w:hint="eastAsia" w:ascii="汉仪楷体简" w:hAnsi="宋体" w:eastAsia="汉仪楷体简"/>
          <w:b w:val="0"/>
          <w:bCs/>
          <w:sz w:val="24"/>
        </w:rPr>
        <w:t>大国选士，但务得才，经籍在此，请恣寻检。</w:t>
      </w:r>
      <w:r>
        <w:rPr>
          <w:rFonts w:hint="default" w:ascii="汉仪楷体简" w:hAnsi="宋体" w:eastAsia="汉仪楷体简"/>
          <w:b w:val="0"/>
          <w:bCs/>
          <w:sz w:val="24"/>
        </w:rPr>
        <w:t>”</w:t>
      </w:r>
      <w:r>
        <w:rPr>
          <w:rFonts w:hint="eastAsia" w:ascii="汉仪楷体简" w:hAnsi="宋体" w:eastAsia="汉仪楷体简"/>
          <w:b w:val="0"/>
          <w:bCs/>
          <w:sz w:val="24"/>
        </w:rPr>
        <w:t>由是数月之间，美声上闻，自此颇承恩遇，遂蒙大用。时京师多盗贼，有通衢杀人置沟中者，</w:t>
      </w:r>
      <w:r>
        <w:rPr>
          <w:rFonts w:hint="default"/>
          <w:b w:val="0"/>
          <w:bCs/>
        </w:rPr>
        <w:fldChar w:fldCharType="begin"/>
      </w:r>
      <w:r>
        <w:rPr>
          <w:rFonts w:hint="default"/>
          <w:b w:val="0"/>
          <w:bCs/>
        </w:rPr>
        <w:instrText xml:space="preserve">HYPERLINK "http://baike.baidu.com/view/50469.htm" \t "_blank"</w:instrText>
      </w:r>
      <w:r>
        <w:rPr>
          <w:rFonts w:hint="default"/>
          <w:b w:val="0"/>
          <w:bCs/>
        </w:rPr>
        <w:fldChar w:fldCharType="separate"/>
      </w:r>
      <w:r>
        <w:rPr>
          <w:rFonts w:hint="eastAsia" w:ascii="汉仪楷体简" w:hAnsi="宋体" w:eastAsia="汉仪楷体简"/>
          <w:b w:val="0"/>
          <w:bCs/>
          <w:sz w:val="24"/>
        </w:rPr>
        <w:t>李辅国</w:t>
      </w:r>
      <w:r>
        <w:rPr>
          <w:rFonts w:hint="eastAsia" w:ascii="汉仪楷体简" w:hAnsi="宋体" w:eastAsia="汉仪楷体简"/>
          <w:b w:val="0"/>
          <w:bCs/>
          <w:sz w:val="24"/>
        </w:rPr>
        <w:fldChar w:fldCharType="end"/>
      </w:r>
      <w:r>
        <w:rPr>
          <w:rFonts w:hint="eastAsia" w:ascii="汉仪楷体简" w:hAnsi="宋体" w:eastAsia="汉仪楷体简"/>
          <w:b w:val="0"/>
          <w:bCs/>
          <w:sz w:val="24"/>
        </w:rPr>
        <w:t>方恣横，上请选羽林骑士五百人以备巡检。揆上疏曰：</w:t>
      </w:r>
      <w:r>
        <w:rPr>
          <w:rFonts w:hint="default" w:ascii="汉仪楷体简" w:hAnsi="宋体" w:eastAsia="汉仪楷体简"/>
          <w:b w:val="0"/>
          <w:bCs/>
          <w:sz w:val="24"/>
        </w:rPr>
        <w:t>“</w:t>
      </w:r>
      <w:r>
        <w:rPr>
          <w:rFonts w:hint="eastAsia" w:ascii="汉仪楷体简" w:hAnsi="宋体" w:eastAsia="汉仪楷体简"/>
          <w:b w:val="0"/>
          <w:bCs/>
          <w:sz w:val="24"/>
        </w:rPr>
        <w:t>昔西汉以南北军相摄，故</w:t>
      </w:r>
      <w:r>
        <w:rPr>
          <w:rFonts w:hint="default"/>
          <w:b w:val="0"/>
          <w:bCs/>
        </w:rPr>
        <w:fldChar w:fldCharType="begin"/>
      </w:r>
      <w:r>
        <w:rPr>
          <w:rFonts w:hint="default"/>
          <w:b w:val="0"/>
          <w:bCs/>
        </w:rPr>
        <w:instrText xml:space="preserve">HYPERLINK "http://baike.baidu.com/view/16467.htm" \t "_blank"</w:instrText>
      </w:r>
      <w:r>
        <w:rPr>
          <w:rFonts w:hint="default"/>
          <w:b w:val="0"/>
          <w:bCs/>
        </w:rPr>
        <w:fldChar w:fldCharType="separate"/>
      </w:r>
      <w:r>
        <w:rPr>
          <w:rFonts w:hint="eastAsia" w:ascii="汉仪楷体简" w:hAnsi="宋体" w:eastAsia="汉仪楷体简"/>
          <w:b w:val="0"/>
          <w:bCs/>
          <w:sz w:val="24"/>
        </w:rPr>
        <w:t>周勃</w:t>
      </w:r>
      <w:r>
        <w:rPr>
          <w:rFonts w:hint="eastAsia" w:ascii="汉仪楷体简" w:hAnsi="宋体" w:eastAsia="汉仪楷体简"/>
          <w:b w:val="0"/>
          <w:bCs/>
          <w:sz w:val="24"/>
        </w:rPr>
        <w:fldChar w:fldCharType="end"/>
      </w:r>
      <w:r>
        <w:rPr>
          <w:rFonts w:hint="eastAsia" w:ascii="汉仪楷体简" w:hAnsi="宋体" w:eastAsia="汉仪楷体简"/>
          <w:b w:val="0"/>
          <w:bCs/>
          <w:sz w:val="24"/>
        </w:rPr>
        <w:t>因南军入北军，遂安刘氏。皇朝置南北衙，文武区分，以相伺察。今以羽林代金吾警夜，忽有非常之变，将何以制之？</w:t>
      </w:r>
      <w:r>
        <w:rPr>
          <w:rFonts w:hint="default" w:ascii="汉仪楷体简" w:hAnsi="宋体" w:eastAsia="汉仪楷体简"/>
          <w:b w:val="0"/>
          <w:bCs/>
          <w:sz w:val="24"/>
        </w:rPr>
        <w:t>”</w:t>
      </w:r>
      <w:r>
        <w:rPr>
          <w:rFonts w:hint="eastAsia" w:ascii="汉仪楷体简" w:hAnsi="宋体" w:eastAsia="汉仪楷体简"/>
          <w:b w:val="0"/>
          <w:bCs/>
          <w:sz w:val="24"/>
        </w:rPr>
        <w:t>遂制罢羽林之请。</w:t>
      </w:r>
      <w:r>
        <w:rPr>
          <w:rFonts w:hint="default" w:ascii="汉仪楷体简" w:hAnsi="宋体" w:eastAsia="汉仪楷体简"/>
          <w:b w:val="0"/>
          <w:bCs/>
          <w:sz w:val="24"/>
        </w:rPr>
        <w:t>  </w:t>
      </w:r>
    </w:p>
    <w:p>
      <w:pPr>
        <w:widowControl/>
        <w:shd w:val="clear" w:color="auto" w:fill="FFFFFF"/>
        <w:spacing w:line="326" w:lineRule="atLeast"/>
        <w:jc w:val="left"/>
        <w:rPr>
          <w:rFonts w:hint="default" w:ascii="汉仪楷体简" w:hAnsi="宋体" w:eastAsia="汉仪楷体简"/>
          <w:b w:val="0"/>
          <w:bCs/>
          <w:sz w:val="24"/>
        </w:rPr>
      </w:pPr>
      <w:r>
        <w:rPr>
          <w:rFonts w:hint="eastAsia" w:ascii="汉仪楷体简" w:hAnsi="宋体" w:eastAsia="汉仪楷体简"/>
          <w:b w:val="0"/>
          <w:bCs/>
          <w:sz w:val="24"/>
        </w:rPr>
        <w:t>揆在相位，决事献替，虽甚博辨，性锐于名利，深为物议所非。又其兄皆自有时名，滞于</w:t>
      </w:r>
      <w:r>
        <w:rPr>
          <w:rFonts w:hint="default"/>
          <w:b w:val="0"/>
          <w:bCs/>
        </w:rPr>
        <w:fldChar w:fldCharType="begin"/>
      </w:r>
      <w:r>
        <w:rPr>
          <w:rFonts w:hint="default"/>
          <w:b w:val="0"/>
          <w:bCs/>
        </w:rPr>
        <w:instrText xml:space="preserve">HYPERLINK "http://baike.baidu.com/view/909987.htm" \t "_blank"</w:instrText>
      </w:r>
      <w:r>
        <w:rPr>
          <w:rFonts w:hint="default"/>
          <w:b w:val="0"/>
          <w:bCs/>
        </w:rPr>
        <w:fldChar w:fldCharType="separate"/>
      </w:r>
      <w:r>
        <w:rPr>
          <w:rFonts w:hint="eastAsia" w:ascii="汉仪楷体简" w:hAnsi="宋体" w:eastAsia="汉仪楷体简"/>
          <w:b w:val="0"/>
          <w:bCs/>
          <w:sz w:val="24"/>
        </w:rPr>
        <w:t>冗官</w:t>
      </w:r>
      <w:r>
        <w:rPr>
          <w:rFonts w:hint="eastAsia" w:ascii="汉仪楷体简" w:hAnsi="宋体" w:eastAsia="汉仪楷体简"/>
          <w:b w:val="0"/>
          <w:bCs/>
          <w:sz w:val="24"/>
        </w:rPr>
        <w:fldChar w:fldCharType="end"/>
      </w:r>
      <w:r>
        <w:rPr>
          <w:rFonts w:hint="eastAsia" w:ascii="汉仪楷体简" w:hAnsi="宋体" w:eastAsia="汉仪楷体简"/>
          <w:b w:val="0"/>
          <w:bCs/>
          <w:sz w:val="24"/>
        </w:rPr>
        <w:t>，竟不引进。同列</w:t>
      </w:r>
      <w:r>
        <w:rPr>
          <w:rFonts w:hint="default"/>
          <w:b w:val="0"/>
          <w:bCs/>
        </w:rPr>
        <w:fldChar w:fldCharType="begin"/>
      </w:r>
      <w:r>
        <w:rPr>
          <w:rFonts w:hint="default"/>
          <w:b w:val="0"/>
          <w:bCs/>
        </w:rPr>
        <w:instrText xml:space="preserve">HYPERLINK "http://baike.baidu.com/view/462182.htm" \t "_blank"</w:instrText>
      </w:r>
      <w:r>
        <w:rPr>
          <w:rFonts w:hint="default"/>
          <w:b w:val="0"/>
          <w:bCs/>
        </w:rPr>
        <w:fldChar w:fldCharType="separate"/>
      </w:r>
      <w:r>
        <w:rPr>
          <w:rFonts w:hint="eastAsia" w:ascii="汉仪楷体简" w:hAnsi="宋体" w:eastAsia="汉仪楷体简"/>
          <w:b w:val="0"/>
          <w:bCs/>
          <w:sz w:val="24"/>
        </w:rPr>
        <w:t>吕諲</w:t>
      </w:r>
      <w:r>
        <w:rPr>
          <w:rFonts w:hint="eastAsia" w:ascii="汉仪楷体简" w:hAnsi="宋体" w:eastAsia="汉仪楷体简"/>
          <w:b w:val="0"/>
          <w:bCs/>
          <w:sz w:val="24"/>
        </w:rPr>
        <w:fldChar w:fldCharType="end"/>
      </w:r>
      <w:r>
        <w:rPr>
          <w:rFonts w:hint="eastAsia" w:ascii="汉仪楷体简" w:hAnsi="宋体" w:eastAsia="汉仪楷体简"/>
          <w:b w:val="0"/>
          <w:bCs/>
          <w:sz w:val="24"/>
        </w:rPr>
        <w:t>，地望虽悬，政事在揆之右，罢相，自宾客为</w:t>
      </w:r>
      <w:r>
        <w:rPr>
          <w:rFonts w:hint="default"/>
          <w:b w:val="0"/>
          <w:bCs/>
        </w:rPr>
        <w:fldChar w:fldCharType="begin"/>
      </w:r>
      <w:r>
        <w:rPr>
          <w:rFonts w:hint="default"/>
          <w:b w:val="0"/>
          <w:bCs/>
        </w:rPr>
        <w:instrText xml:space="preserve">HYPERLINK "http://baike.baidu.com/view/204939.htm" \t "_blank"</w:instrText>
      </w:r>
      <w:r>
        <w:rPr>
          <w:rFonts w:hint="default"/>
          <w:b w:val="0"/>
          <w:bCs/>
        </w:rPr>
        <w:fldChar w:fldCharType="separate"/>
      </w:r>
      <w:r>
        <w:rPr>
          <w:rFonts w:hint="eastAsia" w:ascii="汉仪楷体简" w:hAnsi="宋体" w:eastAsia="汉仪楷体简"/>
          <w:b w:val="0"/>
          <w:bCs/>
          <w:sz w:val="24"/>
        </w:rPr>
        <w:t>荆南</w:t>
      </w:r>
      <w:r>
        <w:rPr>
          <w:rFonts w:hint="eastAsia" w:ascii="汉仪楷体简" w:hAnsi="宋体" w:eastAsia="汉仪楷体简"/>
          <w:b w:val="0"/>
          <w:bCs/>
          <w:sz w:val="24"/>
        </w:rPr>
        <w:fldChar w:fldCharType="end"/>
      </w:r>
      <w:r>
        <w:rPr>
          <w:rFonts w:hint="eastAsia" w:ascii="汉仪楷体简" w:hAnsi="宋体" w:eastAsia="汉仪楷体简"/>
          <w:b w:val="0"/>
          <w:bCs/>
          <w:sz w:val="24"/>
        </w:rPr>
        <w:t>节度，声问甚美。惧其重入，遂密令</w:t>
      </w:r>
      <w:r>
        <w:rPr>
          <w:rFonts w:hint="default"/>
          <w:b w:val="0"/>
          <w:bCs/>
        </w:rPr>
        <w:fldChar w:fldCharType="begin"/>
      </w:r>
      <w:r>
        <w:rPr>
          <w:rFonts w:hint="default"/>
          <w:b w:val="0"/>
          <w:bCs/>
        </w:rPr>
        <w:instrText xml:space="preserve">HYPERLINK "http://baike.baidu.com/view/8259159.htm" \t "_blank"</w:instrText>
      </w:r>
      <w:r>
        <w:rPr>
          <w:rFonts w:hint="default"/>
          <w:b w:val="0"/>
          <w:bCs/>
        </w:rPr>
        <w:fldChar w:fldCharType="separate"/>
      </w:r>
      <w:r>
        <w:rPr>
          <w:rFonts w:hint="eastAsia" w:ascii="汉仪楷体简" w:hAnsi="宋体" w:eastAsia="汉仪楷体简"/>
          <w:b w:val="0"/>
          <w:bCs/>
          <w:sz w:val="24"/>
        </w:rPr>
        <w:t>直省</w:t>
      </w:r>
      <w:r>
        <w:rPr>
          <w:rFonts w:hint="eastAsia" w:ascii="汉仪楷体简" w:hAnsi="宋体" w:eastAsia="汉仪楷体简"/>
          <w:b w:val="0"/>
          <w:bCs/>
          <w:sz w:val="24"/>
        </w:rPr>
        <w:fldChar w:fldCharType="end"/>
      </w:r>
      <w:r>
        <w:rPr>
          <w:rFonts w:hint="eastAsia" w:ascii="汉仪楷体简" w:hAnsi="宋体" w:eastAsia="汉仪楷体简"/>
          <w:b w:val="0"/>
          <w:bCs/>
          <w:sz w:val="24"/>
        </w:rPr>
        <w:t>至諲管内抅求諲过失。諲密疏自陈，乃贬揆莱州长史同正员，揆既黜官，数日，其兄皆改授为司门</w:t>
      </w:r>
      <w:r>
        <w:rPr>
          <w:rFonts w:hint="default"/>
          <w:b w:val="0"/>
          <w:bCs/>
        </w:rPr>
        <w:fldChar w:fldCharType="begin"/>
      </w:r>
      <w:r>
        <w:rPr>
          <w:rFonts w:hint="default"/>
          <w:b w:val="0"/>
          <w:bCs/>
        </w:rPr>
        <w:instrText xml:space="preserve">HYPERLINK "http://baike.baidu.com/view/57285.htm" \t "_blank"</w:instrText>
      </w:r>
      <w:r>
        <w:rPr>
          <w:rFonts w:hint="default"/>
          <w:b w:val="0"/>
          <w:bCs/>
        </w:rPr>
        <w:fldChar w:fldCharType="separate"/>
      </w:r>
      <w:r>
        <w:rPr>
          <w:rFonts w:hint="eastAsia" w:ascii="汉仪楷体简" w:hAnsi="宋体" w:eastAsia="汉仪楷体简"/>
          <w:b w:val="0"/>
          <w:bCs/>
          <w:sz w:val="24"/>
        </w:rPr>
        <w:t>员外郎</w:t>
      </w:r>
      <w:r>
        <w:rPr>
          <w:rFonts w:hint="eastAsia" w:ascii="汉仪楷体简" w:hAnsi="宋体" w:eastAsia="汉仪楷体简"/>
          <w:b w:val="0"/>
          <w:bCs/>
          <w:sz w:val="24"/>
        </w:rPr>
        <w:fldChar w:fldCharType="end"/>
      </w:r>
      <w:r>
        <w:rPr>
          <w:rFonts w:hint="eastAsia" w:ascii="汉仪楷体简" w:hAnsi="宋体" w:eastAsia="汉仪楷体简"/>
          <w:b w:val="0"/>
          <w:bCs/>
          <w:sz w:val="24"/>
        </w:rPr>
        <w:t>。后累年，揆量移歙州刺史。初，揆秉政，</w:t>
      </w:r>
      <w:r>
        <w:rPr>
          <w:rFonts w:hint="default"/>
          <w:b w:val="0"/>
          <w:bCs/>
        </w:rPr>
        <w:fldChar w:fldCharType="begin"/>
      </w:r>
      <w:r>
        <w:rPr>
          <w:rFonts w:hint="default"/>
          <w:b w:val="0"/>
          <w:bCs/>
        </w:rPr>
        <w:instrText xml:space="preserve">HYPERLINK "http://baike.baidu.com/view/39138.htm" \t "_blank"</w:instrText>
      </w:r>
      <w:r>
        <w:rPr>
          <w:rFonts w:hint="default"/>
          <w:b w:val="0"/>
          <w:bCs/>
        </w:rPr>
        <w:fldChar w:fldCharType="separate"/>
      </w:r>
      <w:r>
        <w:rPr>
          <w:rFonts w:hint="eastAsia" w:ascii="汉仪楷体简" w:hAnsi="宋体" w:eastAsia="汉仪楷体简"/>
          <w:b w:val="0"/>
          <w:bCs/>
          <w:sz w:val="24"/>
        </w:rPr>
        <w:t>侍中</w:t>
      </w:r>
      <w:r>
        <w:rPr>
          <w:rFonts w:hint="eastAsia" w:ascii="汉仪楷体简" w:hAnsi="宋体" w:eastAsia="汉仪楷体简"/>
          <w:b w:val="0"/>
          <w:bCs/>
          <w:sz w:val="24"/>
        </w:rPr>
        <w:fldChar w:fldCharType="end"/>
      </w:r>
      <w:r>
        <w:rPr>
          <w:rFonts w:hint="default"/>
          <w:b w:val="0"/>
          <w:bCs/>
        </w:rPr>
        <w:fldChar w:fldCharType="begin"/>
      </w:r>
      <w:r>
        <w:rPr>
          <w:rFonts w:hint="default"/>
          <w:b w:val="0"/>
          <w:bCs/>
        </w:rPr>
        <w:instrText xml:space="preserve">HYPERLINK "http://baike.baidu.com/view/462184.htm" \t "_blank"</w:instrText>
      </w:r>
      <w:r>
        <w:rPr>
          <w:rFonts w:hint="default"/>
          <w:b w:val="0"/>
          <w:bCs/>
        </w:rPr>
        <w:fldChar w:fldCharType="separate"/>
      </w:r>
      <w:r>
        <w:rPr>
          <w:rFonts w:hint="eastAsia" w:ascii="汉仪楷体简" w:hAnsi="宋体" w:eastAsia="汉仪楷体简"/>
          <w:b w:val="0"/>
          <w:bCs/>
          <w:sz w:val="24"/>
        </w:rPr>
        <w:t>苗晋卿</w:t>
      </w:r>
      <w:r>
        <w:rPr>
          <w:rFonts w:hint="eastAsia" w:ascii="汉仪楷体简" w:hAnsi="宋体" w:eastAsia="汉仪楷体简"/>
          <w:b w:val="0"/>
          <w:bCs/>
          <w:sz w:val="24"/>
        </w:rPr>
        <w:fldChar w:fldCharType="end"/>
      </w:r>
      <w:r>
        <w:rPr>
          <w:rFonts w:hint="eastAsia" w:ascii="汉仪楷体简" w:hAnsi="宋体" w:eastAsia="汉仪楷体简"/>
          <w:b w:val="0"/>
          <w:bCs/>
          <w:sz w:val="24"/>
        </w:rPr>
        <w:t>累荐</w:t>
      </w:r>
      <w:r>
        <w:rPr>
          <w:rFonts w:hint="default"/>
          <w:b w:val="0"/>
          <w:bCs/>
        </w:rPr>
        <w:fldChar w:fldCharType="begin"/>
      </w:r>
      <w:r>
        <w:rPr>
          <w:rFonts w:hint="default"/>
          <w:b w:val="0"/>
          <w:bCs/>
        </w:rPr>
        <w:instrText xml:space="preserve">HYPERLINK "http://baike.baidu.com/view/208797.htm" \t "_blank"</w:instrText>
      </w:r>
      <w:r>
        <w:rPr>
          <w:rFonts w:hint="default"/>
          <w:b w:val="0"/>
          <w:bCs/>
        </w:rPr>
        <w:fldChar w:fldCharType="separate"/>
      </w:r>
      <w:r>
        <w:rPr>
          <w:rFonts w:hint="eastAsia" w:ascii="汉仪楷体简" w:hAnsi="宋体" w:eastAsia="汉仪楷体简"/>
          <w:b w:val="0"/>
          <w:bCs/>
          <w:sz w:val="24"/>
        </w:rPr>
        <w:t>元载</w:t>
      </w:r>
      <w:r>
        <w:rPr>
          <w:rFonts w:hint="eastAsia" w:ascii="汉仪楷体简" w:hAnsi="宋体" w:eastAsia="汉仪楷体简"/>
          <w:b w:val="0"/>
          <w:bCs/>
          <w:sz w:val="24"/>
        </w:rPr>
        <w:fldChar w:fldCharType="end"/>
      </w:r>
      <w:r>
        <w:rPr>
          <w:rFonts w:hint="eastAsia" w:ascii="汉仪楷体简" w:hAnsi="宋体" w:eastAsia="汉仪楷体简"/>
          <w:b w:val="0"/>
          <w:bCs/>
          <w:sz w:val="24"/>
        </w:rPr>
        <w:t>为重官。揆自恃门望，以载地寒，意甚轻易，不纳，而谓晋卿曰：</w:t>
      </w:r>
      <w:r>
        <w:rPr>
          <w:rFonts w:hint="default" w:ascii="汉仪楷体简" w:hAnsi="宋体" w:eastAsia="汉仪楷体简"/>
          <w:b w:val="0"/>
          <w:bCs/>
          <w:sz w:val="24"/>
        </w:rPr>
        <w:t>“</w:t>
      </w:r>
      <w:r>
        <w:rPr>
          <w:rFonts w:hint="eastAsia" w:ascii="汉仪楷体简" w:hAnsi="宋体" w:eastAsia="汉仪楷体简"/>
          <w:b w:val="0"/>
          <w:bCs/>
          <w:sz w:val="24"/>
        </w:rPr>
        <w:t>龙章凤姿之士不见用，麞头鼠目之子乃求官。</w:t>
      </w:r>
      <w:r>
        <w:rPr>
          <w:rFonts w:hint="default" w:ascii="汉仪楷体简" w:hAnsi="宋体" w:eastAsia="汉仪楷体简"/>
          <w:b w:val="0"/>
          <w:bCs/>
          <w:sz w:val="24"/>
        </w:rPr>
        <w:t>”</w:t>
      </w:r>
      <w:r>
        <w:rPr>
          <w:rFonts w:hint="eastAsia" w:ascii="汉仪楷体简" w:hAnsi="宋体" w:eastAsia="汉仪楷体简"/>
          <w:b w:val="0"/>
          <w:bCs/>
          <w:sz w:val="24"/>
        </w:rPr>
        <w:t>载衔恨颇深。及载登相位，因揆当徙职，遂奏为试</w:t>
      </w:r>
      <w:r>
        <w:rPr>
          <w:rFonts w:hint="default"/>
          <w:b w:val="0"/>
          <w:bCs/>
        </w:rPr>
        <w:fldChar w:fldCharType="begin"/>
      </w:r>
      <w:r>
        <w:rPr>
          <w:rFonts w:hint="default"/>
          <w:b w:val="0"/>
          <w:bCs/>
        </w:rPr>
        <w:instrText xml:space="preserve">HYPERLINK "http://baike.baidu.com/view/1123195.htm" \t "_blank"</w:instrText>
      </w:r>
      <w:r>
        <w:rPr>
          <w:rFonts w:hint="default"/>
          <w:b w:val="0"/>
          <w:bCs/>
        </w:rPr>
        <w:fldChar w:fldCharType="separate"/>
      </w:r>
      <w:r>
        <w:rPr>
          <w:rFonts w:hint="eastAsia" w:ascii="汉仪楷体简" w:hAnsi="宋体" w:eastAsia="汉仪楷体简"/>
          <w:b w:val="0"/>
          <w:bCs/>
          <w:sz w:val="24"/>
        </w:rPr>
        <w:t>秘书监</w:t>
      </w:r>
      <w:r>
        <w:rPr>
          <w:rFonts w:hint="eastAsia" w:ascii="汉仪楷体简" w:hAnsi="宋体" w:eastAsia="汉仪楷体简"/>
          <w:b w:val="0"/>
          <w:bCs/>
          <w:sz w:val="24"/>
        </w:rPr>
        <w:fldChar w:fldCharType="end"/>
      </w:r>
      <w:r>
        <w:rPr>
          <w:rFonts w:hint="eastAsia" w:ascii="汉仪楷体简" w:hAnsi="宋体" w:eastAsia="汉仪楷体简"/>
          <w:b w:val="0"/>
          <w:bCs/>
          <w:sz w:val="24"/>
        </w:rPr>
        <w:t>，江淮养疾。既无禄俸，家复贫乏，孀孤百口，丐食取给。萍寄诸州，凡十五六年，其牧守稍薄，则又移居，故其迁徙者，盖十余州焉。</w:t>
      </w:r>
      <w:r>
        <w:rPr>
          <w:rFonts w:hint="default"/>
          <w:b w:val="0"/>
          <w:bCs/>
        </w:rPr>
        <w:fldChar w:fldCharType="begin"/>
      </w:r>
      <w:r>
        <w:rPr>
          <w:rFonts w:hint="default"/>
          <w:b w:val="0"/>
          <w:bCs/>
        </w:rPr>
        <w:instrText xml:space="preserve">HYPERLINK "http://baike.baidu.com/view/208797.htm" \t "_blank"</w:instrText>
      </w:r>
      <w:r>
        <w:rPr>
          <w:rFonts w:hint="default"/>
          <w:b w:val="0"/>
          <w:bCs/>
        </w:rPr>
        <w:fldChar w:fldCharType="separate"/>
      </w:r>
      <w:r>
        <w:rPr>
          <w:rFonts w:hint="eastAsia" w:ascii="汉仪楷体简" w:hAnsi="宋体" w:eastAsia="汉仪楷体简"/>
          <w:b w:val="0"/>
          <w:bCs/>
          <w:sz w:val="24"/>
        </w:rPr>
        <w:t>元载</w:t>
      </w:r>
      <w:r>
        <w:rPr>
          <w:rFonts w:hint="eastAsia" w:ascii="汉仪楷体简" w:hAnsi="宋体" w:eastAsia="汉仪楷体简"/>
          <w:b w:val="0"/>
          <w:bCs/>
          <w:sz w:val="24"/>
        </w:rPr>
        <w:fldChar w:fldCharType="end"/>
      </w:r>
      <w:r>
        <w:rPr>
          <w:rFonts w:hint="eastAsia" w:ascii="汉仪楷体简" w:hAnsi="宋体" w:eastAsia="汉仪楷体简"/>
          <w:b w:val="0"/>
          <w:bCs/>
          <w:sz w:val="24"/>
        </w:rPr>
        <w:t>以罪诛，除揆睦州刺史，入拜国子祭酒、</w:t>
      </w:r>
      <w:r>
        <w:rPr>
          <w:rFonts w:hint="default"/>
          <w:b w:val="0"/>
          <w:bCs/>
        </w:rPr>
        <w:fldChar w:fldCharType="begin"/>
      </w:r>
      <w:r>
        <w:rPr>
          <w:rFonts w:hint="default"/>
          <w:b w:val="0"/>
          <w:bCs/>
        </w:rPr>
        <w:instrText xml:space="preserve">HYPERLINK "http://baike.baidu.com/view/339165.htm" \t "_blank"</w:instrText>
      </w:r>
      <w:r>
        <w:rPr>
          <w:rFonts w:hint="default"/>
          <w:b w:val="0"/>
          <w:bCs/>
        </w:rPr>
        <w:fldChar w:fldCharType="separate"/>
      </w:r>
      <w:r>
        <w:rPr>
          <w:rFonts w:hint="eastAsia" w:ascii="汉仪楷体简" w:hAnsi="宋体" w:eastAsia="汉仪楷体简"/>
          <w:b w:val="0"/>
          <w:bCs/>
          <w:sz w:val="24"/>
        </w:rPr>
        <w:t>礼部尚书</w:t>
      </w:r>
      <w:r>
        <w:rPr>
          <w:rFonts w:hint="eastAsia" w:ascii="汉仪楷体简" w:hAnsi="宋体" w:eastAsia="汉仪楷体简"/>
          <w:b w:val="0"/>
          <w:bCs/>
          <w:sz w:val="24"/>
        </w:rPr>
        <w:fldChar w:fldCharType="end"/>
      </w:r>
      <w:r>
        <w:rPr>
          <w:rFonts w:hint="eastAsia" w:ascii="汉仪楷体简" w:hAnsi="宋体" w:eastAsia="汉仪楷体简"/>
          <w:b w:val="0"/>
          <w:bCs/>
          <w:sz w:val="24"/>
        </w:rPr>
        <w:t>，为</w:t>
      </w:r>
      <w:r>
        <w:rPr>
          <w:rFonts w:hint="default"/>
          <w:b w:val="0"/>
          <w:bCs/>
        </w:rPr>
        <w:fldChar w:fldCharType="begin"/>
      </w:r>
      <w:r>
        <w:rPr>
          <w:rFonts w:hint="default"/>
          <w:b w:val="0"/>
          <w:bCs/>
        </w:rPr>
        <w:instrText xml:space="preserve">HYPERLINK "http://baike.baidu.com/view/340965.htm" \t "_blank"</w:instrText>
      </w:r>
      <w:r>
        <w:rPr>
          <w:rFonts w:hint="default"/>
          <w:b w:val="0"/>
          <w:bCs/>
        </w:rPr>
        <w:fldChar w:fldCharType="separate"/>
      </w:r>
      <w:r>
        <w:rPr>
          <w:rFonts w:hint="eastAsia" w:ascii="汉仪楷体简" w:hAnsi="宋体" w:eastAsia="汉仪楷体简"/>
          <w:b w:val="0"/>
          <w:bCs/>
          <w:sz w:val="24"/>
        </w:rPr>
        <w:t>卢杞</w:t>
      </w:r>
      <w:r>
        <w:rPr>
          <w:rFonts w:hint="eastAsia" w:ascii="汉仪楷体简" w:hAnsi="宋体" w:eastAsia="汉仪楷体简"/>
          <w:b w:val="0"/>
          <w:bCs/>
          <w:sz w:val="24"/>
        </w:rPr>
        <w:fldChar w:fldCharType="end"/>
      </w:r>
      <w:r>
        <w:rPr>
          <w:rFonts w:hint="eastAsia" w:ascii="汉仪楷体简" w:hAnsi="宋体" w:eastAsia="汉仪楷体简"/>
          <w:b w:val="0"/>
          <w:bCs/>
          <w:sz w:val="24"/>
        </w:rPr>
        <w:t>所恶。德宗在山南，令充入蕃会盟使，加左仆射。行至凤州，以疾卒，</w:t>
      </w:r>
      <w:r>
        <w:rPr>
          <w:rFonts w:hint="default"/>
          <w:b w:val="0"/>
          <w:bCs/>
        </w:rPr>
        <w:fldChar w:fldCharType="begin"/>
      </w:r>
      <w:r>
        <w:rPr>
          <w:rFonts w:hint="default"/>
          <w:b w:val="0"/>
          <w:bCs/>
        </w:rPr>
        <w:instrText xml:space="preserve">HYPERLINK "http://baike.baidu.com/view/1102784.htm" \t "_blank"</w:instrText>
      </w:r>
      <w:r>
        <w:rPr>
          <w:rFonts w:hint="default"/>
          <w:b w:val="0"/>
          <w:bCs/>
        </w:rPr>
        <w:fldChar w:fldCharType="separate"/>
      </w:r>
      <w:r>
        <w:rPr>
          <w:rFonts w:hint="eastAsia" w:ascii="汉仪楷体简" w:hAnsi="宋体" w:eastAsia="汉仪楷体简"/>
          <w:b w:val="0"/>
          <w:bCs/>
          <w:sz w:val="24"/>
        </w:rPr>
        <w:t>兴元</w:t>
      </w:r>
      <w:r>
        <w:rPr>
          <w:rFonts w:hint="eastAsia" w:ascii="汉仪楷体简" w:hAnsi="宋体" w:eastAsia="汉仪楷体简"/>
          <w:b w:val="0"/>
          <w:bCs/>
          <w:sz w:val="24"/>
        </w:rPr>
        <w:fldChar w:fldCharType="end"/>
      </w:r>
      <w:r>
        <w:rPr>
          <w:rFonts w:hint="eastAsia" w:ascii="汉仪楷体简" w:hAnsi="宋体" w:eastAsia="汉仪楷体简"/>
          <w:b w:val="0"/>
          <w:bCs/>
          <w:sz w:val="24"/>
        </w:rPr>
        <w:t>元年四月也，年七十四。</w:t>
      </w:r>
    </w:p>
    <w:p>
      <w:pPr>
        <w:widowControl/>
        <w:shd w:val="clear" w:color="auto" w:fill="FFFFFF"/>
        <w:spacing w:line="326" w:lineRule="atLeast"/>
        <w:jc w:val="right"/>
        <w:rPr>
          <w:rFonts w:hint="default" w:ascii="汉仪楷体简" w:hAnsi="宋体" w:eastAsia="汉仪楷体简"/>
          <w:b w:val="0"/>
          <w:bCs/>
          <w:sz w:val="24"/>
        </w:rPr>
      </w:pPr>
      <w:r>
        <w:rPr>
          <w:rFonts w:hint="eastAsia" w:ascii="汉仪楷体简" w:hAnsi="宋体" w:eastAsia="汉仪楷体简"/>
          <w:b w:val="0"/>
          <w:bCs/>
          <w:sz w:val="24"/>
        </w:rPr>
        <w:t>（节选自《旧唐书·李揆传》）</w:t>
      </w:r>
    </w:p>
    <w:p>
      <w:pPr>
        <w:widowControl/>
        <w:shd w:val="clear" w:color="auto" w:fill="FFFFFF"/>
        <w:spacing w:line="326" w:lineRule="atLeast"/>
        <w:ind w:right="480"/>
        <w:rPr>
          <w:rFonts w:hint="default" w:ascii="汉仪楷体简" w:hAnsi="宋体" w:eastAsia="汉仪楷体简"/>
          <w:b w:val="0"/>
          <w:bCs/>
          <w:sz w:val="24"/>
        </w:rPr>
      </w:pPr>
      <w:r>
        <w:rPr>
          <w:rFonts w:hint="eastAsia" w:ascii="汉仪楷体简" w:hAnsi="宋体" w:eastAsia="汉仪楷体简"/>
          <w:b w:val="0"/>
          <w:bCs/>
          <w:sz w:val="24"/>
        </w:rPr>
        <w:t>4.对下列句子中加点的词的解释，不正确的一项是(3分)</w:t>
      </w:r>
    </w:p>
    <w:p>
      <w:pPr>
        <w:widowControl/>
        <w:shd w:val="clear" w:color="auto" w:fill="FFFFFF"/>
        <w:spacing w:line="326" w:lineRule="atLeast"/>
        <w:ind w:right="480"/>
        <w:rPr>
          <w:rFonts w:hint="default" w:ascii="汉仪楷体简" w:hAnsi="宋体" w:eastAsia="汉仪楷体简"/>
          <w:b w:val="0"/>
          <w:bCs/>
          <w:sz w:val="24"/>
        </w:rPr>
      </w:pPr>
      <w:r>
        <w:rPr>
          <w:rFonts w:hint="eastAsia" w:ascii="汉仪楷体简" w:hAnsi="宋体" w:eastAsia="汉仪楷体简"/>
          <w:b w:val="0"/>
          <w:bCs/>
          <w:sz w:val="24"/>
        </w:rPr>
        <w:t xml:space="preserve">  A.而家于郑州，代为冠族</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代:世世。</w:t>
      </w:r>
    </w:p>
    <w:p>
      <w:pPr>
        <w:widowControl/>
        <w:shd w:val="clear" w:color="auto" w:fill="FFFFFF"/>
        <w:spacing w:line="326" w:lineRule="atLeast"/>
        <w:ind w:right="480"/>
        <w:rPr>
          <w:rFonts w:hint="default" w:ascii="汉仪楷体简" w:hAnsi="宋体" w:eastAsia="汉仪楷体简"/>
          <w:b w:val="0"/>
          <w:bCs/>
          <w:sz w:val="24"/>
        </w:rPr>
      </w:pPr>
      <w:r>
        <w:rPr>
          <w:rFonts w:hint="eastAsia" w:ascii="汉仪楷体简" w:hAnsi="宋体" w:eastAsia="汉仪楷体简"/>
          <w:b w:val="0"/>
          <w:bCs/>
          <w:sz w:val="24"/>
        </w:rPr>
        <w:t xml:space="preserve">  B.少聪敏好学，善属文</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属:撰写。</w:t>
      </w:r>
    </w:p>
    <w:p>
      <w:pPr>
        <w:widowControl/>
        <w:shd w:val="clear" w:color="auto" w:fill="FFFFFF"/>
        <w:spacing w:line="326" w:lineRule="atLeast"/>
        <w:ind w:right="480"/>
        <w:rPr>
          <w:rFonts w:hint="default" w:ascii="汉仪楷体简" w:hAnsi="宋体" w:eastAsia="汉仪楷体简"/>
          <w:b w:val="0"/>
          <w:bCs/>
          <w:sz w:val="24"/>
        </w:rPr>
      </w:pPr>
      <w:r>
        <w:rPr>
          <w:rFonts w:hint="eastAsia" w:ascii="汉仪楷体简" w:hAnsi="宋体" w:eastAsia="汉仪楷体简"/>
          <w:b w:val="0"/>
          <w:bCs/>
          <w:sz w:val="24"/>
        </w:rPr>
        <w:t xml:space="preserve">  C.深昧求贤之意也</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昧:冒犯。</w:t>
      </w:r>
    </w:p>
    <w:p>
      <w:pPr>
        <w:widowControl/>
        <w:shd w:val="clear" w:color="auto" w:fill="FFFFFF"/>
        <w:spacing w:line="326" w:lineRule="atLeast"/>
        <w:ind w:right="480"/>
        <w:rPr>
          <w:rFonts w:hint="default" w:ascii="汉仪楷体简" w:hAnsi="宋体" w:eastAsia="汉仪楷体简"/>
          <w:b w:val="0"/>
          <w:bCs/>
          <w:sz w:val="24"/>
        </w:rPr>
      </w:pPr>
      <w:r>
        <w:rPr>
          <w:rFonts w:hint="eastAsia" w:ascii="汉仪楷体简" w:hAnsi="宋体" w:eastAsia="汉仪楷体简"/>
          <w:b w:val="0"/>
          <w:bCs/>
          <w:sz w:val="24"/>
        </w:rPr>
        <w:t xml:space="preserve">  D.经籍在此，请恣寻检</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恣:任意。</w:t>
      </w:r>
    </w:p>
    <w:p>
      <w:pPr>
        <w:rPr>
          <w:rFonts w:hint="default" w:ascii="汉仪楷体简" w:hAnsi="宋体" w:eastAsia="汉仪楷体简"/>
          <w:b w:val="0"/>
          <w:bCs/>
          <w:sz w:val="24"/>
        </w:rPr>
      </w:pPr>
      <w:r>
        <w:rPr>
          <w:rFonts w:hint="eastAsia" w:ascii="汉仪楷体简" w:hAnsi="宋体" w:eastAsia="汉仪楷体简"/>
          <w:b w:val="0"/>
          <w:bCs/>
          <w:sz w:val="24"/>
        </w:rPr>
        <w:t>5.一下各组句子中，全部表明李揆深受朝廷器重的一组是(3分)</w:t>
      </w:r>
    </w:p>
    <w:p>
      <w:pPr>
        <w:rPr>
          <w:rFonts w:hint="default" w:ascii="汉仪楷体简" w:hAnsi="宋体" w:eastAsia="汉仪楷体简"/>
          <w:b w:val="0"/>
          <w:bCs/>
          <w:sz w:val="24"/>
        </w:rPr>
      </w:pPr>
      <w:r>
        <w:rPr>
          <w:rFonts w:hint="eastAsia" w:ascii="汉仪楷体简" w:hAnsi="宋体" w:eastAsia="汉仪楷体简"/>
          <w:b w:val="0"/>
          <w:bCs/>
          <w:sz w:val="24"/>
        </w:rPr>
        <w:t>①献书阙下，诏中书试文章</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②自此颇承恩遇，遂蒙天用</w:t>
      </w:r>
    </w:p>
    <w:p>
      <w:pPr>
        <w:rPr>
          <w:rFonts w:hint="default" w:ascii="汉仪楷体简" w:hAnsi="宋体" w:eastAsia="汉仪楷体简"/>
          <w:b w:val="0"/>
          <w:bCs/>
          <w:sz w:val="24"/>
        </w:rPr>
      </w:pPr>
      <w:r>
        <w:rPr>
          <w:rFonts w:hint="eastAsia" w:ascii="汉仪楷体简" w:hAnsi="宋体" w:eastAsia="汉仪楷体简"/>
          <w:b w:val="0"/>
          <w:bCs/>
          <w:sz w:val="24"/>
        </w:rPr>
        <w:t>③遂制罢羽林之请</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④后累年，揆量移歙州刺史</w:t>
      </w:r>
    </w:p>
    <w:p>
      <w:pPr>
        <w:rPr>
          <w:rFonts w:hint="default" w:ascii="汉仪楷体简" w:hAnsi="宋体" w:eastAsia="汉仪楷体简"/>
          <w:b w:val="0"/>
          <w:bCs/>
          <w:sz w:val="24"/>
        </w:rPr>
      </w:pPr>
      <w:r>
        <w:rPr>
          <w:rFonts w:hint="eastAsia" w:ascii="汉仪楷体简" w:hAnsi="宋体" w:eastAsia="汉仪楷体简"/>
          <w:b w:val="0"/>
          <w:bCs/>
          <w:sz w:val="24"/>
        </w:rPr>
        <w:t>⑤奏为试秘书监，江淮养疾</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⑥入拜国子祭酒、礼部尚书</w:t>
      </w:r>
    </w:p>
    <w:p>
      <w:pPr>
        <w:rPr>
          <w:rFonts w:hint="default" w:ascii="汉仪楷体简" w:hAnsi="宋体" w:eastAsia="汉仪楷体简"/>
          <w:b w:val="0"/>
          <w:bCs/>
          <w:sz w:val="24"/>
        </w:rPr>
      </w:pPr>
      <w:r>
        <w:rPr>
          <w:rFonts w:hint="eastAsia" w:ascii="汉仪楷体简" w:hAnsi="宋体" w:eastAsia="汉仪楷体简"/>
          <w:b w:val="0"/>
          <w:bCs/>
          <w:sz w:val="24"/>
        </w:rPr>
        <w:t>A.①</w:t>
      </w:r>
      <w:r>
        <w:rPr>
          <w:rFonts w:hint="default" w:ascii="汉仪楷体简" w:hAnsi="宋体" w:eastAsia="汉仪楷体简"/>
          <w:b w:val="0"/>
          <w:bCs/>
          <w:sz w:val="24"/>
        </w:rPr>
        <w:tab/>
      </w:r>
      <w:r>
        <w:rPr>
          <w:rFonts w:hint="eastAsia" w:ascii="汉仪楷体简" w:hAnsi="宋体" w:eastAsia="汉仪楷体简"/>
          <w:b w:val="0"/>
          <w:bCs/>
          <w:sz w:val="24"/>
        </w:rPr>
        <w:t>②⑥</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B. ①③④</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C. ②④⑤</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D. ③⑤⑥</w:t>
      </w:r>
    </w:p>
    <w:p>
      <w:pPr>
        <w:rPr>
          <w:rFonts w:hint="default" w:ascii="汉仪楷体简" w:hAnsi="宋体" w:eastAsia="汉仪楷体简"/>
          <w:b w:val="0"/>
          <w:bCs/>
          <w:sz w:val="24"/>
        </w:rPr>
      </w:pPr>
      <w:r>
        <w:rPr>
          <w:rFonts w:hint="eastAsia" w:ascii="汉仪楷体简" w:hAnsi="宋体" w:eastAsia="汉仪楷体简"/>
          <w:b w:val="0"/>
          <w:bCs/>
          <w:sz w:val="24"/>
        </w:rPr>
        <w:t>6.下列对原文有关内容的概括和分析，不正确的一项是（3分）</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A．李揆自幼好学，入仕后美名上闻。他出身显贵人家，聪明敏捷，好学上进，开元末年步入仕途。他主张考查进士务必选拔有真实才能的人，受到广泛好评。</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B．李揆有远见卓识，上疏得到认可。当时京城治安混乱，盗贼杀人，李辅国请求选羽林军以备巡视。李揆引西汉旧事说明，如羽林警夜则难以应付突然之变。</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C．李揆汲汲于名利，深受人们非议。他在相位时，论及大事头头是道，却热衷追名逐利。他嫉妒吕諲地位超过自己，密令捏造吕的过失，最后反而自食其果。</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D．李撰与元载交恶，仕途遭遇坎坷。他自恃门望高贵，鄙薄元载出身寒微，元怀恨在心。元登相位后，对他报复，致使他全家衣食无着，在各州飘泊十多年。</w:t>
      </w:r>
    </w:p>
    <w:p>
      <w:pPr>
        <w:rPr>
          <w:rFonts w:hint="default" w:ascii="汉仪楷体简" w:hAnsi="宋体" w:eastAsia="汉仪楷体简"/>
          <w:b w:val="0"/>
          <w:bCs/>
          <w:sz w:val="24"/>
        </w:rPr>
      </w:pPr>
      <w:r>
        <w:rPr>
          <w:rFonts w:hint="eastAsia" w:ascii="汉仪楷体简" w:hAnsi="宋体" w:eastAsia="汉仪楷体简"/>
          <w:b w:val="0"/>
          <w:bCs/>
          <w:sz w:val="24"/>
        </w:rPr>
        <w:t>7.把文中画横线的句子翻译成现代汉语。（10分）</w:t>
      </w:r>
    </w:p>
    <w:p>
      <w:pPr>
        <w:rPr>
          <w:rFonts w:hint="default" w:ascii="汉仪楷体简" w:hAnsi="宋体" w:eastAsia="汉仪楷体简"/>
          <w:b w:val="0"/>
          <w:bCs/>
          <w:sz w:val="24"/>
        </w:rPr>
      </w:pPr>
      <w:r>
        <w:rPr>
          <w:rFonts w:hint="eastAsia" w:ascii="汉仪楷体简" w:hAnsi="宋体" w:eastAsia="汉仪楷体简"/>
          <w:b w:val="0"/>
          <w:bCs/>
          <w:sz w:val="24"/>
        </w:rPr>
        <w:t>（1）其兄自有时名，滞于冗官，竟不引进。</w:t>
      </w:r>
    </w:p>
    <w:p>
      <w:pPr>
        <w:rPr>
          <w:rFonts w:hint="default" w:ascii="汉仪楷体简" w:hAnsi="宋体" w:eastAsia="汉仪楷体简"/>
          <w:b w:val="0"/>
          <w:bCs/>
          <w:sz w:val="24"/>
        </w:rPr>
      </w:pPr>
      <w:r>
        <w:rPr>
          <w:rFonts w:hint="eastAsia" w:ascii="汉仪楷体简" w:hAnsi="宋体" w:eastAsia="汉仪楷体简"/>
          <w:b w:val="0"/>
          <w:bCs/>
          <w:sz w:val="24"/>
        </w:rPr>
        <w:t>（2）其牧守稍薄，则又移居，故其迁徙者，盖十余州焉。</w:t>
      </w:r>
    </w:p>
    <w:p>
      <w:pPr>
        <w:rPr>
          <w:rFonts w:hint="default" w:ascii="汉仪楷体简" w:hAnsi="宋体" w:eastAsia="汉仪楷体简"/>
          <w:b w:val="0"/>
          <w:bCs/>
          <w:sz w:val="24"/>
        </w:rPr>
      </w:pPr>
      <w:r>
        <w:rPr>
          <w:rFonts w:hint="eastAsia" w:ascii="汉仪楷体简" w:hAnsi="宋体" w:eastAsia="汉仪楷体简"/>
          <w:b w:val="0"/>
          <w:bCs/>
          <w:sz w:val="24"/>
        </w:rPr>
        <w:t>（二）古代诗歌阅读（11分）</w:t>
      </w:r>
    </w:p>
    <w:p>
      <w:pPr>
        <w:rPr>
          <w:rFonts w:hint="default" w:ascii="汉仪楷体简" w:hAnsi="宋体" w:eastAsia="汉仪楷体简"/>
          <w:b w:val="0"/>
          <w:bCs/>
          <w:sz w:val="24"/>
        </w:rPr>
      </w:pPr>
      <w:r>
        <w:rPr>
          <w:rFonts w:hint="eastAsia" w:ascii="汉仪楷体简" w:hAnsi="宋体" w:eastAsia="汉仪楷体简"/>
          <w:b w:val="0"/>
          <w:bCs/>
          <w:sz w:val="24"/>
        </w:rPr>
        <w:t>阅读下面这首宋诗，完成8-9题。</w:t>
      </w:r>
    </w:p>
    <w:p>
      <w:pPr>
        <w:jc w:val="center"/>
        <w:rPr>
          <w:rFonts w:hint="default" w:ascii="汉仪楷体简" w:hAnsi="宋体" w:eastAsia="汉仪楷体简"/>
          <w:b w:val="0"/>
          <w:bCs/>
          <w:sz w:val="24"/>
        </w:rPr>
      </w:pPr>
      <w:r>
        <w:rPr>
          <w:rFonts w:hint="eastAsia" w:ascii="汉仪楷体简" w:hAnsi="宋体" w:eastAsia="汉仪楷体简"/>
          <w:b w:val="0"/>
          <w:bCs/>
          <w:sz w:val="24"/>
        </w:rPr>
        <w:t>次韵雪后书事二首(其一)     朱熹</w:t>
      </w:r>
    </w:p>
    <w:p>
      <w:pPr>
        <w:rPr>
          <w:rFonts w:hint="default" w:ascii="汉仪楷体简" w:hAnsi="宋体" w:eastAsia="汉仪楷体简"/>
          <w:b w:val="0"/>
          <w:bCs/>
          <w:sz w:val="24"/>
        </w:rPr>
      </w:pPr>
      <w:r>
        <w:rPr>
          <w:rFonts w:hint="eastAsia" w:ascii="汉仪楷体简" w:hAnsi="宋体" w:eastAsia="汉仪楷体简"/>
          <w:b w:val="0"/>
          <w:bCs/>
          <w:sz w:val="24"/>
        </w:rPr>
        <w:t>饲怅江头几树梅，杖藜行绕去还来.前时雪压无寻处，昨夜月明依旧开.折寄遥怜人似玉，相思应恨劫成灰，沉吟日落寒鸦起，却望柴荆独自回。</w:t>
      </w:r>
    </w:p>
    <w:p>
      <w:pPr>
        <w:rPr>
          <w:rFonts w:hint="default" w:ascii="汉仪楷体简" w:hAnsi="宋体" w:eastAsia="汉仪楷体简"/>
          <w:b w:val="0"/>
          <w:bCs/>
          <w:sz w:val="24"/>
        </w:rPr>
      </w:pPr>
      <w:r>
        <w:rPr>
          <w:rFonts w:hint="eastAsia" w:ascii="汉仪楷体简" w:hAnsi="宋体" w:eastAsia="汉仪楷体简"/>
          <w:b w:val="0"/>
          <w:bCs/>
          <w:sz w:val="24"/>
        </w:rPr>
        <w:t>8.这首咏梅诗中，作者用什么首发来表现梅花的？请简要分析（5分）</w:t>
      </w:r>
    </w:p>
    <w:p>
      <w:pPr>
        <w:rPr>
          <w:rFonts w:hint="default" w:ascii="汉仪楷体简" w:hAnsi="宋体" w:eastAsia="汉仪楷体简"/>
          <w:b w:val="0"/>
          <w:bCs/>
          <w:sz w:val="24"/>
        </w:rPr>
      </w:pPr>
      <w:r>
        <w:rPr>
          <w:rFonts w:hint="eastAsia" w:ascii="汉仪楷体简" w:hAnsi="宋体" w:eastAsia="汉仪楷体简"/>
          <w:b w:val="0"/>
          <w:bCs/>
          <w:sz w:val="24"/>
        </w:rPr>
        <w:t>9诗的最后一联表达了作者什么样的心情？请简要分析。（6分）</w:t>
      </w:r>
    </w:p>
    <w:p>
      <w:pPr>
        <w:rPr>
          <w:rFonts w:hint="default" w:ascii="汉仪楷体简" w:hAnsi="宋体" w:eastAsia="汉仪楷体简"/>
          <w:b w:val="0"/>
          <w:bCs/>
          <w:sz w:val="24"/>
        </w:rPr>
      </w:pPr>
      <w:r>
        <w:rPr>
          <w:rFonts w:hint="eastAsia" w:ascii="汉仪楷体简" w:hAnsi="宋体" w:eastAsia="汉仪楷体简"/>
          <w:b w:val="0"/>
          <w:bCs/>
          <w:sz w:val="24"/>
        </w:rPr>
        <w:t>（三）名篇名句默写（6分）</w:t>
      </w:r>
    </w:p>
    <w:p>
      <w:pPr>
        <w:rPr>
          <w:rFonts w:hint="default" w:ascii="汉仪楷体简" w:hAnsi="宋体" w:eastAsia="汉仪楷体简"/>
          <w:b w:val="0"/>
          <w:bCs/>
          <w:sz w:val="24"/>
        </w:rPr>
      </w:pPr>
      <w:r>
        <w:rPr>
          <w:rFonts w:hint="eastAsia" w:ascii="汉仪楷体简" w:hAnsi="宋体" w:eastAsia="汉仪楷体简"/>
          <w:b w:val="0"/>
          <w:bCs/>
          <w:sz w:val="24"/>
        </w:rPr>
        <w:t>10.补写出下列名篇名句中的空缺部分。（6分）</w:t>
      </w:r>
    </w:p>
    <w:p>
      <w:pPr>
        <w:rPr>
          <w:rFonts w:hint="default" w:ascii="汉仪楷体简" w:hAnsi="宋体" w:eastAsia="汉仪楷体简"/>
          <w:b w:val="0"/>
          <w:bCs/>
          <w:sz w:val="24"/>
        </w:rPr>
      </w:pPr>
      <w:r>
        <w:rPr>
          <w:rFonts w:hint="eastAsia" w:ascii="汉仪楷体简" w:hAnsi="宋体" w:eastAsia="汉仪楷体简"/>
          <w:b w:val="0"/>
          <w:bCs/>
          <w:sz w:val="24"/>
        </w:rPr>
        <w:t>（1）蚓无爪之利，____________,上食埃土，_______，用心一也（《荀子*劝学》）</w:t>
      </w:r>
    </w:p>
    <w:p>
      <w:pPr>
        <w:rPr>
          <w:rFonts w:hint="default" w:ascii="汉仪楷体简" w:hAnsi="宋体" w:eastAsia="汉仪楷体简"/>
          <w:b w:val="0"/>
          <w:bCs/>
          <w:sz w:val="24"/>
        </w:rPr>
      </w:pPr>
      <w:r>
        <w:rPr>
          <w:rFonts w:hint="eastAsia" w:ascii="汉仪楷体简" w:hAnsi="宋体" w:eastAsia="汉仪楷体简"/>
          <w:b w:val="0"/>
          <w:bCs/>
          <w:sz w:val="24"/>
        </w:rPr>
        <w:t>（2）每至晴初霜旦，__________，___________，属引凄异，空谷传响，哀转久绝。（郦道元《三峡》）</w:t>
      </w:r>
    </w:p>
    <w:p>
      <w:pPr>
        <w:rPr>
          <w:rFonts w:hint="default" w:ascii="汉仪楷体简" w:hAnsi="宋体" w:eastAsia="汉仪楷体简"/>
          <w:b w:val="0"/>
          <w:bCs/>
          <w:sz w:val="24"/>
        </w:rPr>
      </w:pPr>
      <w:r>
        <w:rPr>
          <w:rFonts w:hint="eastAsia" w:ascii="汉仪楷体简" w:hAnsi="宋体" w:eastAsia="汉仪楷体简"/>
          <w:b w:val="0"/>
          <w:bCs/>
          <w:sz w:val="24"/>
        </w:rPr>
        <w:t>（3）春江花朝秋月夜，____________，岂无山歌与村笛，__________。</w:t>
      </w:r>
    </w:p>
    <w:p>
      <w:pPr>
        <w:rPr>
          <w:rFonts w:hint="default" w:ascii="汉仪楷体简" w:hAnsi="宋体" w:eastAsia="汉仪楷体简"/>
          <w:b w:val="0"/>
          <w:bCs/>
          <w:sz w:val="24"/>
        </w:rPr>
      </w:pPr>
      <w:r>
        <w:rPr>
          <w:rFonts w:hint="eastAsia" w:ascii="汉仪楷体简" w:hAnsi="宋体" w:eastAsia="汉仪楷体简"/>
          <w:b w:val="0"/>
          <w:bCs/>
          <w:sz w:val="24"/>
        </w:rPr>
        <w:t>（白居易《琵琶行》）</w:t>
      </w:r>
    </w:p>
    <w:p>
      <w:pPr>
        <w:rPr>
          <w:rFonts w:hint="default" w:ascii="汉仪楷体简" w:hAnsi="宋体" w:eastAsia="汉仪楷体简"/>
          <w:b w:val="0"/>
          <w:bCs/>
          <w:sz w:val="24"/>
        </w:rPr>
      </w:pPr>
      <w:r>
        <w:rPr>
          <w:rFonts w:hint="eastAsia" w:ascii="汉仪楷体简" w:hAnsi="宋体" w:eastAsia="汉仪楷体简"/>
          <w:b w:val="0"/>
          <w:bCs/>
          <w:sz w:val="24"/>
        </w:rPr>
        <w:t xml:space="preserve">                          乙   选考题</w:t>
      </w:r>
    </w:p>
    <w:p>
      <w:pPr>
        <w:rPr>
          <w:rFonts w:hint="default" w:ascii="汉仪楷体简" w:hAnsi="宋体" w:eastAsia="汉仪楷体简"/>
          <w:b w:val="0"/>
          <w:bCs/>
          <w:sz w:val="24"/>
        </w:rPr>
      </w:pPr>
      <w:r>
        <w:rPr>
          <w:rFonts w:hint="eastAsia" w:ascii="汉仪楷体简" w:hAnsi="宋体" w:eastAsia="汉仪楷体简"/>
          <w:b w:val="0"/>
          <w:bCs/>
          <w:sz w:val="24"/>
        </w:rPr>
        <w:t xml:space="preserve">    请考生在第三、四两大题中选定其中一大题作答。注意:作答时必须用2B铅笔在答</w:t>
      </w:r>
    </w:p>
    <w:p>
      <w:pPr>
        <w:rPr>
          <w:rFonts w:hint="default" w:ascii="汉仪楷体简" w:hAnsi="宋体" w:eastAsia="汉仪楷体简"/>
          <w:b w:val="0"/>
          <w:bCs/>
          <w:sz w:val="24"/>
        </w:rPr>
      </w:pPr>
      <w:r>
        <w:rPr>
          <w:rFonts w:hint="eastAsia" w:ascii="汉仪楷体简" w:hAnsi="宋体" w:eastAsia="汉仪楷体简"/>
          <w:b w:val="0"/>
          <w:bCs/>
          <w:sz w:val="24"/>
        </w:rPr>
        <w:t>题卡上把所选大题对应的题号方框涂黑。只能做所选定大题内的小题，不得选做另一大</w:t>
      </w:r>
    </w:p>
    <w:p>
      <w:pPr>
        <w:rPr>
          <w:rFonts w:hint="default" w:ascii="汉仪楷体简" w:hAnsi="宋体" w:eastAsia="汉仪楷体简"/>
          <w:b w:val="0"/>
          <w:bCs/>
          <w:sz w:val="24"/>
        </w:rPr>
      </w:pPr>
      <w:r>
        <w:rPr>
          <w:rFonts w:hint="eastAsia" w:ascii="汉仪楷体简" w:hAnsi="宋体" w:eastAsia="汉仪楷体简"/>
          <w:b w:val="0"/>
          <w:bCs/>
          <w:sz w:val="24"/>
        </w:rPr>
        <w:t>题内的小题。如果多涂按所答第一大题评分;多做按所答的第一大题评分。</w:t>
      </w:r>
    </w:p>
    <w:p>
      <w:pPr>
        <w:rPr>
          <w:rFonts w:hint="default" w:ascii="汉仪楷体简" w:hAnsi="宋体" w:eastAsia="汉仪楷体简"/>
          <w:b w:val="0"/>
          <w:bCs/>
          <w:sz w:val="24"/>
        </w:rPr>
      </w:pPr>
      <w:r>
        <w:rPr>
          <w:rFonts w:hint="eastAsia" w:ascii="汉仪楷体简" w:hAnsi="宋体" w:eastAsia="汉仪楷体简"/>
          <w:b w:val="0"/>
          <w:bCs/>
          <w:sz w:val="24"/>
        </w:rPr>
        <w:t>三、文学类文本阅读(25分)</w:t>
      </w:r>
    </w:p>
    <w:p>
      <w:pPr>
        <w:rPr>
          <w:rFonts w:hint="default" w:ascii="汉仪楷体简" w:hAnsi="宋体" w:eastAsia="汉仪楷体简"/>
          <w:b w:val="0"/>
          <w:bCs/>
          <w:sz w:val="24"/>
        </w:rPr>
      </w:pPr>
      <w:r>
        <w:rPr>
          <w:rFonts w:hint="eastAsia" w:ascii="汉仪楷体简" w:hAnsi="宋体" w:eastAsia="汉仪楷体简"/>
          <w:b w:val="0"/>
          <w:bCs/>
          <w:sz w:val="24"/>
        </w:rPr>
        <w:t>11.阅读下面的文字，完成（1）~（4）题。（25分）</w:t>
      </w:r>
    </w:p>
    <w:p>
      <w:pPr>
        <w:rPr>
          <w:rFonts w:hint="default" w:ascii="汉仪楷体简" w:hAnsi="宋体" w:eastAsia="汉仪楷体简"/>
          <w:b w:val="0"/>
          <w:bCs/>
          <w:sz w:val="24"/>
        </w:rPr>
      </w:pPr>
      <w:r>
        <w:rPr>
          <w:rFonts w:hint="eastAsia" w:ascii="汉仪楷体简" w:hAnsi="宋体" w:eastAsia="汉仪楷体简"/>
          <w:b w:val="0"/>
          <w:bCs/>
          <w:sz w:val="24"/>
        </w:rPr>
        <w:t xml:space="preserve">                                  峡  谷   阿城</w:t>
      </w:r>
    </w:p>
    <w:p>
      <w:pPr>
        <w:rPr>
          <w:rFonts w:hint="default" w:ascii="汉仪楷体简" w:hAnsi="宋体" w:eastAsia="汉仪楷体简"/>
          <w:b w:val="0"/>
          <w:bCs/>
          <w:sz w:val="24"/>
        </w:rPr>
      </w:pPr>
      <w:r>
        <w:rPr>
          <w:rFonts w:hint="eastAsia" w:ascii="汉仪楷体简" w:hAnsi="宋体" w:eastAsia="汉仪楷体简"/>
          <w:b w:val="0"/>
          <w:bCs/>
          <w:sz w:val="24"/>
        </w:rPr>
        <w:t xml:space="preserve">     山被直着劈开，于是当中有七八里谷地。大约是那刀有些弯，结果谷地中央高出如许，愈近峡口，便愈低。</w:t>
      </w:r>
    </w:p>
    <w:p>
      <w:pPr>
        <w:rPr>
          <w:rFonts w:hint="default" w:ascii="汉仪楷体简" w:hAnsi="宋体" w:eastAsia="汉仪楷体简"/>
          <w:b w:val="0"/>
          <w:bCs/>
          <w:sz w:val="24"/>
        </w:rPr>
      </w:pPr>
      <w:r>
        <w:rPr>
          <w:rFonts w:hint="eastAsia" w:ascii="汉仪楷体简" w:hAnsi="宋体" w:eastAsia="汉仪楷体简"/>
          <w:b w:val="0"/>
          <w:bCs/>
          <w:sz w:val="24"/>
        </w:rPr>
        <w:t>森森冷气漫出峡口，收掉一身粘汗，近着峡口，倒一株大树，连根拔起，似谷里出了什么不测之事，把大树唬得跑，一跤仰翻在那里。峡顶一线蓝天，深得令人不敢久看。一只鹰在空中移来移去。</w:t>
      </w:r>
    </w:p>
    <w:p>
      <w:pPr>
        <w:rPr>
          <w:rFonts w:hint="default" w:ascii="汉仪楷体简" w:hAnsi="宋体" w:eastAsia="汉仪楷体简"/>
          <w:b w:val="0"/>
          <w:bCs/>
          <w:sz w:val="24"/>
        </w:rPr>
      </w:pPr>
      <w:r>
        <w:rPr>
          <w:rFonts w:hint="eastAsia" w:ascii="汉仪楷体简" w:hAnsi="宋体" w:eastAsia="汉仪楷体简"/>
          <w:b w:val="0"/>
          <w:bCs/>
          <w:sz w:val="24"/>
        </w:rPr>
        <w:t>峭壁上草木不甚生长，石头生铁般锈着。一块巨石和百十块斗大石头，昏死在峡壁根，一动不动。巨石上伏两只四脚蛇，眼睛眨也不眨，只偶尔吐一下舌芯子，与石头们赛呆。</w:t>
      </w:r>
    </w:p>
    <w:p>
      <w:pPr>
        <w:rPr>
          <w:rFonts w:hint="default" w:ascii="汉仪楷体简" w:hAnsi="宋体" w:eastAsia="汉仪楷体简"/>
          <w:b w:val="0"/>
          <w:bCs/>
          <w:sz w:val="24"/>
        </w:rPr>
      </w:pPr>
      <w:r>
        <w:rPr>
          <w:rFonts w:hint="eastAsia" w:ascii="汉仪楷体简" w:hAnsi="宋体" w:eastAsia="汉仪楷体简"/>
          <w:b w:val="0"/>
          <w:bCs/>
          <w:sz w:val="24"/>
        </w:rPr>
        <w:t>因有人在峡中走，壁上时时落下些许小石，声音左右荡着升上去。那鹰却忽地不见去向。</w:t>
      </w:r>
    </w:p>
    <w:p>
      <w:pPr>
        <w:rPr>
          <w:rFonts w:hint="default" w:ascii="汉仪楷体简" w:hAnsi="宋体" w:eastAsia="汉仪楷体简"/>
          <w:b w:val="0"/>
          <w:bCs/>
          <w:sz w:val="24"/>
        </w:rPr>
      </w:pPr>
      <w:r>
        <w:rPr>
          <w:rFonts w:hint="eastAsia" w:ascii="汉仪楷体简" w:hAnsi="宋体" w:eastAsia="汉仪楷体简"/>
          <w:b w:val="0"/>
          <w:bCs/>
          <w:sz w:val="24"/>
        </w:rPr>
        <w:t>顺路上去，有三五人家在高处。临路立一幢石屋，门开着，却像睡觉的人。门口一幅布旗静静垂着。愈近人家，便有稀松的石板垫路。</w:t>
      </w:r>
    </w:p>
    <w:p>
      <w:pPr>
        <w:rPr>
          <w:rFonts w:hint="default" w:ascii="汉仪楷体简" w:hAnsi="宋体" w:eastAsia="汉仪楷体简"/>
          <w:b w:val="0"/>
          <w:bCs/>
          <w:sz w:val="24"/>
        </w:rPr>
      </w:pPr>
      <w:r>
        <w:rPr>
          <w:rFonts w:hint="eastAsia" w:ascii="汉仪楷体简" w:hAnsi="宋体" w:eastAsia="汉仪楷体简"/>
          <w:b w:val="0"/>
          <w:bCs/>
          <w:sz w:val="24"/>
        </w:rPr>
        <w:t>中午的阳光慢慢挤进峡谷，阴气浮开，地气熏上来，石板有些颤。似乎有了噪音，细听却什么也不响。忍不住干咳一两声，总是自讨没趣。一世界都静着，不要谁来多舌。</w:t>
      </w:r>
    </w:p>
    <w:p>
      <w:pPr>
        <w:rPr>
          <w:rFonts w:hint="default" w:ascii="汉仪楷体简" w:hAnsi="宋体" w:eastAsia="汉仪楷体简"/>
          <w:b w:val="0"/>
          <w:bCs/>
          <w:sz w:val="24"/>
        </w:rPr>
      </w:pPr>
      <w:r>
        <w:rPr>
          <w:rFonts w:hint="eastAsia" w:ascii="汉仪楷体简" w:hAnsi="宋体" w:eastAsia="汉仪楷体简"/>
          <w:b w:val="0"/>
          <w:bCs/>
          <w:sz w:val="24"/>
        </w:rPr>
        <w:t>走近了，方才辨出布旗上有个藏文字，布色已经晒退，字色也相去不远，随旗沉甸甸地垂着。</w:t>
      </w:r>
    </w:p>
    <w:p>
      <w:pPr>
        <w:rPr>
          <w:rFonts w:hint="default" w:ascii="汉仪楷体简" w:hAnsi="宋体" w:eastAsia="汉仪楷体简"/>
          <w:b w:val="0"/>
          <w:bCs/>
          <w:sz w:val="24"/>
        </w:rPr>
      </w:pPr>
      <w:r>
        <w:rPr>
          <w:rFonts w:hint="eastAsia" w:ascii="汉仪楷体简" w:hAnsi="宋体" w:eastAsia="汉仪楷体简"/>
          <w:b w:val="0"/>
          <w:bCs/>
          <w:sz w:val="24"/>
        </w:rPr>
        <w:t>忽然峡谷中有一点异响，却不辨来源。往身后寻去，只见来路的峡口有一匹马负一条汉，直腿走来。那马腿移得极密，蹄子踏在土路上，闷闷响成一团。骑手侧着身，并不上下颠。</w:t>
      </w:r>
    </w:p>
    <w:p>
      <w:pPr>
        <w:rPr>
          <w:rFonts w:hint="default" w:ascii="汉仪楷体简" w:hAnsi="宋体" w:eastAsia="汉仪楷体简"/>
          <w:b w:val="0"/>
          <w:bCs/>
          <w:sz w:val="24"/>
        </w:rPr>
      </w:pPr>
      <w:r>
        <w:rPr>
          <w:rFonts w:hint="eastAsia" w:ascii="汉仪楷体简" w:hAnsi="宋体" w:eastAsia="汉仪楷体简"/>
          <w:b w:val="0"/>
          <w:bCs/>
          <w:sz w:val="24"/>
        </w:rPr>
        <w:t xml:space="preserve">    愈来愈近，一到上坡，马慢下来。骑手轻轻一夹，马上了石板，蹄铁连珠般脆响。马一耸一耸向上走，骑手就一坐一坐随它。蹄声在峡谷中回转，又响又高。那只鹰又出现了，慢慢移来移去。</w:t>
      </w:r>
    </w:p>
    <w:p>
      <w:pPr>
        <w:rPr>
          <w:rFonts w:hint="default" w:ascii="汉仪楷体简" w:hAnsi="宋体" w:eastAsia="汉仪楷体简"/>
          <w:b w:val="0"/>
          <w:bCs/>
          <w:sz w:val="24"/>
        </w:rPr>
      </w:pPr>
      <w:r>
        <w:rPr>
          <w:rFonts w:hint="eastAsia" w:ascii="汉仪楷体简" w:hAnsi="宋体" w:eastAsia="汉仪楷体简"/>
          <w:b w:val="0"/>
          <w:bCs/>
          <w:sz w:val="24"/>
        </w:rPr>
        <w:t>骑手走过眼前，结结实实一脸黑肉，直鼻紧嘴，细眼高颧，眉睫似漆。皮袍裹在身上，胸微敞，露出油灰布衣。手隐在袖中，并不拽缰。藏靴上一层细土，脚尖直翘着。眼睛遇着了，脸一短，肉横着默默一笑，随即复原，似乎咔嚓一响。马直走上去，屁股锦缎一样闪着。</w:t>
      </w:r>
    </w:p>
    <w:p>
      <w:pPr>
        <w:ind w:firstLine="405"/>
        <w:rPr>
          <w:rFonts w:hint="default" w:ascii="汉仪楷体简" w:hAnsi="宋体" w:eastAsia="汉仪楷体简"/>
          <w:b w:val="0"/>
          <w:bCs/>
          <w:sz w:val="24"/>
        </w:rPr>
      </w:pPr>
      <w:r>
        <w:rPr>
          <w:rFonts w:hint="eastAsia" w:ascii="汉仪楷体简" w:hAnsi="宋体" w:eastAsia="汉仪楷体简"/>
          <w:b w:val="0"/>
          <w:bCs/>
          <w:sz w:val="24"/>
        </w:rPr>
        <w:t>到了布旗下，骑手俯身移下马，将缰绳缚在门前木桩上。马平了脖子立着，甩一甩尾巴，曲一曲前蹄，倒换一下后腿。骑手望望门，那门不算大，骑手似乎比门宽着许多，可拐着腿，左右一晃，竟进去了。</w:t>
      </w:r>
    </w:p>
    <w:p>
      <w:pPr>
        <w:ind w:firstLine="405"/>
        <w:rPr>
          <w:rFonts w:hint="default" w:ascii="汉仪楷体简" w:hAnsi="宋体" w:eastAsia="汉仪楷体简"/>
          <w:b w:val="0"/>
          <w:bCs/>
          <w:sz w:val="24"/>
        </w:rPr>
      </w:pPr>
      <w:r>
        <w:rPr>
          <w:rFonts w:hint="eastAsia" w:ascii="汉仪楷体简" w:hAnsi="宋体" w:eastAsia="汉仪楷体简"/>
          <w:b w:val="0"/>
          <w:bCs/>
          <w:sz w:val="24"/>
        </w:rPr>
        <w:t>屋里极暗，不辨大小。慢慢就看出有两张粗木桌子，三四把长凳，墙里一条木柜。木柜后面一个肥脸汉子，两眼陷进肉里，渗不出光，双肘支在柜上，似在瞌睡。骑手走近柜台，也不说话，只伸手从胸口掏进去，捉出几张纸币，撒在柜上。肥汉也不瞧那钱，转身进了里屋。少顷拿出一大木碗干肉，一副筷，放在骑手面前的木桌上，又回去舀来一碗酒，顺手把钱划到柜里。</w:t>
      </w:r>
    </w:p>
    <w:p>
      <w:pPr>
        <w:ind w:firstLine="405"/>
        <w:rPr>
          <w:rFonts w:hint="default" w:ascii="汉仪楷体简" w:hAnsi="宋体" w:eastAsia="汉仪楷体简"/>
          <w:b w:val="0"/>
          <w:bCs/>
          <w:sz w:val="24"/>
        </w:rPr>
      </w:pPr>
      <w:r>
        <w:rPr>
          <w:rFonts w:hint="eastAsia" w:ascii="汉仪楷体简" w:hAnsi="宋体" w:eastAsia="汉仪楷体简"/>
          <w:b w:val="0"/>
          <w:bCs/>
          <w:sz w:val="24"/>
        </w:rPr>
        <w:t>骑手喝一口酒，用袖擦一下嘴。又摸出刀割肉，将肉丢进嘴里，脸上凸起，腮紧紧一缩，又紧紧一缩，就咽了。把帽摘了，放在桌上，一头鬈发沉甸甸慢慢松开。手掌在桌上划一划，就有嚓嚓的声音。手指扇一样散着，一般长短，并不拢，肥汉又端出一碗汤来，放在桌上冒气。</w:t>
      </w:r>
    </w:p>
    <w:p>
      <w:pPr>
        <w:ind w:firstLine="405"/>
        <w:rPr>
          <w:rFonts w:hint="default" w:ascii="汉仪楷体简" w:hAnsi="宋体" w:eastAsia="汉仪楷体简"/>
          <w:b w:val="0"/>
          <w:bCs/>
          <w:sz w:val="24"/>
        </w:rPr>
      </w:pPr>
      <w:r>
        <w:rPr>
          <w:rFonts w:hint="eastAsia" w:ascii="汉仪楷体简" w:hAnsi="宋体" w:eastAsia="汉仪楷体简"/>
          <w:b w:val="0"/>
          <w:bCs/>
          <w:sz w:val="24"/>
        </w:rPr>
        <w:t>一刻功夫，一碗肉已不见。骑手将嘴啃进酒碗里，一仰头，喉节猛一缩，又缓缓移下来，并不出长气，就喝汤。一时满屋都是喉咙响。</w:t>
      </w:r>
    </w:p>
    <w:p>
      <w:pPr>
        <w:ind w:firstLine="405"/>
        <w:rPr>
          <w:rFonts w:hint="default" w:ascii="汉仪楷体简" w:hAnsi="宋体" w:eastAsia="汉仪楷体简"/>
          <w:b w:val="0"/>
          <w:bCs/>
          <w:sz w:val="24"/>
        </w:rPr>
      </w:pPr>
      <w:r>
        <w:rPr>
          <w:rFonts w:hint="eastAsia" w:ascii="汉仪楷体简" w:hAnsi="宋体" w:eastAsia="汉仪楷体简"/>
          <w:b w:val="0"/>
          <w:bCs/>
          <w:sz w:val="24"/>
        </w:rPr>
        <w:t>不多时，骑手立起身，把帽捏在手里，脸上蒸出一团热气，向肥汉微微一咧嘴，晃出门外，肥汉梦一样呆着。</w:t>
      </w:r>
    </w:p>
    <w:p>
      <w:pPr>
        <w:ind w:firstLine="405"/>
        <w:rPr>
          <w:rFonts w:hint="default" w:ascii="汉仪楷体简" w:hAnsi="宋体" w:eastAsia="汉仪楷体简"/>
          <w:b w:val="0"/>
          <w:bCs/>
          <w:sz w:val="24"/>
        </w:rPr>
      </w:pPr>
      <w:r>
        <w:rPr>
          <w:rFonts w:hint="eastAsia" w:ascii="汉仪楷体简" w:hAnsi="宋体" w:eastAsia="汉仪楷体简"/>
          <w:b w:val="0"/>
          <w:bCs/>
          <w:sz w:val="24"/>
        </w:rPr>
        <w:t>阳光已移出峡谷，风又窜来窜去。布旗上下扭着动。马鬃飘起来，马打了一串响鼻。</w:t>
      </w:r>
    </w:p>
    <w:p>
      <w:pPr>
        <w:ind w:firstLine="405"/>
        <w:rPr>
          <w:rFonts w:hint="default" w:ascii="汉仪楷体简" w:hAnsi="宋体" w:eastAsia="汉仪楷体简"/>
          <w:b w:val="0"/>
          <w:bCs/>
          <w:sz w:val="24"/>
        </w:rPr>
      </w:pPr>
      <w:r>
        <w:rPr>
          <w:rFonts w:hint="eastAsia" w:ascii="汉仪楷体简" w:hAnsi="宋体" w:eastAsia="汉仪楷体简"/>
          <w:b w:val="0"/>
          <w:bCs/>
          <w:sz w:val="24"/>
        </w:rPr>
        <w:t xml:space="preserve">    骑手戴上帽子，正一正，解下缰绳，马就踏起四蹄。骑手翻上去，紧一紧皮袍，用腿一夹，峡谷里响起一片脆响，不多时又闷闷响成一团，越来越小，越来越小。</w:t>
      </w:r>
    </w:p>
    <w:p>
      <w:pPr>
        <w:ind w:firstLine="405"/>
        <w:rPr>
          <w:rFonts w:hint="default" w:ascii="汉仪楷体简" w:hAnsi="宋体" w:eastAsia="汉仪楷体简"/>
          <w:b w:val="0"/>
          <w:bCs/>
          <w:sz w:val="24"/>
        </w:rPr>
      </w:pPr>
      <w:r>
        <w:rPr>
          <w:rFonts w:hint="eastAsia" w:ascii="汉仪楷体简" w:hAnsi="宋体" w:eastAsia="汉仪楷体简"/>
          <w:b w:val="0"/>
          <w:bCs/>
          <w:sz w:val="24"/>
        </w:rPr>
        <w:t>耳朵一直支着，不信蹄声竟没有了，许久才辨出风声和布旗的响动。</w:t>
      </w:r>
    </w:p>
    <w:p>
      <w:pPr>
        <w:pStyle w:val="4"/>
        <w:numPr>
          <w:ilvl w:val="0"/>
          <w:numId w:val="4"/>
        </w:numPr>
        <w:ind w:firstLineChars="0"/>
        <w:rPr>
          <w:rFonts w:hint="default" w:ascii="汉仪楷体简" w:hAnsi="宋体" w:eastAsia="汉仪楷体简"/>
          <w:b w:val="0"/>
          <w:bCs/>
          <w:sz w:val="24"/>
        </w:rPr>
      </w:pPr>
      <w:r>
        <w:rPr>
          <w:rFonts w:hint="eastAsia" w:ascii="汉仪楷体简" w:hAnsi="宋体" w:eastAsia="汉仪楷体简"/>
          <w:b w:val="0"/>
          <w:bCs/>
          <w:sz w:val="24"/>
        </w:rPr>
        <w:t>下列对这篇小说有关内容的分析和概括，最恰当的两项是（5分）</w:t>
      </w:r>
    </w:p>
    <w:p>
      <w:pPr>
        <w:ind w:left="1749" w:leftChars="343" w:hanging="240" w:hangingChars="100"/>
        <w:rPr>
          <w:rFonts w:hint="default" w:ascii="汉仪楷体简" w:hAnsi="宋体" w:eastAsia="汉仪楷体简"/>
          <w:b w:val="0"/>
          <w:bCs/>
          <w:sz w:val="24"/>
        </w:rPr>
      </w:pPr>
      <w:r>
        <w:rPr>
          <w:rFonts w:hint="eastAsia" w:ascii="汉仪楷体简" w:hAnsi="宋体" w:eastAsia="汉仪楷体简"/>
          <w:b w:val="0"/>
          <w:bCs/>
          <w:sz w:val="24"/>
        </w:rPr>
        <w:t>A.小说开篇描写峡谷，着力突出了它的“险”、“奇”、“静”；对四角蛇的描写，更是以动衬静，十分生动地表现了这些特点。</w:t>
      </w:r>
    </w:p>
    <w:p>
      <w:pPr>
        <w:ind w:left="1878" w:leftChars="345" w:hanging="360" w:hangingChars="150"/>
        <w:rPr>
          <w:rFonts w:hint="default" w:ascii="汉仪楷体简" w:hAnsi="宋体" w:eastAsia="汉仪楷体简"/>
          <w:b w:val="0"/>
          <w:bCs/>
          <w:sz w:val="24"/>
        </w:rPr>
      </w:pPr>
      <w:r>
        <w:rPr>
          <w:rFonts w:hint="eastAsia" w:ascii="汉仪楷体简" w:hAnsi="宋体" w:eastAsia="汉仪楷体简"/>
          <w:b w:val="0"/>
          <w:bCs/>
          <w:sz w:val="24"/>
        </w:rPr>
        <w:t>B．肥汉“梦一样呆着”，是被骑手喝酒吃肉时的气概，以及酒后不痛寻常的动作和表情所震撼，“呆”突出了肥汉的性格特征</w:t>
      </w:r>
    </w:p>
    <w:p>
      <w:pPr>
        <w:ind w:left="1900" w:leftChars="350" w:hanging="360" w:hangingChars="150"/>
        <w:rPr>
          <w:rFonts w:hint="default" w:ascii="汉仪楷体简" w:hAnsi="宋体" w:eastAsia="汉仪楷体简"/>
          <w:b w:val="0"/>
          <w:bCs/>
          <w:sz w:val="24"/>
        </w:rPr>
      </w:pPr>
      <w:r>
        <w:rPr>
          <w:rFonts w:hint="eastAsia" w:ascii="汉仪楷体简" w:hAnsi="宋体" w:eastAsia="汉仪楷体简"/>
          <w:b w:val="0"/>
          <w:bCs/>
          <w:sz w:val="24"/>
        </w:rPr>
        <w:t>C．小说文字简洁，注重细节描写。“布旗上有个藏文字”、“藏靴上一层细土”，看似简单的两句话，却巧妙地暗示出人物的身份。</w:t>
      </w:r>
    </w:p>
    <w:p>
      <w:pPr>
        <w:rPr>
          <w:rFonts w:hint="default" w:ascii="汉仪楷体简" w:hAnsi="宋体" w:eastAsia="汉仪楷体简"/>
          <w:b w:val="0"/>
          <w:bCs/>
          <w:sz w:val="24"/>
        </w:rPr>
      </w:pPr>
      <w:r>
        <w:rPr>
          <w:rFonts w:hint="eastAsia" w:ascii="汉仪楷体简" w:hAnsi="宋体" w:eastAsia="汉仪楷体简"/>
          <w:b w:val="0"/>
          <w:bCs/>
          <w:sz w:val="24"/>
        </w:rPr>
        <w:t>D．小说擅长人物性格描写，尤其重视人物心理的细腻刻画，经常在人与人、人与景的对比与衬托中，凸显人物丰富复杂的内心世界。</w:t>
      </w:r>
    </w:p>
    <w:p>
      <w:pPr>
        <w:rPr>
          <w:rFonts w:hint="default" w:ascii="汉仪楷体简" w:hAnsi="宋体" w:eastAsia="汉仪楷体简"/>
          <w:b w:val="0"/>
          <w:bCs/>
          <w:sz w:val="24"/>
        </w:rPr>
      </w:pPr>
      <w:r>
        <w:rPr>
          <w:rFonts w:hint="eastAsia" w:ascii="汉仪楷体简" w:hAnsi="宋体" w:eastAsia="汉仪楷体简"/>
          <w:b w:val="0"/>
          <w:bCs/>
          <w:sz w:val="24"/>
        </w:rPr>
        <w:t>E．小说以“我”的耳闻目睹为线索，描写神奇的峡谷与质朴的边民，观察细致，笔法老练，用语奇崛，具有 的艺术风格。</w:t>
      </w:r>
    </w:p>
    <w:p>
      <w:pPr>
        <w:rPr>
          <w:rFonts w:hint="default" w:ascii="汉仪楷体简" w:hAnsi="宋体" w:eastAsia="汉仪楷体简"/>
          <w:b w:val="0"/>
          <w:bCs/>
          <w:sz w:val="24"/>
        </w:rPr>
      </w:pPr>
      <w:r>
        <w:rPr>
          <w:rFonts w:hint="eastAsia" w:ascii="汉仪楷体简" w:hAnsi="宋体" w:eastAsia="汉仪楷体简"/>
          <w:b w:val="0"/>
          <w:bCs/>
          <w:sz w:val="24"/>
        </w:rPr>
        <w:t>（2）小说中三次写到鹰，分别表现了 什么意图？请简要分析。（6分）</w:t>
      </w:r>
    </w:p>
    <w:p>
      <w:pPr>
        <w:rPr>
          <w:rFonts w:hint="default" w:ascii="汉仪楷体简" w:hAnsi="宋体" w:eastAsia="汉仪楷体简"/>
          <w:b w:val="0"/>
          <w:bCs/>
          <w:sz w:val="24"/>
        </w:rPr>
      </w:pPr>
      <w:r>
        <w:rPr>
          <w:rFonts w:hint="eastAsia" w:ascii="汉仪楷体简" w:hAnsi="宋体" w:eastAsia="汉仪楷体简"/>
          <w:b w:val="0"/>
          <w:bCs/>
          <w:sz w:val="24"/>
        </w:rPr>
        <w:t>（3）小说中的“骑手”有哪些特点？请简要说明。（6分）</w:t>
      </w:r>
    </w:p>
    <w:p>
      <w:pPr>
        <w:rPr>
          <w:rFonts w:hint="default" w:ascii="汉仪楷体简" w:hAnsi="宋体" w:eastAsia="汉仪楷体简"/>
          <w:b w:val="0"/>
          <w:bCs/>
          <w:sz w:val="24"/>
        </w:rPr>
      </w:pPr>
      <w:r>
        <w:rPr>
          <w:rFonts w:hint="eastAsia" w:ascii="汉仪楷体简" w:hAnsi="宋体" w:eastAsia="汉仪楷体简"/>
          <w:b w:val="0"/>
          <w:bCs/>
          <w:sz w:val="24"/>
        </w:rPr>
        <w:t>（4）小说中的主要人物是骑手，但几乎一半篇幅是在写峡谷。作者为什么这样处理？请结合全文，谈谈你的看法。（8分）</w:t>
      </w:r>
    </w:p>
    <w:p>
      <w:pPr>
        <w:rPr>
          <w:rFonts w:hint="default" w:ascii="汉仪楷体简" w:hAnsi="宋体" w:eastAsia="汉仪楷体简"/>
          <w:b w:val="0"/>
          <w:bCs/>
          <w:sz w:val="24"/>
        </w:rPr>
      </w:pPr>
      <w:r>
        <w:rPr>
          <w:rFonts w:hint="eastAsia" w:ascii="汉仪楷体简" w:hAnsi="宋体" w:eastAsia="汉仪楷体简"/>
          <w:b w:val="0"/>
          <w:bCs/>
          <w:sz w:val="24"/>
        </w:rPr>
        <w:t>四、实用类文本阅读（25分）</w:t>
      </w:r>
    </w:p>
    <w:p>
      <w:pPr>
        <w:rPr>
          <w:rFonts w:hint="default" w:ascii="汉仪楷体简" w:hAnsi="宋体" w:eastAsia="汉仪楷体简"/>
          <w:b w:val="0"/>
          <w:bCs/>
          <w:sz w:val="24"/>
        </w:rPr>
      </w:pPr>
      <w:r>
        <w:rPr>
          <w:rFonts w:hint="eastAsia" w:ascii="汉仪楷体简" w:hAnsi="宋体" w:eastAsia="汉仪楷体简"/>
          <w:b w:val="0"/>
          <w:bCs/>
          <w:sz w:val="24"/>
        </w:rPr>
        <w:t>12. 阅读下面的文字，完成（1）~（4）题。（25分）</w:t>
      </w:r>
    </w:p>
    <w:p>
      <w:pPr>
        <w:rPr>
          <w:rFonts w:hint="default" w:ascii="汉仪楷体简" w:hAnsi="宋体" w:eastAsia="汉仪楷体简"/>
          <w:b w:val="0"/>
          <w:bCs/>
          <w:sz w:val="24"/>
        </w:rPr>
      </w:pPr>
      <w:r>
        <w:rPr>
          <w:rFonts w:hint="eastAsia" w:ascii="汉仪楷体简" w:hAnsi="宋体" w:eastAsia="汉仪楷体简"/>
          <w:b w:val="0"/>
          <w:bCs/>
          <w:sz w:val="24"/>
        </w:rPr>
        <w:t xml:space="preserve">                                 一个不能忘记的人</w:t>
      </w:r>
    </w:p>
    <w:p>
      <w:pPr>
        <w:rPr>
          <w:rFonts w:hint="default" w:ascii="汉仪楷体简" w:hAnsi="宋体" w:eastAsia="汉仪楷体简"/>
          <w:b w:val="0"/>
          <w:bCs/>
          <w:sz w:val="24"/>
        </w:rPr>
      </w:pPr>
      <w:r>
        <w:rPr>
          <w:rFonts w:hint="eastAsia" w:ascii="汉仪楷体简" w:hAnsi="宋体" w:eastAsia="汉仪楷体简"/>
          <w:b w:val="0"/>
          <w:bCs/>
          <w:sz w:val="24"/>
        </w:rPr>
        <w:t xml:space="preserve">                                                 刘重来</w:t>
      </w:r>
    </w:p>
    <w:p>
      <w:pPr>
        <w:ind w:firstLine="480" w:firstLineChars="200"/>
        <w:rPr>
          <w:rFonts w:hint="default" w:ascii="汉仪楷体简" w:hAnsi="宋体" w:eastAsia="汉仪楷体简"/>
          <w:b w:val="0"/>
          <w:bCs/>
          <w:sz w:val="24"/>
        </w:rPr>
      </w:pPr>
      <w:r>
        <w:rPr>
          <w:rFonts w:hint="eastAsia" w:ascii="汉仪楷体简" w:hAnsi="宋体" w:eastAsia="汉仪楷体简"/>
          <w:b w:val="0"/>
          <w:bCs/>
          <w:sz w:val="24"/>
        </w:rPr>
        <w:t>第二次鸦片战争以后，按照</w:t>
      </w:r>
      <w:r>
        <w:rPr>
          <w:rFonts w:hint="default" w:ascii="汉仪楷体简" w:hAnsi="宋体" w:eastAsia="汉仪楷体简"/>
          <w:b w:val="0"/>
          <w:bCs/>
          <w:sz w:val="24"/>
        </w:rPr>
        <w:t>“</w:t>
      </w:r>
      <w:r>
        <w:rPr>
          <w:rFonts w:hint="eastAsia" w:ascii="汉仪楷体简" w:hAnsi="宋体" w:eastAsia="汉仪楷体简"/>
          <w:b w:val="0"/>
          <w:bCs/>
          <w:sz w:val="24"/>
        </w:rPr>
        <w:t>外国商船可在长江各口岸往来</w:t>
      </w:r>
      <w:r>
        <w:rPr>
          <w:rFonts w:hint="default" w:ascii="汉仪楷体简" w:hAnsi="宋体" w:eastAsia="汉仪楷体简"/>
          <w:b w:val="0"/>
          <w:bCs/>
          <w:sz w:val="24"/>
        </w:rPr>
        <w:t>”</w:t>
      </w:r>
      <w:r>
        <w:rPr>
          <w:rFonts w:hint="eastAsia" w:ascii="汉仪楷体简" w:hAnsi="宋体" w:eastAsia="汉仪楷体简"/>
          <w:b w:val="0"/>
          <w:bCs/>
          <w:sz w:val="24"/>
        </w:rPr>
        <w:t>的条款，外国轮船在长江上触目可见，令国人深感屈辱。1925年10月，卢作孚邀约友 人，集资创办民生实业公司，积极投入以经济实力夺回内河航运权的爱国斗争。公司成立之初，整个家当只有一艘载重吨位为70吨的小轮船，卢作孚就定下了</w:t>
      </w:r>
      <w:r>
        <w:rPr>
          <w:rFonts w:hint="default" w:ascii="汉仪楷体简" w:hAnsi="宋体" w:eastAsia="汉仪楷体简"/>
          <w:b w:val="0"/>
          <w:bCs/>
          <w:sz w:val="24"/>
        </w:rPr>
        <w:t>“</w:t>
      </w:r>
      <w:r>
        <w:rPr>
          <w:rFonts w:hint="eastAsia" w:ascii="汉仪楷体简" w:hAnsi="宋体" w:eastAsia="汉仪楷体简"/>
          <w:b w:val="0"/>
          <w:bCs/>
          <w:sz w:val="24"/>
        </w:rPr>
        <w:t>服务社 会，便利人群，开发产业，富强国家</w:t>
      </w:r>
      <w:r>
        <w:rPr>
          <w:rFonts w:hint="default" w:ascii="汉仪楷体简" w:hAnsi="宋体" w:eastAsia="汉仪楷体简"/>
          <w:b w:val="0"/>
          <w:bCs/>
          <w:sz w:val="24"/>
        </w:rPr>
        <w:t>”</w:t>
      </w:r>
      <w:r>
        <w:rPr>
          <w:rFonts w:hint="eastAsia" w:ascii="汉仪楷体简" w:hAnsi="宋体" w:eastAsia="汉仪楷体简"/>
          <w:b w:val="0"/>
          <w:bCs/>
          <w:sz w:val="24"/>
        </w:rPr>
        <w:t>的公司宗旨，展现了他的强国宏愿。当时，长江上游航运正被外国轮船公司控制着，不多的几家中国轮船公司濒临破产，卢 作孚采取</w:t>
      </w:r>
      <w:r>
        <w:rPr>
          <w:rFonts w:hint="default" w:ascii="汉仪楷体简" w:hAnsi="宋体" w:eastAsia="汉仪楷体简"/>
          <w:b w:val="0"/>
          <w:bCs/>
          <w:sz w:val="24"/>
        </w:rPr>
        <w:t>“</w:t>
      </w:r>
      <w:r>
        <w:rPr>
          <w:rFonts w:hint="eastAsia" w:ascii="汉仪楷体简" w:hAnsi="宋体" w:eastAsia="汉仪楷体简"/>
          <w:b w:val="0"/>
          <w:bCs/>
          <w:sz w:val="24"/>
        </w:rPr>
        <w:t>人弃我取，避实就虚</w:t>
      </w:r>
      <w:r>
        <w:rPr>
          <w:rFonts w:hint="default" w:ascii="汉仪楷体简" w:hAnsi="宋体" w:eastAsia="汉仪楷体简"/>
          <w:b w:val="0"/>
          <w:bCs/>
          <w:sz w:val="24"/>
        </w:rPr>
        <w:t>”</w:t>
      </w:r>
      <w:r>
        <w:rPr>
          <w:rFonts w:hint="eastAsia" w:ascii="汉仪楷体简" w:hAnsi="宋体" w:eastAsia="汉仪楷体简"/>
          <w:b w:val="0"/>
          <w:bCs/>
          <w:sz w:val="24"/>
        </w:rPr>
        <w:t>方针，在从未行驶过轮船的嘉陵江开辟新航线，并在管理上大胆改革，使公司站稳了脚跟，并将航线从嘉陵江发展到了长江。从 1930年开始，民生公司“化零为整”，逐步壮大实力，先后合并和收买了大批中外轮船，并控制了长江上游航运，将曾经不可一世的外国轮船公司逐出了长江上游。到1945年，民生公司</w:t>
      </w:r>
      <w:r>
        <w:rPr>
          <w:rFonts w:hint="default" w:ascii="汉仪楷体简" w:hAnsi="宋体" w:eastAsia="汉仪楷体简"/>
          <w:b w:val="0"/>
          <w:bCs/>
          <w:sz w:val="24"/>
        </w:rPr>
        <w:t>“</w:t>
      </w:r>
      <w:r>
        <w:rPr>
          <w:rFonts w:hint="eastAsia" w:ascii="汉仪楷体简" w:hAnsi="宋体" w:eastAsia="汉仪楷体简"/>
          <w:b w:val="0"/>
          <w:bCs/>
          <w:sz w:val="24"/>
        </w:rPr>
        <w:t>崛起于长江，争雄于列强</w:t>
      </w:r>
      <w:r>
        <w:rPr>
          <w:rFonts w:hint="default" w:ascii="汉仪楷体简" w:hAnsi="宋体" w:eastAsia="汉仪楷体简"/>
          <w:b w:val="0"/>
          <w:bCs/>
          <w:sz w:val="24"/>
        </w:rPr>
        <w:t>”</w:t>
      </w:r>
      <w:r>
        <w:rPr>
          <w:rFonts w:hint="eastAsia" w:ascii="汉仪楷体简" w:hAnsi="宋体" w:eastAsia="汉仪楷体简"/>
          <w:b w:val="0"/>
          <w:bCs/>
          <w:sz w:val="24"/>
        </w:rPr>
        <w:t>，不仅在长江沿线、中国沿海港口，而且在东南亚、美国、加拿大等地都有分支机构，成为当时中国最大的民营航运企业，卢作孚也被海内外誉为“中国船王”。</w:t>
      </w:r>
    </w:p>
    <w:p>
      <w:pPr>
        <w:ind w:firstLine="480" w:firstLineChars="200"/>
        <w:rPr>
          <w:rFonts w:hint="default" w:ascii="汉仪楷体简" w:hAnsi="宋体" w:eastAsia="汉仪楷体简"/>
          <w:b w:val="0"/>
          <w:bCs/>
          <w:sz w:val="24"/>
        </w:rPr>
      </w:pPr>
      <w:r>
        <w:rPr>
          <w:rFonts w:hint="eastAsia" w:ascii="汉仪楷体简" w:hAnsi="宋体" w:eastAsia="汉仪楷体简"/>
          <w:b w:val="0"/>
          <w:bCs/>
          <w:sz w:val="24"/>
        </w:rPr>
        <w:t>抗战爆发、国难当头的时刻，他号召：</w:t>
      </w:r>
      <w:r>
        <w:rPr>
          <w:rFonts w:hint="default" w:ascii="汉仪楷体简" w:hAnsi="宋体" w:eastAsia="汉仪楷体简"/>
          <w:b w:val="0"/>
          <w:bCs/>
          <w:sz w:val="24"/>
        </w:rPr>
        <w:t>“</w:t>
      </w:r>
      <w:r>
        <w:rPr>
          <w:rFonts w:hint="eastAsia" w:ascii="汉仪楷体简" w:hAnsi="宋体" w:eastAsia="汉仪楷体简"/>
          <w:b w:val="0"/>
          <w:bCs/>
          <w:sz w:val="24"/>
        </w:rPr>
        <w:t>国家的抗战开始了，民生公司应当首先动员起来参加战争！</w:t>
      </w:r>
      <w:r>
        <w:rPr>
          <w:rFonts w:hint="default" w:ascii="汉仪楷体简" w:hAnsi="宋体" w:eastAsia="汉仪楷体简"/>
          <w:b w:val="0"/>
          <w:bCs/>
          <w:sz w:val="24"/>
        </w:rPr>
        <w:t>”</w:t>
      </w:r>
      <w:r>
        <w:rPr>
          <w:rFonts w:hint="eastAsia" w:ascii="汉仪楷体简" w:hAnsi="宋体" w:eastAsia="汉仪楷体简"/>
          <w:b w:val="0"/>
          <w:bCs/>
          <w:sz w:val="24"/>
        </w:rPr>
        <w:t xml:space="preserve">在他的指挥下，全体员工英勇投入到紧张、艰险的抗战运输中去。 1938 年10月，武汉失守，作为长江咽喉、入川门户的宜昌积压了大批难民和从沦陷区运来的大批机器设备，急待撤往大后方。但是，按照当时的实际运力，至少需要一年才能完成。还有40天就是长江枯水期，日本飞机不断轰炸，日军节节逼近。在此关键时刻，卢作孚下令采用 </w:t>
      </w:r>
      <w:r>
        <w:rPr>
          <w:rFonts w:hint="default" w:ascii="汉仪楷体简" w:hAnsi="宋体" w:eastAsia="汉仪楷体简"/>
          <w:b w:val="0"/>
          <w:bCs/>
          <w:sz w:val="24"/>
        </w:rPr>
        <w:t>“</w:t>
      </w:r>
      <w:r>
        <w:rPr>
          <w:rFonts w:hint="eastAsia" w:ascii="汉仪楷体简" w:hAnsi="宋体" w:eastAsia="汉仪楷体简"/>
          <w:b w:val="0"/>
          <w:bCs/>
          <w:sz w:val="24"/>
        </w:rPr>
        <w:t>三段航行法</w:t>
      </w:r>
      <w:r>
        <w:rPr>
          <w:rFonts w:hint="default" w:ascii="汉仪楷体简" w:hAnsi="宋体" w:eastAsia="汉仪楷体简"/>
          <w:b w:val="0"/>
          <w:bCs/>
          <w:sz w:val="24"/>
        </w:rPr>
        <w:t>”</w:t>
      </w:r>
      <w:r>
        <w:rPr>
          <w:rFonts w:hint="eastAsia" w:ascii="汉仪楷体简" w:hAnsi="宋体" w:eastAsia="汉仪楷体简"/>
          <w:b w:val="0"/>
          <w:bCs/>
          <w:sz w:val="24"/>
        </w:rPr>
        <w:t>，除了最重要的军用物 资及不宜装卸的大型机器设备直运重庆外，其他物资一律分段运输，使航程缩短了一半或大半。硬是在长江枯水期到来之前，将全部难 民和机器设备安全撤离宜昌。</w:t>
      </w:r>
    </w:p>
    <w:p>
      <w:pPr>
        <w:ind w:firstLine="480" w:firstLineChars="200"/>
        <w:rPr>
          <w:rFonts w:hint="default" w:ascii="汉仪楷体简" w:hAnsi="宋体" w:eastAsia="汉仪楷体简"/>
          <w:b w:val="0"/>
          <w:bCs/>
          <w:sz w:val="24"/>
        </w:rPr>
      </w:pPr>
      <w:r>
        <w:rPr>
          <w:rFonts w:hint="eastAsia" w:ascii="汉仪楷体简" w:hAnsi="宋体" w:eastAsia="汉仪楷体简"/>
          <w:b w:val="0"/>
          <w:bCs/>
          <w:sz w:val="24"/>
        </w:rPr>
        <w:t>卢作孚的另一项重要贡献是北碚乡村建设实验。1927年，卢作孚被任命为北碚峡防局局长。峡防局本是一个治安联防机构，但他却借此难得的平台，他与民国时期各地乡村建设实验不同，明确提出其乡村建设的目的是</w:t>
      </w:r>
      <w:r>
        <w:rPr>
          <w:rFonts w:hint="default" w:ascii="汉仪楷体简" w:hAnsi="宋体" w:eastAsia="汉仪楷体简"/>
          <w:b w:val="0"/>
          <w:bCs/>
          <w:sz w:val="24"/>
        </w:rPr>
        <w:t>“</w:t>
      </w:r>
      <w:r>
        <w:rPr>
          <w:rFonts w:hint="eastAsia" w:ascii="汉仪楷体简" w:hAnsi="宋体" w:eastAsia="汉仪楷体简"/>
          <w:b w:val="0"/>
          <w:bCs/>
          <w:sz w:val="24"/>
        </w:rPr>
        <w:t>要赶快将这一个国家现代化起来</w:t>
      </w:r>
      <w:r>
        <w:rPr>
          <w:rFonts w:hint="default" w:ascii="汉仪楷体简" w:hAnsi="宋体" w:eastAsia="汉仪楷体简"/>
          <w:b w:val="0"/>
          <w:bCs/>
          <w:sz w:val="24"/>
        </w:rPr>
        <w:t>”</w:t>
      </w:r>
      <w:r>
        <w:rPr>
          <w:rFonts w:hint="eastAsia" w:ascii="汉仪楷体简" w:hAnsi="宋体" w:eastAsia="汉仪楷体简"/>
          <w:b w:val="0"/>
          <w:bCs/>
          <w:sz w:val="24"/>
        </w:rPr>
        <w:t>，就要</w:t>
      </w:r>
      <w:r>
        <w:rPr>
          <w:rFonts w:hint="default" w:ascii="汉仪楷体简" w:hAnsi="宋体" w:eastAsia="汉仪楷体简"/>
          <w:b w:val="0"/>
          <w:bCs/>
          <w:sz w:val="24"/>
        </w:rPr>
        <w:t>“</w:t>
      </w:r>
      <w:r>
        <w:rPr>
          <w:rFonts w:hint="eastAsia" w:ascii="汉仪楷体简" w:hAnsi="宋体" w:eastAsia="汉仪楷体简"/>
          <w:b w:val="0"/>
          <w:bCs/>
          <w:sz w:val="24"/>
        </w:rPr>
        <w:t>要赶快将这一个乡村现代化起来</w:t>
      </w:r>
      <w:r>
        <w:rPr>
          <w:rFonts w:hint="default" w:ascii="汉仪楷体简" w:hAnsi="宋体" w:eastAsia="汉仪楷体简"/>
          <w:b w:val="0"/>
          <w:bCs/>
          <w:sz w:val="24"/>
        </w:rPr>
        <w:t>”</w:t>
      </w:r>
      <w:r>
        <w:rPr>
          <w:rFonts w:hint="eastAsia" w:ascii="汉仪楷体简" w:hAnsi="宋体" w:eastAsia="汉仪楷体简"/>
          <w:b w:val="0"/>
          <w:bCs/>
          <w:sz w:val="24"/>
        </w:rPr>
        <w:t xml:space="preserve">，为此，他精心设计了北碚的 </w:t>
      </w:r>
      <w:r>
        <w:rPr>
          <w:rFonts w:hint="default" w:ascii="汉仪楷体简" w:hAnsi="宋体" w:eastAsia="汉仪楷体简"/>
          <w:b w:val="0"/>
          <w:bCs/>
          <w:sz w:val="24"/>
        </w:rPr>
        <w:t>“</w:t>
      </w:r>
      <w:r>
        <w:rPr>
          <w:rFonts w:hint="eastAsia" w:ascii="汉仪楷体简" w:hAnsi="宋体" w:eastAsia="汉仪楷体简"/>
          <w:b w:val="0"/>
          <w:bCs/>
          <w:sz w:val="24"/>
        </w:rPr>
        <w:t>乡村现代化</w:t>
      </w:r>
      <w:r>
        <w:rPr>
          <w:rFonts w:hint="default" w:ascii="汉仪楷体简" w:hAnsi="宋体" w:eastAsia="汉仪楷体简"/>
          <w:b w:val="0"/>
          <w:bCs/>
          <w:sz w:val="24"/>
        </w:rPr>
        <w:t>”</w:t>
      </w:r>
      <w:r>
        <w:rPr>
          <w:rFonts w:hint="eastAsia" w:ascii="汉仪楷体简" w:hAnsi="宋体" w:eastAsia="汉仪楷体简"/>
          <w:b w:val="0"/>
          <w:bCs/>
          <w:sz w:val="24"/>
        </w:rPr>
        <w:t>蓝图，“以嘉陵江三峡为范围，以北碚为中心，要将嘉陵江三峡布置成一个生产的区域、文化的区域、游览的区域”，以供中国“小至乡村，大至国家的经营参考”。经过努力，这个昔日贫穷落后、偏僻鼻塞、盗匪横行的小乡镇，终于建设成为性产发展、丈教事业发达、环沈优美的重庆市郊重要城镇”。陶行知参观后说，北碚的建设“可谓将来如何建设新中国的缩影”.卢作孚也与姜阳初、梁漱溟一起，被称为“民国乡建三杰”。（有删改）</w:t>
      </w:r>
    </w:p>
    <w:p>
      <w:pPr>
        <w:rPr>
          <w:rFonts w:hint="default" w:ascii="汉仪楷体简" w:hAnsi="宋体" w:eastAsia="汉仪楷体简"/>
          <w:b w:val="0"/>
          <w:bCs/>
          <w:sz w:val="24"/>
        </w:rPr>
      </w:pPr>
      <w:r>
        <w:rPr>
          <w:rFonts w:hint="eastAsia" w:ascii="汉仪楷体简" w:hAnsi="宋体" w:eastAsia="汉仪楷体简"/>
          <w:b w:val="0"/>
          <w:bCs/>
          <w:sz w:val="24"/>
        </w:rPr>
        <w:t>相关链接</w:t>
      </w:r>
    </w:p>
    <w:p>
      <w:pPr>
        <w:pStyle w:val="4"/>
        <w:numPr>
          <w:ilvl w:val="0"/>
          <w:numId w:val="5"/>
        </w:numPr>
        <w:ind w:firstLine="482"/>
        <w:rPr>
          <w:rFonts w:hint="default" w:ascii="汉仪楷体简" w:hAnsi="宋体" w:eastAsia="汉仪楷体简"/>
          <w:b w:val="0"/>
          <w:bCs/>
          <w:sz w:val="24"/>
        </w:rPr>
      </w:pPr>
      <w:r>
        <w:rPr>
          <w:rFonts w:hint="eastAsia" w:ascii="汉仪楷体简" w:hAnsi="宋体" w:eastAsia="汉仪楷体简"/>
          <w:b w:val="0"/>
          <w:bCs/>
          <w:sz w:val="24"/>
        </w:rPr>
        <w:t>最好的报酬是求仁得仁</w:t>
      </w:r>
      <w:r>
        <w:rPr>
          <w:rFonts w:hint="default" w:ascii="汉仪楷体简" w:hAnsi="宋体" w:eastAsia="汉仪楷体简"/>
          <w:b w:val="0"/>
          <w:bCs/>
          <w:sz w:val="24"/>
        </w:rPr>
        <w:t>——</w:t>
      </w:r>
      <w:r>
        <w:rPr>
          <w:rFonts w:hint="eastAsia" w:ascii="汉仪楷体简" w:hAnsi="宋体" w:eastAsia="汉仪楷体简"/>
          <w:b w:val="0"/>
          <w:bCs/>
          <w:sz w:val="24"/>
        </w:rPr>
        <w:t>建筑一个公园，便酬报你一个美好的公园；建设一个国家，便酬报你一个完整的国家。这是何等伟大而且可靠的报酬！它可以安慰你的灵魂，可以沉溺你的终身，可以感动无数人心，可以变更一个社会，乃至于社会的风气。(卢作孚《工作的报酬))</w:t>
      </w:r>
    </w:p>
    <w:p>
      <w:pPr>
        <w:rPr>
          <w:rFonts w:hint="default" w:ascii="汉仪楷体简" w:hAnsi="宋体" w:eastAsia="汉仪楷体简"/>
          <w:b w:val="0"/>
          <w:bCs/>
          <w:sz w:val="24"/>
        </w:rPr>
      </w:pPr>
      <w:r>
        <w:rPr>
          <w:rFonts w:hint="eastAsia" w:ascii="汉仪楷体简" w:hAnsi="宋体" w:eastAsia="汉仪楷体简"/>
          <w:b w:val="0"/>
          <w:bCs/>
          <w:sz w:val="24"/>
        </w:rPr>
        <w:t>②乡村建设在消极方面是要减轻人民的苦痛，在积极方面是要增进人民的幸福.造会众福，急公众难.……我们要做这样的事业，便要准备人、准备钱、准备东西、准备办法，尤其要许多人分工合作，继续不断地去办.(卢作孚《乡村建设的意义》)</w:t>
      </w:r>
    </w:p>
    <w:p>
      <w:pPr>
        <w:rPr>
          <w:rFonts w:hint="default" w:ascii="汉仪楷体简" w:hAnsi="宋体" w:eastAsia="汉仪楷体简"/>
          <w:b w:val="0"/>
          <w:bCs/>
          <w:sz w:val="24"/>
        </w:rPr>
      </w:pPr>
      <w:r>
        <w:rPr>
          <w:rFonts w:hint="eastAsia" w:ascii="汉仪楷体简" w:hAnsi="宋体" w:eastAsia="汉仪楷体简"/>
          <w:b w:val="0"/>
          <w:bCs/>
          <w:sz w:val="24"/>
        </w:rPr>
        <w:t>③确立公众的良好秩序，完成一切物质基础的建设，提高人民的生活水准和文化水准，使国家成为一个本身健全的现代国家尤为吾人必须全力趋赴的的积极目的。（卢作孚《论中国战后建设》）</w:t>
      </w:r>
    </w:p>
    <w:p>
      <w:pPr>
        <w:rPr>
          <w:rFonts w:hint="default" w:ascii="汉仪楷体简" w:hAnsi="宋体" w:eastAsia="汉仪楷体简"/>
          <w:b w:val="0"/>
          <w:bCs/>
          <w:sz w:val="24"/>
        </w:rPr>
      </w:pPr>
      <w:r>
        <w:rPr>
          <w:rFonts w:hint="eastAsia" w:ascii="汉仪楷体简" w:hAnsi="宋体" w:eastAsia="汉仪楷体简"/>
          <w:b w:val="0"/>
          <w:bCs/>
          <w:sz w:val="24"/>
        </w:rPr>
        <w:t xml:space="preserve">④作孚先生作为旧中国一位著名的爱国实业家，与张之洞、张謇、范旭东一起，曾被毛泽东同志誉为旧中国实业界四个“不能忘记”的人物.(胡德平《发扬和借鉴老一辈民族实业家的精神和经验》) </w:t>
      </w:r>
    </w:p>
    <w:p>
      <w:pPr>
        <w:rPr>
          <w:rFonts w:hint="default" w:ascii="汉仪楷体简" w:hAnsi="宋体" w:eastAsia="汉仪楷体简"/>
          <w:b w:val="0"/>
          <w:bCs/>
          <w:sz w:val="24"/>
        </w:rPr>
      </w:pPr>
      <w:r>
        <w:rPr>
          <w:rFonts w:hint="eastAsia" w:ascii="汉仪楷体简" w:hAnsi="宋体" w:eastAsia="汉仪楷体简"/>
          <w:b w:val="0"/>
          <w:bCs/>
          <w:sz w:val="24"/>
        </w:rPr>
        <w:t>(1)下列对材料有关内容的分析和概括，最恰当的两项是(5分)</w:t>
      </w:r>
    </w:p>
    <w:p>
      <w:pPr>
        <w:ind w:left="118" w:hanging="117" w:hangingChars="49"/>
        <w:rPr>
          <w:rFonts w:hint="default" w:ascii="汉仪楷体简" w:hAnsi="宋体" w:eastAsia="汉仪楷体简"/>
          <w:b w:val="0"/>
          <w:bCs/>
          <w:sz w:val="24"/>
        </w:rPr>
      </w:pPr>
      <w:r>
        <w:rPr>
          <w:rFonts w:hint="eastAsia" w:ascii="汉仪楷体简" w:hAnsi="宋体" w:eastAsia="汉仪楷体简"/>
          <w:b w:val="0"/>
          <w:bCs/>
          <w:sz w:val="24"/>
        </w:rPr>
        <w:t xml:space="preserve"> A.外国轮船分司垄断长江航运，外国商船在长江上横冲直撞，气焰嚣张，这直接促使卢作孚决心创办中国人自己的航运公司.</w:t>
      </w:r>
    </w:p>
    <w:p>
      <w:pPr>
        <w:ind w:left="118" w:hanging="117" w:hangingChars="49"/>
        <w:rPr>
          <w:rFonts w:hint="default" w:ascii="汉仪楷体简" w:hAnsi="宋体" w:eastAsia="汉仪楷体简"/>
          <w:b w:val="0"/>
          <w:bCs/>
          <w:sz w:val="24"/>
        </w:rPr>
      </w:pPr>
      <w:r>
        <w:rPr>
          <w:rFonts w:hint="eastAsia" w:ascii="汉仪楷体简" w:hAnsi="宋体" w:eastAsia="汉仪楷体简"/>
          <w:b w:val="0"/>
          <w:bCs/>
          <w:sz w:val="24"/>
        </w:rPr>
        <w:t xml:space="preserve"> B．为了赶在长江枯水期到来之前将全部难民和机器设备安全撤离宜昌，卢作孚下令一律采用“三段航行法”，实行分段运输，大大缩短了航程。</w:t>
      </w:r>
    </w:p>
    <w:p>
      <w:pPr>
        <w:ind w:left="118" w:hanging="117" w:hangingChars="49"/>
        <w:rPr>
          <w:rFonts w:hint="default" w:ascii="汉仪楷体简" w:hAnsi="宋体" w:eastAsia="汉仪楷体简"/>
          <w:b w:val="0"/>
          <w:bCs/>
          <w:sz w:val="24"/>
        </w:rPr>
      </w:pPr>
      <w:r>
        <w:rPr>
          <w:rFonts w:hint="eastAsia" w:ascii="汉仪楷体简" w:hAnsi="宋体" w:eastAsia="汉仪楷体简"/>
          <w:b w:val="0"/>
          <w:bCs/>
          <w:sz w:val="24"/>
        </w:rPr>
        <w:t>C.由于创办民生实业公司的辉煌成绩和完成抗战时期运输任务的卓越贡献，卢作孚不仅受到时人的称赞，也一直为后人所推重。</w:t>
      </w:r>
    </w:p>
    <w:p>
      <w:pPr>
        <w:ind w:left="118" w:hanging="117" w:hangingChars="49"/>
        <w:rPr>
          <w:rFonts w:hint="default" w:ascii="汉仪楷体简" w:hAnsi="宋体" w:eastAsia="汉仪楷体简"/>
          <w:b w:val="0"/>
          <w:bCs/>
          <w:sz w:val="24"/>
        </w:rPr>
      </w:pPr>
      <w:r>
        <w:rPr>
          <w:rFonts w:hint="eastAsia" w:ascii="汉仪楷体简" w:hAnsi="宋体" w:eastAsia="汉仪楷体简"/>
          <w:b w:val="0"/>
          <w:bCs/>
          <w:sz w:val="24"/>
        </w:rPr>
        <w:t>D.从北碚的建设实验中，卢作孚认识到，乡村建设固然需要人、财、物，需要实施办法，更需要动员各方面力量，分工合作，不断努力。</w:t>
      </w:r>
    </w:p>
    <w:p>
      <w:pPr>
        <w:ind w:left="118" w:hanging="117" w:hangingChars="49"/>
        <w:rPr>
          <w:rFonts w:hint="default" w:ascii="汉仪楷体简" w:hAnsi="宋体" w:eastAsia="汉仪楷体简"/>
          <w:b w:val="0"/>
          <w:bCs/>
          <w:sz w:val="24"/>
        </w:rPr>
      </w:pPr>
      <w:r>
        <w:rPr>
          <w:rFonts w:hint="eastAsia" w:ascii="汉仪楷体简" w:hAnsi="宋体" w:eastAsia="汉仪楷体简"/>
          <w:b w:val="0"/>
          <w:bCs/>
          <w:sz w:val="24"/>
        </w:rPr>
        <w:t>E.在卢作孚看来，中国战后建设的首要目标就是减轻人民的痛苦，增进人民的幸福，急公众难，并为此身力行，全力趋赴。</w:t>
      </w:r>
    </w:p>
    <w:p>
      <w:pPr>
        <w:ind w:left="118" w:hanging="117" w:hangingChars="49"/>
        <w:rPr>
          <w:rFonts w:hint="default" w:ascii="汉仪楷体简" w:hAnsi="宋体" w:eastAsia="汉仪楷体简"/>
          <w:b w:val="0"/>
          <w:bCs/>
          <w:sz w:val="24"/>
        </w:rPr>
      </w:pPr>
      <w:r>
        <w:rPr>
          <w:rFonts w:hint="eastAsia" w:ascii="汉仪楷体简" w:hAnsi="宋体" w:eastAsia="汉仪楷体简"/>
          <w:b w:val="0"/>
          <w:bCs/>
          <w:sz w:val="24"/>
        </w:rPr>
        <w:t>(2)胸怀强国愿望的卢作孚，是如何一步步成为“中国船王”的?请结合材料简要分析。(6分)</w:t>
      </w:r>
    </w:p>
    <w:p>
      <w:pPr>
        <w:ind w:left="118" w:hanging="117" w:hangingChars="49"/>
        <w:rPr>
          <w:rFonts w:hint="default" w:ascii="汉仪楷体简" w:hAnsi="宋体" w:eastAsia="汉仪楷体简"/>
          <w:b w:val="0"/>
          <w:bCs/>
          <w:sz w:val="24"/>
        </w:rPr>
      </w:pPr>
      <w:r>
        <w:rPr>
          <w:rFonts w:hint="eastAsia" w:ascii="汉仪楷体简" w:hAnsi="宋体" w:eastAsia="汉仪楷体简"/>
          <w:b w:val="0"/>
          <w:bCs/>
          <w:sz w:val="24"/>
        </w:rPr>
        <w:t>（3）卢作孚被认为“民国乡建三杰”之一的原因是什么?请结合材料简要分析。(6分)</w:t>
      </w:r>
    </w:p>
    <w:p>
      <w:pPr>
        <w:ind w:left="118" w:hanging="117" w:hangingChars="49"/>
        <w:rPr>
          <w:rFonts w:hint="default" w:ascii="汉仪楷体简" w:hAnsi="宋体" w:eastAsia="汉仪楷体简"/>
          <w:b w:val="0"/>
          <w:bCs/>
          <w:sz w:val="24"/>
        </w:rPr>
      </w:pPr>
      <w:r>
        <w:rPr>
          <w:rFonts w:hint="eastAsia" w:ascii="汉仪楷体简" w:hAnsi="宋体" w:eastAsia="汉仪楷体简"/>
          <w:b w:val="0"/>
          <w:bCs/>
          <w:sz w:val="24"/>
        </w:rPr>
        <w:t>（4）为什么卢作孚被誉为“不能忘记”的人？情节和材料，谈谈你的看法。（8分）</w:t>
      </w:r>
    </w:p>
    <w:p>
      <w:pPr>
        <w:ind w:left="320" w:hanging="319" w:hangingChars="133"/>
        <w:jc w:val="center"/>
        <w:rPr>
          <w:rFonts w:hint="default" w:ascii="汉仪楷体简" w:hAnsi="宋体" w:eastAsia="汉仪楷体简"/>
          <w:b w:val="0"/>
          <w:bCs/>
          <w:sz w:val="24"/>
        </w:rPr>
      </w:pPr>
      <w:r>
        <w:rPr>
          <w:rFonts w:hint="eastAsia" w:ascii="汉仪楷体简" w:hAnsi="宋体" w:eastAsia="汉仪楷体简"/>
          <w:b w:val="0"/>
          <w:bCs/>
          <w:sz w:val="24"/>
        </w:rPr>
        <w:t>第</w:t>
      </w:r>
      <w:r>
        <w:rPr>
          <w:rFonts w:hint="default" w:ascii="汉仪楷体简" w:hAnsi="宋体" w:eastAsia="汉仪楷体简"/>
          <w:b w:val="0"/>
          <w:bCs/>
          <w:sz w:val="24"/>
        </w:rPr>
        <w:t>Ⅱ</w:t>
      </w:r>
      <w:r>
        <w:rPr>
          <w:rFonts w:hint="eastAsia" w:ascii="汉仪楷体简" w:hAnsi="宋体" w:eastAsia="汉仪楷体简"/>
          <w:b w:val="0"/>
          <w:bCs/>
          <w:sz w:val="24"/>
        </w:rPr>
        <w:t>卷  表达题</w:t>
      </w:r>
    </w:p>
    <w:p>
      <w:pPr>
        <w:ind w:left="320" w:hanging="319" w:hangingChars="133"/>
        <w:rPr>
          <w:rFonts w:hint="default" w:ascii="汉仪楷体简" w:hAnsi="宋体" w:eastAsia="汉仪楷体简"/>
          <w:b w:val="0"/>
          <w:bCs/>
          <w:sz w:val="24"/>
        </w:rPr>
      </w:pPr>
      <w:r>
        <w:rPr>
          <w:rFonts w:hint="eastAsia" w:ascii="汉仪楷体简" w:hAnsi="宋体" w:eastAsia="汉仪楷体简"/>
          <w:b w:val="0"/>
          <w:bCs/>
          <w:sz w:val="24"/>
        </w:rPr>
        <w:t>五、语言文字运用（20分）</w:t>
      </w:r>
    </w:p>
    <w:p>
      <w:pPr>
        <w:ind w:left="320" w:hanging="319" w:hangingChars="133"/>
        <w:rPr>
          <w:rFonts w:hint="default" w:ascii="汉仪楷体简" w:hAnsi="宋体" w:eastAsia="汉仪楷体简"/>
          <w:b w:val="0"/>
          <w:bCs/>
          <w:sz w:val="24"/>
        </w:rPr>
      </w:pPr>
      <w:r>
        <w:rPr>
          <w:rFonts w:hint="eastAsia" w:ascii="汉仪楷体简" w:hAnsi="宋体" w:eastAsia="汉仪楷体简"/>
          <w:b w:val="0"/>
          <w:bCs/>
          <w:sz w:val="24"/>
        </w:rPr>
        <w:t>13.下列各句中，加点的成语使用恰当的一项是（3分）</w:t>
      </w:r>
    </w:p>
    <w:p>
      <w:pPr>
        <w:ind w:left="1173" w:leftChars="203" w:hanging="280" w:hangingChars="117"/>
        <w:rPr>
          <w:rFonts w:hint="default" w:ascii="汉仪楷体简" w:hAnsi="宋体" w:eastAsia="汉仪楷体简"/>
          <w:b w:val="0"/>
          <w:bCs/>
          <w:sz w:val="24"/>
        </w:rPr>
      </w:pPr>
      <w:r>
        <w:rPr>
          <w:rFonts w:hint="eastAsia" w:ascii="汉仪楷体简" w:hAnsi="宋体" w:eastAsia="汉仪楷体简"/>
          <w:b w:val="0"/>
          <w:bCs/>
          <w:sz w:val="24"/>
        </w:rPr>
        <w:t>A.荆山之巅的大禹雕像头戴栉风沐雨的斗笠，手握开山挖河的神锸，脚踏兴风作浪的蛟龙，再现了他与洪水搏斗的雄姿。</w:t>
      </w:r>
    </w:p>
    <w:p>
      <w:pPr>
        <w:ind w:left="1173" w:leftChars="203" w:hanging="280" w:hangingChars="117"/>
        <w:rPr>
          <w:rFonts w:hint="default" w:ascii="汉仪楷体简" w:hAnsi="宋体" w:eastAsia="汉仪楷体简"/>
          <w:b w:val="0"/>
          <w:bCs/>
          <w:sz w:val="24"/>
        </w:rPr>
      </w:pPr>
      <w:r>
        <w:rPr>
          <w:rFonts w:hint="eastAsia" w:ascii="汉仪楷体简" w:hAnsi="宋体" w:eastAsia="汉仪楷体简"/>
          <w:b w:val="0"/>
          <w:bCs/>
          <w:sz w:val="24"/>
        </w:rPr>
        <w:t>B.京剧大师梅兰芳先生不仅在舞台上风姿绰约，在日常生活中也气度不凡，无论何时何地，他总能让人为之倾倒。</w:t>
      </w:r>
    </w:p>
    <w:p>
      <w:pPr>
        <w:ind w:left="1173" w:leftChars="203" w:hanging="280" w:hangingChars="117"/>
        <w:rPr>
          <w:rFonts w:hint="default" w:ascii="汉仪楷体简" w:hAnsi="宋体" w:eastAsia="汉仪楷体简"/>
          <w:b w:val="0"/>
          <w:bCs/>
          <w:sz w:val="24"/>
        </w:rPr>
      </w:pPr>
      <w:r>
        <w:rPr>
          <w:rFonts w:hint="eastAsia" w:ascii="汉仪楷体简" w:hAnsi="宋体" w:eastAsia="汉仪楷体简"/>
          <w:b w:val="0"/>
          <w:bCs/>
          <w:sz w:val="24"/>
        </w:rPr>
        <w:t>C.最后几年，由于市场竞争加剧，小家电生产企业加速整合，目前只剩下五六家分庭抗礼，占据了全省60%的市场份额。</w:t>
      </w:r>
    </w:p>
    <w:p>
      <w:pPr>
        <w:ind w:left="1173" w:leftChars="203" w:hanging="280" w:hangingChars="117"/>
        <w:rPr>
          <w:rFonts w:hint="default" w:ascii="汉仪楷体简" w:hAnsi="宋体" w:eastAsia="汉仪楷体简"/>
          <w:b w:val="0"/>
          <w:bCs/>
          <w:sz w:val="24"/>
        </w:rPr>
      </w:pPr>
      <w:r>
        <w:rPr>
          <w:rFonts w:hint="eastAsia" w:ascii="汉仪楷体简" w:hAnsi="宋体" w:eastAsia="汉仪楷体简"/>
          <w:b w:val="0"/>
          <w:bCs/>
          <w:sz w:val="24"/>
        </w:rPr>
        <w:t>D.家庭条件的优越和父母的溺爱，养成了他傲慢狂妄的个性，不管对谁都侧目而视，一副天不怕地不怕的小霸王样子。</w:t>
      </w:r>
    </w:p>
    <w:p>
      <w:pPr>
        <w:ind w:left="320" w:hanging="319" w:hangingChars="133"/>
        <w:rPr>
          <w:rFonts w:hint="default" w:ascii="汉仪楷体简" w:hAnsi="宋体" w:eastAsia="汉仪楷体简"/>
          <w:b w:val="0"/>
          <w:bCs/>
          <w:sz w:val="24"/>
        </w:rPr>
      </w:pPr>
      <w:r>
        <w:rPr>
          <w:rFonts w:hint="eastAsia" w:ascii="汉仪楷体简" w:hAnsi="宋体" w:eastAsia="汉仪楷体简"/>
          <w:b w:val="0"/>
          <w:bCs/>
          <w:sz w:val="24"/>
        </w:rPr>
        <w:t>14.下列各句中，没有语病的一句是（3分）</w:t>
      </w:r>
    </w:p>
    <w:p>
      <w:pPr>
        <w:ind w:left="1173" w:leftChars="203" w:hanging="280" w:hangingChars="117"/>
        <w:rPr>
          <w:rFonts w:hint="default" w:ascii="汉仪楷体简" w:hAnsi="宋体" w:eastAsia="汉仪楷体简"/>
          <w:b w:val="0"/>
          <w:bCs/>
          <w:sz w:val="24"/>
        </w:rPr>
      </w:pPr>
      <w:r>
        <w:rPr>
          <w:rFonts w:hint="eastAsia" w:ascii="汉仪楷体简" w:hAnsi="宋体" w:eastAsia="汉仪楷体简"/>
          <w:b w:val="0"/>
          <w:bCs/>
          <w:sz w:val="24"/>
        </w:rPr>
        <w:t>A.很多企业都认识到，为了应对消费需求和竞争格局的变化，必须把改进服务提到与研发新产品同等重要的位置上。</w:t>
      </w:r>
    </w:p>
    <w:p>
      <w:pPr>
        <w:ind w:left="1173" w:leftChars="203" w:hanging="280" w:hangingChars="117"/>
        <w:rPr>
          <w:rFonts w:hint="default" w:ascii="汉仪楷体简" w:hAnsi="宋体" w:eastAsia="汉仪楷体简"/>
          <w:b w:val="0"/>
          <w:bCs/>
          <w:sz w:val="24"/>
        </w:rPr>
      </w:pPr>
      <w:r>
        <w:rPr>
          <w:rFonts w:hint="eastAsia" w:ascii="汉仪楷体简" w:hAnsi="宋体" w:eastAsia="汉仪楷体简"/>
          <w:b w:val="0"/>
          <w:bCs/>
          <w:sz w:val="24"/>
        </w:rPr>
        <w:t>B.一般人常常忽略的生活小事，作者却能够慧眼独具，将之信手拈来，寻找其叙述的价值，成为小说的有机组成部分。</w:t>
      </w:r>
    </w:p>
    <w:p>
      <w:pPr>
        <w:ind w:left="1173" w:leftChars="203" w:hanging="280" w:hangingChars="117"/>
        <w:rPr>
          <w:rFonts w:hint="default" w:ascii="汉仪楷体简" w:hAnsi="宋体" w:eastAsia="汉仪楷体简"/>
          <w:b w:val="0"/>
          <w:bCs/>
          <w:sz w:val="24"/>
        </w:rPr>
      </w:pPr>
      <w:r>
        <w:rPr>
          <w:rFonts w:hint="eastAsia" w:ascii="汉仪楷体简" w:hAnsi="宋体" w:eastAsia="汉仪楷体简"/>
          <w:b w:val="0"/>
          <w:bCs/>
          <w:sz w:val="24"/>
        </w:rPr>
        <w:t>C.在90后的青少年中，科幻迷越来越多，这显示了科幻文化正在崛起，是对长久以来孩子们缺失的想象力的呼唤。</w:t>
      </w:r>
    </w:p>
    <w:p>
      <w:pPr>
        <w:ind w:left="1173" w:leftChars="203" w:hanging="280" w:hangingChars="117"/>
        <w:rPr>
          <w:rFonts w:hint="default" w:ascii="汉仪楷体简" w:hAnsi="宋体" w:eastAsia="汉仪楷体简"/>
          <w:b w:val="0"/>
          <w:bCs/>
          <w:sz w:val="24"/>
        </w:rPr>
      </w:pPr>
      <w:r>
        <w:rPr>
          <w:rFonts w:hint="eastAsia" w:ascii="汉仪楷体简" w:hAnsi="宋体" w:eastAsia="汉仪楷体简"/>
          <w:b w:val="0"/>
          <w:bCs/>
          <w:sz w:val="24"/>
        </w:rPr>
        <w:t>D.数字化时代，文字记录方式发生了重大变化，致使很多人提笔忘字，从此以往，将影响到汉字文化能否很好的传承。</w:t>
      </w:r>
    </w:p>
    <w:p>
      <w:pPr>
        <w:ind w:left="320" w:hanging="319" w:hangingChars="133"/>
        <w:rPr>
          <w:rFonts w:hint="default" w:ascii="汉仪楷体简" w:hAnsi="宋体" w:eastAsia="汉仪楷体简"/>
          <w:b w:val="0"/>
          <w:bCs/>
          <w:sz w:val="24"/>
        </w:rPr>
      </w:pPr>
      <w:r>
        <w:rPr>
          <w:rFonts w:hint="eastAsia" w:ascii="汉仪楷体简" w:hAnsi="宋体" w:eastAsia="汉仪楷体简"/>
          <w:b w:val="0"/>
          <w:bCs/>
          <w:sz w:val="24"/>
        </w:rPr>
        <w:t>15.依次填入下面一段文字横线处的语句，衔接最恰当的一组是（3分）</w:t>
      </w:r>
    </w:p>
    <w:p>
      <w:pPr>
        <w:spacing w:line="360" w:lineRule="exact"/>
        <w:ind w:firstLine="564" w:firstLineChars="235"/>
        <w:rPr>
          <w:rFonts w:hint="default" w:ascii="汉仪楷体简" w:hAnsi="宋体" w:eastAsia="汉仪楷体简"/>
          <w:b w:val="0"/>
          <w:bCs/>
          <w:kern w:val="0"/>
          <w:sz w:val="24"/>
        </w:rPr>
      </w:pPr>
      <w:r>
        <w:rPr>
          <w:rFonts w:hint="eastAsia" w:ascii="汉仪楷体简" w:hAnsi="宋体" w:eastAsia="汉仪楷体简"/>
          <w:b w:val="0"/>
          <w:bCs/>
          <w:kern w:val="0"/>
          <w:sz w:val="24"/>
        </w:rPr>
        <w:t>以学校的日子里，我没有什么特别的感觉，</w:t>
      </w:r>
      <w:r>
        <w:rPr>
          <w:rFonts w:hint="eastAsia" w:ascii="汉仪楷体简" w:hAnsi="宋体" w:eastAsia="汉仪楷体简"/>
          <w:b w:val="0"/>
          <w:bCs/>
          <w:kern w:val="0"/>
          <w:sz w:val="24"/>
          <w:u w:val="single"/>
        </w:rPr>
        <w:t xml:space="preserve">    </w:t>
      </w:r>
      <w:r>
        <w:rPr>
          <w:rFonts w:hint="eastAsia" w:ascii="汉仪楷体简" w:hAnsi="宋体" w:eastAsia="汉仪楷体简"/>
          <w:b w:val="0"/>
          <w:bCs/>
          <w:kern w:val="0"/>
          <w:sz w:val="24"/>
        </w:rPr>
        <w:t xml:space="preserve"> ，</w:t>
      </w:r>
      <w:r>
        <w:rPr>
          <w:rFonts w:hint="eastAsia" w:ascii="汉仪楷体简" w:hAnsi="宋体" w:eastAsia="汉仪楷体简"/>
          <w:b w:val="0"/>
          <w:bCs/>
          <w:kern w:val="0"/>
          <w:sz w:val="24"/>
          <w:u w:val="single"/>
        </w:rPr>
        <w:t xml:space="preserve">    </w:t>
      </w:r>
      <w:r>
        <w:rPr>
          <w:rFonts w:hint="eastAsia" w:ascii="汉仪楷体简" w:hAnsi="宋体" w:eastAsia="汉仪楷体简"/>
          <w:b w:val="0"/>
          <w:bCs/>
          <w:kern w:val="0"/>
          <w:sz w:val="24"/>
        </w:rPr>
        <w:t xml:space="preserve"> ，</w:t>
      </w:r>
      <w:r>
        <w:rPr>
          <w:rFonts w:hint="eastAsia" w:ascii="汉仪楷体简" w:hAnsi="宋体" w:eastAsia="汉仪楷体简"/>
          <w:b w:val="0"/>
          <w:bCs/>
          <w:kern w:val="0"/>
          <w:sz w:val="24"/>
          <w:u w:val="single"/>
        </w:rPr>
        <w:t xml:space="preserve">    </w:t>
      </w:r>
      <w:r>
        <w:rPr>
          <w:rFonts w:hint="eastAsia" w:ascii="汉仪楷体简" w:hAnsi="宋体" w:eastAsia="汉仪楷体简"/>
          <w:b w:val="0"/>
          <w:bCs/>
          <w:kern w:val="0"/>
          <w:sz w:val="24"/>
        </w:rPr>
        <w:t xml:space="preserve"> ，</w:t>
      </w:r>
      <w:r>
        <w:rPr>
          <w:rFonts w:hint="eastAsia" w:ascii="汉仪楷体简" w:hAnsi="宋体" w:eastAsia="汉仪楷体简"/>
          <w:b w:val="0"/>
          <w:bCs/>
          <w:kern w:val="0"/>
          <w:sz w:val="24"/>
          <w:u w:val="single"/>
        </w:rPr>
        <w:t xml:space="preserve">    </w:t>
      </w:r>
      <w:r>
        <w:rPr>
          <w:rFonts w:hint="eastAsia" w:ascii="汉仪楷体简" w:hAnsi="宋体" w:eastAsia="汉仪楷体简"/>
          <w:b w:val="0"/>
          <w:bCs/>
          <w:kern w:val="0"/>
          <w:sz w:val="24"/>
        </w:rPr>
        <w:t xml:space="preserve"> ，</w:t>
      </w:r>
      <w:r>
        <w:rPr>
          <w:rFonts w:hint="eastAsia" w:ascii="汉仪楷体简" w:hAnsi="宋体" w:eastAsia="汉仪楷体简"/>
          <w:b w:val="0"/>
          <w:bCs/>
          <w:kern w:val="0"/>
          <w:sz w:val="24"/>
          <w:u w:val="single"/>
        </w:rPr>
        <w:t xml:space="preserve">    </w:t>
      </w:r>
      <w:r>
        <w:rPr>
          <w:rFonts w:hint="eastAsia" w:ascii="汉仪楷体简" w:hAnsi="宋体" w:eastAsia="汉仪楷体简"/>
          <w:b w:val="0"/>
          <w:bCs/>
          <w:kern w:val="0"/>
          <w:sz w:val="24"/>
        </w:rPr>
        <w:t xml:space="preserve"> ，</w:t>
      </w:r>
      <w:r>
        <w:rPr>
          <w:rFonts w:hint="eastAsia" w:ascii="汉仪楷体简" w:hAnsi="宋体" w:eastAsia="汉仪楷体简"/>
          <w:b w:val="0"/>
          <w:bCs/>
          <w:kern w:val="0"/>
          <w:sz w:val="24"/>
          <w:u w:val="single"/>
        </w:rPr>
        <w:t xml:space="preserve">    </w:t>
      </w:r>
      <w:r>
        <w:rPr>
          <w:rFonts w:hint="eastAsia" w:ascii="汉仪楷体简" w:hAnsi="宋体" w:eastAsia="汉仪楷体简"/>
          <w:b w:val="0"/>
          <w:bCs/>
          <w:kern w:val="0"/>
          <w:sz w:val="24"/>
        </w:rPr>
        <w:t xml:space="preserve"> 。我默默地注视着学校红色的大门，由衷地感谢她带给我的一切。</w:t>
      </w:r>
    </w:p>
    <w:p>
      <w:pPr>
        <w:pStyle w:val="4"/>
        <w:numPr>
          <w:ilvl w:val="0"/>
          <w:numId w:val="6"/>
        </w:numPr>
        <w:spacing w:line="360" w:lineRule="exact"/>
        <w:ind w:left="320" w:hanging="319" w:hangingChars="133"/>
        <w:rPr>
          <w:rFonts w:hint="default" w:ascii="汉仪楷体简" w:eastAsia="汉仪楷体简"/>
          <w:b w:val="0"/>
          <w:bCs/>
          <w:sz w:val="24"/>
        </w:rPr>
      </w:pPr>
      <w:r>
        <w:rPr>
          <w:rFonts w:hint="eastAsia" w:ascii="汉仪楷体简" w:hAnsi="宋体" w:eastAsia="汉仪楷体简"/>
          <w:b w:val="0"/>
          <w:bCs/>
          <w:sz w:val="24"/>
        </w:rPr>
        <w:t>很多时候你可能觉得今天跟昨天没什么不同</w:t>
      </w:r>
    </w:p>
    <w:p>
      <w:pPr>
        <w:pStyle w:val="4"/>
        <w:numPr>
          <w:ilvl w:val="0"/>
          <w:numId w:val="6"/>
        </w:numPr>
        <w:spacing w:line="360" w:lineRule="exact"/>
        <w:ind w:left="320" w:hanging="319" w:hangingChars="133"/>
        <w:rPr>
          <w:rFonts w:hint="default" w:ascii="汉仪楷体简" w:eastAsia="汉仪楷体简"/>
          <w:b w:val="0"/>
          <w:bCs/>
          <w:sz w:val="24"/>
        </w:rPr>
      </w:pPr>
      <w:r>
        <w:rPr>
          <w:rFonts w:hint="eastAsia" w:ascii="汉仪楷体简" w:hAnsi="宋体" w:eastAsia="汉仪楷体简"/>
          <w:b w:val="0"/>
          <w:bCs/>
          <w:sz w:val="24"/>
        </w:rPr>
        <w:t>这时你可能非常留恋过去的日子</w:t>
      </w:r>
    </w:p>
    <w:p>
      <w:pPr>
        <w:pStyle w:val="4"/>
        <w:numPr>
          <w:ilvl w:val="0"/>
          <w:numId w:val="6"/>
        </w:numPr>
        <w:spacing w:line="360" w:lineRule="exact"/>
        <w:ind w:left="320" w:hanging="319" w:hangingChars="133"/>
        <w:rPr>
          <w:rFonts w:hint="default" w:ascii="汉仪楷体简" w:eastAsia="汉仪楷体简"/>
          <w:b w:val="0"/>
          <w:bCs/>
          <w:sz w:val="24"/>
        </w:rPr>
      </w:pPr>
      <w:r>
        <w:rPr>
          <w:rFonts w:hint="eastAsia" w:ascii="汉仪楷体简" w:hAnsi="宋体" w:eastAsia="汉仪楷体简"/>
          <w:b w:val="0"/>
          <w:bCs/>
          <w:sz w:val="24"/>
        </w:rPr>
        <w:t>突然发现它写得真好</w:t>
      </w:r>
    </w:p>
    <w:p>
      <w:pPr>
        <w:pStyle w:val="4"/>
        <w:numPr>
          <w:ilvl w:val="0"/>
          <w:numId w:val="6"/>
        </w:numPr>
        <w:spacing w:line="360" w:lineRule="exact"/>
        <w:ind w:left="320" w:hanging="319" w:hangingChars="133"/>
        <w:rPr>
          <w:rFonts w:hint="default" w:ascii="汉仪楷体简" w:eastAsia="汉仪楷体简"/>
          <w:b w:val="0"/>
          <w:bCs/>
          <w:sz w:val="24"/>
        </w:rPr>
      </w:pPr>
      <w:r>
        <w:rPr>
          <w:rFonts w:hint="eastAsia" w:ascii="汉仪楷体简" w:hAnsi="宋体" w:eastAsia="汉仪楷体简"/>
          <w:b w:val="0"/>
          <w:bCs/>
          <w:sz w:val="24"/>
        </w:rPr>
        <w:t>你回过头来，其实一切都在改变</w:t>
      </w:r>
    </w:p>
    <w:p>
      <w:pPr>
        <w:pStyle w:val="4"/>
        <w:numPr>
          <w:ilvl w:val="0"/>
          <w:numId w:val="6"/>
        </w:numPr>
        <w:spacing w:line="360" w:lineRule="exact"/>
        <w:ind w:left="320" w:hanging="319" w:hangingChars="133"/>
        <w:rPr>
          <w:rFonts w:hint="default" w:ascii="汉仪楷体简" w:eastAsia="汉仪楷体简"/>
          <w:b w:val="0"/>
          <w:bCs/>
          <w:sz w:val="24"/>
        </w:rPr>
      </w:pPr>
      <w:r>
        <w:rPr>
          <w:rFonts w:hint="eastAsia" w:ascii="汉仪楷体简" w:hAnsi="宋体" w:eastAsia="汉仪楷体简"/>
          <w:b w:val="0"/>
          <w:bCs/>
          <w:sz w:val="24"/>
        </w:rPr>
        <w:t>不禁哼出一句“月亮的脸偷偷地在改变”</w:t>
      </w:r>
    </w:p>
    <w:p>
      <w:pPr>
        <w:pStyle w:val="4"/>
        <w:numPr>
          <w:ilvl w:val="0"/>
          <w:numId w:val="6"/>
        </w:numPr>
        <w:spacing w:line="360" w:lineRule="exact"/>
        <w:ind w:left="320" w:hanging="319" w:hangingChars="133"/>
        <w:rPr>
          <w:rFonts w:hint="default" w:ascii="汉仪楷体简" w:eastAsia="汉仪楷体简"/>
          <w:b w:val="0"/>
          <w:bCs/>
          <w:sz w:val="24"/>
        </w:rPr>
      </w:pPr>
      <w:r>
        <w:rPr>
          <w:rFonts w:hint="eastAsia" w:ascii="汉仪楷体简" w:hAnsi="宋体" w:eastAsia="汉仪楷体简"/>
          <w:b w:val="0"/>
          <w:bCs/>
          <w:sz w:val="24"/>
        </w:rPr>
        <w:t>现在要离开这个工作了七年的学校</w:t>
      </w:r>
    </w:p>
    <w:p>
      <w:pPr>
        <w:pStyle w:val="4"/>
        <w:ind w:left="664" w:leftChars="151" w:firstLine="105" w:firstLineChars="44"/>
        <w:rPr>
          <w:rFonts w:hint="default" w:eastAsia="Times New Roman"/>
          <w:b w:val="0"/>
          <w:bCs/>
          <w:sz w:val="24"/>
        </w:rPr>
      </w:pPr>
      <w:r>
        <w:rPr>
          <w:rFonts w:hint="eastAsia" w:ascii="宋体" w:hAnsi="宋体"/>
          <w:b w:val="0"/>
          <w:bCs/>
          <w:sz w:val="24"/>
        </w:rPr>
        <w:t>A.①②④⑤⑥③</w:t>
      </w:r>
      <w:r>
        <w:rPr>
          <w:rFonts w:hint="eastAsia"/>
          <w:b w:val="0"/>
          <w:bCs/>
          <w:sz w:val="24"/>
        </w:rPr>
        <w:tab/>
      </w:r>
      <w:r>
        <w:rPr>
          <w:rFonts w:hint="eastAsia"/>
          <w:b w:val="0"/>
          <w:bCs/>
          <w:sz w:val="24"/>
        </w:rPr>
        <w:tab/>
      </w:r>
      <w:r>
        <w:rPr>
          <w:rFonts w:hint="eastAsia"/>
          <w:b w:val="0"/>
          <w:bCs/>
          <w:sz w:val="24"/>
        </w:rPr>
        <w:tab/>
      </w:r>
      <w:r>
        <w:rPr>
          <w:rFonts w:hint="eastAsia"/>
          <w:b w:val="0"/>
          <w:bCs/>
          <w:sz w:val="24"/>
        </w:rPr>
        <w:tab/>
      </w:r>
      <w:r>
        <w:rPr>
          <w:rFonts w:hint="eastAsia" w:ascii="宋体" w:hAnsi="宋体"/>
          <w:b w:val="0"/>
          <w:bCs/>
          <w:sz w:val="24"/>
        </w:rPr>
        <w:t>B.①⑥②⑤③④</w:t>
      </w:r>
    </w:p>
    <w:p>
      <w:pPr>
        <w:pStyle w:val="4"/>
        <w:ind w:left="664" w:leftChars="151" w:firstLine="105" w:firstLineChars="44"/>
        <w:rPr>
          <w:rFonts w:hint="default" w:eastAsia="Times New Roman"/>
          <w:b w:val="0"/>
          <w:bCs/>
          <w:sz w:val="24"/>
        </w:rPr>
      </w:pPr>
      <w:r>
        <w:rPr>
          <w:rFonts w:hint="eastAsia" w:ascii="宋体" w:hAnsi="宋体"/>
          <w:b w:val="0"/>
          <w:bCs/>
          <w:sz w:val="24"/>
        </w:rPr>
        <w:t>C.⑥②⑤①④③</w:t>
      </w:r>
      <w:r>
        <w:rPr>
          <w:rFonts w:hint="eastAsia"/>
          <w:b w:val="0"/>
          <w:bCs/>
          <w:sz w:val="24"/>
        </w:rPr>
        <w:tab/>
      </w:r>
      <w:r>
        <w:rPr>
          <w:rFonts w:hint="eastAsia"/>
          <w:b w:val="0"/>
          <w:bCs/>
          <w:sz w:val="24"/>
        </w:rPr>
        <w:tab/>
      </w:r>
      <w:r>
        <w:rPr>
          <w:rFonts w:hint="eastAsia"/>
          <w:b w:val="0"/>
          <w:bCs/>
          <w:sz w:val="24"/>
        </w:rPr>
        <w:tab/>
      </w:r>
      <w:r>
        <w:rPr>
          <w:rFonts w:hint="eastAsia"/>
          <w:b w:val="0"/>
          <w:bCs/>
          <w:sz w:val="24"/>
        </w:rPr>
        <w:tab/>
      </w:r>
      <w:r>
        <w:rPr>
          <w:rFonts w:hint="eastAsia" w:ascii="宋体" w:hAnsi="宋体"/>
          <w:b w:val="0"/>
          <w:bCs/>
          <w:sz w:val="24"/>
        </w:rPr>
        <w:t>D.⑥⑤③①④②</w:t>
      </w:r>
    </w:p>
    <w:p>
      <w:pPr>
        <w:spacing w:line="360" w:lineRule="exact"/>
        <w:rPr>
          <w:rFonts w:hint="default" w:ascii="汉仪楷体简" w:hAnsi="宋体" w:eastAsia="汉仪楷体简"/>
          <w:b w:val="0"/>
          <w:bCs/>
          <w:sz w:val="24"/>
        </w:rPr>
      </w:pPr>
      <w:r>
        <w:rPr>
          <w:rFonts w:hint="eastAsia" w:ascii="汉仪楷体简" w:hAnsi="宋体" w:eastAsia="汉仪楷体简"/>
          <w:b w:val="0"/>
          <w:bCs/>
          <w:sz w:val="24"/>
        </w:rPr>
        <w:t>16.在下面一段文字横线处补写恰当的语句，使整段文字语意完整连贯，内容贴切，逻</w:t>
      </w:r>
    </w:p>
    <w:p>
      <w:pPr>
        <w:pStyle w:val="4"/>
        <w:spacing w:line="360" w:lineRule="exact"/>
        <w:ind w:left="319" w:firstLine="0" w:firstLineChars="0"/>
        <w:rPr>
          <w:rFonts w:hint="default" w:ascii="汉仪楷体简" w:hAnsi="宋体" w:eastAsia="汉仪楷体简"/>
          <w:b w:val="0"/>
          <w:bCs/>
          <w:sz w:val="24"/>
        </w:rPr>
      </w:pPr>
      <w:r>
        <w:rPr>
          <w:rFonts w:hint="eastAsia" w:ascii="汉仪楷体简" w:hAnsi="宋体" w:eastAsia="汉仪楷体简"/>
          <w:b w:val="0"/>
          <w:bCs/>
          <w:sz w:val="24"/>
        </w:rPr>
        <w:t>辑严密。每处不超过10个字。(6分)</w:t>
      </w:r>
    </w:p>
    <w:p>
      <w:pPr>
        <w:rPr>
          <w:rFonts w:hint="default" w:ascii="汉仪楷体简" w:hAnsi="宋体" w:eastAsia="汉仪楷体简"/>
          <w:b w:val="0"/>
          <w:bCs/>
          <w:sz w:val="24"/>
        </w:rPr>
      </w:pPr>
      <w:r>
        <w:rPr>
          <w:rFonts w:hint="default"/>
          <w:b w:val="0"/>
          <w:bCs/>
        </w:rPr>
        <w:t xml:space="preserve">  </w:t>
      </w:r>
      <w:r>
        <w:rPr>
          <w:rFonts w:hint="eastAsia" w:ascii="汉仪楷体简" w:hAnsi="宋体" w:eastAsia="汉仪楷体简"/>
          <w:b w:val="0"/>
          <w:bCs/>
          <w:sz w:val="24"/>
        </w:rPr>
        <w:t xml:space="preserve"> 一提到根的作用，可能首先想到 ① .这两项是绝大多数植物根系的本职工作.然而，进化史上最早出现的根，作用却并非吸收水分和吸取养料，而是 ② ，这种早期类型的根被称为假根. ③ ，是因为这些根内没有运输水分和养料的通道，它仅有的作用就足固定植株.假根将植物固定在合适的生活环境中，会降低风吹和水流的影响，提高其生存几率。</w:t>
      </w:r>
    </w:p>
    <w:p>
      <w:pPr>
        <w:rPr>
          <w:rFonts w:hint="default" w:ascii="汉仪楷体简" w:hAnsi="宋体" w:eastAsia="汉仪楷体简"/>
          <w:b w:val="0"/>
          <w:bCs/>
          <w:sz w:val="24"/>
        </w:rPr>
      </w:pPr>
    </w:p>
    <w:p>
      <w:pPr>
        <w:rPr>
          <w:rFonts w:hint="default" w:ascii="汉仪楷体简" w:hAnsi="宋体" w:eastAsia="汉仪楷体简"/>
          <w:b w:val="0"/>
          <w:bCs/>
          <w:sz w:val="24"/>
        </w:rPr>
      </w:pPr>
      <w:r>
        <w:rPr>
          <w:rFonts w:hint="eastAsia" w:ascii="汉仪楷体简" w:hAnsi="宋体" w:eastAsia="汉仪楷体简"/>
          <w:b w:val="0"/>
          <w:bCs/>
          <w:sz w:val="24"/>
        </w:rPr>
        <w:t>17.下面是我国的“国家节水标志”，请写出该标志的构图要素及其寓意，要求语意简明，句子通顺，不超过70个字。(5分)</w:t>
      </w:r>
    </w:p>
    <w:p>
      <w:pPr>
        <w:rPr>
          <w:rFonts w:hint="default" w:ascii="汉仪楷体简" w:hAnsi="宋体" w:eastAsia="汉仪楷体简"/>
          <w:b w:val="0"/>
          <w:bCs/>
          <w:sz w:val="24"/>
        </w:rPr>
      </w:pPr>
    </w:p>
    <w:p>
      <w:pPr>
        <w:rPr>
          <w:rFonts w:hint="default" w:ascii="汉仪楷体简" w:hAnsi="宋体" w:eastAsia="汉仪楷体简"/>
          <w:b w:val="0"/>
          <w:bCs/>
          <w:sz w:val="24"/>
        </w:rPr>
      </w:pPr>
    </w:p>
    <w:p>
      <w:pPr>
        <w:rPr>
          <w:rFonts w:hint="default" w:ascii="汉仪楷体简" w:hAnsi="宋体" w:eastAsia="汉仪楷体简"/>
          <w:b w:val="0"/>
          <w:bCs/>
          <w:sz w:val="24"/>
        </w:rPr>
      </w:pPr>
      <w:r>
        <w:rPr>
          <w:rFonts w:hint="eastAsia" w:ascii="汉仪楷体简" w:hAnsi="宋体" w:eastAsia="汉仪楷体简"/>
          <w:b w:val="0"/>
          <w:bCs/>
          <w:sz w:val="24"/>
        </w:rPr>
        <w:t xml:space="preserve">                           </w:t>
      </w:r>
      <w:r>
        <w:rPr>
          <w:rFonts w:hint="default" w:ascii="汉仪楷体简" w:hAnsi="宋体" w:eastAsia="汉仪楷体简"/>
          <w:b w:val="0"/>
          <w:bCs/>
          <w:sz w:val="24"/>
        </w:rPr>
        <w:drawing>
          <wp:inline distT="0" distB="0" distL="114300" distR="114300">
            <wp:extent cx="2105025" cy="1952625"/>
            <wp:effectExtent l="0" t="0" r="9525" b="9525"/>
            <wp:docPr id="1" name="图片 1" descr="语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语文.jpg"/>
                    <pic:cNvPicPr>
                      <a:picLocks noChangeAspect="1"/>
                    </pic:cNvPicPr>
                  </pic:nvPicPr>
                  <pic:blipFill>
                    <a:blip r:embed="rId4"/>
                    <a:stretch>
                      <a:fillRect/>
                    </a:stretch>
                  </pic:blipFill>
                  <pic:spPr>
                    <a:xfrm>
                      <a:off x="0" y="0"/>
                      <a:ext cx="2105025" cy="1952625"/>
                    </a:xfrm>
                    <a:prstGeom prst="rect">
                      <a:avLst/>
                    </a:prstGeom>
                    <a:noFill/>
                    <a:ln>
                      <a:noFill/>
                    </a:ln>
                  </pic:spPr>
                </pic:pic>
              </a:graphicData>
            </a:graphic>
          </wp:inline>
        </w:drawing>
      </w:r>
    </w:p>
    <w:p>
      <w:pPr>
        <w:rPr>
          <w:rFonts w:hint="default" w:ascii="汉仪楷体简" w:hAnsi="宋体" w:eastAsia="汉仪楷体简"/>
          <w:b w:val="0"/>
          <w:bCs/>
          <w:sz w:val="24"/>
        </w:rPr>
      </w:pPr>
    </w:p>
    <w:p>
      <w:pPr>
        <w:rPr>
          <w:rFonts w:hint="default" w:ascii="汉仪楷体简" w:hAnsi="宋体" w:eastAsia="汉仪楷体简"/>
          <w:b w:val="0"/>
          <w:bCs/>
          <w:sz w:val="24"/>
        </w:rPr>
      </w:pPr>
      <w:r>
        <w:rPr>
          <w:rFonts w:hint="eastAsia" w:ascii="汉仪楷体简" w:hAnsi="宋体" w:eastAsia="汉仪楷体简"/>
          <w:b w:val="0"/>
          <w:bCs/>
          <w:sz w:val="24"/>
        </w:rPr>
        <w:t>六、写作(60分)</w:t>
      </w:r>
    </w:p>
    <w:p>
      <w:pPr>
        <w:rPr>
          <w:rFonts w:hint="default" w:ascii="汉仪楷体简" w:hAnsi="宋体" w:eastAsia="汉仪楷体简"/>
          <w:b w:val="0"/>
          <w:bCs/>
          <w:sz w:val="24"/>
        </w:rPr>
      </w:pPr>
      <w:r>
        <w:rPr>
          <w:rFonts w:hint="eastAsia" w:ascii="汉仪楷体简" w:hAnsi="宋体" w:eastAsia="汉仪楷体简"/>
          <w:b w:val="0"/>
          <w:bCs/>
          <w:sz w:val="24"/>
        </w:rPr>
        <w:t>18.阅读下面的材料，根据要求写一篇不少于800字的文章.(60分)</w:t>
      </w:r>
    </w:p>
    <w:p>
      <w:pPr>
        <w:pStyle w:val="5"/>
        <w:rPr>
          <w:rFonts w:hint="default" w:ascii="汉仪楷体简" w:eastAsia="汉仪楷体简"/>
          <w:b w:val="0"/>
          <w:bCs/>
          <w:kern w:val="44"/>
        </w:rPr>
      </w:pPr>
      <w:r>
        <w:rPr>
          <w:rFonts w:hint="eastAsia" w:ascii="汉仪楷体简" w:eastAsia="汉仪楷体简"/>
          <w:b w:val="0"/>
          <w:bCs/>
          <w:kern w:val="44"/>
        </w:rPr>
        <w:t xml:space="preserve">     高中学习阶段，你一定在班集体里度过了美好的时光，收获了深厚的情谊，同窗共读，互相帮助，彼此激励，即便是一次不愉快的争执，都给你留下难忘的记忆，伴你走向成熟。</w:t>
      </w:r>
    </w:p>
    <w:p>
      <w:pPr>
        <w:pStyle w:val="5"/>
        <w:ind w:firstLine="720" w:firstLineChars="300"/>
        <w:rPr>
          <w:rFonts w:hint="default" w:ascii="汉仪楷体简" w:eastAsia="汉仪楷体简"/>
          <w:b w:val="0"/>
          <w:bCs/>
          <w:kern w:val="44"/>
        </w:rPr>
      </w:pPr>
      <w:r>
        <w:rPr>
          <w:rFonts w:hint="eastAsia" w:ascii="汉仪楷体简" w:eastAsia="汉仪楷体简"/>
          <w:b w:val="0"/>
          <w:bCs/>
          <w:kern w:val="44"/>
        </w:rPr>
        <w:t>某机构就</w:t>
      </w:r>
      <w:r>
        <w:rPr>
          <w:rFonts w:hint="default" w:ascii="汉仪楷体简" w:eastAsia="汉仪楷体简"/>
          <w:b w:val="0"/>
          <w:bCs/>
          <w:kern w:val="44"/>
        </w:rPr>
        <w:t>“</w:t>
      </w:r>
      <w:r>
        <w:rPr>
          <w:rFonts w:hint="eastAsia" w:ascii="汉仪楷体简" w:eastAsia="汉仪楷体简"/>
          <w:b w:val="0"/>
          <w:bCs/>
          <w:kern w:val="44"/>
        </w:rPr>
        <w:t>同学关系</w:t>
      </w:r>
      <w:r>
        <w:rPr>
          <w:rFonts w:hint="default" w:ascii="汉仪楷体简" w:eastAsia="汉仪楷体简"/>
          <w:b w:val="0"/>
          <w:bCs/>
          <w:kern w:val="44"/>
        </w:rPr>
        <w:t>”</w:t>
      </w:r>
      <w:r>
        <w:rPr>
          <w:rFonts w:hint="eastAsia" w:ascii="汉仪楷体简" w:eastAsia="汉仪楷体简"/>
          <w:b w:val="0"/>
          <w:bCs/>
          <w:kern w:val="44"/>
        </w:rPr>
        <w:t>问题在几所学校作了一次调查。结果显示，60%的人表示满意，36%的人认为一般，4%的人觉得不满意。</w:t>
      </w:r>
    </w:p>
    <w:p>
      <w:pPr>
        <w:pStyle w:val="5"/>
        <w:rPr>
          <w:rFonts w:hint="default" w:ascii="汉仪楷体简" w:eastAsia="汉仪楷体简"/>
          <w:b w:val="0"/>
          <w:bCs/>
          <w:kern w:val="44"/>
        </w:rPr>
      </w:pPr>
      <w:r>
        <w:rPr>
          <w:rFonts w:hint="eastAsia" w:ascii="汉仪楷体简" w:eastAsia="汉仪楷体简"/>
          <w:b w:val="0"/>
          <w:bCs/>
          <w:kern w:val="44"/>
        </w:rPr>
        <w:t>　　  如果同学关系紧张，原因是什么？有人认为是我自我意识过强，有人认为是志趣，性格不合，也有人认为缘于竞争激烈，等等。</w:t>
      </w:r>
    </w:p>
    <w:p>
      <w:pPr>
        <w:pStyle w:val="5"/>
        <w:rPr>
          <w:rFonts w:hint="default" w:ascii="汉仪楷体简" w:eastAsia="汉仪楷体简"/>
          <w:b w:val="0"/>
          <w:bCs/>
          <w:kern w:val="44"/>
        </w:rPr>
      </w:pPr>
      <w:r>
        <w:rPr>
          <w:rFonts w:hint="eastAsia" w:ascii="汉仪楷体简" w:eastAsia="汉仪楷体简"/>
          <w:b w:val="0"/>
          <w:bCs/>
          <w:kern w:val="44"/>
        </w:rPr>
        <w:t>　　 对于增进同学间的友好关系，营造和谐氛围，72%的人表示非常有信心，他们认为互相尊重，理解和包容，遇事多为他人着想，关系就会更加融洽。</w:t>
      </w:r>
    </w:p>
    <w:p>
      <w:pPr>
        <w:pStyle w:val="5"/>
        <w:rPr>
          <w:rFonts w:hint="default" w:ascii="汉仪楷体简" w:eastAsia="汉仪楷体简"/>
          <w:b w:val="0"/>
          <w:bCs/>
        </w:rPr>
      </w:pPr>
      <w:r>
        <w:rPr>
          <w:rFonts w:hint="eastAsia" w:ascii="汉仪楷体简" w:eastAsia="汉仪楷体简"/>
          <w:b w:val="0"/>
          <w:bCs/>
          <w:kern w:val="44"/>
        </w:rPr>
        <w:t>　　 要求选好角度，确定立意，明确文体，自拟标题，不要脱离材料内容及含意，不得抄袭。</w:t>
      </w:r>
    </w:p>
    <w:p>
      <w:pPr>
        <w:rPr>
          <w:rFonts w:hint="eastAsia"/>
        </w:rPr>
      </w:pPr>
    </w:p>
    <w:p>
      <w:pPr>
        <w:rPr>
          <w:rFonts w:hint="eastAsia"/>
        </w:rPr>
      </w:pPr>
    </w:p>
    <w:p>
      <w:pPr>
        <w:rPr>
          <w:rFonts w:hint="eastAsia" w:ascii="宋体" w:hAnsi="宋体" w:eastAsia="宋体" w:cs="宋体"/>
          <w:b w:val="0"/>
          <w:bCs/>
          <w:sz w:val="21"/>
          <w:szCs w:val="21"/>
        </w:rPr>
      </w:pPr>
      <w:r>
        <w:rPr>
          <w:rFonts w:hint="eastAsia" w:ascii="宋体" w:hAnsi="宋体" w:eastAsia="宋体" w:cs="宋体"/>
          <w:b w:val="0"/>
          <w:bCs/>
          <w:sz w:val="21"/>
          <w:szCs w:val="21"/>
        </w:rPr>
        <w:t>答案部分</w:t>
      </w:r>
    </w:p>
    <w:p>
      <w:pPr>
        <w:rPr>
          <w:rFonts w:hint="eastAsia" w:ascii="宋体" w:hAnsi="宋体" w:eastAsia="宋体" w:cs="宋体"/>
          <w:b w:val="0"/>
          <w:bCs/>
          <w:sz w:val="21"/>
          <w:szCs w:val="21"/>
        </w:rPr>
      </w:pPr>
      <w:r>
        <w:rPr>
          <w:rFonts w:hint="eastAsia" w:ascii="宋体" w:hAnsi="宋体" w:eastAsia="宋体" w:cs="宋体"/>
          <w:b w:val="0"/>
          <w:bCs/>
          <w:sz w:val="21"/>
          <w:szCs w:val="21"/>
        </w:rPr>
        <w:t>一、现代文阅读</w:t>
      </w:r>
    </w:p>
    <w:p>
      <w:pPr>
        <w:rPr>
          <w:rFonts w:hint="eastAsia" w:ascii="宋体" w:hAnsi="宋体" w:eastAsia="宋体" w:cs="宋体"/>
          <w:b w:val="0"/>
          <w:bCs/>
          <w:sz w:val="21"/>
          <w:szCs w:val="21"/>
        </w:rPr>
      </w:pPr>
      <w:r>
        <w:rPr>
          <w:rFonts w:hint="eastAsia" w:ascii="宋体" w:hAnsi="宋体" w:eastAsia="宋体" w:cs="宋体"/>
          <w:b w:val="0"/>
          <w:bCs/>
          <w:sz w:val="21"/>
          <w:szCs w:val="21"/>
        </w:rPr>
        <w:t xml:space="preserve">(9分，每小题3分) 1.B    2. A    3. B </w:t>
      </w:r>
    </w:p>
    <w:p>
      <w:pPr>
        <w:rPr>
          <w:rFonts w:hint="eastAsia" w:ascii="宋体" w:hAnsi="宋体" w:eastAsia="宋体" w:cs="宋体"/>
          <w:b w:val="0"/>
          <w:bCs/>
          <w:sz w:val="21"/>
          <w:szCs w:val="21"/>
        </w:rPr>
      </w:pPr>
      <w:r>
        <w:rPr>
          <w:rFonts w:hint="eastAsia" w:ascii="宋体" w:hAnsi="宋体" w:eastAsia="宋体" w:cs="宋体"/>
          <w:b w:val="0"/>
          <w:bCs/>
          <w:sz w:val="21"/>
          <w:szCs w:val="21"/>
        </w:rPr>
        <w:t>二、古代诗文阅读（36分）</w:t>
      </w:r>
    </w:p>
    <w:p>
      <w:pPr>
        <w:rPr>
          <w:rFonts w:hint="eastAsia" w:ascii="宋体" w:hAnsi="宋体" w:eastAsia="宋体" w:cs="宋体"/>
          <w:b w:val="0"/>
          <w:bCs/>
          <w:sz w:val="21"/>
          <w:szCs w:val="21"/>
        </w:rPr>
      </w:pPr>
      <w:r>
        <w:rPr>
          <w:rFonts w:hint="eastAsia" w:ascii="宋体" w:hAnsi="宋体" w:eastAsia="宋体" w:cs="宋体"/>
          <w:b w:val="0"/>
          <w:bCs/>
          <w:sz w:val="21"/>
          <w:szCs w:val="21"/>
        </w:rPr>
        <w:t>（一）文言文阅读（19分）</w:t>
      </w:r>
    </w:p>
    <w:p>
      <w:pPr>
        <w:rPr>
          <w:rFonts w:hint="eastAsia" w:ascii="宋体" w:hAnsi="宋体" w:eastAsia="宋体" w:cs="宋体"/>
          <w:b w:val="0"/>
          <w:bCs/>
          <w:sz w:val="21"/>
          <w:szCs w:val="21"/>
        </w:rPr>
      </w:pPr>
      <w:r>
        <w:rPr>
          <w:rFonts w:hint="eastAsia" w:ascii="宋体" w:hAnsi="宋体" w:eastAsia="宋体" w:cs="宋体"/>
          <w:b w:val="0"/>
          <w:bCs/>
          <w:sz w:val="21"/>
          <w:szCs w:val="21"/>
        </w:rPr>
        <w:t xml:space="preserve">4. C   5. A   6. C </w:t>
      </w:r>
    </w:p>
    <w:p>
      <w:pPr>
        <w:rPr>
          <w:rFonts w:hint="eastAsia" w:ascii="宋体" w:hAnsi="宋体" w:eastAsia="宋体" w:cs="宋体"/>
          <w:b w:val="0"/>
          <w:bCs/>
          <w:sz w:val="21"/>
          <w:szCs w:val="21"/>
        </w:rPr>
      </w:pPr>
      <w:r>
        <w:rPr>
          <w:rFonts w:hint="eastAsia" w:ascii="宋体" w:hAnsi="宋体" w:eastAsia="宋体" w:cs="宋体"/>
          <w:b w:val="0"/>
          <w:bCs/>
          <w:sz w:val="21"/>
          <w:szCs w:val="21"/>
        </w:rPr>
        <w:t>7. (1)他的哥哥当时本有声望，却停留在闲散官吏位置上，李揆竟然不加推荐。</w:t>
      </w:r>
      <w:r>
        <w:rPr>
          <w:rFonts w:hint="eastAsia" w:ascii="宋体" w:hAnsi="宋体" w:eastAsia="宋体" w:cs="宋体"/>
          <w:b w:val="0"/>
          <w:bCs/>
          <w:sz w:val="21"/>
          <w:szCs w:val="21"/>
          <w:lang w:eastAsia="zh-CN"/>
        </w:rPr>
        <w:t>（</w:t>
      </w:r>
      <w:r>
        <w:rPr>
          <w:rFonts w:hint="eastAsia" w:ascii="宋体" w:hAnsi="宋体" w:eastAsia="宋体" w:cs="宋体"/>
          <w:b w:val="0"/>
          <w:bCs/>
          <w:sz w:val="21"/>
          <w:szCs w:val="21"/>
        </w:rPr>
        <w:t>译出大意给2分，“时名”、“滞”、“引进”三处，每译对一处给1分）</w:t>
      </w:r>
    </w:p>
    <w:p>
      <w:pPr>
        <w:rPr>
          <w:rFonts w:hint="eastAsia" w:ascii="宋体" w:hAnsi="宋体" w:eastAsia="宋体" w:cs="宋体"/>
          <w:b w:val="0"/>
          <w:bCs/>
          <w:sz w:val="21"/>
          <w:szCs w:val="21"/>
        </w:rPr>
      </w:pPr>
      <w:r>
        <w:rPr>
          <w:rFonts w:hint="eastAsia" w:ascii="宋体" w:hAnsi="宋体" w:eastAsia="宋体" w:cs="宋体"/>
          <w:b w:val="0"/>
          <w:bCs/>
          <w:sz w:val="21"/>
          <w:szCs w:val="21"/>
        </w:rPr>
        <w:t>（2）当地州郡长官稍有轻慢，就又迁居，所以他搬迁的地方，大约有十多个州。（译出大意给2分，“薄”、“迁徙”、“盖”三处，每译对一处给1分</w:t>
      </w:r>
    </w:p>
    <w:p>
      <w:pPr>
        <w:rPr>
          <w:rFonts w:hint="eastAsia" w:ascii="宋体" w:hAnsi="宋体" w:eastAsia="宋体" w:cs="宋体"/>
          <w:b w:val="0"/>
          <w:bCs/>
          <w:sz w:val="21"/>
          <w:szCs w:val="21"/>
        </w:rPr>
      </w:pPr>
      <w:r>
        <w:rPr>
          <w:rFonts w:hint="eastAsia" w:ascii="宋体" w:hAnsi="宋体" w:eastAsia="宋体" w:cs="宋体"/>
          <w:b w:val="0"/>
          <w:bCs/>
          <w:sz w:val="21"/>
          <w:szCs w:val="21"/>
          <w:lang w:eastAsia="zh-CN"/>
        </w:rPr>
        <w:t>（</w:t>
      </w:r>
      <w:r>
        <w:rPr>
          <w:rFonts w:hint="eastAsia" w:ascii="宋体" w:hAnsi="宋体" w:eastAsia="宋体" w:cs="宋体"/>
          <w:b w:val="0"/>
          <w:bCs/>
          <w:sz w:val="21"/>
          <w:szCs w:val="21"/>
        </w:rPr>
        <w:t>二）古代诗歌阅读（11分）</w:t>
      </w:r>
    </w:p>
    <w:p>
      <w:pPr>
        <w:rPr>
          <w:rFonts w:hint="eastAsia" w:ascii="宋体" w:hAnsi="宋体" w:eastAsia="宋体" w:cs="宋体"/>
          <w:b w:val="0"/>
          <w:bCs/>
          <w:sz w:val="21"/>
          <w:szCs w:val="21"/>
        </w:rPr>
      </w:pPr>
      <w:r>
        <w:rPr>
          <w:rFonts w:hint="eastAsia" w:ascii="宋体" w:hAnsi="宋体" w:eastAsia="宋体" w:cs="宋体"/>
          <w:b w:val="0"/>
          <w:bCs/>
          <w:sz w:val="21"/>
          <w:szCs w:val="21"/>
        </w:rPr>
        <w:t>8.运用烘托和渲染的手法，全诗几乎未涉及梅花的描述，而注重环境的烘托和感情的渲染，从而表现梅花的精神和品格。</w:t>
      </w:r>
    </w:p>
    <w:p>
      <w:pPr>
        <w:rPr>
          <w:rFonts w:hint="eastAsia" w:ascii="宋体" w:hAnsi="宋体" w:eastAsia="宋体" w:cs="宋体"/>
          <w:b w:val="0"/>
          <w:bCs/>
          <w:sz w:val="21"/>
          <w:szCs w:val="21"/>
        </w:rPr>
      </w:pPr>
      <w:r>
        <w:rPr>
          <w:rFonts w:hint="eastAsia" w:ascii="宋体" w:hAnsi="宋体" w:eastAsia="宋体" w:cs="宋体"/>
          <w:b w:val="0"/>
          <w:bCs/>
          <w:sz w:val="21"/>
          <w:szCs w:val="21"/>
        </w:rPr>
        <w:t>9表现了作者落寞惆怅、若有所失的心情。作者将自己复杂的情感投射到梅花上，思绪万端却又无从说起，以至在梅树下沉吟许久，直到日暮才独自离开。</w:t>
      </w:r>
    </w:p>
    <w:p>
      <w:pPr>
        <w:rPr>
          <w:rFonts w:hint="eastAsia" w:ascii="宋体" w:hAnsi="宋体" w:eastAsia="宋体" w:cs="宋体"/>
          <w:b w:val="0"/>
          <w:bCs/>
          <w:sz w:val="21"/>
          <w:szCs w:val="21"/>
        </w:rPr>
      </w:pPr>
      <w:r>
        <w:rPr>
          <w:rFonts w:hint="eastAsia" w:ascii="宋体" w:hAnsi="宋体" w:eastAsia="宋体" w:cs="宋体"/>
          <w:b w:val="0"/>
          <w:bCs/>
          <w:sz w:val="21"/>
          <w:szCs w:val="21"/>
        </w:rPr>
        <w:t>（三）名篇名句默写（6分）</w:t>
      </w:r>
    </w:p>
    <w:p>
      <w:pPr>
        <w:rPr>
          <w:rFonts w:hint="eastAsia" w:ascii="宋体" w:hAnsi="宋体" w:eastAsia="宋体" w:cs="宋体"/>
          <w:b w:val="0"/>
          <w:bCs/>
          <w:sz w:val="21"/>
          <w:szCs w:val="21"/>
        </w:rPr>
      </w:pPr>
      <w:r>
        <w:rPr>
          <w:rFonts w:hint="eastAsia" w:ascii="宋体" w:hAnsi="宋体" w:eastAsia="宋体" w:cs="宋体"/>
          <w:b w:val="0"/>
          <w:bCs/>
          <w:sz w:val="21"/>
          <w:szCs w:val="21"/>
        </w:rPr>
        <w:t>10.</w:t>
      </w:r>
      <w:r>
        <w:rPr>
          <w:rFonts w:hint="eastAsia" w:ascii="宋体" w:hAnsi="宋体" w:eastAsia="宋体" w:cs="宋体"/>
          <w:b w:val="0"/>
          <w:bCs/>
          <w:sz w:val="21"/>
          <w:szCs w:val="21"/>
          <w:lang w:eastAsia="zh-CN"/>
        </w:rPr>
        <w:t>（</w:t>
      </w:r>
      <w:r>
        <w:rPr>
          <w:rFonts w:hint="eastAsia" w:ascii="宋体" w:hAnsi="宋体" w:eastAsia="宋体" w:cs="宋体"/>
          <w:b w:val="0"/>
          <w:bCs/>
          <w:sz w:val="21"/>
          <w:szCs w:val="21"/>
        </w:rPr>
        <w:t>1）筋骨之强</w:t>
      </w:r>
      <w:r>
        <w:rPr>
          <w:rFonts w:hint="eastAsia" w:ascii="宋体" w:hAnsi="宋体" w:eastAsia="宋体" w:cs="宋体"/>
          <w:b w:val="0"/>
          <w:bCs/>
          <w:sz w:val="21"/>
          <w:szCs w:val="21"/>
          <w:lang w:val="en-US" w:eastAsia="zh-CN"/>
        </w:rPr>
        <w:t xml:space="preserve"> </w:t>
      </w:r>
      <w:r>
        <w:rPr>
          <w:rFonts w:hint="eastAsia" w:ascii="宋体" w:hAnsi="宋体" w:eastAsia="宋体" w:cs="宋体"/>
          <w:b w:val="0"/>
          <w:bCs/>
          <w:sz w:val="21"/>
          <w:szCs w:val="21"/>
        </w:rPr>
        <w:t>下饮黄泉</w:t>
      </w:r>
    </w:p>
    <w:p>
      <w:pPr>
        <w:rPr>
          <w:rFonts w:hint="eastAsia" w:ascii="宋体" w:hAnsi="宋体" w:eastAsia="宋体" w:cs="宋体"/>
          <w:b w:val="0"/>
          <w:bCs/>
          <w:sz w:val="21"/>
          <w:szCs w:val="21"/>
        </w:rPr>
      </w:pPr>
      <w:r>
        <w:rPr>
          <w:rFonts w:hint="eastAsia" w:ascii="宋体" w:hAnsi="宋体" w:eastAsia="宋体" w:cs="宋体"/>
          <w:b w:val="0"/>
          <w:bCs/>
          <w:sz w:val="21"/>
          <w:szCs w:val="21"/>
        </w:rPr>
        <w:t>（2）林寒涧肃</w:t>
      </w:r>
      <w:r>
        <w:rPr>
          <w:rFonts w:hint="eastAsia" w:ascii="宋体" w:hAnsi="宋体" w:eastAsia="宋体" w:cs="宋体"/>
          <w:b w:val="0"/>
          <w:bCs/>
          <w:sz w:val="21"/>
          <w:szCs w:val="21"/>
          <w:lang w:val="en-US" w:eastAsia="zh-CN"/>
        </w:rPr>
        <w:t xml:space="preserve"> </w:t>
      </w:r>
      <w:r>
        <w:rPr>
          <w:rFonts w:hint="eastAsia" w:ascii="宋体" w:hAnsi="宋体" w:eastAsia="宋体" w:cs="宋体"/>
          <w:b w:val="0"/>
          <w:bCs/>
          <w:sz w:val="21"/>
          <w:szCs w:val="21"/>
        </w:rPr>
        <w:t>常有高猿长啸</w:t>
      </w:r>
    </w:p>
    <w:p>
      <w:pPr>
        <w:rPr>
          <w:rFonts w:hint="eastAsia" w:ascii="宋体" w:hAnsi="宋体" w:eastAsia="宋体" w:cs="宋体"/>
          <w:b w:val="0"/>
          <w:bCs/>
          <w:sz w:val="21"/>
          <w:szCs w:val="21"/>
        </w:rPr>
      </w:pPr>
      <w:r>
        <w:rPr>
          <w:rFonts w:hint="eastAsia" w:ascii="宋体" w:hAnsi="宋体" w:eastAsia="宋体" w:cs="宋体"/>
          <w:b w:val="0"/>
          <w:bCs/>
          <w:sz w:val="21"/>
          <w:szCs w:val="21"/>
        </w:rPr>
        <w:t>（3）往往取酒还独倾</w:t>
      </w:r>
      <w:r>
        <w:rPr>
          <w:rFonts w:hint="eastAsia" w:ascii="宋体" w:hAnsi="宋体" w:eastAsia="宋体" w:cs="宋体"/>
          <w:b w:val="0"/>
          <w:bCs/>
          <w:sz w:val="21"/>
          <w:szCs w:val="21"/>
          <w:lang w:val="en-US" w:eastAsia="zh-CN"/>
        </w:rPr>
        <w:t xml:space="preserve"> </w:t>
      </w:r>
      <w:r>
        <w:rPr>
          <w:rFonts w:hint="eastAsia" w:ascii="宋体" w:hAnsi="宋体" w:eastAsia="宋体" w:cs="宋体"/>
          <w:b w:val="0"/>
          <w:bCs/>
          <w:sz w:val="21"/>
          <w:szCs w:val="21"/>
        </w:rPr>
        <w:t>呕哑嘲哳难为听</w:t>
      </w:r>
    </w:p>
    <w:p>
      <w:pPr>
        <w:rPr>
          <w:rFonts w:hint="eastAsia" w:ascii="宋体" w:hAnsi="宋体" w:eastAsia="宋体" w:cs="宋体"/>
          <w:b w:val="0"/>
          <w:bCs/>
          <w:sz w:val="21"/>
          <w:szCs w:val="21"/>
        </w:rPr>
      </w:pPr>
      <w:r>
        <w:rPr>
          <w:rFonts w:hint="eastAsia" w:ascii="宋体" w:hAnsi="宋体" w:eastAsia="宋体" w:cs="宋体"/>
          <w:b w:val="0"/>
          <w:bCs/>
          <w:sz w:val="21"/>
          <w:szCs w:val="21"/>
        </w:rPr>
        <w:t>10乙选考题</w:t>
      </w:r>
    </w:p>
    <w:p>
      <w:pPr>
        <w:rPr>
          <w:rFonts w:hint="eastAsia" w:ascii="宋体" w:hAnsi="宋体" w:eastAsia="宋体" w:cs="宋体"/>
          <w:b w:val="0"/>
          <w:bCs/>
          <w:sz w:val="21"/>
          <w:szCs w:val="21"/>
        </w:rPr>
      </w:pPr>
      <w:r>
        <w:rPr>
          <w:rFonts w:hint="eastAsia" w:ascii="宋体" w:hAnsi="宋体" w:eastAsia="宋体" w:cs="宋体"/>
          <w:b w:val="0"/>
          <w:bCs/>
          <w:sz w:val="21"/>
          <w:szCs w:val="21"/>
        </w:rPr>
        <w:t xml:space="preserve">三、文学类文本阅读(25分) </w:t>
      </w:r>
    </w:p>
    <w:p>
      <w:pPr>
        <w:rPr>
          <w:rFonts w:hint="eastAsia" w:ascii="宋体" w:hAnsi="宋体" w:eastAsia="宋体" w:cs="宋体"/>
          <w:b w:val="0"/>
          <w:bCs/>
          <w:sz w:val="21"/>
          <w:szCs w:val="21"/>
        </w:rPr>
      </w:pPr>
      <w:r>
        <w:rPr>
          <w:rFonts w:hint="eastAsia" w:ascii="宋体" w:hAnsi="宋体" w:eastAsia="宋体" w:cs="宋体"/>
          <w:b w:val="0"/>
          <w:bCs/>
          <w:sz w:val="21"/>
          <w:szCs w:val="21"/>
        </w:rPr>
        <w:t>11. (1)答E给3分，答C给2分，答A给</w:t>
      </w:r>
      <w:r>
        <w:rPr>
          <w:rFonts w:hint="eastAsia" w:ascii="宋体" w:hAnsi="宋体" w:eastAsia="宋体" w:cs="宋体"/>
          <w:b w:val="0"/>
          <w:bCs/>
          <w:sz w:val="21"/>
          <w:szCs w:val="21"/>
          <w:lang w:val="en-US" w:eastAsia="zh-CN"/>
        </w:rPr>
        <w:t>1</w:t>
      </w:r>
      <w:r>
        <w:rPr>
          <w:rFonts w:hint="eastAsia" w:ascii="宋体" w:hAnsi="宋体" w:eastAsia="宋体" w:cs="宋体"/>
          <w:b w:val="0"/>
          <w:bCs/>
          <w:sz w:val="21"/>
          <w:szCs w:val="21"/>
        </w:rPr>
        <w:t>分，答B、D不给分。答三项或三项以上</w:t>
      </w:r>
      <w:r>
        <w:rPr>
          <w:rFonts w:hint="eastAsia" w:ascii="宋体" w:hAnsi="宋体" w:eastAsia="宋体" w:cs="宋体"/>
          <w:b w:val="0"/>
          <w:bCs/>
          <w:sz w:val="21"/>
          <w:szCs w:val="21"/>
          <w:lang w:eastAsia="zh-CN"/>
        </w:rPr>
        <w:t>，</w:t>
      </w:r>
      <w:r>
        <w:rPr>
          <w:rFonts w:hint="eastAsia" w:ascii="宋体" w:hAnsi="宋体" w:eastAsia="宋体" w:cs="宋体"/>
          <w:b w:val="0"/>
          <w:bCs/>
          <w:sz w:val="21"/>
          <w:szCs w:val="21"/>
        </w:rPr>
        <w:t>不给分。</w:t>
      </w:r>
    </w:p>
    <w:p>
      <w:pPr>
        <w:rPr>
          <w:rFonts w:hint="eastAsia" w:ascii="宋体" w:hAnsi="宋体" w:eastAsia="宋体" w:cs="宋体"/>
          <w:b w:val="0"/>
          <w:bCs/>
          <w:sz w:val="21"/>
          <w:szCs w:val="21"/>
        </w:rPr>
      </w:pPr>
      <w:r>
        <w:rPr>
          <w:rFonts w:hint="eastAsia" w:ascii="宋体" w:hAnsi="宋体" w:eastAsia="宋体" w:cs="宋体"/>
          <w:b w:val="0"/>
          <w:bCs/>
          <w:sz w:val="21"/>
          <w:szCs w:val="21"/>
        </w:rPr>
        <w:t>（2）①“一只鹰在空中移来移去”强化了峡谷的荒凉僻静，为骑手的出现提供了独特的背景；②“那鹰却忽地不见去向”，暗示骑手来了。③“那只鹰又出现了”，空中自由飞翔的鹰与独来独往的骑手互相比照，丰富了骑手的形象内涵。</w:t>
      </w:r>
    </w:p>
    <w:p>
      <w:pPr>
        <w:rPr>
          <w:rFonts w:hint="eastAsia" w:ascii="宋体" w:hAnsi="宋体" w:eastAsia="宋体" w:cs="宋体"/>
          <w:b w:val="0"/>
          <w:bCs/>
          <w:sz w:val="21"/>
          <w:szCs w:val="21"/>
        </w:rPr>
      </w:pPr>
      <w:r>
        <w:rPr>
          <w:rFonts w:hint="eastAsia" w:ascii="宋体" w:hAnsi="宋体" w:eastAsia="宋体" w:cs="宋体"/>
          <w:b w:val="0"/>
          <w:bCs/>
          <w:sz w:val="21"/>
          <w:szCs w:val="21"/>
        </w:rPr>
        <w:t>（3）①外形：相貌不凡，身体强壮，肌肉结实，有着质朴自然的力和美。②举止：一人一骑，独行于峡谷中，虽山路崎岖，但因骑术高超而从容沉稳。③性情：大口吃肉，</w:t>
      </w:r>
    </w:p>
    <w:p>
      <w:pPr>
        <w:rPr>
          <w:rFonts w:hint="eastAsia" w:ascii="宋体" w:hAnsi="宋体" w:eastAsia="宋体" w:cs="宋体"/>
          <w:b w:val="0"/>
          <w:bCs/>
          <w:sz w:val="21"/>
          <w:szCs w:val="21"/>
        </w:rPr>
      </w:pPr>
    </w:p>
    <w:p>
      <w:pPr>
        <w:rPr>
          <w:rFonts w:hint="eastAsia" w:ascii="宋体" w:hAnsi="宋体" w:eastAsia="宋体" w:cs="宋体"/>
          <w:b w:val="0"/>
          <w:bCs/>
          <w:sz w:val="21"/>
          <w:szCs w:val="21"/>
        </w:rPr>
      </w:pPr>
      <w:r>
        <w:rPr>
          <w:rFonts w:hint="eastAsia" w:ascii="宋体" w:hAnsi="宋体" w:eastAsia="宋体" w:cs="宋体"/>
          <w:b w:val="0"/>
          <w:bCs/>
          <w:sz w:val="21"/>
          <w:szCs w:val="21"/>
        </w:rPr>
        <w:t>大碗喝酒，不拘生活小节，粗犷而有野性。</w:t>
      </w:r>
    </w:p>
    <w:p>
      <w:pPr>
        <w:rPr>
          <w:rFonts w:hint="eastAsia" w:ascii="宋体" w:hAnsi="宋体" w:eastAsia="宋体" w:cs="宋体"/>
          <w:b w:val="0"/>
          <w:bCs/>
          <w:sz w:val="21"/>
          <w:szCs w:val="21"/>
        </w:rPr>
      </w:pPr>
      <w:r>
        <w:rPr>
          <w:rFonts w:hint="eastAsia" w:ascii="宋体" w:hAnsi="宋体" w:eastAsia="宋体" w:cs="宋体"/>
          <w:b w:val="0"/>
          <w:bCs/>
          <w:sz w:val="21"/>
          <w:szCs w:val="21"/>
        </w:rPr>
        <w:t>（4）①从在小说中的地位来看，峡谷是作者有意塑造的一个自然形象，与骑手一样有着重要的审美意义，所以峡谷的描写是小说不可缺少的内容。②从形象塑造上看，峡谷是骑手的主要活动空间，所以峡谷的描写对塑造骑手形象、表现骑手性格起着关键作用。③从艺术表现上看，峡谷的描写，使人与物有机结合，峡谷的原始沉静与骑手的孤独沉默相辅相成，互为比照映衬，产生更好的艺术效果。④从思想内涵上看，峡谷的描写，蕴含着作者对大自然原始美与生命力的赞叹之情，这不仅丰富了小说的内涵，也使小说的主题更为鲜明。</w:t>
      </w:r>
    </w:p>
    <w:p>
      <w:pPr>
        <w:rPr>
          <w:rFonts w:hint="eastAsia" w:ascii="宋体" w:hAnsi="宋体" w:eastAsia="宋体" w:cs="宋体"/>
          <w:b w:val="0"/>
          <w:bCs/>
          <w:sz w:val="21"/>
          <w:szCs w:val="21"/>
        </w:rPr>
      </w:pPr>
      <w:r>
        <w:rPr>
          <w:rFonts w:hint="eastAsia" w:ascii="宋体" w:hAnsi="宋体" w:eastAsia="宋体" w:cs="宋体"/>
          <w:b w:val="0"/>
          <w:bCs/>
          <w:sz w:val="21"/>
          <w:szCs w:val="21"/>
        </w:rPr>
        <w:t>四、实用类文本阅读（25分）</w:t>
      </w:r>
    </w:p>
    <w:p>
      <w:pPr>
        <w:rPr>
          <w:rFonts w:hint="eastAsia" w:ascii="宋体" w:hAnsi="宋体" w:eastAsia="宋体" w:cs="宋体"/>
          <w:b w:val="0"/>
          <w:bCs/>
          <w:sz w:val="21"/>
          <w:szCs w:val="21"/>
        </w:rPr>
      </w:pPr>
      <w:r>
        <w:rPr>
          <w:rFonts w:hint="eastAsia" w:ascii="宋体" w:hAnsi="宋体" w:eastAsia="宋体" w:cs="宋体"/>
          <w:b w:val="0"/>
          <w:bCs/>
          <w:sz w:val="21"/>
          <w:szCs w:val="21"/>
        </w:rPr>
        <w:t>12. 阅读下面的文字，完成（1）~（4）题。（25分）</w:t>
      </w:r>
    </w:p>
    <w:p>
      <w:pPr>
        <w:rPr>
          <w:rFonts w:hint="eastAsia" w:ascii="宋体" w:hAnsi="宋体" w:eastAsia="宋体" w:cs="宋体"/>
          <w:b w:val="0"/>
          <w:bCs/>
          <w:sz w:val="21"/>
          <w:szCs w:val="21"/>
        </w:rPr>
      </w:pPr>
      <w:r>
        <w:rPr>
          <w:rFonts w:hint="eastAsia" w:ascii="宋体" w:hAnsi="宋体" w:eastAsia="宋体" w:cs="宋体"/>
          <w:b w:val="0"/>
          <w:bCs/>
          <w:sz w:val="21"/>
          <w:szCs w:val="21"/>
        </w:rPr>
        <w:t>(1)答D给3分，答C给2分，答A给1分，答B、E不给分。答三项或三项以上，不给分。</w:t>
      </w:r>
    </w:p>
    <w:p>
      <w:pPr>
        <w:rPr>
          <w:rFonts w:hint="eastAsia" w:ascii="宋体" w:hAnsi="宋体" w:eastAsia="宋体" w:cs="宋体"/>
          <w:b w:val="0"/>
          <w:bCs/>
          <w:sz w:val="21"/>
          <w:szCs w:val="21"/>
        </w:rPr>
      </w:pPr>
      <w:r>
        <w:rPr>
          <w:rFonts w:hint="eastAsia" w:ascii="宋体" w:hAnsi="宋体" w:eastAsia="宋体" w:cs="宋体"/>
          <w:b w:val="0"/>
          <w:bCs/>
          <w:sz w:val="21"/>
          <w:szCs w:val="21"/>
        </w:rPr>
        <w:t>(2)①采取“人弃我取，避实就虚”的方针，使民生公司的航运业务从嘉陵江扩展到长江；②化整为零，逐步控制长江上游航运；③在长江沿线、中国港口及海外都建立分支机构，使民生公司成为中国当时最大的民营航运企业。</w:t>
      </w:r>
    </w:p>
    <w:p>
      <w:pPr>
        <w:rPr>
          <w:rFonts w:hint="eastAsia" w:ascii="宋体" w:hAnsi="宋体" w:eastAsia="宋体" w:cs="宋体"/>
          <w:b w:val="0"/>
          <w:bCs/>
          <w:sz w:val="21"/>
          <w:szCs w:val="21"/>
        </w:rPr>
      </w:pPr>
      <w:r>
        <w:rPr>
          <w:rFonts w:hint="eastAsia" w:ascii="宋体" w:hAnsi="宋体" w:eastAsia="宋体" w:cs="宋体"/>
          <w:b w:val="0"/>
          <w:bCs/>
          <w:sz w:val="21"/>
          <w:szCs w:val="21"/>
        </w:rPr>
        <w:t>（3）①精心设计北碚的乡村现代化蓝图；②把北碚建成生产发展、文教事业发达、环境优美的重庆市郊区重要城镇；③以北碚的实验作为“小至乡村，大至国家的经营参考”。</w:t>
      </w:r>
    </w:p>
    <w:p>
      <w:pPr>
        <w:rPr>
          <w:rFonts w:hint="eastAsia" w:ascii="宋体" w:hAnsi="宋体" w:eastAsia="宋体" w:cs="宋体"/>
          <w:b w:val="0"/>
          <w:bCs/>
          <w:sz w:val="21"/>
          <w:szCs w:val="21"/>
        </w:rPr>
      </w:pPr>
      <w:r>
        <w:rPr>
          <w:rFonts w:hint="eastAsia" w:ascii="宋体" w:hAnsi="宋体" w:eastAsia="宋体" w:cs="宋体"/>
          <w:b w:val="0"/>
          <w:bCs/>
          <w:sz w:val="21"/>
          <w:szCs w:val="21"/>
        </w:rPr>
        <w:t>（4）①关心国家前途、民族命运的爱国者：提出“服务社会、便利人群、开发产业、富强国家”的强国宏愿，动员民生公司员工英勇抗战；②脚踏实地、勇于实践的实干家：创办民生实业公司，致力于北碚乡村建设；③具有现代意识的改革家：认为建设现代国家的基本要求是建立良好秩序，注重基础建设，提高人民文化生活水平；④目标高远、不懈追求的理想主义者：把实现个人理想与改革社会有机结合起来。</w:t>
      </w:r>
    </w:p>
    <w:p>
      <w:pPr>
        <w:rPr>
          <w:rFonts w:hint="eastAsia" w:ascii="宋体" w:hAnsi="宋体" w:eastAsia="宋体" w:cs="宋体"/>
          <w:b w:val="0"/>
          <w:bCs/>
          <w:sz w:val="21"/>
          <w:szCs w:val="21"/>
        </w:rPr>
      </w:pPr>
      <w:r>
        <w:rPr>
          <w:rFonts w:hint="eastAsia" w:ascii="宋体" w:hAnsi="宋体" w:eastAsia="宋体" w:cs="宋体"/>
          <w:b w:val="0"/>
          <w:bCs/>
          <w:sz w:val="21"/>
          <w:szCs w:val="21"/>
        </w:rPr>
        <w:t>五、语言文字运用（20分）</w:t>
      </w:r>
    </w:p>
    <w:p>
      <w:pPr>
        <w:rPr>
          <w:rFonts w:hint="eastAsia" w:ascii="宋体" w:hAnsi="宋体" w:eastAsia="宋体" w:cs="宋体"/>
          <w:b w:val="0"/>
          <w:bCs/>
          <w:sz w:val="21"/>
          <w:szCs w:val="21"/>
        </w:rPr>
      </w:pPr>
      <w:r>
        <w:rPr>
          <w:rFonts w:hint="eastAsia" w:ascii="宋体" w:hAnsi="宋体" w:eastAsia="宋体" w:cs="宋体"/>
          <w:b w:val="0"/>
          <w:bCs/>
          <w:sz w:val="21"/>
          <w:szCs w:val="21"/>
        </w:rPr>
        <w:t>13. B    14. A    15. D 16.①吸收水分和吸取养料②固定植物的位置③之所以称其为假根</w:t>
      </w:r>
    </w:p>
    <w:p>
      <w:r>
        <w:rPr>
          <w:rFonts w:hint="eastAsia" w:ascii="宋体" w:hAnsi="宋体" w:eastAsia="宋体" w:cs="宋体"/>
          <w:b w:val="0"/>
          <w:bCs/>
          <w:sz w:val="21"/>
          <w:szCs w:val="21"/>
        </w:rPr>
        <w:t>17.图标由水滴、手掌和圆形组成。圆形代表地球，象征节水能保护地球生态；手掌托着水滴，象征人人动手节约每一滴水；手掌又像一条河流，象征滴水成河。</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汉仪楷体简">
    <w:altName w:val="黑体"/>
    <w:panose1 w:val="00000000000000000000"/>
    <w:charset w:val="86"/>
    <w:family w:val="modern"/>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decimal"/>
      <w:lvlText w:val="（%1）"/>
      <w:lvlJc w:val="left"/>
      <w:pPr>
        <w:ind w:left="720" w:hanging="720"/>
      </w:pPr>
      <w:rPr>
        <w:rFonts w:hint="default" w:ascii="Times New Roman"/>
        <w:u w:val="none" w:color="auto"/>
      </w:rPr>
    </w:lvl>
    <w:lvl w:ilvl="1" w:tentative="0">
      <w:start w:val="1"/>
      <w:numFmt w:val="lowerLetter"/>
      <w:lvlText w:val="%2)"/>
      <w:lvlJc w:val="left"/>
      <w:pPr>
        <w:ind w:left="840" w:hanging="420"/>
      </w:pPr>
      <w:rPr>
        <w:rFonts w:hint="default" w:ascii="Times New Roman"/>
        <w:u w:val="none" w:color="auto"/>
      </w:rPr>
    </w:lvl>
    <w:lvl w:ilvl="2" w:tentative="0">
      <w:start w:val="1"/>
      <w:numFmt w:val="lowerRoman"/>
      <w:lvlText w:val="%3."/>
      <w:lvlJc w:val="right"/>
      <w:pPr>
        <w:ind w:left="1260" w:hanging="420"/>
      </w:pPr>
      <w:rPr>
        <w:rFonts w:hint="default" w:ascii="Times New Roman"/>
        <w:u w:val="none" w:color="auto"/>
      </w:rPr>
    </w:lvl>
    <w:lvl w:ilvl="3" w:tentative="0">
      <w:start w:val="1"/>
      <w:numFmt w:val="decimal"/>
      <w:lvlText w:val="%4."/>
      <w:lvlJc w:val="left"/>
      <w:pPr>
        <w:ind w:left="1680" w:hanging="420"/>
      </w:pPr>
      <w:rPr>
        <w:rFonts w:hint="default" w:ascii="Times New Roman"/>
        <w:u w:val="none" w:color="auto"/>
      </w:rPr>
    </w:lvl>
    <w:lvl w:ilvl="4" w:tentative="0">
      <w:start w:val="1"/>
      <w:numFmt w:val="lowerLetter"/>
      <w:lvlText w:val="%5)"/>
      <w:lvlJc w:val="left"/>
      <w:pPr>
        <w:ind w:left="2100" w:hanging="420"/>
      </w:pPr>
      <w:rPr>
        <w:rFonts w:hint="default" w:ascii="Times New Roman"/>
        <w:u w:val="none" w:color="auto"/>
      </w:rPr>
    </w:lvl>
    <w:lvl w:ilvl="5" w:tentative="0">
      <w:start w:val="1"/>
      <w:numFmt w:val="lowerRoman"/>
      <w:lvlText w:val="%6."/>
      <w:lvlJc w:val="right"/>
      <w:pPr>
        <w:ind w:left="2520" w:hanging="420"/>
      </w:pPr>
      <w:rPr>
        <w:rFonts w:hint="default" w:ascii="Times New Roman"/>
        <w:u w:val="none" w:color="auto"/>
      </w:rPr>
    </w:lvl>
    <w:lvl w:ilvl="6" w:tentative="0">
      <w:start w:val="1"/>
      <w:numFmt w:val="decimal"/>
      <w:lvlText w:val="%7."/>
      <w:lvlJc w:val="left"/>
      <w:pPr>
        <w:ind w:left="2940" w:hanging="420"/>
      </w:pPr>
      <w:rPr>
        <w:rFonts w:hint="default" w:ascii="Times New Roman"/>
        <w:u w:val="none" w:color="auto"/>
      </w:rPr>
    </w:lvl>
    <w:lvl w:ilvl="7" w:tentative="0">
      <w:start w:val="1"/>
      <w:numFmt w:val="lowerLetter"/>
      <w:lvlText w:val="%8)"/>
      <w:lvlJc w:val="left"/>
      <w:pPr>
        <w:ind w:left="3360" w:hanging="420"/>
      </w:pPr>
      <w:rPr>
        <w:rFonts w:hint="default" w:ascii="Times New Roman"/>
        <w:u w:val="none" w:color="auto"/>
      </w:rPr>
    </w:lvl>
    <w:lvl w:ilvl="8" w:tentative="0">
      <w:start w:val="1"/>
      <w:numFmt w:val="lowerRoman"/>
      <w:lvlText w:val="%9."/>
      <w:lvlJc w:val="right"/>
      <w:pPr>
        <w:ind w:left="3780" w:hanging="420"/>
      </w:pPr>
      <w:rPr>
        <w:rFonts w:hint="default" w:ascii="Times New Roman"/>
        <w:u w:val="none" w:color="auto"/>
      </w:rPr>
    </w:lvl>
  </w:abstractNum>
  <w:abstractNum w:abstractNumId="1">
    <w:nsid w:val="0000000A"/>
    <w:multiLevelType w:val="multilevel"/>
    <w:tmpl w:val="0000000A"/>
    <w:lvl w:ilvl="0" w:tentative="0">
      <w:start w:val="1"/>
      <w:numFmt w:val="decimal"/>
      <w:lvlText w:val="%1."/>
      <w:lvlJc w:val="left"/>
      <w:pPr>
        <w:ind w:left="360" w:hanging="360"/>
      </w:pPr>
      <w:rPr>
        <w:rFonts w:hint="default" w:ascii="Times New Roman"/>
        <w:u w:val="none" w:color="auto"/>
      </w:rPr>
    </w:lvl>
    <w:lvl w:ilvl="1" w:tentative="0">
      <w:start w:val="1"/>
      <w:numFmt w:val="lowerLetter"/>
      <w:lvlText w:val="%2)"/>
      <w:lvlJc w:val="left"/>
      <w:pPr>
        <w:ind w:left="840" w:hanging="420"/>
      </w:pPr>
      <w:rPr>
        <w:rFonts w:hint="default" w:ascii="Times New Roman"/>
        <w:u w:val="none" w:color="auto"/>
      </w:rPr>
    </w:lvl>
    <w:lvl w:ilvl="2" w:tentative="0">
      <w:start w:val="1"/>
      <w:numFmt w:val="lowerRoman"/>
      <w:lvlText w:val="%3."/>
      <w:lvlJc w:val="right"/>
      <w:pPr>
        <w:ind w:left="1260" w:hanging="420"/>
      </w:pPr>
      <w:rPr>
        <w:rFonts w:hint="default" w:ascii="Times New Roman"/>
        <w:u w:val="none" w:color="auto"/>
      </w:rPr>
    </w:lvl>
    <w:lvl w:ilvl="3" w:tentative="0">
      <w:start w:val="1"/>
      <w:numFmt w:val="decimal"/>
      <w:lvlText w:val="%4."/>
      <w:lvlJc w:val="left"/>
      <w:pPr>
        <w:ind w:left="1680" w:hanging="420"/>
      </w:pPr>
      <w:rPr>
        <w:rFonts w:hint="default" w:ascii="Times New Roman"/>
        <w:u w:val="none" w:color="auto"/>
      </w:rPr>
    </w:lvl>
    <w:lvl w:ilvl="4" w:tentative="0">
      <w:start w:val="1"/>
      <w:numFmt w:val="lowerLetter"/>
      <w:lvlText w:val="%5)"/>
      <w:lvlJc w:val="left"/>
      <w:pPr>
        <w:ind w:left="2100" w:hanging="420"/>
      </w:pPr>
      <w:rPr>
        <w:rFonts w:hint="default" w:ascii="Times New Roman"/>
        <w:u w:val="none" w:color="auto"/>
      </w:rPr>
    </w:lvl>
    <w:lvl w:ilvl="5" w:tentative="0">
      <w:start w:val="1"/>
      <w:numFmt w:val="lowerRoman"/>
      <w:lvlText w:val="%6."/>
      <w:lvlJc w:val="right"/>
      <w:pPr>
        <w:ind w:left="2520" w:hanging="420"/>
      </w:pPr>
      <w:rPr>
        <w:rFonts w:hint="default" w:ascii="Times New Roman"/>
        <w:u w:val="none" w:color="auto"/>
      </w:rPr>
    </w:lvl>
    <w:lvl w:ilvl="6" w:tentative="0">
      <w:start w:val="1"/>
      <w:numFmt w:val="decimal"/>
      <w:lvlText w:val="%7."/>
      <w:lvlJc w:val="left"/>
      <w:pPr>
        <w:ind w:left="2940" w:hanging="420"/>
      </w:pPr>
      <w:rPr>
        <w:rFonts w:hint="default" w:ascii="Times New Roman"/>
        <w:u w:val="none" w:color="auto"/>
      </w:rPr>
    </w:lvl>
    <w:lvl w:ilvl="7" w:tentative="0">
      <w:start w:val="1"/>
      <w:numFmt w:val="lowerLetter"/>
      <w:lvlText w:val="%8)"/>
      <w:lvlJc w:val="left"/>
      <w:pPr>
        <w:ind w:left="3360" w:hanging="420"/>
      </w:pPr>
      <w:rPr>
        <w:rFonts w:hint="default" w:ascii="Times New Roman"/>
        <w:u w:val="none" w:color="auto"/>
      </w:rPr>
    </w:lvl>
    <w:lvl w:ilvl="8" w:tentative="0">
      <w:start w:val="1"/>
      <w:numFmt w:val="lowerRoman"/>
      <w:lvlText w:val="%9."/>
      <w:lvlJc w:val="right"/>
      <w:pPr>
        <w:ind w:left="3780" w:hanging="420"/>
      </w:pPr>
      <w:rPr>
        <w:rFonts w:hint="default" w:ascii="Times New Roman"/>
        <w:u w:val="none" w:color="auto"/>
      </w:rPr>
    </w:lvl>
  </w:abstractNum>
  <w:abstractNum w:abstractNumId="2">
    <w:nsid w:val="0000000B"/>
    <w:multiLevelType w:val="multilevel"/>
    <w:tmpl w:val="0000000B"/>
    <w:lvl w:ilvl="0" w:tentative="0">
      <w:start w:val="1"/>
      <w:numFmt w:val="japaneseCounting"/>
      <w:lvlText w:val="%1、"/>
      <w:lvlJc w:val="left"/>
      <w:pPr>
        <w:ind w:left="1170" w:hanging="720"/>
      </w:pPr>
      <w:rPr>
        <w:rFonts w:hint="default" w:ascii="Times New Roman"/>
        <w:u w:val="none" w:color="auto"/>
      </w:rPr>
    </w:lvl>
    <w:lvl w:ilvl="1" w:tentative="0">
      <w:start w:val="1"/>
      <w:numFmt w:val="lowerLetter"/>
      <w:lvlText w:val="%2)"/>
      <w:lvlJc w:val="left"/>
      <w:pPr>
        <w:ind w:left="1290" w:hanging="420"/>
      </w:pPr>
      <w:rPr>
        <w:rFonts w:hint="default" w:ascii="Times New Roman"/>
        <w:u w:val="none" w:color="auto"/>
      </w:rPr>
    </w:lvl>
    <w:lvl w:ilvl="2" w:tentative="0">
      <w:start w:val="1"/>
      <w:numFmt w:val="lowerRoman"/>
      <w:lvlText w:val="%3."/>
      <w:lvlJc w:val="right"/>
      <w:pPr>
        <w:ind w:left="1710" w:hanging="420"/>
      </w:pPr>
      <w:rPr>
        <w:rFonts w:hint="default" w:ascii="Times New Roman"/>
        <w:u w:val="none" w:color="auto"/>
      </w:rPr>
    </w:lvl>
    <w:lvl w:ilvl="3" w:tentative="0">
      <w:start w:val="1"/>
      <w:numFmt w:val="decimal"/>
      <w:lvlText w:val="%4."/>
      <w:lvlJc w:val="left"/>
      <w:pPr>
        <w:ind w:left="2130" w:hanging="420"/>
      </w:pPr>
      <w:rPr>
        <w:rFonts w:hint="default" w:ascii="Times New Roman"/>
        <w:u w:val="none" w:color="auto"/>
      </w:rPr>
    </w:lvl>
    <w:lvl w:ilvl="4" w:tentative="0">
      <w:start w:val="1"/>
      <w:numFmt w:val="lowerLetter"/>
      <w:lvlText w:val="%5)"/>
      <w:lvlJc w:val="left"/>
      <w:pPr>
        <w:ind w:left="2550" w:hanging="420"/>
      </w:pPr>
      <w:rPr>
        <w:rFonts w:hint="default" w:ascii="Times New Roman"/>
        <w:u w:val="none" w:color="auto"/>
      </w:rPr>
    </w:lvl>
    <w:lvl w:ilvl="5" w:tentative="0">
      <w:start w:val="1"/>
      <w:numFmt w:val="lowerRoman"/>
      <w:lvlText w:val="%6."/>
      <w:lvlJc w:val="right"/>
      <w:pPr>
        <w:ind w:left="2970" w:hanging="420"/>
      </w:pPr>
      <w:rPr>
        <w:rFonts w:hint="default" w:ascii="Times New Roman"/>
        <w:u w:val="none" w:color="auto"/>
      </w:rPr>
    </w:lvl>
    <w:lvl w:ilvl="6" w:tentative="0">
      <w:start w:val="1"/>
      <w:numFmt w:val="decimal"/>
      <w:lvlText w:val="%7."/>
      <w:lvlJc w:val="left"/>
      <w:pPr>
        <w:ind w:left="3390" w:hanging="420"/>
      </w:pPr>
      <w:rPr>
        <w:rFonts w:hint="default" w:ascii="Times New Roman"/>
        <w:u w:val="none" w:color="auto"/>
      </w:rPr>
    </w:lvl>
    <w:lvl w:ilvl="7" w:tentative="0">
      <w:start w:val="1"/>
      <w:numFmt w:val="lowerLetter"/>
      <w:lvlText w:val="%8)"/>
      <w:lvlJc w:val="left"/>
      <w:pPr>
        <w:ind w:left="3810" w:hanging="420"/>
      </w:pPr>
      <w:rPr>
        <w:rFonts w:hint="default" w:ascii="Times New Roman"/>
        <w:u w:val="none" w:color="auto"/>
      </w:rPr>
    </w:lvl>
    <w:lvl w:ilvl="8" w:tentative="0">
      <w:start w:val="1"/>
      <w:numFmt w:val="lowerRoman"/>
      <w:lvlText w:val="%9."/>
      <w:lvlJc w:val="right"/>
      <w:pPr>
        <w:ind w:left="4230" w:hanging="420"/>
      </w:pPr>
      <w:rPr>
        <w:rFonts w:hint="default" w:ascii="Times New Roman"/>
        <w:u w:val="none" w:color="auto"/>
      </w:rPr>
    </w:lvl>
  </w:abstractNum>
  <w:abstractNum w:abstractNumId="3">
    <w:nsid w:val="0000000C"/>
    <w:multiLevelType w:val="multilevel"/>
    <w:tmpl w:val="0000000C"/>
    <w:lvl w:ilvl="0" w:tentative="0">
      <w:start w:val="1"/>
      <w:numFmt w:val="decimalEnclosedCircle"/>
      <w:lvlText w:val="%1"/>
      <w:lvlJc w:val="left"/>
      <w:pPr>
        <w:ind w:left="360" w:hanging="360"/>
      </w:pPr>
      <w:rPr>
        <w:rFonts w:hint="default" w:ascii="Times New Roman"/>
        <w:u w:val="none" w:color="auto"/>
      </w:rPr>
    </w:lvl>
    <w:lvl w:ilvl="1" w:tentative="0">
      <w:start w:val="1"/>
      <w:numFmt w:val="lowerLetter"/>
      <w:lvlText w:val="%2)"/>
      <w:lvlJc w:val="left"/>
      <w:pPr>
        <w:ind w:left="840" w:hanging="420"/>
      </w:pPr>
      <w:rPr>
        <w:rFonts w:hint="default" w:ascii="Times New Roman"/>
        <w:u w:val="none" w:color="auto"/>
      </w:rPr>
    </w:lvl>
    <w:lvl w:ilvl="2" w:tentative="0">
      <w:start w:val="1"/>
      <w:numFmt w:val="lowerRoman"/>
      <w:lvlText w:val="%3."/>
      <w:lvlJc w:val="right"/>
      <w:pPr>
        <w:ind w:left="1260" w:hanging="420"/>
      </w:pPr>
      <w:rPr>
        <w:rFonts w:hint="default" w:ascii="Times New Roman"/>
        <w:u w:val="none" w:color="auto"/>
      </w:rPr>
    </w:lvl>
    <w:lvl w:ilvl="3" w:tentative="0">
      <w:start w:val="1"/>
      <w:numFmt w:val="decimal"/>
      <w:lvlText w:val="%4."/>
      <w:lvlJc w:val="left"/>
      <w:pPr>
        <w:ind w:left="1680" w:hanging="420"/>
      </w:pPr>
      <w:rPr>
        <w:rFonts w:hint="default" w:ascii="Times New Roman"/>
        <w:u w:val="none" w:color="auto"/>
      </w:rPr>
    </w:lvl>
    <w:lvl w:ilvl="4" w:tentative="0">
      <w:start w:val="1"/>
      <w:numFmt w:val="lowerLetter"/>
      <w:lvlText w:val="%5)"/>
      <w:lvlJc w:val="left"/>
      <w:pPr>
        <w:ind w:left="2100" w:hanging="420"/>
      </w:pPr>
      <w:rPr>
        <w:rFonts w:hint="default" w:ascii="Times New Roman"/>
        <w:u w:val="none" w:color="auto"/>
      </w:rPr>
    </w:lvl>
    <w:lvl w:ilvl="5" w:tentative="0">
      <w:start w:val="1"/>
      <w:numFmt w:val="lowerRoman"/>
      <w:lvlText w:val="%6."/>
      <w:lvlJc w:val="right"/>
      <w:pPr>
        <w:ind w:left="2520" w:hanging="420"/>
      </w:pPr>
      <w:rPr>
        <w:rFonts w:hint="default" w:ascii="Times New Roman"/>
        <w:u w:val="none" w:color="auto"/>
      </w:rPr>
    </w:lvl>
    <w:lvl w:ilvl="6" w:tentative="0">
      <w:start w:val="1"/>
      <w:numFmt w:val="decimal"/>
      <w:lvlText w:val="%7."/>
      <w:lvlJc w:val="left"/>
      <w:pPr>
        <w:ind w:left="2940" w:hanging="420"/>
      </w:pPr>
      <w:rPr>
        <w:rFonts w:hint="default" w:ascii="Times New Roman"/>
        <w:u w:val="none" w:color="auto"/>
      </w:rPr>
    </w:lvl>
    <w:lvl w:ilvl="7" w:tentative="0">
      <w:start w:val="1"/>
      <w:numFmt w:val="lowerLetter"/>
      <w:lvlText w:val="%8)"/>
      <w:lvlJc w:val="left"/>
      <w:pPr>
        <w:ind w:left="3360" w:hanging="420"/>
      </w:pPr>
      <w:rPr>
        <w:rFonts w:hint="default" w:ascii="Times New Roman"/>
        <w:u w:val="none" w:color="auto"/>
      </w:rPr>
    </w:lvl>
    <w:lvl w:ilvl="8" w:tentative="0">
      <w:start w:val="1"/>
      <w:numFmt w:val="lowerRoman"/>
      <w:lvlText w:val="%9."/>
      <w:lvlJc w:val="right"/>
      <w:pPr>
        <w:ind w:left="3780" w:hanging="420"/>
      </w:pPr>
      <w:rPr>
        <w:rFonts w:hint="default" w:ascii="Times New Roman"/>
        <w:u w:val="none" w:color="auto"/>
      </w:rPr>
    </w:lvl>
  </w:abstractNum>
  <w:abstractNum w:abstractNumId="4">
    <w:nsid w:val="0000000D"/>
    <w:multiLevelType w:val="multilevel"/>
    <w:tmpl w:val="0000000D"/>
    <w:lvl w:ilvl="0" w:tentative="0">
      <w:start w:val="1"/>
      <w:numFmt w:val="decimal"/>
      <w:lvlText w:val="%1."/>
      <w:lvlJc w:val="left"/>
      <w:pPr>
        <w:ind w:left="660" w:hanging="360"/>
      </w:pPr>
      <w:rPr>
        <w:rFonts w:hint="default" w:ascii="Calibri" w:hAnsi="Calibri" w:eastAsia="宋体"/>
        <w:u w:val="none" w:color="auto"/>
      </w:rPr>
    </w:lvl>
    <w:lvl w:ilvl="1" w:tentative="0">
      <w:start w:val="1"/>
      <w:numFmt w:val="lowerLetter"/>
      <w:lvlText w:val="%2)"/>
      <w:lvlJc w:val="left"/>
      <w:pPr>
        <w:ind w:left="1140" w:hanging="420"/>
      </w:pPr>
      <w:rPr>
        <w:rFonts w:hint="default" w:ascii="Times New Roman"/>
        <w:u w:val="none" w:color="auto"/>
      </w:rPr>
    </w:lvl>
    <w:lvl w:ilvl="2" w:tentative="0">
      <w:start w:val="1"/>
      <w:numFmt w:val="lowerRoman"/>
      <w:lvlText w:val="%3."/>
      <w:lvlJc w:val="right"/>
      <w:pPr>
        <w:ind w:left="1560" w:hanging="420"/>
      </w:pPr>
      <w:rPr>
        <w:rFonts w:hint="default" w:ascii="Times New Roman"/>
        <w:u w:val="none" w:color="auto"/>
      </w:rPr>
    </w:lvl>
    <w:lvl w:ilvl="3" w:tentative="0">
      <w:start w:val="1"/>
      <w:numFmt w:val="decimal"/>
      <w:lvlText w:val="%4."/>
      <w:lvlJc w:val="left"/>
      <w:pPr>
        <w:ind w:left="1980" w:hanging="420"/>
      </w:pPr>
      <w:rPr>
        <w:rFonts w:hint="default" w:ascii="Times New Roman"/>
        <w:u w:val="none" w:color="auto"/>
      </w:rPr>
    </w:lvl>
    <w:lvl w:ilvl="4" w:tentative="0">
      <w:start w:val="1"/>
      <w:numFmt w:val="lowerLetter"/>
      <w:lvlText w:val="%5)"/>
      <w:lvlJc w:val="left"/>
      <w:pPr>
        <w:ind w:left="2400" w:hanging="420"/>
      </w:pPr>
      <w:rPr>
        <w:rFonts w:hint="default" w:ascii="Times New Roman"/>
        <w:u w:val="none" w:color="auto"/>
      </w:rPr>
    </w:lvl>
    <w:lvl w:ilvl="5" w:tentative="0">
      <w:start w:val="1"/>
      <w:numFmt w:val="lowerRoman"/>
      <w:lvlText w:val="%6."/>
      <w:lvlJc w:val="right"/>
      <w:pPr>
        <w:ind w:left="2820" w:hanging="420"/>
      </w:pPr>
      <w:rPr>
        <w:rFonts w:hint="default" w:ascii="Times New Roman"/>
        <w:u w:val="none" w:color="auto"/>
      </w:rPr>
    </w:lvl>
    <w:lvl w:ilvl="6" w:tentative="0">
      <w:start w:val="1"/>
      <w:numFmt w:val="decimal"/>
      <w:lvlText w:val="%7."/>
      <w:lvlJc w:val="left"/>
      <w:pPr>
        <w:ind w:left="3240" w:hanging="420"/>
      </w:pPr>
      <w:rPr>
        <w:rFonts w:hint="default" w:ascii="Times New Roman"/>
        <w:u w:val="none" w:color="auto"/>
      </w:rPr>
    </w:lvl>
    <w:lvl w:ilvl="7" w:tentative="0">
      <w:start w:val="1"/>
      <w:numFmt w:val="lowerLetter"/>
      <w:lvlText w:val="%8)"/>
      <w:lvlJc w:val="left"/>
      <w:pPr>
        <w:ind w:left="3660" w:hanging="420"/>
      </w:pPr>
      <w:rPr>
        <w:rFonts w:hint="default" w:ascii="Times New Roman"/>
        <w:u w:val="none" w:color="auto"/>
      </w:rPr>
    </w:lvl>
    <w:lvl w:ilvl="8" w:tentative="0">
      <w:start w:val="1"/>
      <w:numFmt w:val="lowerRoman"/>
      <w:lvlText w:val="%9."/>
      <w:lvlJc w:val="right"/>
      <w:pPr>
        <w:ind w:left="4080" w:hanging="420"/>
      </w:pPr>
      <w:rPr>
        <w:rFonts w:hint="default" w:ascii="Times New Roman"/>
        <w:u w:val="none" w:color="auto"/>
      </w:rPr>
    </w:lvl>
  </w:abstractNum>
  <w:abstractNum w:abstractNumId="5">
    <w:nsid w:val="0000000E"/>
    <w:multiLevelType w:val="multilevel"/>
    <w:tmpl w:val="0000000E"/>
    <w:lvl w:ilvl="0" w:tentative="0">
      <w:start w:val="1"/>
      <w:numFmt w:val="decimalEnclosedCircle"/>
      <w:lvlText w:val="%1"/>
      <w:lvlJc w:val="left"/>
      <w:pPr>
        <w:ind w:left="360" w:hanging="360"/>
      </w:pPr>
      <w:rPr>
        <w:rFonts w:hint="eastAsia" w:ascii="宋体" w:eastAsia="宋体"/>
        <w:u w:val="none" w:color="auto"/>
      </w:rPr>
    </w:lvl>
    <w:lvl w:ilvl="1" w:tentative="0">
      <w:start w:val="1"/>
      <w:numFmt w:val="lowerLetter"/>
      <w:lvlText w:val="%2)"/>
      <w:lvlJc w:val="left"/>
      <w:pPr>
        <w:ind w:left="840" w:hanging="420"/>
      </w:pPr>
      <w:rPr>
        <w:rFonts w:hint="default" w:ascii="Times New Roman"/>
        <w:u w:val="none" w:color="auto"/>
      </w:rPr>
    </w:lvl>
    <w:lvl w:ilvl="2" w:tentative="0">
      <w:start w:val="1"/>
      <w:numFmt w:val="lowerRoman"/>
      <w:lvlText w:val="%3."/>
      <w:lvlJc w:val="right"/>
      <w:pPr>
        <w:ind w:left="1260" w:hanging="420"/>
      </w:pPr>
      <w:rPr>
        <w:rFonts w:hint="default" w:ascii="Times New Roman"/>
        <w:u w:val="none" w:color="auto"/>
      </w:rPr>
    </w:lvl>
    <w:lvl w:ilvl="3" w:tentative="0">
      <w:start w:val="1"/>
      <w:numFmt w:val="decimal"/>
      <w:lvlText w:val="%4."/>
      <w:lvlJc w:val="left"/>
      <w:pPr>
        <w:ind w:left="1680" w:hanging="420"/>
      </w:pPr>
      <w:rPr>
        <w:rFonts w:hint="default" w:ascii="Times New Roman"/>
        <w:u w:val="none" w:color="auto"/>
      </w:rPr>
    </w:lvl>
    <w:lvl w:ilvl="4" w:tentative="0">
      <w:start w:val="1"/>
      <w:numFmt w:val="lowerLetter"/>
      <w:lvlText w:val="%5)"/>
      <w:lvlJc w:val="left"/>
      <w:pPr>
        <w:ind w:left="2100" w:hanging="420"/>
      </w:pPr>
      <w:rPr>
        <w:rFonts w:hint="default" w:ascii="Times New Roman"/>
        <w:u w:val="none" w:color="auto"/>
      </w:rPr>
    </w:lvl>
    <w:lvl w:ilvl="5" w:tentative="0">
      <w:start w:val="1"/>
      <w:numFmt w:val="lowerRoman"/>
      <w:lvlText w:val="%6."/>
      <w:lvlJc w:val="right"/>
      <w:pPr>
        <w:ind w:left="2520" w:hanging="420"/>
      </w:pPr>
      <w:rPr>
        <w:rFonts w:hint="default" w:ascii="Times New Roman"/>
        <w:u w:val="none" w:color="auto"/>
      </w:rPr>
    </w:lvl>
    <w:lvl w:ilvl="6" w:tentative="0">
      <w:start w:val="1"/>
      <w:numFmt w:val="decimal"/>
      <w:lvlText w:val="%7."/>
      <w:lvlJc w:val="left"/>
      <w:pPr>
        <w:ind w:left="2940" w:hanging="420"/>
      </w:pPr>
      <w:rPr>
        <w:rFonts w:hint="default" w:ascii="Times New Roman"/>
        <w:u w:val="none" w:color="auto"/>
      </w:rPr>
    </w:lvl>
    <w:lvl w:ilvl="7" w:tentative="0">
      <w:start w:val="1"/>
      <w:numFmt w:val="lowerLetter"/>
      <w:lvlText w:val="%8)"/>
      <w:lvlJc w:val="left"/>
      <w:pPr>
        <w:ind w:left="3360" w:hanging="420"/>
      </w:pPr>
      <w:rPr>
        <w:rFonts w:hint="default" w:ascii="Times New Roman"/>
        <w:u w:val="none" w:color="auto"/>
      </w:rPr>
    </w:lvl>
    <w:lvl w:ilvl="8" w:tentative="0">
      <w:start w:val="1"/>
      <w:numFmt w:val="lowerRoman"/>
      <w:lvlText w:val="%9."/>
      <w:lvlJc w:val="right"/>
      <w:pPr>
        <w:ind w:left="3780" w:hanging="420"/>
      </w:pPr>
      <w:rPr>
        <w:rFonts w:hint="default" w:ascii="Times New Roman"/>
        <w:u w:val="none" w:color="auto"/>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D6376C"/>
    <w:rsid w:val="73D63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hint="eastAsia" w:ascii="Calibri" w:hAnsi="Calibri" w:eastAsia="宋体" w:cs="Times New Roman"/>
      <w:b/>
      <w:kern w:val="44"/>
      <w:sz w:val="44"/>
      <w:lang w:val="en-US" w:eastAsia="zh-CN"/>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paragraph" w:customStyle="1" w:styleId="4">
    <w:name w:val="列出段落"/>
    <w:basedOn w:val="1"/>
    <w:uiPriority w:val="0"/>
    <w:pPr>
      <w:ind w:firstLine="420" w:firstLineChars="200"/>
    </w:pPr>
    <w:rPr>
      <w:rFonts w:hint="eastAsia"/>
    </w:rPr>
  </w:style>
  <w:style w:type="paragraph" w:customStyle="1" w:styleId="5">
    <w:name w:val="Normal (Web)"/>
    <w:basedOn w:val="1"/>
    <w:uiPriority w:val="0"/>
    <w:pPr>
      <w:widowControl/>
      <w:spacing w:before="100" w:beforeLines="0" w:beforeAutospacing="1" w:after="100" w:afterLines="0" w:afterAutospacing="1"/>
      <w:jc w:val="left"/>
    </w:pPr>
    <w:rPr>
      <w:rFonts w:hint="eastAsia" w:ascii="宋体" w:hAnsi="宋体"/>
      <w:b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2019-03-06T14:51:00Z</dcterms:created>
  <dc:creator>死神</dc:creator>
  <cp:lastModifiedBy>死神</cp:lastModifiedBy>
  <dcterms:modified xsi:type="dcterms:W3CDTF">2019-03-06T14:51:26Z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