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38147" w14:textId="77777777" w:rsidR="00761FBA" w:rsidRDefault="00761FBA">
      <w:pPr>
        <w:widowControl w:val="0"/>
        <w:pBdr>
          <w:top w:val="nil"/>
          <w:left w:val="nil"/>
          <w:bottom w:val="nil"/>
          <w:right w:val="nil"/>
          <w:between w:val="nil"/>
        </w:pBdr>
        <w:spacing w:after="0" w:line="276" w:lineRule="auto"/>
      </w:pPr>
    </w:p>
    <w:p w14:paraId="60C362A6" w14:textId="77777777" w:rsidR="00761FBA" w:rsidRDefault="00761FBA">
      <w:pPr>
        <w:widowControl w:val="0"/>
        <w:pBdr>
          <w:top w:val="nil"/>
          <w:left w:val="nil"/>
          <w:bottom w:val="nil"/>
          <w:right w:val="nil"/>
          <w:between w:val="nil"/>
        </w:pBdr>
        <w:spacing w:after="0" w:line="276" w:lineRule="auto"/>
      </w:pPr>
    </w:p>
    <w:p w14:paraId="42AC5CB0" w14:textId="77777777" w:rsidR="00761FBA" w:rsidRDefault="00761FBA">
      <w:pPr>
        <w:rPr>
          <w:rFonts w:ascii="Arial" w:eastAsia="Arial" w:hAnsi="Arial" w:cs="Arial"/>
          <w:b/>
          <w:bCs/>
          <w:color w:val="54C2EA"/>
          <w:sz w:val="40"/>
          <w:szCs w:val="40"/>
        </w:rPr>
      </w:pPr>
    </w:p>
    <w:p w14:paraId="696C925E" w14:textId="77777777" w:rsidR="00761FBA" w:rsidRDefault="00761FBA">
      <w:pPr>
        <w:rPr>
          <w:rFonts w:ascii="Arial" w:eastAsia="Arial" w:hAnsi="Arial" w:cs="Arial"/>
          <w:b/>
          <w:bCs/>
          <w:color w:val="54C2EA"/>
          <w:sz w:val="40"/>
          <w:szCs w:val="40"/>
        </w:rPr>
      </w:pPr>
    </w:p>
    <w:p w14:paraId="05381677" w14:textId="77777777" w:rsidR="00761FBA" w:rsidRDefault="00761FBA">
      <w:pPr>
        <w:rPr>
          <w:rFonts w:ascii="Arial" w:eastAsia="Arial" w:hAnsi="Arial" w:cs="Arial"/>
          <w:b/>
          <w:bCs/>
          <w:color w:val="54C2EA"/>
          <w:sz w:val="40"/>
          <w:szCs w:val="40"/>
        </w:rPr>
      </w:pPr>
    </w:p>
    <w:p w14:paraId="53C27F70" w14:textId="77777777" w:rsidR="00761FBA" w:rsidRDefault="00761FBA">
      <w:pPr>
        <w:rPr>
          <w:rFonts w:ascii="Arial" w:eastAsia="Arial" w:hAnsi="Arial" w:cs="Arial"/>
          <w:b/>
          <w:bCs/>
          <w:color w:val="54C2EA"/>
          <w:sz w:val="40"/>
          <w:szCs w:val="40"/>
        </w:rPr>
      </w:pPr>
    </w:p>
    <w:p w14:paraId="679FCBF8" w14:textId="77777777" w:rsidR="00761FBA" w:rsidRDefault="00000000" w:rsidP="00422DDD">
      <w:pPr>
        <w:spacing w:line="240" w:lineRule="auto"/>
        <w:rPr>
          <w:rFonts w:ascii="Arial" w:eastAsia="Arial" w:hAnsi="Arial" w:cs="Arial"/>
          <w:b/>
          <w:bCs/>
          <w:color w:val="54C2EA"/>
          <w:sz w:val="40"/>
          <w:szCs w:val="40"/>
        </w:rPr>
      </w:pPr>
      <w:r>
        <w:rPr>
          <w:rFonts w:ascii="Arial" w:eastAsia="Arial" w:hAnsi="Arial" w:cs="Arial"/>
          <w:b/>
          <w:bCs/>
          <w:color w:val="54C2EA"/>
          <w:sz w:val="44"/>
          <w:szCs w:val="44"/>
        </w:rPr>
        <w:t xml:space="preserve">                                                                                     08</w:t>
      </w:r>
    </w:p>
    <w:p w14:paraId="7860D297" w14:textId="77777777" w:rsidR="00761FBA" w:rsidRDefault="00000000">
      <w:pPr>
        <w:spacing w:before="300" w:line="240" w:lineRule="auto"/>
        <w:ind w:left="6690"/>
        <w:rPr>
          <w:rFonts w:ascii="Arial" w:eastAsia="Arial" w:hAnsi="Arial" w:cs="Arial"/>
          <w:b/>
          <w:bCs/>
          <w:color w:val="54C2EA"/>
          <w:sz w:val="40"/>
          <w:szCs w:val="40"/>
        </w:rPr>
      </w:pPr>
      <w:r>
        <w:rPr>
          <w:rFonts w:ascii="Arial" w:eastAsia="Arial" w:hAnsi="Arial" w:cs="Arial"/>
          <w:b/>
          <w:bCs/>
          <w:color w:val="54C2EA"/>
          <w:sz w:val="40"/>
          <w:szCs w:val="40"/>
        </w:rPr>
        <w:t xml:space="preserve">                                </w:t>
      </w:r>
      <w:r>
        <w:rPr>
          <w:noProof/>
          <w:sz w:val="24"/>
          <w:szCs w:val="24"/>
        </w:rPr>
        <w:drawing>
          <wp:anchor distT="0" distB="0" distL="0" distR="0" simplePos="0" relativeHeight="251658240" behindDoc="1" locked="0" layoutInCell="1" hidden="0" allowOverlap="1" wp14:anchorId="6C072071" wp14:editId="687480DD">
            <wp:simplePos x="0" y="0"/>
            <wp:positionH relativeFrom="page">
              <wp:align>right</wp:align>
            </wp:positionH>
            <wp:positionV relativeFrom="page">
              <wp:align>top</wp:align>
            </wp:positionV>
            <wp:extent cx="7550785" cy="1068070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357BE178" w14:textId="77777777" w:rsidR="00761FBA" w:rsidRDefault="00761FBA"/>
    <w:p w14:paraId="6C8580BF" w14:textId="77777777" w:rsidR="00761FBA" w:rsidRDefault="00000000">
      <w:pPr>
        <w:ind w:left="6690"/>
        <w:rPr>
          <w:rFonts w:ascii="Arial" w:eastAsia="Arial" w:hAnsi="Arial" w:cs="Arial"/>
          <w:b/>
          <w:bCs/>
          <w:sz w:val="40"/>
          <w:szCs w:val="40"/>
        </w:rPr>
      </w:pPr>
      <w:r>
        <w:rPr>
          <w:rFonts w:ascii="Arial" w:eastAsia="Arial" w:hAnsi="Arial" w:cs="Arial"/>
          <w:b/>
          <w:bCs/>
          <w:sz w:val="40"/>
          <w:szCs w:val="40"/>
        </w:rPr>
        <w:t>Desarrollo de Software</w:t>
      </w:r>
    </w:p>
    <w:p w14:paraId="58A91C84" w14:textId="77777777" w:rsidR="00761FBA" w:rsidRDefault="00761FBA">
      <w:pPr>
        <w:ind w:left="6690"/>
        <w:rPr>
          <w:rFonts w:ascii="Arial" w:eastAsia="Arial" w:hAnsi="Arial" w:cs="Arial"/>
          <w:b/>
          <w:bCs/>
          <w:color w:val="54C2EA"/>
          <w:sz w:val="40"/>
          <w:szCs w:val="40"/>
        </w:rPr>
      </w:pPr>
    </w:p>
    <w:p w14:paraId="6AB7DAFA" w14:textId="77777777" w:rsidR="00761FBA" w:rsidRDefault="00761FBA">
      <w:pPr>
        <w:spacing w:after="0" w:line="240" w:lineRule="auto"/>
        <w:ind w:left="6690"/>
        <w:rPr>
          <w:rFonts w:ascii="Arial" w:eastAsia="Arial" w:hAnsi="Arial" w:cs="Arial"/>
          <w:b/>
          <w:bCs/>
          <w:color w:val="54C2EA"/>
          <w:sz w:val="40"/>
          <w:szCs w:val="40"/>
        </w:rPr>
      </w:pPr>
    </w:p>
    <w:p w14:paraId="2A589FA9" w14:textId="77777777" w:rsidR="00761FBA" w:rsidRDefault="00761FBA">
      <w:pPr>
        <w:spacing w:after="0" w:line="240" w:lineRule="auto"/>
        <w:ind w:left="6690"/>
        <w:rPr>
          <w:rFonts w:ascii="Arial" w:eastAsia="Arial" w:hAnsi="Arial" w:cs="Arial"/>
          <w:sz w:val="30"/>
          <w:szCs w:val="30"/>
        </w:rPr>
      </w:pPr>
    </w:p>
    <w:p w14:paraId="24F1CD05" w14:textId="77777777" w:rsidR="00761FBA" w:rsidRDefault="00761FBA">
      <w:pPr>
        <w:spacing w:after="0" w:line="240" w:lineRule="auto"/>
        <w:ind w:left="6690"/>
        <w:rPr>
          <w:rFonts w:ascii="Arial" w:eastAsia="Arial" w:hAnsi="Arial" w:cs="Arial"/>
          <w:sz w:val="30"/>
          <w:szCs w:val="30"/>
        </w:rPr>
      </w:pPr>
    </w:p>
    <w:p w14:paraId="6B52FC40" w14:textId="77777777" w:rsidR="00761FBA" w:rsidRDefault="00761FBA">
      <w:pPr>
        <w:spacing w:after="0" w:line="240" w:lineRule="auto"/>
        <w:ind w:left="6690"/>
        <w:rPr>
          <w:rFonts w:ascii="Arial" w:eastAsia="Arial" w:hAnsi="Arial" w:cs="Arial"/>
          <w:sz w:val="30"/>
          <w:szCs w:val="30"/>
        </w:rPr>
      </w:pPr>
    </w:p>
    <w:p w14:paraId="69A40F5F" w14:textId="77777777" w:rsidR="00761FBA" w:rsidRDefault="00761FBA">
      <w:pPr>
        <w:spacing w:after="0" w:line="240" w:lineRule="auto"/>
        <w:ind w:left="6690"/>
        <w:rPr>
          <w:rFonts w:ascii="Arial" w:eastAsia="Arial" w:hAnsi="Arial" w:cs="Arial"/>
          <w:sz w:val="30"/>
          <w:szCs w:val="30"/>
        </w:rPr>
      </w:pPr>
    </w:p>
    <w:p w14:paraId="55EE8D8C" w14:textId="77777777" w:rsidR="00781C18" w:rsidRDefault="00781C18">
      <w:pPr>
        <w:spacing w:after="0" w:line="240" w:lineRule="auto"/>
        <w:ind w:left="6690"/>
        <w:rPr>
          <w:rFonts w:ascii="Arial" w:eastAsia="Arial" w:hAnsi="Arial" w:cs="Arial"/>
          <w:sz w:val="30"/>
          <w:szCs w:val="30"/>
        </w:rPr>
      </w:pPr>
    </w:p>
    <w:p w14:paraId="3BB90C20" w14:textId="77777777" w:rsidR="00761FBA" w:rsidRDefault="00000000">
      <w:pPr>
        <w:spacing w:after="0" w:line="240" w:lineRule="auto"/>
        <w:ind w:left="6690"/>
        <w:rPr>
          <w:rFonts w:ascii="Arial" w:eastAsia="Arial" w:hAnsi="Arial" w:cs="Arial"/>
          <w:sz w:val="30"/>
          <w:szCs w:val="30"/>
        </w:rPr>
      </w:pPr>
      <w:r>
        <w:rPr>
          <w:rFonts w:ascii="Arial" w:eastAsia="Arial" w:hAnsi="Arial" w:cs="Arial"/>
          <w:sz w:val="30"/>
          <w:szCs w:val="30"/>
        </w:rPr>
        <w:t>Bestard Aroche, Yunior</w:t>
      </w:r>
    </w:p>
    <w:p w14:paraId="4513006A" w14:textId="77777777" w:rsidR="00761FBA" w:rsidRDefault="00761FBA">
      <w:pPr>
        <w:spacing w:after="0" w:line="240" w:lineRule="auto"/>
        <w:ind w:left="6690"/>
        <w:rPr>
          <w:rFonts w:ascii="Arial" w:eastAsia="Arial" w:hAnsi="Arial" w:cs="Arial"/>
          <w:sz w:val="30"/>
          <w:szCs w:val="30"/>
        </w:rPr>
      </w:pPr>
    </w:p>
    <w:p w14:paraId="0503C5B7" w14:textId="77777777" w:rsidR="00761FBA" w:rsidRDefault="00761FBA">
      <w:pPr>
        <w:spacing w:after="0" w:line="240" w:lineRule="auto"/>
        <w:ind w:left="6690"/>
        <w:rPr>
          <w:rFonts w:ascii="Arial" w:eastAsia="Arial" w:hAnsi="Arial" w:cs="Arial"/>
          <w:sz w:val="30"/>
          <w:szCs w:val="30"/>
        </w:rPr>
      </w:pPr>
    </w:p>
    <w:p w14:paraId="7CC4C3D6" w14:textId="77777777" w:rsidR="00761FBA" w:rsidRDefault="00761FBA">
      <w:pPr>
        <w:spacing w:after="0" w:line="240" w:lineRule="auto"/>
        <w:ind w:left="6690"/>
        <w:rPr>
          <w:rFonts w:ascii="Arial" w:eastAsia="Arial" w:hAnsi="Arial" w:cs="Arial"/>
          <w:sz w:val="30"/>
          <w:szCs w:val="30"/>
        </w:rPr>
      </w:pPr>
    </w:p>
    <w:p w14:paraId="2399D816" w14:textId="77777777" w:rsidR="00761FBA" w:rsidRDefault="00000000">
      <w:pPr>
        <w:tabs>
          <w:tab w:val="left" w:pos="7164"/>
          <w:tab w:val="left" w:pos="7896"/>
        </w:tabs>
        <w:spacing w:after="0" w:line="240" w:lineRule="auto"/>
        <w:ind w:left="6690"/>
        <w:rPr>
          <w:rFonts w:ascii="Arial" w:eastAsia="Arial" w:hAnsi="Arial" w:cs="Arial"/>
          <w:sz w:val="30"/>
          <w:szCs w:val="30"/>
        </w:rPr>
      </w:pPr>
      <w:r>
        <w:rPr>
          <w:rFonts w:ascii="Arial" w:eastAsia="Arial" w:hAnsi="Arial" w:cs="Arial"/>
          <w:sz w:val="30"/>
          <w:szCs w:val="30"/>
        </w:rPr>
        <w:tab/>
        <w:tab/>
      </w:r>
    </w:p>
    <w:p w14:paraId="60039AD5" w14:textId="77777777" w:rsidR="00781C18" w:rsidRDefault="00781C18">
      <w:pPr>
        <w:spacing w:after="0" w:line="240" w:lineRule="auto"/>
        <w:ind w:left="6690"/>
        <w:rPr>
          <w:rFonts w:ascii="Arial" w:eastAsia="Arial" w:hAnsi="Arial" w:cs="Arial"/>
          <w:sz w:val="30"/>
          <w:szCs w:val="30"/>
        </w:rPr>
      </w:pPr>
    </w:p>
    <w:p w14:paraId="0557CB3A" w14:textId="77777777" w:rsidR="00761FBA" w:rsidRDefault="00000000">
      <w:pPr>
        <w:spacing w:after="0" w:line="240" w:lineRule="auto"/>
        <w:ind w:left="6690"/>
        <w:rPr>
          <w:rFonts w:ascii="Arial" w:eastAsia="Arial" w:hAnsi="Arial" w:cs="Arial"/>
          <w:sz w:val="30"/>
          <w:szCs w:val="30"/>
        </w:rPr>
      </w:pPr>
      <w:r>
        <w:rPr>
          <w:rFonts w:ascii="Arial" w:eastAsia="Arial" w:hAnsi="Arial" w:cs="Arial"/>
          <w:sz w:val="30"/>
          <w:szCs w:val="30"/>
        </w:rPr>
        <w:t>Desarrollo de Aplicaciones Empresariales</w:t>
      </w:r>
    </w:p>
    <w:p w14:paraId="141C2E7D" w14:textId="77777777" w:rsidR="00761FBA" w:rsidRDefault="00777026">
      <w:pPr>
        <w:spacing w:after="0" w:line="240" w:lineRule="auto"/>
        <w:ind w:left="6690"/>
        <w:rPr>
          <w:rFonts w:ascii="Arial" w:eastAsia="Arial" w:hAnsi="Arial" w:cs="Arial"/>
          <w:sz w:val="30"/>
          <w:szCs w:val="30"/>
        </w:rPr>
        <w:sectPr w:rsidR="00761FBA">
          <w:headerReference w:type="even" r:id="rId9"/>
          <w:headerReference w:type="default" r:id="rId10"/>
          <w:headerReference w:type="first" r:id="rId11"/>
          <w:pgSz w:w="11906" w:h="16838"/>
          <w:pgMar w:top="0" w:right="567" w:bottom="0" w:left="0" w:header="709" w:footer="709" w:gutter="0"/>
          <w:pgNumType w:start="1"/>
          <w:cols w:space="720"/>
        </w:sectPr>
      </w:pPr>
      <w:bookmarkStart w:id="0" w:name="_heading=h.gjdgxs" w:colFirst="0" w:colLast="0"/>
      <w:bookmarkEnd w:id="0"/>
      <w:r>
        <w:rPr>
          <w:rFonts w:ascii="Arial" w:eastAsia="Arial" w:hAnsi="Arial" w:cs="Arial"/>
          <w:sz w:val="30"/>
          <w:szCs w:val="30"/>
        </w:rPr>
        <w:t xml:space="preserve">4 - C24 - Sección CD </w:t>
      </w:r>
    </w:p>
    <w:p w14:paraId="183030A7"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DESARROLLO DE APLICACIONES EMPRESARIALES:</w:t>
      </w:r>
    </w:p>
    <w:p w14:paraId="0BC735D6"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Capacidades</w:t>
      </w:r>
    </w:p>
    <w:p w14:paraId="74690AEF" w14:textId="77777777" w:rsidR="00AB0F15" w:rsidRDefault="00000000">
      <w:pPr>
        <w:numPr>
          <w:ilvl w:val="0"/>
          <w:numId w:val="10"/>
        </w:numPr>
        <w:tabs>
          <w:tab w:val="left" w:pos="1200"/>
        </w:tabs>
        <w:rPr>
          <w:rFonts w:ascii="Arial" w:eastAsia="Arial" w:hAnsi="Arial" w:cs="Arial"/>
          <w:color w:val="000000"/>
          <w:lang w:val="es-ES"/>
        </w:rPr>
      </w:pPr>
      <w:r>
        <w:rPr>
          <w:rFonts w:ascii="Arial" w:eastAsia="Arial" w:hAnsi="Arial" w:cs="Arial"/>
          <w:b/>
          <w:bCs/>
          <w:color w:val="000000"/>
          <w:lang w:val="es-ES"/>
        </w:rPr>
        <w:t xml:space="preserve">Identificar la funcionalidad de Django REST Framework (serializers, vistas, ViewSets y routers) para exponer los datos de una aplicación empresarial como servicios web.</w:t>
      </w:r>
    </w:p>
    <w:p w14:paraId="7CD57BDD" w14:textId="77777777" w:rsidR="00AB0F15" w:rsidRDefault="00000000">
      <w:pPr>
        <w:numPr>
          <w:ilvl w:val="0"/>
          <w:numId w:val="10"/>
        </w:numPr>
        <w:tabs>
          <w:tab w:val="left" w:pos="1200"/>
        </w:tabs>
        <w:rPr>
          <w:rFonts w:ascii="Arial" w:eastAsia="Arial" w:hAnsi="Arial" w:cs="Arial"/>
          <w:color w:val="000000"/>
          <w:lang w:val="es-ES"/>
        </w:rPr>
      </w:pPr>
      <w:r>
        <w:rPr>
          <w:rFonts w:ascii="Arial" w:eastAsia="Arial" w:hAnsi="Arial" w:cs="Arial"/>
          <w:b/>
          <w:bCs/>
          <w:color w:val="000000"/>
          <w:lang w:val="es-ES"/>
        </w:rPr>
        <w:t xml:space="preserve">Implementar serializers y endpoints CRUD (vistas genéricas y ViewSets con routers) sobre modelos ya existentes, con validación y relaciones anidadas.</w:t>
      </w:r>
    </w:p>
    <w:p w14:paraId="24FDD608" w14:textId="77777777" w:rsidR="00AB0F15" w:rsidRDefault="00000000">
      <w:pPr>
        <w:numPr>
          <w:ilvl w:val="0"/>
          <w:numId w:val="10"/>
        </w:numPr>
        <w:tabs>
          <w:tab w:val="left" w:pos="1200"/>
        </w:tabs>
        <w:rPr>
          <w:rFonts w:ascii="Arial" w:eastAsia="Arial" w:hAnsi="Arial" w:cs="Arial"/>
          <w:color w:val="000000"/>
          <w:lang w:val="es-ES"/>
        </w:rPr>
      </w:pPr>
      <w:r>
        <w:rPr>
          <w:rFonts w:ascii="Arial" w:eastAsia="Arial" w:hAnsi="Arial" w:cs="Arial"/>
          <w:b/>
          <w:bCs/>
          <w:color w:val="000000"/>
          <w:lang w:val="es-ES"/>
        </w:rPr>
        <w:t xml:space="preserve">Aplicar búsqueda, ordenamiento y filtros por parámetro, y verificar los códigos de estado HTTP con un cliente de pruebas.</w:t>
      </w:r>
    </w:p>
    <w:p w14:paraId="3908B76A"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Seguridad</w:t>
      </w:r>
    </w:p>
    <w:p w14:paraId="1E71346D"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En este laboratorio está prohibida la manipulación del hardware, conexiones eléctricas o de red. Así como la ingesta de alimentos y bebidas. </w:t>
      </w:r>
    </w:p>
    <w:p w14:paraId="77F5080B"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Ubicar maletines y/o mochilas en lugar destinado para tal fin.</w:t>
      </w:r>
    </w:p>
    <w:p w14:paraId="0E429505"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Dejar la mesa de trabajo y la silla utilizada limpias y ordenadas.</w:t>
      </w:r>
    </w:p>
    <w:p w14:paraId="2B5BA095"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Fundamento teórico</w:t>
      </w:r>
    </w:p>
    <w:p w14:paraId="752C3DB5"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Revise el material de la Semana 8 (Django REST Framework: API y REST, métodos HTTP y códigos de estado, serializers, vistas genéricas, ViewSets, routers y filtros) antes del desarrollo del laboratorio.</w:t>
      </w:r>
    </w:p>
    <w:p w14:paraId="3D4830D4"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Normas empleadas</w:t>
      </w:r>
    </w:p>
    <w:p w14:paraId="15861A66"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No aplica</w:t>
      </w:r>
    </w:p>
    <w:p w14:paraId="54AF6550"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Recursos</w:t>
      </w:r>
    </w:p>
    <w:p w14:paraId="67CE98FC"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En este laboratorio, cada estudiante trabajará con una computadora con Windows 11.</w:t>
      </w:r>
    </w:p>
    <w:p w14:paraId="7BCFDD1A"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Los softwares requeridos ya se encuentran instalados en los laboratorios.</w:t>
      </w:r>
    </w:p>
    <w:p w14:paraId="70621B50"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Se requiere Python 3.10 o superior, Django 5, Django REST Framework (pip install djangorestframework), un editor de código (Visual Studio Code), un cliente de pruebas de API (Thunder Client de VS Code, Postman o curl) y una cuenta de GitHub para el control de versiones.</w:t>
      </w:r>
    </w:p>
    <w:p w14:paraId="7EBEC96A"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La aplicación desarrollada desde la Semana 3 (CRUD), ampliada con relaciones en la Semana 4, registrada en el Django Admin en la Semana 5, con Templates que heredan de base.html desde la Semana 6 y con el campo de estado y el QuerySet personalizado de la Semana 7, y, cuando corresponda, la investigación propia de siete entidades.</w:t>
      </w:r>
    </w:p>
    <w:p w14:paraId="7841E35C"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Metodología para el desarrollo de la tarea</w:t>
      </w:r>
    </w:p>
    <w:p w14:paraId="12BC4A5E"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desarrollo del laboratorio es individual</w:t>
      </w:r>
    </w:p>
    <w:p w14:paraId="5C7DBB0F"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Modo de entrega</w:t>
      </w:r>
    </w:p>
    <w:p w14:paraId="5E7E1027"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laboratorio se entrega mediante este mismo documento Word, completando cada ejercicio con su respuesta y la justificación solicitada.</w:t>
      </w:r>
    </w:p>
    <w:p w14:paraId="253EA2FA"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Cada ejercicio que lo requiera debe incluir captura de pantalla del código (serializers.py, api_views.py y las URLs) y de la respuesta de la API en el navegador o en el cliente de pruebas, mostrando el método HTTP y el código de estado obtenido.</w:t>
      </w:r>
    </w:p>
    <w:p w14:paraId="6EFF1F7E"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documento debe incluir la dirección (URL) del repositorio de GitHub donde se aloja el proyecto actualizado.</w:t>
      </w:r>
    </w:p>
    <w:p w14:paraId="4C681A56"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documento final se sube por el medio indicado por el docente (aula virtual / plataforma del curso).</w:t>
      </w:r>
    </w:p>
    <w:p w14:paraId="50C72EEE"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Procedimiento</w:t>
      </w:r>
    </w:p>
    <w:p w14:paraId="60ECD4CE" w14:textId="77777777" w:rsidR="00D412D9" w:rsidRDefault="00D412D9" w:rsidP="00D412D9">
      <w:pPr>
        <w:pBdr>
          <w:top w:val="nil"/>
          <w:left w:val="nil"/>
          <w:bottom w:val="nil"/>
          <w:right w:val="nil"/>
          <w:between w:val="nil"/>
        </w:pBdr>
        <w:tabs>
          <w:tab w:val="left" w:pos="1200"/>
        </w:tabs>
        <w:spacing w:after="0"/>
        <w:ind w:left="720"/>
        <w:rPr>
          <w:rFonts w:ascii="Arial" w:eastAsia="Arial" w:hAnsi="Arial" w:cs="Arial"/>
          <w:b/>
          <w:bCs/>
          <w:color w:val="000000"/>
        </w:rPr>
      </w:pPr>
    </w:p>
    <w:p w14:paraId="04604A90" w14:textId="3E626C22" w:rsidR="00AB0F15" w:rsidRDefault="00000000">
      <w:pPr>
        <w:tabs>
          <w:tab w:val="left" w:pos="1200"/>
        </w:tabs>
        <w:rPr>
          <w:rFonts w:ascii="Arial" w:eastAsia="Arial" w:hAnsi="Arial" w:cs="Arial"/>
          <w:color w:val="000000"/>
        </w:rPr>
      </w:pPr>
      <w:r>
        <w:rPr>
          <w:rFonts w:ascii="Arial" w:eastAsia="Arial" w:hAnsi="Arial" w:cs="Arial"/>
          <w:color w:val="000000"/>
        </w:rPr>
        <w:t xml:space="preserve">Desde la Semana 3, cada estudiante ya cuenta con una aplicación con CRUD, relaciones, Django Admin, Templates con herencia y, desde la Semana 7, consultas avanzadas y un QuerySet personalizado. Hasta ahora esa aplicación entrega páginas HTML. En esta sesión no se agregan entidades nuevas: se exponen las que ya existen como una API REST que entrega datos en formato JSON, para que otros programas (una app móvil, o React en la Semana 9) puedan consumirlas.</w:t>
      </w:r>
    </w:p>
    <w:p w14:paraId="7D193194"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El laboratorio se desarrolla en dos partes. En la primera, cada estudiante retoma la aplicación de las Semanas 4 a 7 y le agrega una API con Django REST Framework: serializers, vistas genéricas, ViewSets, routers, filtros y una acción propia. En la segunda parte, deberá hacer lo mismo sobre su investigación propia (las siete entidades registradas en el Admin en la Semana 5), cumpliendo los criterios detallados en la sección correspondiente.</w:t>
      </w:r>
    </w:p>
    <w:p w14:paraId="4A8FEE9B"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El objetivo es que el estudiante comprenda que la API no reemplaza al ORM ni a las consultas que ya construyó: las reutiliza. El mismo Model, las mismas relaciones y el mismo QuerySet personalizado de la Semana 7 son los que alimentan a los serializers y a los ViewSets. En clase la teoría se demuestra con una aplicación de cafetería; cada estudiante la traslada a su propia aplicación con ayuda de la siguiente tabla de equivalencias.</w:t>
      </w:r>
    </w:p>
    <w:tbl>
      <w:tblPr>
        <w:tblStyle w:val="a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200"/>
        <w:gridCol w:w="4428"/>
      </w:tblGrid>
      <w:tr w:rsidR="00AB0F15" w14:paraId="318D53F6" w14:textId="77777777">
        <w:tc>
          <w:tcPr>
            <w:tcW w:w="5200" w:type="dxa"/>
          </w:tcPr>
          <w:p w14:paraId="0C27DE7B"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Concepto trabajado en clase</w:t>
            </w:r>
          </w:p>
        </w:tc>
        <w:tc>
          <w:tcPr>
            <w:tcW w:w="4428" w:type="dxa"/>
          </w:tcPr>
          <w:p w14:paraId="708ECE4D"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Equivalente en su aplicación</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Recurso simple con una regla de negocio (en clase: Producto, con precio mayor que cero)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Una entidad de su aplicación con campos simples y una regla que pueda validarse (precio, cantidad, capacidad, título).</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Recurso con relaciones, de solo lectura (en clase: Pedido con sus detalles)</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Su entidad principal junto con su relación 1:N, 1:1 o su modelo intermedio N:M.</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Campo de estado para filtrar con ?estado= (en clase: estado de Pedido)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El campo de estado que trabajó en la Semana 7.</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Método del QuerySet personalizado (en clase: pagados())</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Un método del QuerySet personalizado de la Semana 7.</w:t>
            </w:r>
          </w:p>
        </w:tc>
      </w:tr>
    </w:tbl>
    <w:p w14:paraId="26BD9408" w14:textId="77777777" w:rsidR="00AB0F15" w:rsidRDefault="00AB0F15">
      <w:pPr>
        <w:tabs>
          <w:tab w:val="left" w:pos="1200"/>
        </w:tabs>
      </w:pPr>
    </w:p>
    <w:p w14:paraId="0EC18342"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Cliente (navegador o Thunder Client)</w:t>
      </w:r>
    </w:p>
    <w:p w14:paraId="30D53160"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URL de la API (ej. /api/productos/)</w:t>
      </w:r>
    </w:p>
    <w:p w14:paraId="7DD404C4"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Router → ViewSet</w:t>
      </w:r>
    </w:p>
    <w:p w14:paraId="49C7CBB0"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Serializer (valida y convierte a JSON)</w:t>
      </w:r>
    </w:p>
    <w:p w14:paraId="10DDFBC7"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Manager / QuerySet personalizado</w:t>
      </w:r>
    </w:p>
    <w:p w14:paraId="2F10B6CB"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Django ORM</w:t>
      </w:r>
    </w:p>
    <w:p w14:paraId="2F4157BF"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SQLite</w:t>
      </w:r>
    </w:p>
    <w:p w14:paraId="78D01798"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Response (JSON y código de estado)</w:t>
      </w:r>
    </w:p>
    <w:p w14:paraId="6BC9DD91"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Al finalizar el laboratorio, el estudiante deberá ser capaz de crear serializers con validación, exponer un recurso con vistas genéricas y con ViewSets y routers, probar el CRUD verificando los códigos de estado HTTP, optimizar una API con relaciones anidadas y agregar búsqueda, ordenamiento, filtros por parámetro y una acción propia.</w:t>
      </w:r>
    </w:p>
    <w:p w14:paraId="3A45E9BB"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Enunciados</w:t>
      </w:r>
    </w:p>
    <w:p w14:paraId="27246DB2"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PARTE 1 — Una API REST sobre la aplicación de las Semanas 4 a 7</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 — Instalar Django REST Framework e identificar los recursos</w:t>
        <w:br/>
      </w:r>
      <w:r>
        <w:rPr>
          <w:rFonts w:ascii="Arial" w:eastAsia="Arial" w:hAnsi="Arial" w:cs="Arial"/>
          <w:color w:val="000000"/>
        </w:rPr>
        <w:t xml:space="preserve">Abra la aplicación desarrollada hasta la Semana 7 e identifique dos recursos para exponer: un recurso simple (con la ayuda de la tabla de equivalencias) y otro con relaciones. Verifique que cuenta con el campo de estado y el QuerySet personalizado de la Semana 7; si no los tiene, créelos ahora. Instale el paquete con pip install djangorestframework, agregue 'rest_framework' a INSTALLED_APPS y actualice requirements.txt. Documente con capturas los dos recursos elegidos y el archivo settings.py.</w:t>
      </w:r>
    </w:p>
    <w:p>
      <w:r>
        <w:rPr>
          <w:b/>
        </w:rPr>
        <w:t>Respuesta:</w:t>
      </w:r>
    </w:p>
    <w:p>
      <w:r>
        <w:t>Se eligieron dos recursos de la app vet. El recurso simple es el insumo, con la regla de negocio de que el stock inicial debe ser de al menos 1 unidad. El recurso con relaciones es la cita, que trae su veterinario (uno a muchos), su ficha clínica (uno a uno) y sus consumos de insumo (muchos a muchos con modelo intermedio).</w:t>
      </w:r>
    </w:p>
    <w:tbl>
      <w:tblPr>
        <w:tblStyle w:val="Tablaconcuadrcula"/>
        <w:tblW w:type="auto" w:w="0"/>
        <w:tblLook w:firstColumn="1" w:firstRow="1" w:lastColumn="0" w:lastRow="0" w:noHBand="0" w:noVBand="1" w:val="04A0"/>
      </w:tblPr>
      <w:tblGrid>
        <w:gridCol w:w="4819"/>
        <w:gridCol w:w="4819"/>
      </w:tblGrid>
      <w:tr>
        <w:tc>
          <w:tcPr>
            <w:tcW w:type="dxa" w:w="4819"/>
          </w:tcPr>
          <w:p>
            <w:r>
              <w:rPr>
                <w:b/>
              </w:rPr>
              <w:t>Concepto de la clase</w:t>
            </w:r>
          </w:p>
        </w:tc>
        <w:tc>
          <w:tcPr>
            <w:tcW w:type="dxa" w:w="4819"/>
          </w:tcPr>
          <w:p>
            <w:r>
              <w:rPr>
                <w:b/>
              </w:rPr>
              <w:t>En la app vet</w:t>
            </w:r>
          </w:p>
        </w:tc>
      </w:tr>
      <w:tr>
        <w:tc>
          <w:tcPr>
            <w:tcW w:type="dxa" w:w="4819"/>
          </w:tcPr>
          <w:p>
            <w:r>
              <w:t>Recurso simple con regla de negocio</w:t>
            </w:r>
          </w:p>
        </w:tc>
        <w:tc>
          <w:tcPr>
            <w:tcW w:type="dxa" w:w="4819"/>
          </w:tcPr>
          <w:p>
            <w:r>
              <w:t>Insumo: stock inicial de al menos 1 unidad</w:t>
            </w:r>
          </w:p>
        </w:tc>
      </w:tr>
      <w:tr>
        <w:tc>
          <w:tcPr>
            <w:tcW w:type="dxa" w:w="4819"/>
          </w:tcPr>
          <w:p>
            <w:r>
              <w:t>Recurso con relaciones, de solo lectura</w:t>
            </w:r>
          </w:p>
        </w:tc>
        <w:tc>
          <w:tcPr>
            <w:tcW w:type="dxa" w:w="4819"/>
          </w:tcPr>
          <w:p>
            <w:r>
              <w:t>Cita con veterinario, ficha clínica y consumos</w:t>
            </w:r>
          </w:p>
        </w:tc>
      </w:tr>
      <w:tr>
        <w:tc>
          <w:tcPr>
            <w:tcW w:type="dxa" w:w="4819"/>
          </w:tcPr>
          <w:p>
            <w:r>
              <w:t>Campo de estado para ?estado=</w:t>
            </w:r>
          </w:p>
        </w:tc>
        <w:tc>
          <w:tcPr>
            <w:tcW w:type="dxa" w:w="4819"/>
          </w:tcPr>
          <w:p>
            <w:r>
              <w:t>Cita.estado (Pendiente, Confirmada, Atendida)</w:t>
            </w:r>
          </w:p>
        </w:tc>
      </w:tr>
      <w:tr>
        <w:tc>
          <w:tcPr>
            <w:tcW w:type="dxa" w:w="4819"/>
          </w:tcPr>
          <w:p>
            <w:r>
              <w:t>Método del QuerySet personalizado</w:t>
            </w:r>
          </w:p>
        </w:tc>
        <w:tc>
          <w:tcPr>
            <w:tcW w:type="dxa" w:w="4819"/>
          </w:tcPr>
          <w:p>
            <w:r>
              <w:t>CitaQuerySet.proximas() y con_estado()</w:t>
            </w:r>
          </w:p>
        </w:tc>
      </w:tr>
    </w:tbl>
    <w:p>
      <w:r>
        <w:t>El campo de estado y el QuerySet personalizado ya existían desde la Semana 7, así que no hubo que tocar los modelos ni crear migraciones. Se instaló el paquete con pip install djangorestframework (versión 3.18.3), se agregó rest_framework a INSTALLED_APPS y se añadió la línea a requirements.txt.</w:t>
      </w:r>
    </w:p>
    <w:p>
      <w:pPr>
        <w:keepNext/>
        <w:jc w:val="center"/>
      </w:pPr>
      <w:r>
        <w:drawing>
          <wp:inline xmlns:a="http://schemas.openxmlformats.org/drawingml/2006/main" xmlns:pic="http://schemas.openxmlformats.org/drawingml/2006/picture">
            <wp:extent cx="4569600" cy="1566720"/>
            <wp:docPr id="8" name="Picture 8"/>
            <wp:cNvGraphicFramePr>
              <a:graphicFrameLocks noChangeAspect="1"/>
            </wp:cNvGraphicFramePr>
            <a:graphic>
              <a:graphicData uri="http://schemas.openxmlformats.org/drawingml/2006/picture">
                <pic:pic>
                  <pic:nvPicPr>
                    <pic:cNvPr id="0" name="ej1_pip.png"/>
                    <pic:cNvPicPr/>
                  </pic:nvPicPr>
                  <pic:blipFill>
                    <a:blip r:embed="rId14"/>
                    <a:stretch>
                      <a:fillRect/>
                    </a:stretch>
                  </pic:blipFill>
                  <pic:spPr>
                    <a:xfrm>
                      <a:off x="0" y="0"/>
                      <a:ext cx="4569600" cy="1566720"/>
                    </a:xfrm>
                    <a:prstGeom prst="rect"/>
                  </pic:spPr>
                </pic:pic>
              </a:graphicData>
            </a:graphic>
          </wp:inline>
        </w:drawing>
      </w:r>
    </w:p>
    <w:p>
      <w:pPr>
        <w:jc w:val="center"/>
      </w:pPr>
      <w:r>
        <w:rPr>
          <w:i/>
          <w:sz w:val="18"/>
        </w:rPr>
        <w:t>Instalación de Django REST Framework</w:t>
      </w:r>
    </w:p>
    <w:p>
      <w:pPr>
        <w:keepNext/>
        <w:jc w:val="center"/>
      </w:pPr>
      <w:r>
        <w:drawing>
          <wp:inline xmlns:a="http://schemas.openxmlformats.org/drawingml/2006/main" xmlns:pic="http://schemas.openxmlformats.org/drawingml/2006/picture">
            <wp:extent cx="4569600" cy="3087360"/>
            <wp:docPr id="9" name="Picture 9"/>
            <wp:cNvGraphicFramePr>
              <a:graphicFrameLocks noChangeAspect="1"/>
            </wp:cNvGraphicFramePr>
            <a:graphic>
              <a:graphicData uri="http://schemas.openxmlformats.org/drawingml/2006/picture">
                <pic:pic>
                  <pic:nvPicPr>
                    <pic:cNvPr id="0" name="ej1_settings.png"/>
                    <pic:cNvPicPr/>
                  </pic:nvPicPr>
                  <pic:blipFill>
                    <a:blip r:embed="rId15"/>
                    <a:stretch>
                      <a:fillRect/>
                    </a:stretch>
                  </pic:blipFill>
                  <pic:spPr>
                    <a:xfrm>
                      <a:off x="0" y="0"/>
                      <a:ext cx="4569600" cy="3087360"/>
                    </a:xfrm>
                    <a:prstGeom prst="rect"/>
                  </pic:spPr>
                </pic:pic>
              </a:graphicData>
            </a:graphic>
          </wp:inline>
        </w:drawing>
      </w:r>
    </w:p>
    <w:p>
      <w:pPr>
        <w:jc w:val="center"/>
      </w:pPr>
      <w:r>
        <w:rPr>
          <w:i/>
          <w:sz w:val="18"/>
        </w:rPr>
        <w:t>rest_framework en INSTALLED_APPS y requirements.txt actualizado</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2 — Crear un ModelSerializer y serializar en el shell</w:t>
        <w:br/>
      </w:r>
      <w:r>
        <w:rPr>
          <w:rFonts w:ascii="Arial" w:eastAsia="Arial" w:hAnsi="Arial" w:cs="Arial"/>
          <w:color w:val="000000"/>
        </w:rPr>
        <w:t xml:space="preserve">Cree en serializers.py un ModelSerializer para el recurso simple. En el shell de Django (python manage.py shell), serialice un objeto y luego un QuerySet completo con many=True. Documente con capturas ambas salidas y explique con sus palabras por qué se necesita many=True en el segundo caso.</w:t>
      </w:r>
    </w:p>
    <w:p>
      <w:r>
        <w:rPr>
          <w:b/>
        </w:rPr>
        <w:t>Respuesta:</w:t>
      </w:r>
    </w:p>
    <w:p>
      <w:r>
        <w:t>En vet/serializers.py se creó InsumoSerializer, un ModelSerializer con los campos id, nombre, unidad y stock. En el shell se serializó primero la jeringa de 5 ml, que devolvió un diccionario, y luego todos los insumos con many=True, que devolvió una lista de diccionarios.</w:t>
      </w:r>
    </w:p>
    <w:p>
      <w:r>
        <w:t>Se necesita many=True porque sin esa opción el serializer espera un solo objeto y trata de leer sus campos directamente. Un QuerySet es una colección y no tiene un nombre ni un stock propios; con many=True el serializer recorre la colección y convierte cada elemento.</w:t>
      </w:r>
    </w:p>
    <w:p>
      <w:pPr>
        <w:keepNext/>
        <w:jc w:val="center"/>
      </w:pPr>
      <w:r>
        <w:drawing>
          <wp:inline xmlns:a="http://schemas.openxmlformats.org/drawingml/2006/main" xmlns:pic="http://schemas.openxmlformats.org/drawingml/2006/picture">
            <wp:extent cx="4354560" cy="3916800"/>
            <wp:docPr id="10" name="Picture 10"/>
            <wp:cNvGraphicFramePr>
              <a:graphicFrameLocks noChangeAspect="1"/>
            </wp:cNvGraphicFramePr>
            <a:graphic>
              <a:graphicData uri="http://schemas.openxmlformats.org/drawingml/2006/picture">
                <pic:pic>
                  <pic:nvPicPr>
                    <pic:cNvPr id="0" name="ej2_serializer.png"/>
                    <pic:cNvPicPr/>
                  </pic:nvPicPr>
                  <pic:blipFill>
                    <a:blip r:embed="rId16"/>
                    <a:stretch>
                      <a:fillRect/>
                    </a:stretch>
                  </pic:blipFill>
                  <pic:spPr>
                    <a:xfrm>
                      <a:off x="0" y="0"/>
                      <a:ext cx="4354560" cy="3916800"/>
                    </a:xfrm>
                    <a:prstGeom prst="rect"/>
                  </pic:spPr>
                </pic:pic>
              </a:graphicData>
            </a:graphic>
          </wp:inline>
        </w:drawing>
      </w:r>
    </w:p>
    <w:p>
      <w:pPr>
        <w:jc w:val="center"/>
      </w:pPr>
      <w:r>
        <w:rPr>
          <w:i/>
          <w:sz w:val="18"/>
        </w:rPr>
        <w:t>InsumoSerializer en serializers.py</w:t>
      </w:r>
    </w:p>
    <w:p>
      <w:pPr>
        <w:keepNext/>
        <w:jc w:val="center"/>
      </w:pPr>
      <w:r>
        <w:drawing>
          <wp:inline xmlns:a="http://schemas.openxmlformats.org/drawingml/2006/main" xmlns:pic="http://schemas.openxmlformats.org/drawingml/2006/picture">
            <wp:extent cx="5760000" cy="557684"/>
            <wp:docPr id="11" name="Picture 11"/>
            <wp:cNvGraphicFramePr>
              <a:graphicFrameLocks noChangeAspect="1"/>
            </wp:cNvGraphicFramePr>
            <a:graphic>
              <a:graphicData uri="http://schemas.openxmlformats.org/drawingml/2006/picture">
                <pic:pic>
                  <pic:nvPicPr>
                    <pic:cNvPr id="0" name="ej2_shell.png"/>
                    <pic:cNvPicPr/>
                  </pic:nvPicPr>
                  <pic:blipFill>
                    <a:blip r:embed="rId17"/>
                    <a:stretch>
                      <a:fillRect/>
                    </a:stretch>
                  </pic:blipFill>
                  <pic:spPr>
                    <a:xfrm>
                      <a:off x="0" y="0"/>
                      <a:ext cx="5760000" cy="557684"/>
                    </a:xfrm>
                    <a:prstGeom prst="rect"/>
                  </pic:spPr>
                </pic:pic>
              </a:graphicData>
            </a:graphic>
          </wp:inline>
        </w:drawing>
      </w:r>
    </w:p>
    <w:p>
      <w:pPr>
        <w:jc w:val="center"/>
      </w:pPr>
      <w:r>
        <w:rPr>
          <w:i/>
          <w:sz w:val="18"/>
        </w:rPr>
        <w:t>Serialización de un objeto y de un QuerySet con many=True</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3 — Deserializar y validar</w:t>
        <w:br/>
      </w:r>
      <w:r>
        <w:rPr>
          <w:rFonts w:ascii="Arial" w:eastAsia="Arial" w:hAnsi="Arial" w:cs="Arial"/>
          <w:color w:val="000000"/>
        </w:rPr>
        <w:t xml:space="preserve">Agregue al serializer una validación propia con un método validate_&lt;campo&gt; que exprese una regla de negocio (por ejemplo, precio mayor que cero o cantidad de al menos uno). En el shell, cree el serializer con datos (data=...) y pruebe un caso válido y uno inválido. Muestre el resultado de is_valid(), validated_data y errors, y guarde el caso válido con save().</w:t>
      </w:r>
    </w:p>
    <w:p>
      <w:r>
        <w:rPr>
          <w:b/>
        </w:rPr>
        <w:t>Respuesta:</w:t>
      </w:r>
    </w:p>
    <w:p>
      <w:r>
        <w:t>Se agregó el método validate_stock: un insumo nuevo debe registrarse con al menos 1 unidad en stock. DRF llama a este método dentro de is_valid().</w:t>
      </w:r>
    </w:p>
    <w:p>
      <w:r>
        <w:t>Con stock 0, is_valid() devolvió False y errors mostró el mensaje de la regla. Con stock 40, is_valid() devolvió True, validated_data trajo los tres campos y save() creó el insumo Suero fisiológico con id 7.</w:t>
      </w:r>
    </w:p>
    <w:p>
      <w:pPr>
        <w:keepNext/>
        <w:jc w:val="center"/>
      </w:pPr>
      <w:r>
        <w:drawing>
          <wp:inline xmlns:a="http://schemas.openxmlformats.org/drawingml/2006/main" xmlns:pic="http://schemas.openxmlformats.org/drawingml/2006/picture">
            <wp:extent cx="5483520" cy="2672640"/>
            <wp:docPr id="12" name="Picture 12"/>
            <wp:cNvGraphicFramePr>
              <a:graphicFrameLocks noChangeAspect="1"/>
            </wp:cNvGraphicFramePr>
            <a:graphic>
              <a:graphicData uri="http://schemas.openxmlformats.org/drawingml/2006/picture">
                <pic:pic>
                  <pic:nvPicPr>
                    <pic:cNvPr id="0" name="ej3_shell.png"/>
                    <pic:cNvPicPr/>
                  </pic:nvPicPr>
                  <pic:blipFill>
                    <a:blip r:embed="rId18"/>
                    <a:stretch>
                      <a:fillRect/>
                    </a:stretch>
                  </pic:blipFill>
                  <pic:spPr>
                    <a:xfrm>
                      <a:off x="0" y="0"/>
                      <a:ext cx="5483520" cy="2672640"/>
                    </a:xfrm>
                    <a:prstGeom prst="rect"/>
                  </pic:spPr>
                </pic:pic>
              </a:graphicData>
            </a:graphic>
          </wp:inline>
        </w:drawing>
      </w:r>
    </w:p>
    <w:p>
      <w:pPr>
        <w:jc w:val="center"/>
      </w:pPr>
      <w:r>
        <w:rPr>
          <w:i/>
          <w:sz w:val="18"/>
        </w:rPr>
        <w:t>Caso inválido, caso válido y save()</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4 — Exponer el recurso con vistas genéricas</w:t>
        <w:br/>
      </w:r>
      <w:r>
        <w:rPr>
          <w:rFonts w:ascii="Arial" w:eastAsia="Arial" w:hAnsi="Arial" w:cs="Arial"/>
          <w:color w:val="000000"/>
        </w:rPr>
        <w:t xml:space="preserve">Cree una vista con ListCreateAPIView y otra con RetrieveUpdateDestroyAPIView para el recurso simple, agregue sus URLs bajo /api/ y pruebe en el navegador la lista y el detalle (API navegable de DRF). Documente las URLs, el código y las capturas del navegador.</w:t>
      </w:r>
    </w:p>
    <w:p>
      <w:r>
        <w:rPr>
          <w:b/>
        </w:rPr>
        <w:t>Respuesta:</w:t>
      </w:r>
    </w:p>
    <w:p>
      <w:r>
        <w:t>En vet/api_views.py se crearon InsumoListCreate (ListCreateAPIView) e InsumoDetail (RetrieveUpdateDestroyAPIView), enlazadas en /api/insumos/ y /api/insumos/&lt;pk&gt;/. La API navegable mostró la lista con los métodos GET y POST, y el detalle con GET, PUT, PATCH y DELETE junto a un formulario para editar.</w:t>
      </w:r>
    </w:p>
    <w:p>
      <w:r>
        <w:t>Las dos clases quedaron en api_views.py como referencia, pero sus rutas se comentaron en vet/api_urls.py porque en el Ejercicio 5 se reemplazaron por el ViewSet.</w:t>
      </w:r>
    </w:p>
    <w:p>
      <w:pPr>
        <w:keepNext/>
        <w:jc w:val="center"/>
      </w:pPr>
      <w:r>
        <w:drawing>
          <wp:inline xmlns:a="http://schemas.openxmlformats.org/drawingml/2006/main" xmlns:pic="http://schemas.openxmlformats.org/drawingml/2006/picture">
            <wp:extent cx="4300800" cy="4193280"/>
            <wp:docPr id="13" name="Picture 13"/>
            <wp:cNvGraphicFramePr>
              <a:graphicFrameLocks noChangeAspect="1"/>
            </wp:cNvGraphicFramePr>
            <a:graphic>
              <a:graphicData uri="http://schemas.openxmlformats.org/drawingml/2006/picture">
                <pic:pic>
                  <pic:nvPicPr>
                    <pic:cNvPr id="0" name="ej4_views.png"/>
                    <pic:cNvPicPr/>
                  </pic:nvPicPr>
                  <pic:blipFill>
                    <a:blip r:embed="rId19"/>
                    <a:stretch>
                      <a:fillRect/>
                    </a:stretch>
                  </pic:blipFill>
                  <pic:spPr>
                    <a:xfrm>
                      <a:off x="0" y="0"/>
                      <a:ext cx="4300800" cy="4193280"/>
                    </a:xfrm>
                    <a:prstGeom prst="rect"/>
                  </pic:spPr>
                </pic:pic>
              </a:graphicData>
            </a:graphic>
          </wp:inline>
        </w:drawing>
      </w:r>
    </w:p>
    <w:p>
      <w:pPr>
        <w:jc w:val="center"/>
      </w:pPr>
      <w:r>
        <w:rPr>
          <w:i/>
          <w:sz w:val="18"/>
        </w:rPr>
        <w:t>Vistas genéricas en api_views.py</w:t>
      </w:r>
    </w:p>
    <w:p>
      <w:pPr>
        <w:keepNext/>
        <w:jc w:val="center"/>
      </w:pPr>
      <w:r>
        <w:drawing>
          <wp:inline xmlns:a="http://schemas.openxmlformats.org/drawingml/2006/main" xmlns:pic="http://schemas.openxmlformats.org/drawingml/2006/picture">
            <wp:extent cx="5760000" cy="3643200"/>
            <wp:docPr id="14" name="Picture 14"/>
            <wp:cNvGraphicFramePr>
              <a:graphicFrameLocks noChangeAspect="1"/>
            </wp:cNvGraphicFramePr>
            <a:graphic>
              <a:graphicData uri="http://schemas.openxmlformats.org/drawingml/2006/picture">
                <pic:pic>
                  <pic:nvPicPr>
                    <pic:cNvPr id="0" name="ej4_lista_generica.jpg"/>
                    <pic:cNvPicPr/>
                  </pic:nvPicPr>
                  <pic:blipFill>
                    <a:blip r:embed="rId20"/>
                    <a:stretch>
                      <a:fillRect/>
                    </a:stretch>
                  </pic:blipFill>
                  <pic:spPr>
                    <a:xfrm>
                      <a:off x="0" y="0"/>
                      <a:ext cx="5760000" cy="3643200"/>
                    </a:xfrm>
                    <a:prstGeom prst="rect"/>
                  </pic:spPr>
                </pic:pic>
              </a:graphicData>
            </a:graphic>
          </wp:inline>
        </w:drawing>
      </w:r>
    </w:p>
    <w:p>
      <w:pPr>
        <w:jc w:val="center"/>
      </w:pPr>
      <w:r>
        <w:rPr>
          <w:i/>
          <w:sz w:val="18"/>
        </w:rPr>
        <w:t>Lista de insumos en la API navegable</w:t>
      </w:r>
    </w:p>
    <w:p>
      <w:pPr>
        <w:keepNext/>
        <w:jc w:val="center"/>
      </w:pPr>
      <w:r>
        <w:drawing>
          <wp:inline xmlns:a="http://schemas.openxmlformats.org/drawingml/2006/main" xmlns:pic="http://schemas.openxmlformats.org/drawingml/2006/picture">
            <wp:extent cx="5760000" cy="3643200"/>
            <wp:docPr id="15" name="Picture 15"/>
            <wp:cNvGraphicFramePr>
              <a:graphicFrameLocks noChangeAspect="1"/>
            </wp:cNvGraphicFramePr>
            <a:graphic>
              <a:graphicData uri="http://schemas.openxmlformats.org/drawingml/2006/picture">
                <pic:pic>
                  <pic:nvPicPr>
                    <pic:cNvPr id="0" name="ej4_detalle_generico.jpg"/>
                    <pic:cNvPicPr/>
                  </pic:nvPicPr>
                  <pic:blipFill>
                    <a:blip r:embed="rId21"/>
                    <a:stretch>
                      <a:fillRect/>
                    </a:stretch>
                  </pic:blipFill>
                  <pic:spPr>
                    <a:xfrm>
                      <a:off x="0" y="0"/>
                      <a:ext cx="5760000" cy="3643200"/>
                    </a:xfrm>
                    <a:prstGeom prst="rect"/>
                  </pic:spPr>
                </pic:pic>
              </a:graphicData>
            </a:graphic>
          </wp:inline>
        </w:drawing>
      </w:r>
    </w:p>
    <w:p>
      <w:pPr>
        <w:jc w:val="center"/>
      </w:pPr>
      <w:r>
        <w:rPr>
          <w:i/>
          <w:sz w:val="18"/>
        </w:rPr>
        <w:t>Detalle de un insumo en la API navegable</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5 — Reemplazar las vistas por un ViewSet y un router</w:t>
        <w:br/>
      </w:r>
      <w:r>
        <w:rPr>
          <w:rFonts w:ascii="Arial" w:eastAsia="Arial" w:hAnsi="Arial" w:cs="Arial"/>
          <w:color w:val="000000"/>
        </w:rPr>
        <w:t xml:space="preserve">Reemplace las dos vistas genéricas por un ModelViewSet registrado en un DefaultRouter. Abra /api/ y muestre los recursos registrados. Explique con sus palabras qué rutas y qué métodos HTTP se obtienen sin haberlos escrito a mano.</w:t>
      </w:r>
    </w:p>
    <w:p>
      <w:r>
        <w:rPr>
          <w:b/>
        </w:rPr>
        <w:t>Respuesta:</w:t>
      </w:r>
    </w:p>
    <w:p>
      <w:r>
        <w:t>Las vistas genéricas se reemplazaron por InsumoViewSet (ModelViewSet), registrado en un DefaultRouter en vet/api_urls.py; config/urls.py monta ese archivo en /api/. La raíz /api/ muestra los dos recursos registrados: insumos y citas.</w:t>
      </w:r>
    </w:p>
    <w:p>
      <w:r>
        <w:t>Sin escribir ninguna ruta a mano, el router generó estas rutas y métodos:</w:t>
      </w:r>
    </w:p>
    <w:tbl>
      <w:tblPr>
        <w:tblStyle w:val="Tablaconcuadrcula"/>
        <w:tblW w:type="auto" w:w="0"/>
        <w:tblLook w:firstColumn="1" w:firstRow="1" w:lastColumn="0" w:lastRow="0" w:noHBand="0" w:noVBand="1" w:val="04A0"/>
      </w:tblPr>
      <w:tblGrid>
        <w:gridCol w:w="3213"/>
        <w:gridCol w:w="3213"/>
        <w:gridCol w:w="3213"/>
      </w:tblGrid>
      <w:tr>
        <w:tc>
          <w:tcPr>
            <w:tcW w:type="dxa" w:w="3213"/>
          </w:tcPr>
          <w:p>
            <w:r>
              <w:rPr>
                <w:b/>
              </w:rPr>
              <w:t>Ruta</w:t>
            </w:r>
          </w:p>
        </w:tc>
        <w:tc>
          <w:tcPr>
            <w:tcW w:type="dxa" w:w="3213"/>
          </w:tcPr>
          <w:p>
            <w:r>
              <w:rPr>
                <w:b/>
              </w:rPr>
              <w:t>Métodos</w:t>
            </w:r>
          </w:p>
        </w:tc>
        <w:tc>
          <w:tcPr>
            <w:tcW w:type="dxa" w:w="3213"/>
          </w:tcPr>
          <w:p>
            <w:r>
              <w:rPr>
                <w:b/>
              </w:rPr>
              <w:t>Acción</w:t>
            </w:r>
          </w:p>
        </w:tc>
      </w:tr>
      <w:tr>
        <w:tc>
          <w:tcPr>
            <w:tcW w:type="dxa" w:w="3213"/>
          </w:tcPr>
          <w:p>
            <w:r>
              <w:t>/api/</w:t>
            </w:r>
          </w:p>
        </w:tc>
        <w:tc>
          <w:tcPr>
            <w:tcW w:type="dxa" w:w="3213"/>
          </w:tcPr>
          <w:p>
            <w:r>
              <w:t>GET</w:t>
            </w:r>
          </w:p>
        </w:tc>
        <w:tc>
          <w:tcPr>
            <w:tcW w:type="dxa" w:w="3213"/>
          </w:tcPr>
          <w:p>
            <w:r>
              <w:t>Raíz con los recursos</w:t>
            </w:r>
          </w:p>
        </w:tc>
      </w:tr>
      <w:tr>
        <w:tc>
          <w:tcPr>
            <w:tcW w:type="dxa" w:w="3213"/>
          </w:tcPr>
          <w:p>
            <w:r>
              <w:t>/api/insumos/</w:t>
            </w:r>
          </w:p>
        </w:tc>
        <w:tc>
          <w:tcPr>
            <w:tcW w:type="dxa" w:w="3213"/>
          </w:tcPr>
          <w:p>
            <w:r>
              <w:t>GET, POST</w:t>
            </w:r>
          </w:p>
        </w:tc>
        <w:tc>
          <w:tcPr>
            <w:tcW w:type="dxa" w:w="3213"/>
          </w:tcPr>
          <w:p>
            <w:r>
              <w:t>Listar y crear</w:t>
            </w:r>
          </w:p>
        </w:tc>
      </w:tr>
      <w:tr>
        <w:tc>
          <w:tcPr>
            <w:tcW w:type="dxa" w:w="3213"/>
          </w:tcPr>
          <w:p>
            <w:r>
              <w:t>/api/insumos/&lt;pk&gt;/</w:t>
            </w:r>
          </w:p>
        </w:tc>
        <w:tc>
          <w:tcPr>
            <w:tcW w:type="dxa" w:w="3213"/>
          </w:tcPr>
          <w:p>
            <w:r>
              <w:t>GET, PUT, PATCH, DELETE</w:t>
            </w:r>
          </w:p>
        </w:tc>
        <w:tc>
          <w:tcPr>
            <w:tcW w:type="dxa" w:w="3213"/>
          </w:tcPr>
          <w:p>
            <w:r>
              <w:t>Ver, reemplazar, modificar y borrar</w:t>
            </w:r>
          </w:p>
        </w:tc>
      </w:tr>
      <w:tr>
        <w:tc>
          <w:tcPr>
            <w:tcW w:type="dxa" w:w="3213"/>
          </w:tcPr>
          <w:p>
            <w:r>
              <w:t>/api/citas/</w:t>
            </w:r>
          </w:p>
        </w:tc>
        <w:tc>
          <w:tcPr>
            <w:tcW w:type="dxa" w:w="3213"/>
          </w:tcPr>
          <w:p>
            <w:r>
              <w:t>GET</w:t>
            </w:r>
          </w:p>
        </w:tc>
        <w:tc>
          <w:tcPr>
            <w:tcW w:type="dxa" w:w="3213"/>
          </w:tcPr>
          <w:p>
            <w:r>
              <w:t>Listar (solo lectura)</w:t>
            </w:r>
          </w:p>
        </w:tc>
      </w:tr>
      <w:tr>
        <w:tc>
          <w:tcPr>
            <w:tcW w:type="dxa" w:w="3213"/>
          </w:tcPr>
          <w:p>
            <w:r>
              <w:t>/api/citas/&lt;pk&gt;/</w:t>
            </w:r>
          </w:p>
        </w:tc>
        <w:tc>
          <w:tcPr>
            <w:tcW w:type="dxa" w:w="3213"/>
          </w:tcPr>
          <w:p>
            <w:r>
              <w:t>GET</w:t>
            </w:r>
          </w:p>
        </w:tc>
        <w:tc>
          <w:tcPr>
            <w:tcW w:type="dxa" w:w="3213"/>
          </w:tcPr>
          <w:p>
            <w:r>
              <w:t>Ver una cita</w:t>
            </w:r>
          </w:p>
        </w:tc>
      </w:tr>
      <w:tr>
        <w:tc>
          <w:tcPr>
            <w:tcW w:type="dxa" w:w="3213"/>
          </w:tcPr>
          <w:p>
            <w:r>
              <w:t>/api/citas/proximas/</w:t>
            </w:r>
          </w:p>
        </w:tc>
        <w:tc>
          <w:tcPr>
            <w:tcW w:type="dxa" w:w="3213"/>
          </w:tcPr>
          <w:p>
            <w:r>
              <w:t>GET</w:t>
            </w:r>
          </w:p>
        </w:tc>
        <w:tc>
          <w:tcPr>
            <w:tcW w:type="dxa" w:w="3213"/>
          </w:tcPr>
          <w:p>
            <w:r>
              <w:t>Acción propia del Ejercicio 8</w:t>
            </w:r>
          </w:p>
        </w:tc>
      </w:tr>
    </w:tbl>
    <w:p>
      <w:r>
        <w:t>El ViewSet reúne en una sola clase lo que antes eran dos vistas, y el router crea la URL de lista y la de detalle a partir del nombre con que se registra el recurso.</w:t>
      </w:r>
    </w:p>
    <w:p>
      <w:pPr>
        <w:keepNext/>
        <w:jc w:val="center"/>
      </w:pPr>
      <w:r>
        <w:drawing>
          <wp:inline xmlns:a="http://schemas.openxmlformats.org/drawingml/2006/main" xmlns:pic="http://schemas.openxmlformats.org/drawingml/2006/picture">
            <wp:extent cx="4193280" cy="1704960"/>
            <wp:docPr id="16" name="Picture 16"/>
            <wp:cNvGraphicFramePr>
              <a:graphicFrameLocks noChangeAspect="1"/>
            </wp:cNvGraphicFramePr>
            <a:graphic>
              <a:graphicData uri="http://schemas.openxmlformats.org/drawingml/2006/picture">
                <pic:pic>
                  <pic:nvPicPr>
                    <pic:cNvPr id="0" name="ej5_viewset.png"/>
                    <pic:cNvPicPr/>
                  </pic:nvPicPr>
                  <pic:blipFill>
                    <a:blip r:embed="rId22"/>
                    <a:stretch>
                      <a:fillRect/>
                    </a:stretch>
                  </pic:blipFill>
                  <pic:spPr>
                    <a:xfrm>
                      <a:off x="0" y="0"/>
                      <a:ext cx="4193280" cy="1704960"/>
                    </a:xfrm>
                    <a:prstGeom prst="rect"/>
                  </pic:spPr>
                </pic:pic>
              </a:graphicData>
            </a:graphic>
          </wp:inline>
        </w:drawing>
      </w:r>
    </w:p>
    <w:p>
      <w:pPr>
        <w:jc w:val="center"/>
      </w:pPr>
      <w:r>
        <w:rPr>
          <w:i/>
          <w:sz w:val="18"/>
        </w:rPr>
        <w:t>InsumoViewSet en api_views.py</w:t>
      </w:r>
    </w:p>
    <w:p>
      <w:pPr>
        <w:keepNext/>
        <w:jc w:val="center"/>
      </w:pPr>
      <w:r>
        <w:drawing>
          <wp:inline xmlns:a="http://schemas.openxmlformats.org/drawingml/2006/main" xmlns:pic="http://schemas.openxmlformats.org/drawingml/2006/picture">
            <wp:extent cx="4032000" cy="4469760"/>
            <wp:docPr id="17" name="Picture 17"/>
            <wp:cNvGraphicFramePr>
              <a:graphicFrameLocks noChangeAspect="1"/>
            </wp:cNvGraphicFramePr>
            <a:graphic>
              <a:graphicData uri="http://schemas.openxmlformats.org/drawingml/2006/picture">
                <pic:pic>
                  <pic:nvPicPr>
                    <pic:cNvPr id="0" name="ej5_urls.png"/>
                    <pic:cNvPicPr/>
                  </pic:nvPicPr>
                  <pic:blipFill>
                    <a:blip r:embed="rId23"/>
                    <a:stretch>
                      <a:fillRect/>
                    </a:stretch>
                  </pic:blipFill>
                  <pic:spPr>
                    <a:xfrm>
                      <a:off x="0" y="0"/>
                      <a:ext cx="4032000" cy="4469760"/>
                    </a:xfrm>
                    <a:prstGeom prst="rect"/>
                  </pic:spPr>
                </pic:pic>
              </a:graphicData>
            </a:graphic>
          </wp:inline>
        </w:drawing>
      </w:r>
    </w:p>
    <w:p>
      <w:pPr>
        <w:jc w:val="center"/>
      </w:pPr>
      <w:r>
        <w:rPr>
          <w:i/>
          <w:sz w:val="18"/>
        </w:rPr>
        <w:t>DefaultRouter en api_urls.py y la ruta /api/ en config/urls.py</w:t>
      </w:r>
    </w:p>
    <w:p>
      <w:pPr>
        <w:keepNext/>
        <w:jc w:val="center"/>
      </w:pPr>
      <w:r>
        <w:drawing>
          <wp:inline xmlns:a="http://schemas.openxmlformats.org/drawingml/2006/main" xmlns:pic="http://schemas.openxmlformats.org/drawingml/2006/picture">
            <wp:extent cx="5760000" cy="3600000"/>
            <wp:docPr id="18" name="Picture 18"/>
            <wp:cNvGraphicFramePr>
              <a:graphicFrameLocks noChangeAspect="1"/>
            </wp:cNvGraphicFramePr>
            <a:graphic>
              <a:graphicData uri="http://schemas.openxmlformats.org/drawingml/2006/picture">
                <pic:pic>
                  <pic:nvPicPr>
                    <pic:cNvPr id="0" name="ej5_api_root.jpg"/>
                    <pic:cNvPicPr/>
                  </pic:nvPicPr>
                  <pic:blipFill>
                    <a:blip r:embed="rId24"/>
                    <a:stretch>
                      <a:fillRect/>
                    </a:stretch>
                  </pic:blipFill>
                  <pic:spPr>
                    <a:xfrm>
                      <a:off x="0" y="0"/>
                      <a:ext cx="5760000" cy="3600000"/>
                    </a:xfrm>
                    <a:prstGeom prst="rect"/>
                  </pic:spPr>
                </pic:pic>
              </a:graphicData>
            </a:graphic>
          </wp:inline>
        </w:drawing>
      </w:r>
    </w:p>
    <w:p>
      <w:pPr>
        <w:jc w:val="center"/>
      </w:pPr>
      <w:r>
        <w:rPr>
          <w:i/>
          <w:sz w:val="18"/>
        </w:rPr>
        <w:t>Raíz de la API con los recursos registrados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6 — Probar el CRUD y los códigos de estado</w:t>
        <w:br/>
      </w:r>
      <w:r>
        <w:rPr>
          <w:rFonts w:ascii="Arial" w:eastAsia="Arial" w:hAnsi="Arial" w:cs="Arial"/>
          <w:color w:val="000000"/>
        </w:rPr>
        <w:t xml:space="preserve">Con Thunder Client, Postman o curl, ejecute sobre el recurso simple: GET de la lista, GET de un detalle, POST válido, POST con datos inválidos, PUT o PATCH, DELETE y GET de un id inexistente. Complete una tabla con la petición, el código de estado obtenido y una captura de cada respuesta. Explique con sus palabras qué diferencia hay entre esta respuesta y la de un Template, y por qué esta API queda abierta hasta que se trabaje la seguridad.</w:t>
      </w:r>
    </w:p>
    <w:p>
      <w:r>
        <w:rPr>
          <w:b/>
        </w:rPr>
        <w:t>Respuesta:</w:t>
      </w:r>
    </w:p>
    <w:p>
      <w:r>
        <w:t>Las pruebas se hicieron con curl contra el servidor de desarrollo:</w:t>
      </w:r>
    </w:p>
    <w:tbl>
      <w:tblPr>
        <w:tblStyle w:val="Tablaconcuadrcula"/>
        <w:tblW w:type="auto" w:w="0"/>
        <w:tblLook w:firstColumn="1" w:firstRow="1" w:lastColumn="0" w:lastRow="0" w:noHBand="0" w:noVBand="1" w:val="04A0"/>
      </w:tblPr>
      <w:tblGrid>
        <w:gridCol w:w="3213"/>
        <w:gridCol w:w="3213"/>
        <w:gridCol w:w="3213"/>
      </w:tblGrid>
      <w:tr>
        <w:tc>
          <w:tcPr>
            <w:tcW w:type="dxa" w:w="3213"/>
          </w:tcPr>
          <w:p>
            <w:r>
              <w:rPr>
                <w:b/>
              </w:rPr>
              <w:t>Petición</w:t>
            </w:r>
          </w:p>
        </w:tc>
        <w:tc>
          <w:tcPr>
            <w:tcW w:type="dxa" w:w="3213"/>
          </w:tcPr>
          <w:p>
            <w:r>
              <w:rPr>
                <w:b/>
              </w:rPr>
              <w:t>Código</w:t>
            </w:r>
          </w:p>
        </w:tc>
        <w:tc>
          <w:tcPr>
            <w:tcW w:type="dxa" w:w="3213"/>
          </w:tcPr>
          <w:p>
            <w:r>
              <w:rPr>
                <w:b/>
              </w:rPr>
              <w:t>Resultado</w:t>
            </w:r>
          </w:p>
        </w:tc>
      </w:tr>
      <w:tr>
        <w:tc>
          <w:tcPr>
            <w:tcW w:type="dxa" w:w="3213"/>
          </w:tcPr>
          <w:p>
            <w:r>
              <w:t>GET /api/insumos/</w:t>
            </w:r>
          </w:p>
        </w:tc>
        <w:tc>
          <w:tcPr>
            <w:tcW w:type="dxa" w:w="3213"/>
          </w:tcPr>
          <w:p>
            <w:r>
              <w:t>200 OK</w:t>
            </w:r>
          </w:p>
        </w:tc>
        <w:tc>
          <w:tcPr>
            <w:tcW w:type="dxa" w:w="3213"/>
          </w:tcPr>
          <w:p>
            <w:r>
              <w:t>Lista de los 5 insumos</w:t>
            </w:r>
          </w:p>
        </w:tc>
      </w:tr>
      <w:tr>
        <w:tc>
          <w:tcPr>
            <w:tcW w:type="dxa" w:w="3213"/>
          </w:tcPr>
          <w:p>
            <w:r>
              <w:t>GET /api/insumos/1/</w:t>
            </w:r>
          </w:p>
        </w:tc>
        <w:tc>
          <w:tcPr>
            <w:tcW w:type="dxa" w:w="3213"/>
          </w:tcPr>
          <w:p>
            <w:r>
              <w:t>200 OK</w:t>
            </w:r>
          </w:p>
        </w:tc>
        <w:tc>
          <w:tcPr>
            <w:tcW w:type="dxa" w:w="3213"/>
          </w:tcPr>
          <w:p>
            <w:r>
              <w:t>Jeringa 5ml, stock 100</w:t>
            </w:r>
          </w:p>
        </w:tc>
      </w:tr>
      <w:tr>
        <w:tc>
          <w:tcPr>
            <w:tcW w:type="dxa" w:w="3213"/>
          </w:tcPr>
          <w:p>
            <w:r>
              <w:t>POST /api/insumos/ (Collar isabelino, stock 12)</w:t>
            </w:r>
          </w:p>
        </w:tc>
        <w:tc>
          <w:tcPr>
            <w:tcW w:type="dxa" w:w="3213"/>
          </w:tcPr>
          <w:p>
            <w:r>
              <w:t>201 Created</w:t>
            </w:r>
          </w:p>
        </w:tc>
        <w:tc>
          <w:tcPr>
            <w:tcW w:type="dxa" w:w="3213"/>
          </w:tcPr>
          <w:p>
            <w:r>
              <w:t>Insumo creado con id 9</w:t>
            </w:r>
          </w:p>
        </w:tc>
      </w:tr>
      <w:tr>
        <w:tc>
          <w:tcPr>
            <w:tcW w:type="dxa" w:w="3213"/>
          </w:tcPr>
          <w:p>
            <w:r>
              <w:t>POST /api/insumos/ (nombre vacío, stock 0)</w:t>
            </w:r>
          </w:p>
        </w:tc>
        <w:tc>
          <w:tcPr>
            <w:tcW w:type="dxa" w:w="3213"/>
          </w:tcPr>
          <w:p>
            <w:r>
              <w:t>400 Bad Request</w:t>
            </w:r>
          </w:p>
        </w:tc>
        <w:tc>
          <w:tcPr>
            <w:tcW w:type="dxa" w:w="3213"/>
          </w:tcPr>
          <w:p>
            <w:r>
              <w:t>Errores en nombre y en stock</w:t>
            </w:r>
          </w:p>
        </w:tc>
      </w:tr>
      <w:tr>
        <w:tc>
          <w:tcPr>
            <w:tcW w:type="dxa" w:w="3213"/>
          </w:tcPr>
          <w:p>
            <w:r>
              <w:t>PATCH /api/insumos/9/ (stock 20)</w:t>
            </w:r>
          </w:p>
        </w:tc>
        <w:tc>
          <w:tcPr>
            <w:tcW w:type="dxa" w:w="3213"/>
          </w:tcPr>
          <w:p>
            <w:r>
              <w:t>200 OK</w:t>
            </w:r>
          </w:p>
        </w:tc>
        <w:tc>
          <w:tcPr>
            <w:tcW w:type="dxa" w:w="3213"/>
          </w:tcPr>
          <w:p>
            <w:r>
              <w:t>Stock actualizado a 20</w:t>
            </w:r>
          </w:p>
        </w:tc>
      </w:tr>
      <w:tr>
        <w:tc>
          <w:tcPr>
            <w:tcW w:type="dxa" w:w="3213"/>
          </w:tcPr>
          <w:p>
            <w:r>
              <w:t>DELETE /api/insumos/9/</w:t>
            </w:r>
          </w:p>
        </w:tc>
        <w:tc>
          <w:tcPr>
            <w:tcW w:type="dxa" w:w="3213"/>
          </w:tcPr>
          <w:p>
            <w:r>
              <w:t>204 No Content</w:t>
            </w:r>
          </w:p>
        </w:tc>
        <w:tc>
          <w:tcPr>
            <w:tcW w:type="dxa" w:w="3213"/>
          </w:tcPr>
          <w:p>
            <w:r>
              <w:t>Insumo borrado, sin cuerpo</w:t>
            </w:r>
          </w:p>
        </w:tc>
      </w:tr>
      <w:tr>
        <w:tc>
          <w:tcPr>
            <w:tcW w:type="dxa" w:w="3213"/>
          </w:tcPr>
          <w:p>
            <w:r>
              <w:t>GET /api/insumos/9/</w:t>
            </w:r>
          </w:p>
        </w:tc>
        <w:tc>
          <w:tcPr>
            <w:tcW w:type="dxa" w:w="3213"/>
          </w:tcPr>
          <w:p>
            <w:r>
              <w:t>404 Not Found</w:t>
            </w:r>
          </w:p>
        </w:tc>
        <w:tc>
          <w:tcPr>
            <w:tcW w:type="dxa" w:w="3213"/>
          </w:tcPr>
          <w:p>
            <w:r>
              <w:t>El insumo ya no existe</w:t>
            </w:r>
          </w:p>
        </w:tc>
      </w:tr>
    </w:tbl>
    <w:p>
      <w:r>
        <w:t>Un Template devuelve una página HTML ya armada para que la lea una persona. La API devuelve solo los datos en JSON, con un código de estado que dice si la operación salió bien, y quien la consume (una app móvil o React) decide cómo mostrarlos. Por eso un error de validación llega como un JSON con código 400 y no como un formulario con mensajes.</w:t>
      </w:r>
    </w:p>
    <w:p>
      <w:r>
        <w:t>La API queda abierta porque no se configuró autenticación ni permisos: DRF usa por defecto AllowAny, así que cualquiera que conozca la URL puede crear, modificar o borrar insumos sin iniciar sesión. Queda así hasta que se trabaje la seguridad.</w:t>
      </w:r>
    </w:p>
    <w:p>
      <w:pPr>
        <w:keepNext/>
        <w:jc w:val="center"/>
      </w:pPr>
      <w:r>
        <w:drawing>
          <wp:inline xmlns:a="http://schemas.openxmlformats.org/drawingml/2006/main" xmlns:pic="http://schemas.openxmlformats.org/drawingml/2006/picture">
            <wp:extent cx="1975609" cy="5399998"/>
            <wp:docPr id="19" name="Picture 19"/>
            <wp:cNvGraphicFramePr>
              <a:graphicFrameLocks noChangeAspect="1"/>
            </wp:cNvGraphicFramePr>
            <a:graphic>
              <a:graphicData uri="http://schemas.openxmlformats.org/drawingml/2006/picture">
                <pic:pic>
                  <pic:nvPicPr>
                    <pic:cNvPr id="0" name="ej6_1_list.png"/>
                    <pic:cNvPicPr/>
                  </pic:nvPicPr>
                  <pic:blipFill>
                    <a:blip r:embed="rId25"/>
                    <a:stretch>
                      <a:fillRect/>
                    </a:stretch>
                  </pic:blipFill>
                  <pic:spPr>
                    <a:xfrm>
                      <a:off x="0" y="0"/>
                      <a:ext cx="1975609" cy="5399998"/>
                    </a:xfrm>
                    <a:prstGeom prst="rect"/>
                  </pic:spPr>
                </pic:pic>
              </a:graphicData>
            </a:graphic>
          </wp:inline>
        </w:drawing>
      </w:r>
    </w:p>
    <w:p>
      <w:pPr>
        <w:jc w:val="center"/>
      </w:pPr>
      <w:r>
        <w:rPr>
          <w:i/>
          <w:sz w:val="18"/>
        </w:rPr>
        <w:t>GET de la lista: 200</w:t>
      </w:r>
    </w:p>
    <w:p>
      <w:pPr>
        <w:keepNext/>
        <w:jc w:val="center"/>
      </w:pPr>
      <w:r>
        <w:drawing>
          <wp:inline xmlns:a="http://schemas.openxmlformats.org/drawingml/2006/main" xmlns:pic="http://schemas.openxmlformats.org/drawingml/2006/picture">
            <wp:extent cx="3456000" cy="1566720"/>
            <wp:docPr id="20" name="Picture 20"/>
            <wp:cNvGraphicFramePr>
              <a:graphicFrameLocks noChangeAspect="1"/>
            </wp:cNvGraphicFramePr>
            <a:graphic>
              <a:graphicData uri="http://schemas.openxmlformats.org/drawingml/2006/picture">
                <pic:pic>
                  <pic:nvPicPr>
                    <pic:cNvPr id="0" name="ej6_2_detail.png"/>
                    <pic:cNvPicPr/>
                  </pic:nvPicPr>
                  <pic:blipFill>
                    <a:blip r:embed="rId26"/>
                    <a:stretch>
                      <a:fillRect/>
                    </a:stretch>
                  </pic:blipFill>
                  <pic:spPr>
                    <a:xfrm>
                      <a:off x="0" y="0"/>
                      <a:ext cx="3456000" cy="1566720"/>
                    </a:xfrm>
                    <a:prstGeom prst="rect"/>
                  </pic:spPr>
                </pic:pic>
              </a:graphicData>
            </a:graphic>
          </wp:inline>
        </w:drawing>
      </w:r>
    </w:p>
    <w:p>
      <w:pPr>
        <w:jc w:val="center"/>
      </w:pPr>
      <w:r>
        <w:rPr>
          <w:i/>
          <w:sz w:val="18"/>
        </w:rPr>
        <w:t>GET de un detalle: 200</w:t>
      </w:r>
    </w:p>
    <w:p>
      <w:pPr>
        <w:keepNext/>
        <w:jc w:val="center"/>
      </w:pPr>
      <w:r>
        <w:drawing>
          <wp:inline xmlns:a="http://schemas.openxmlformats.org/drawingml/2006/main" xmlns:pic="http://schemas.openxmlformats.org/drawingml/2006/picture">
            <wp:extent cx="5760000" cy="1036190"/>
            <wp:docPr id="21" name="Picture 21"/>
            <wp:cNvGraphicFramePr>
              <a:graphicFrameLocks noChangeAspect="1"/>
            </wp:cNvGraphicFramePr>
            <a:graphic>
              <a:graphicData uri="http://schemas.openxmlformats.org/drawingml/2006/picture">
                <pic:pic>
                  <pic:nvPicPr>
                    <pic:cNvPr id="0" name="ej6_3_post_ok.png"/>
                    <pic:cNvPicPr/>
                  </pic:nvPicPr>
                  <pic:blipFill>
                    <a:blip r:embed="rId27"/>
                    <a:stretch>
                      <a:fillRect/>
                    </a:stretch>
                  </pic:blipFill>
                  <pic:spPr>
                    <a:xfrm>
                      <a:off x="0" y="0"/>
                      <a:ext cx="5760000" cy="1036190"/>
                    </a:xfrm>
                    <a:prstGeom prst="rect"/>
                  </pic:spPr>
                </pic:pic>
              </a:graphicData>
            </a:graphic>
          </wp:inline>
        </w:drawing>
      </w:r>
    </w:p>
    <w:p>
      <w:pPr>
        <w:jc w:val="center"/>
      </w:pPr>
      <w:r>
        <w:rPr>
          <w:i/>
          <w:sz w:val="18"/>
        </w:rPr>
        <w:t>POST válido: 201</w:t>
      </w:r>
    </w:p>
    <w:p>
      <w:pPr>
        <w:keepNext/>
        <w:jc w:val="center"/>
      </w:pPr>
      <w:r>
        <w:drawing>
          <wp:inline xmlns:a="http://schemas.openxmlformats.org/drawingml/2006/main" xmlns:pic="http://schemas.openxmlformats.org/drawingml/2006/picture">
            <wp:extent cx="5760000" cy="1361970"/>
            <wp:docPr id="22" name="Picture 22"/>
            <wp:cNvGraphicFramePr>
              <a:graphicFrameLocks noChangeAspect="1"/>
            </wp:cNvGraphicFramePr>
            <a:graphic>
              <a:graphicData uri="http://schemas.openxmlformats.org/drawingml/2006/picture">
                <pic:pic>
                  <pic:nvPicPr>
                    <pic:cNvPr id="0" name="ej6_4_post_bad.png"/>
                    <pic:cNvPicPr/>
                  </pic:nvPicPr>
                  <pic:blipFill>
                    <a:blip r:embed="rId28"/>
                    <a:stretch>
                      <a:fillRect/>
                    </a:stretch>
                  </pic:blipFill>
                  <pic:spPr>
                    <a:xfrm>
                      <a:off x="0" y="0"/>
                      <a:ext cx="5760000" cy="1361970"/>
                    </a:xfrm>
                    <a:prstGeom prst="rect"/>
                  </pic:spPr>
                </pic:pic>
              </a:graphicData>
            </a:graphic>
          </wp:inline>
        </w:drawing>
      </w:r>
    </w:p>
    <w:p>
      <w:pPr>
        <w:jc w:val="center"/>
      </w:pPr>
      <w:r>
        <w:rPr>
          <w:i/>
          <w:sz w:val="18"/>
        </w:rPr>
        <w:t>POST con datos inválidos: 400</w:t>
      </w:r>
    </w:p>
    <w:p>
      <w:pPr>
        <w:keepNext/>
        <w:jc w:val="center"/>
      </w:pPr>
      <w:r>
        <w:drawing>
          <wp:inline xmlns:a="http://schemas.openxmlformats.org/drawingml/2006/main" xmlns:pic="http://schemas.openxmlformats.org/drawingml/2006/picture">
            <wp:extent cx="5760000" cy="1459677"/>
            <wp:docPr id="23" name="Picture 23"/>
            <wp:cNvGraphicFramePr>
              <a:graphicFrameLocks noChangeAspect="1"/>
            </wp:cNvGraphicFramePr>
            <a:graphic>
              <a:graphicData uri="http://schemas.openxmlformats.org/drawingml/2006/picture">
                <pic:pic>
                  <pic:nvPicPr>
                    <pic:cNvPr id="0" name="ej6_5_patch.png"/>
                    <pic:cNvPicPr/>
                  </pic:nvPicPr>
                  <pic:blipFill>
                    <a:blip r:embed="rId29"/>
                    <a:stretch>
                      <a:fillRect/>
                    </a:stretch>
                  </pic:blipFill>
                  <pic:spPr>
                    <a:xfrm>
                      <a:off x="0" y="0"/>
                      <a:ext cx="5760000" cy="1459677"/>
                    </a:xfrm>
                    <a:prstGeom prst="rect"/>
                  </pic:spPr>
                </pic:pic>
              </a:graphicData>
            </a:graphic>
          </wp:inline>
        </w:drawing>
      </w:r>
    </w:p>
    <w:p>
      <w:pPr>
        <w:jc w:val="center"/>
      </w:pPr>
      <w:r>
        <w:rPr>
          <w:i/>
          <w:sz w:val="18"/>
        </w:rPr>
        <w:t>PATCH: 200</w:t>
      </w:r>
    </w:p>
    <w:p>
      <w:pPr>
        <w:keepNext/>
        <w:jc w:val="center"/>
      </w:pPr>
      <w:r>
        <w:drawing>
          <wp:inline xmlns:a="http://schemas.openxmlformats.org/drawingml/2006/main" xmlns:pic="http://schemas.openxmlformats.org/drawingml/2006/picture">
            <wp:extent cx="3456000" cy="875520"/>
            <wp:docPr id="24" name="Picture 24"/>
            <wp:cNvGraphicFramePr>
              <a:graphicFrameLocks noChangeAspect="1"/>
            </wp:cNvGraphicFramePr>
            <a:graphic>
              <a:graphicData uri="http://schemas.openxmlformats.org/drawingml/2006/picture">
                <pic:pic>
                  <pic:nvPicPr>
                    <pic:cNvPr id="0" name="ej6_6_delete.png"/>
                    <pic:cNvPicPr/>
                  </pic:nvPicPr>
                  <pic:blipFill>
                    <a:blip r:embed="rId30"/>
                    <a:stretch>
                      <a:fillRect/>
                    </a:stretch>
                  </pic:blipFill>
                  <pic:spPr>
                    <a:xfrm>
                      <a:off x="0" y="0"/>
                      <a:ext cx="3456000" cy="875520"/>
                    </a:xfrm>
                    <a:prstGeom prst="rect"/>
                  </pic:spPr>
                </pic:pic>
              </a:graphicData>
            </a:graphic>
          </wp:inline>
        </w:drawing>
      </w:r>
    </w:p>
    <w:p>
      <w:pPr>
        <w:jc w:val="center"/>
      </w:pPr>
      <w:r>
        <w:rPr>
          <w:i/>
          <w:sz w:val="18"/>
        </w:rPr>
        <w:t>DELETE: 204</w:t>
      </w:r>
    </w:p>
    <w:p>
      <w:pPr>
        <w:keepNext/>
        <w:jc w:val="center"/>
      </w:pPr>
      <w:r>
        <w:drawing>
          <wp:inline xmlns:a="http://schemas.openxmlformats.org/drawingml/2006/main" xmlns:pic="http://schemas.openxmlformats.org/drawingml/2006/picture">
            <wp:extent cx="3456000" cy="1152000"/>
            <wp:docPr id="25" name="Picture 25"/>
            <wp:cNvGraphicFramePr>
              <a:graphicFrameLocks noChangeAspect="1"/>
            </wp:cNvGraphicFramePr>
            <a:graphic>
              <a:graphicData uri="http://schemas.openxmlformats.org/drawingml/2006/picture">
                <pic:pic>
                  <pic:nvPicPr>
                    <pic:cNvPr id="0" name="ej6_7_404.png"/>
                    <pic:cNvPicPr/>
                  </pic:nvPicPr>
                  <pic:blipFill>
                    <a:blip r:embed="rId31"/>
                    <a:stretch>
                      <a:fillRect/>
                    </a:stretch>
                  </pic:blipFill>
                  <pic:spPr>
                    <a:xfrm>
                      <a:off x="0" y="0"/>
                      <a:ext cx="3456000" cy="1152000"/>
                    </a:xfrm>
                    <a:prstGeom prst="rect"/>
                  </pic:spPr>
                </pic:pic>
              </a:graphicData>
            </a:graphic>
          </wp:inline>
        </w:drawing>
      </w:r>
    </w:p>
    <w:p>
      <w:pPr>
        <w:jc w:val="center"/>
      </w:pPr>
      <w:r>
        <w:rPr>
          <w:i/>
          <w:sz w:val="18"/>
        </w:rPr>
        <w:t>GET de un id inexistente: 404</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7 — Un recurso de solo lectura con relaciones anidadas</w:t>
        <w:br/>
      </w:r>
      <w:r>
        <w:rPr>
          <w:rFonts w:ascii="Arial" w:eastAsia="Arial" w:hAnsi="Arial" w:cs="Arial"/>
          <w:color w:val="000000"/>
        </w:rPr>
        <w:t xml:space="preserve">Cree un serializer para el recurso con relaciones que incluya datos de la entidad relacionada de forma anidada (por ejemplo, un pedido con sus detalles) y exponga el recurso con un ReadOnlyModelViewSet. Escriba get_queryset() con select_related() o prefetch_related() según corresponda. Mida cuántas consultas ejecuta la serialización de todos los registros con Pedido.objects.all() (o su equivalente) y con el queryset optimizado, usando connection.queries, y documente el antes y el después.</w:t>
      </w:r>
    </w:p>
    <w:p>
      <w:r>
        <w:rPr>
          <w:b/>
        </w:rPr>
        <w:t>Respuesta:</w:t>
      </w:r>
    </w:p>
    <w:p>
      <w:r>
        <w:t>CitaSerializer anida tres serializers: el del veterinario (clave foránea), el de la ficha clínica (uno a uno, sale null si la cita no tiene ficha) y el de los consumos con many=True (modelo intermedio, con el nombre del insumo, la cantidad, el precio y el subtotal). El recurso se expone con CitaViewSet, un ReadOnlyModelViewSet, por lo que solo admite GET.</w:t>
      </w:r>
    </w:p>
    <w:p>
      <w:r>
        <w:t>En get_queryset() se usa select_related para el veterinario y la ficha, y prefetch_related para los consumos y su insumo. Se midió con connection.queries la serialización de las 5 citas:</w:t>
      </w:r>
    </w:p>
    <w:tbl>
      <w:tblPr>
        <w:tblStyle w:val="Tablaconcuadrcula"/>
        <w:tblW w:type="auto" w:w="0"/>
        <w:tblLook w:firstColumn="1" w:firstRow="1" w:lastColumn="0" w:lastRow="0" w:noHBand="0" w:noVBand="1" w:val="04A0"/>
      </w:tblPr>
      <w:tblGrid>
        <w:gridCol w:w="4819"/>
        <w:gridCol w:w="4819"/>
      </w:tblGrid>
      <w:tr>
        <w:tc>
          <w:tcPr>
            <w:tcW w:type="dxa" w:w="4819"/>
          </w:tcPr>
          <w:p>
            <w:r>
              <w:rPr>
                <w:b/>
              </w:rPr>
              <w:t>Queryset</w:t>
            </w:r>
          </w:p>
        </w:tc>
        <w:tc>
          <w:tcPr>
            <w:tcW w:type="dxa" w:w="4819"/>
          </w:tcPr>
          <w:p>
            <w:r>
              <w:rPr>
                <w:b/>
              </w:rPr>
              <w:t>Consultas</w:t>
            </w:r>
          </w:p>
        </w:tc>
      </w:tr>
      <w:tr>
        <w:tc>
          <w:tcPr>
            <w:tcW w:type="dxa" w:w="4819"/>
          </w:tcPr>
          <w:p>
            <w:r>
              <w:t>Cita.objects.all()</w:t>
            </w:r>
          </w:p>
        </w:tc>
        <w:tc>
          <w:tcPr>
            <w:tcW w:type="dxa" w:w="4819"/>
          </w:tcPr>
          <w:p>
            <w:r>
              <w:t>24</w:t>
            </w:r>
          </w:p>
        </w:tc>
      </w:tr>
      <w:tr>
        <w:tc>
          <w:tcPr>
            <w:tcW w:type="dxa" w:w="4819"/>
          </w:tcPr>
          <w:p>
            <w:r>
              <w:t>Con select_related + prefetch_related</w:t>
            </w:r>
          </w:p>
        </w:tc>
        <w:tc>
          <w:tcPr>
            <w:tcW w:type="dxa" w:w="4819"/>
          </w:tcPr>
          <w:p>
            <w:r>
              <w:t>3</w:t>
            </w:r>
          </w:p>
        </w:tc>
      </w:tr>
    </w:tbl>
    <w:p>
      <w:r>
        <w:t>Sin optimizar se hace 1 consulta para las citas, 5 para los veterinarios, 5 para las fichas, 5 para los consumos y 8 para el insumo de cada consumo (24 en total). Optimizado son 3: una con JOIN para citas, veterinarios y fichas, una para los consumos y una para los insumos.</w:t>
      </w:r>
    </w:p>
    <w:p>
      <w:pPr>
        <w:keepNext/>
        <w:jc w:val="center"/>
      </w:pPr>
      <w:r>
        <w:drawing>
          <wp:inline xmlns:a="http://schemas.openxmlformats.org/drawingml/2006/main" xmlns:pic="http://schemas.openxmlformats.org/drawingml/2006/picture">
            <wp:extent cx="4085760" cy="3640320"/>
            <wp:docPr id="26" name="Picture 26"/>
            <wp:cNvGraphicFramePr>
              <a:graphicFrameLocks noChangeAspect="1"/>
            </wp:cNvGraphicFramePr>
            <a:graphic>
              <a:graphicData uri="http://schemas.openxmlformats.org/drawingml/2006/picture">
                <pic:pic>
                  <pic:nvPicPr>
                    <pic:cNvPr id="0" name="ej7_serializer.png"/>
                    <pic:cNvPicPr/>
                  </pic:nvPicPr>
                  <pic:blipFill>
                    <a:blip r:embed="rId32"/>
                    <a:stretch>
                      <a:fillRect/>
                    </a:stretch>
                  </pic:blipFill>
                  <pic:spPr>
                    <a:xfrm>
                      <a:off x="0" y="0"/>
                      <a:ext cx="4085760" cy="3640320"/>
                    </a:xfrm>
                    <a:prstGeom prst="rect"/>
                  </pic:spPr>
                </pic:pic>
              </a:graphicData>
            </a:graphic>
          </wp:inline>
        </w:drawing>
      </w:r>
    </w:p>
    <w:p>
      <w:pPr>
        <w:jc w:val="center"/>
      </w:pPr>
      <w:r>
        <w:rPr>
          <w:i/>
          <w:sz w:val="18"/>
        </w:rPr>
        <w:t>Serializers anidados</w:t>
      </w:r>
    </w:p>
    <w:p>
      <w:pPr>
        <w:keepNext/>
        <w:jc w:val="center"/>
      </w:pPr>
      <w:r>
        <w:drawing>
          <wp:inline xmlns:a="http://schemas.openxmlformats.org/drawingml/2006/main" xmlns:pic="http://schemas.openxmlformats.org/drawingml/2006/picture">
            <wp:extent cx="4247040" cy="4055040"/>
            <wp:docPr id="27" name="Picture 27"/>
            <wp:cNvGraphicFramePr>
              <a:graphicFrameLocks noChangeAspect="1"/>
            </wp:cNvGraphicFramePr>
            <a:graphic>
              <a:graphicData uri="http://schemas.openxmlformats.org/drawingml/2006/picture">
                <pic:pic>
                  <pic:nvPicPr>
                    <pic:cNvPr id="0" name="ej78_citaviewset.png"/>
                    <pic:cNvPicPr/>
                  </pic:nvPicPr>
                  <pic:blipFill>
                    <a:blip r:embed="rId33"/>
                    <a:stretch>
                      <a:fillRect/>
                    </a:stretch>
                  </pic:blipFill>
                  <pic:spPr>
                    <a:xfrm>
                      <a:off x="0" y="0"/>
                      <a:ext cx="4247040" cy="4055040"/>
                    </a:xfrm>
                    <a:prstGeom prst="rect"/>
                  </pic:spPr>
                </pic:pic>
              </a:graphicData>
            </a:graphic>
          </wp:inline>
        </w:drawing>
      </w:r>
    </w:p>
    <w:p>
      <w:pPr>
        <w:jc w:val="center"/>
      </w:pPr>
      <w:r>
        <w:rPr>
          <w:i/>
          <w:sz w:val="18"/>
        </w:rPr>
        <w:t>CitaViewSet con get_queryset() optimizado</w:t>
      </w:r>
    </w:p>
    <w:p>
      <w:pPr>
        <w:keepNext/>
        <w:jc w:val="center"/>
      </w:pPr>
      <w:r>
        <w:drawing>
          <wp:inline xmlns:a="http://schemas.openxmlformats.org/drawingml/2006/main" xmlns:pic="http://schemas.openxmlformats.org/drawingml/2006/picture">
            <wp:extent cx="5053440" cy="4193280"/>
            <wp:docPr id="28" name="Picture 28"/>
            <wp:cNvGraphicFramePr>
              <a:graphicFrameLocks noChangeAspect="1"/>
            </wp:cNvGraphicFramePr>
            <a:graphic>
              <a:graphicData uri="http://schemas.openxmlformats.org/drawingml/2006/picture">
                <pic:pic>
                  <pic:nvPicPr>
                    <pic:cNvPr id="0" name="ej7_script.png"/>
                    <pic:cNvPicPr/>
                  </pic:nvPicPr>
                  <pic:blipFill>
                    <a:blip r:embed="rId34"/>
                    <a:stretch>
                      <a:fillRect/>
                    </a:stretch>
                  </pic:blipFill>
                  <pic:spPr>
                    <a:xfrm>
                      <a:off x="0" y="0"/>
                      <a:ext cx="5053440" cy="4193280"/>
                    </a:xfrm>
                    <a:prstGeom prst="rect"/>
                  </pic:spPr>
                </pic:pic>
              </a:graphicData>
            </a:graphic>
          </wp:inline>
        </w:drawing>
      </w:r>
    </w:p>
    <w:p>
      <w:pPr>
        <w:jc w:val="center"/>
      </w:pPr>
      <w:r>
        <w:rPr>
          <w:i/>
          <w:sz w:val="18"/>
        </w:rPr>
        <w:t>Script que cuenta las consultas</w:t>
      </w:r>
    </w:p>
    <w:p>
      <w:pPr>
        <w:keepNext/>
        <w:jc w:val="center"/>
      </w:pPr>
      <w:r>
        <w:drawing>
          <wp:inline xmlns:a="http://schemas.openxmlformats.org/drawingml/2006/main" xmlns:pic="http://schemas.openxmlformats.org/drawingml/2006/picture">
            <wp:extent cx="5760000" cy="961214"/>
            <wp:docPr id="29" name="Picture 29"/>
            <wp:cNvGraphicFramePr>
              <a:graphicFrameLocks noChangeAspect="1"/>
            </wp:cNvGraphicFramePr>
            <a:graphic>
              <a:graphicData uri="http://schemas.openxmlformats.org/drawingml/2006/picture">
                <pic:pic>
                  <pic:nvPicPr>
                    <pic:cNvPr id="0" name="ej7_resultado.png"/>
                    <pic:cNvPicPr/>
                  </pic:nvPicPr>
                  <pic:blipFill>
                    <a:blip r:embed="rId35"/>
                    <a:stretch>
                      <a:fillRect/>
                    </a:stretch>
                  </pic:blipFill>
                  <pic:spPr>
                    <a:xfrm>
                      <a:off x="0" y="0"/>
                      <a:ext cx="5760000" cy="961214"/>
                    </a:xfrm>
                    <a:prstGeom prst="rect"/>
                  </pic:spPr>
                </pic:pic>
              </a:graphicData>
            </a:graphic>
          </wp:inline>
        </w:drawing>
      </w:r>
    </w:p>
    <w:p>
      <w:pPr>
        <w:jc w:val="center"/>
      </w:pPr>
      <w:r>
        <w:rPr>
          <w:i/>
          <w:sz w:val="18"/>
        </w:rPr>
        <w:t>Consultas antes y después de optimizar</w:t>
      </w:r>
    </w:p>
    <w:p>
      <w:pPr>
        <w:keepNext/>
        <w:jc w:val="center"/>
      </w:pPr>
      <w:r>
        <w:drawing>
          <wp:inline xmlns:a="http://schemas.openxmlformats.org/drawingml/2006/main" xmlns:pic="http://schemas.openxmlformats.org/drawingml/2006/picture">
            <wp:extent cx="5760000" cy="3643200"/>
            <wp:docPr id="30" name="Picture 30"/>
            <wp:cNvGraphicFramePr>
              <a:graphicFrameLocks noChangeAspect="1"/>
            </wp:cNvGraphicFramePr>
            <a:graphic>
              <a:graphicData uri="http://schemas.openxmlformats.org/drawingml/2006/picture">
                <pic:pic>
                  <pic:nvPicPr>
                    <pic:cNvPr id="0" name="ej7_cita_detalle.jpg"/>
                    <pic:cNvPicPr/>
                  </pic:nvPicPr>
                  <pic:blipFill>
                    <a:blip r:embed="rId36"/>
                    <a:stretch>
                      <a:fillRect/>
                    </a:stretch>
                  </pic:blipFill>
                  <pic:spPr>
                    <a:xfrm>
                      <a:off x="0" y="0"/>
                      <a:ext cx="5760000" cy="3643200"/>
                    </a:xfrm>
                    <a:prstGeom prst="rect"/>
                  </pic:spPr>
                </pic:pic>
              </a:graphicData>
            </a:graphic>
          </wp:inline>
        </w:drawing>
      </w:r>
    </w:p>
    <w:p>
      <w:pPr>
        <w:jc w:val="center"/>
      </w:pPr>
      <w:r>
        <w:rPr>
          <w:i/>
          <w:sz w:val="18"/>
        </w:rPr>
        <w:t>Una cita con sus datos anidados en la API</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8 — Búsqueda, ordenamiento, filtro por parámetro y una acción propia</w:t>
        <w:br/>
      </w:r>
      <w:r>
        <w:rPr>
          <w:rFonts w:ascii="Arial" w:eastAsia="Arial" w:hAnsi="Arial" w:cs="Arial"/>
          <w:color w:val="000000"/>
        </w:rPr>
        <w:t xml:space="preserve">En el ViewSet del recurso simple agregue SearchFilter y OrderingFilter (search_fields y ordering_fields). En el ViewSet del recurso con relaciones, agregue en get_queryset() un filtro por el parámetro ?estado= (o el campo de estado de su aplicación) y una acción con @action(detail=False) que reutilice un método del QuerySet personalizado de la Semana 7. Documente al menos tres URLs con sus resultados, incluyendo una que combine parámetros con &amp;.</w:t>
      </w:r>
    </w:p>
    <w:p>
      <w:r>
        <w:rPr>
          <w:b/>
        </w:rPr>
        <w:t>Respuesta:</w:t>
      </w:r>
    </w:p>
    <w:p>
      <w:r>
        <w:t>InsumoViewSet tiene SearchFilter (busca en nombre y unidad) y OrderingFilter (ordena por nombre o stock). En CitaViewSet, get_queryset() lee ?estado= y lo aplica con con_estado(), y la acción proximas, con @action(detail=False), reutiliza CitaQuerySet.proximas() de la Semana 7 sobre el mismo queryset, así que también respeta ?estado=.</w:t>
      </w:r>
    </w:p>
    <w:tbl>
      <w:tblPr>
        <w:tblStyle w:val="Tablaconcuadrcula"/>
        <w:tblW w:type="auto" w:w="0"/>
        <w:tblLook w:firstColumn="1" w:firstRow="1" w:lastColumn="0" w:lastRow="0" w:noHBand="0" w:noVBand="1" w:val="04A0"/>
      </w:tblPr>
      <w:tblGrid>
        <w:gridCol w:w="4819"/>
        <w:gridCol w:w="4819"/>
      </w:tblGrid>
      <w:tr>
        <w:tc>
          <w:tcPr>
            <w:tcW w:type="dxa" w:w="4819"/>
          </w:tcPr>
          <w:p>
            <w:r>
              <w:rPr>
                <w:b/>
              </w:rPr>
              <w:t>URL</w:t>
            </w:r>
          </w:p>
        </w:tc>
        <w:tc>
          <w:tcPr>
            <w:tcW w:type="dxa" w:w="4819"/>
          </w:tcPr>
          <w:p>
            <w:r>
              <w:rPr>
                <w:b/>
              </w:rPr>
              <w:t>Resultado</w:t>
            </w:r>
          </w:p>
        </w:tc>
      </w:tr>
      <w:tr>
        <w:tc>
          <w:tcPr>
            <w:tcW w:type="dxa" w:w="4819"/>
          </w:tcPr>
          <w:p>
            <w:r>
              <w:t>/api/insumos/?search=gasa</w:t>
            </w:r>
          </w:p>
        </w:tc>
        <w:tc>
          <w:tcPr>
            <w:tcW w:type="dxa" w:w="4819"/>
          </w:tcPr>
          <w:p>
            <w:r>
              <w:t>Gasa estéril</w:t>
            </w:r>
          </w:p>
        </w:tc>
      </w:tr>
      <w:tr>
        <w:tc>
          <w:tcPr>
            <w:tcW w:type="dxa" w:w="4819"/>
          </w:tcPr>
          <w:p>
            <w:r>
              <w:t>/api/insumos/?ordering=-stock</w:t>
            </w:r>
          </w:p>
        </w:tc>
        <w:tc>
          <w:tcPr>
            <w:tcW w:type="dxa" w:w="4819"/>
          </w:tcPr>
          <w:p>
            <w:r>
              <w:t>Jeringa (100), Gasa (45), Suero (40), Antibiótico (30), Vacuna (25)</w:t>
            </w:r>
          </w:p>
        </w:tc>
      </w:tr>
      <w:tr>
        <w:tc>
          <w:tcPr>
            <w:tcW w:type="dxa" w:w="4819"/>
          </w:tcPr>
          <w:p>
            <w:r>
              <w:t>/api/insumos/?search=in&amp;ordering=-stock</w:t>
            </w:r>
          </w:p>
        </w:tc>
        <w:tc>
          <w:tcPr>
            <w:tcW w:type="dxa" w:w="4819"/>
          </w:tcPr>
          <w:p>
            <w:r>
              <w:t>Jeringa 5ml y Antibiótico inyectable</w:t>
            </w:r>
          </w:p>
        </w:tc>
      </w:tr>
      <w:tr>
        <w:tc>
          <w:tcPr>
            <w:tcW w:type="dxa" w:w="4819"/>
          </w:tcPr>
          <w:p>
            <w:r>
              <w:t>/api/citas/?estado=Pendiente</w:t>
            </w:r>
          </w:p>
        </w:tc>
        <w:tc>
          <w:tcPr>
            <w:tcW w:type="dxa" w:w="4819"/>
          </w:tcPr>
          <w:p>
            <w:r>
              <w:t>Luna</w:t>
            </w:r>
          </w:p>
        </w:tc>
      </w:tr>
      <w:tr>
        <w:tc>
          <w:tcPr>
            <w:tcW w:type="dxa" w:w="4819"/>
          </w:tcPr>
          <w:p>
            <w:r>
              <w:t>/api/citas/proximas/</w:t>
            </w:r>
          </w:p>
        </w:tc>
        <w:tc>
          <w:tcPr>
            <w:tcW w:type="dxa" w:w="4819"/>
          </w:tcPr>
          <w:p>
            <w:r>
              <w:t>Luna (20/10) y Toby (21/10)</w:t>
            </w:r>
          </w:p>
        </w:tc>
      </w:tr>
      <w:tr>
        <w:tc>
          <w:tcPr>
            <w:tcW w:type="dxa" w:w="4819"/>
          </w:tcPr>
          <w:p>
            <w:r>
              <w:t>/api/citas/proximas/?estado=Confirmada</w:t>
            </w:r>
          </w:p>
        </w:tc>
        <w:tc>
          <w:tcPr>
            <w:tcW w:type="dxa" w:w="4819"/>
          </w:tcPr>
          <w:p>
            <w:r>
              <w:t>Toby</w:t>
            </w:r>
          </w:p>
        </w:tc>
      </w:tr>
    </w:tbl>
    <w:p>
      <w:pPr>
        <w:keepNext/>
        <w:jc w:val="center"/>
      </w:pPr>
      <w:r>
        <w:drawing>
          <wp:inline xmlns:a="http://schemas.openxmlformats.org/drawingml/2006/main" xmlns:pic="http://schemas.openxmlformats.org/drawingml/2006/picture">
            <wp:extent cx="5760000" cy="3643200"/>
            <wp:docPr id="31" name="Picture 31"/>
            <wp:cNvGraphicFramePr>
              <a:graphicFrameLocks noChangeAspect="1"/>
            </wp:cNvGraphicFramePr>
            <a:graphic>
              <a:graphicData uri="http://schemas.openxmlformats.org/drawingml/2006/picture">
                <pic:pic>
                  <pic:nvPicPr>
                    <pic:cNvPr id="0" name="ej8_search.jpg"/>
                    <pic:cNvPicPr/>
                  </pic:nvPicPr>
                  <pic:blipFill>
                    <a:blip r:embed="rId37"/>
                    <a:stretch>
                      <a:fillRect/>
                    </a:stretch>
                  </pic:blipFill>
                  <pic:spPr>
                    <a:xfrm>
                      <a:off x="0" y="0"/>
                      <a:ext cx="5760000" cy="3643200"/>
                    </a:xfrm>
                    <a:prstGeom prst="rect"/>
                  </pic:spPr>
                </pic:pic>
              </a:graphicData>
            </a:graphic>
          </wp:inline>
        </w:drawing>
      </w:r>
    </w:p>
    <w:p>
      <w:pPr>
        <w:jc w:val="center"/>
      </w:pPr>
      <w:r>
        <w:rPr>
          <w:i/>
          <w:sz w:val="18"/>
        </w:rPr>
        <w:t>Búsqueda con ?search=</w:t>
      </w:r>
    </w:p>
    <w:p>
      <w:pPr>
        <w:keepNext/>
        <w:jc w:val="center"/>
      </w:pPr>
      <w:r>
        <w:drawing>
          <wp:inline xmlns:a="http://schemas.openxmlformats.org/drawingml/2006/main" xmlns:pic="http://schemas.openxmlformats.org/drawingml/2006/picture">
            <wp:extent cx="5760000" cy="3643200"/>
            <wp:docPr id="32" name="Picture 32"/>
            <wp:cNvGraphicFramePr>
              <a:graphicFrameLocks noChangeAspect="1"/>
            </wp:cNvGraphicFramePr>
            <a:graphic>
              <a:graphicData uri="http://schemas.openxmlformats.org/drawingml/2006/picture">
                <pic:pic>
                  <pic:nvPicPr>
                    <pic:cNvPr id="0" name="ej8_ordering.jpg"/>
                    <pic:cNvPicPr/>
                  </pic:nvPicPr>
                  <pic:blipFill>
                    <a:blip r:embed="rId38"/>
                    <a:stretch>
                      <a:fillRect/>
                    </a:stretch>
                  </pic:blipFill>
                  <pic:spPr>
                    <a:xfrm>
                      <a:off x="0" y="0"/>
                      <a:ext cx="5760000" cy="3643200"/>
                    </a:xfrm>
                    <a:prstGeom prst="rect"/>
                  </pic:spPr>
                </pic:pic>
              </a:graphicData>
            </a:graphic>
          </wp:inline>
        </w:drawing>
      </w:r>
    </w:p>
    <w:p>
      <w:pPr>
        <w:jc w:val="center"/>
      </w:pPr>
      <w:r>
        <w:rPr>
          <w:i/>
          <w:sz w:val="18"/>
        </w:rPr>
        <w:t>Ordenamiento con ?ordering=</w:t>
      </w:r>
    </w:p>
    <w:p>
      <w:pPr>
        <w:keepNext/>
        <w:jc w:val="center"/>
      </w:pPr>
      <w:r>
        <w:drawing>
          <wp:inline xmlns:a="http://schemas.openxmlformats.org/drawingml/2006/main" xmlns:pic="http://schemas.openxmlformats.org/drawingml/2006/picture">
            <wp:extent cx="5760000" cy="3643200"/>
            <wp:docPr id="33" name="Picture 33"/>
            <wp:cNvGraphicFramePr>
              <a:graphicFrameLocks noChangeAspect="1"/>
            </wp:cNvGraphicFramePr>
            <a:graphic>
              <a:graphicData uri="http://schemas.openxmlformats.org/drawingml/2006/picture">
                <pic:pic>
                  <pic:nvPicPr>
                    <pic:cNvPr id="0" name="ej8_search_ordering.jpg"/>
                    <pic:cNvPicPr/>
                  </pic:nvPicPr>
                  <pic:blipFill>
                    <a:blip r:embed="rId39"/>
                    <a:stretch>
                      <a:fillRect/>
                    </a:stretch>
                  </pic:blipFill>
                  <pic:spPr>
                    <a:xfrm>
                      <a:off x="0" y="0"/>
                      <a:ext cx="5760000" cy="3643200"/>
                    </a:xfrm>
                    <a:prstGeom prst="rect"/>
                  </pic:spPr>
                </pic:pic>
              </a:graphicData>
            </a:graphic>
          </wp:inline>
        </w:drawing>
      </w:r>
    </w:p>
    <w:p>
      <w:pPr>
        <w:jc w:val="center"/>
      </w:pPr>
      <w:r>
        <w:rPr>
          <w:i/>
          <w:sz w:val="18"/>
        </w:rPr>
        <w:t>Búsqueda y ordenamiento combinados con &amp;</w:t>
      </w:r>
    </w:p>
    <w:p>
      <w:pPr>
        <w:keepNext/>
        <w:jc w:val="center"/>
      </w:pPr>
      <w:r>
        <w:drawing>
          <wp:inline xmlns:a="http://schemas.openxmlformats.org/drawingml/2006/main" xmlns:pic="http://schemas.openxmlformats.org/drawingml/2006/picture">
            <wp:extent cx="5760000" cy="3643200"/>
            <wp:docPr id="34" name="Picture 34"/>
            <wp:cNvGraphicFramePr>
              <a:graphicFrameLocks noChangeAspect="1"/>
            </wp:cNvGraphicFramePr>
            <a:graphic>
              <a:graphicData uri="http://schemas.openxmlformats.org/drawingml/2006/picture">
                <pic:pic>
                  <pic:nvPicPr>
                    <pic:cNvPr id="0" name="ej8_estado.jpg"/>
                    <pic:cNvPicPr/>
                  </pic:nvPicPr>
                  <pic:blipFill>
                    <a:blip r:embed="rId40"/>
                    <a:stretch>
                      <a:fillRect/>
                    </a:stretch>
                  </pic:blipFill>
                  <pic:spPr>
                    <a:xfrm>
                      <a:off x="0" y="0"/>
                      <a:ext cx="5760000" cy="3643200"/>
                    </a:xfrm>
                    <a:prstGeom prst="rect"/>
                  </pic:spPr>
                </pic:pic>
              </a:graphicData>
            </a:graphic>
          </wp:inline>
        </w:drawing>
      </w:r>
    </w:p>
    <w:p>
      <w:pPr>
        <w:jc w:val="center"/>
      </w:pPr>
      <w:r>
        <w:rPr>
          <w:i/>
          <w:sz w:val="18"/>
        </w:rPr>
        <w:t>Filtro por estado</w:t>
      </w:r>
    </w:p>
    <w:p>
      <w:pPr>
        <w:keepNext/>
        <w:jc w:val="center"/>
      </w:pPr>
      <w:r>
        <w:drawing>
          <wp:inline xmlns:a="http://schemas.openxmlformats.org/drawingml/2006/main" xmlns:pic="http://schemas.openxmlformats.org/drawingml/2006/picture">
            <wp:extent cx="5760000" cy="3643200"/>
            <wp:docPr id="35" name="Picture 35"/>
            <wp:cNvGraphicFramePr>
              <a:graphicFrameLocks noChangeAspect="1"/>
            </wp:cNvGraphicFramePr>
            <a:graphic>
              <a:graphicData uri="http://schemas.openxmlformats.org/drawingml/2006/picture">
                <pic:pic>
                  <pic:nvPicPr>
                    <pic:cNvPr id="0" name="ej8_proximas.jpg"/>
                    <pic:cNvPicPr/>
                  </pic:nvPicPr>
                  <pic:blipFill>
                    <a:blip r:embed="rId41"/>
                    <a:stretch>
                      <a:fillRect/>
                    </a:stretch>
                  </pic:blipFill>
                  <pic:spPr>
                    <a:xfrm>
                      <a:off x="0" y="0"/>
                      <a:ext cx="5760000" cy="3643200"/>
                    </a:xfrm>
                    <a:prstGeom prst="rect"/>
                  </pic:spPr>
                </pic:pic>
              </a:graphicData>
            </a:graphic>
          </wp:inline>
        </w:drawing>
      </w:r>
    </w:p>
    <w:p>
      <w:pPr>
        <w:jc w:val="center"/>
      </w:pPr>
      <w:r>
        <w:rPr>
          <w:i/>
          <w:sz w:val="18"/>
        </w:rPr>
        <w:t>Acción propia proximas</w:t>
      </w:r>
    </w:p>
    <w:p>
      <w:pPr>
        <w:keepNext/>
        <w:jc w:val="center"/>
      </w:pPr>
      <w:r>
        <w:drawing>
          <wp:inline xmlns:a="http://schemas.openxmlformats.org/drawingml/2006/main" xmlns:pic="http://schemas.openxmlformats.org/drawingml/2006/picture">
            <wp:extent cx="5760000" cy="3643200"/>
            <wp:docPr id="36" name="Picture 36"/>
            <wp:cNvGraphicFramePr>
              <a:graphicFrameLocks noChangeAspect="1"/>
            </wp:cNvGraphicFramePr>
            <a:graphic>
              <a:graphicData uri="http://schemas.openxmlformats.org/drawingml/2006/picture">
                <pic:pic>
                  <pic:nvPicPr>
                    <pic:cNvPr id="0" name="ej8_proximas_estado.jpg"/>
                    <pic:cNvPicPr/>
                  </pic:nvPicPr>
                  <pic:blipFill>
                    <a:blip r:embed="rId42"/>
                    <a:stretch>
                      <a:fillRect/>
                    </a:stretch>
                  </pic:blipFill>
                  <pic:spPr>
                    <a:xfrm>
                      <a:off x="0" y="0"/>
                      <a:ext cx="5760000" cy="3643200"/>
                    </a:xfrm>
                    <a:prstGeom prst="rect"/>
                  </pic:spPr>
                </pic:pic>
              </a:graphicData>
            </a:graphic>
          </wp:inline>
        </w:drawing>
      </w:r>
    </w:p>
    <w:p>
      <w:pPr>
        <w:jc w:val="center"/>
      </w:pPr>
      <w:r>
        <w:rPr>
          <w:i/>
          <w:sz w:val="18"/>
        </w:rPr>
        <w:t>Acción propia combinada con el filtro por estado</w:t>
      </w:r>
    </w:p>
    <w:p>
      <w:r>
        <w:t>La API resuelve lo que no resuelven los Templates ni el Admin: los Templates muestran páginas a una persona y el Admin es una herramienta interna, mientras que la API entrega los mismos datos en JSON para que otro programa los lea o escriba. Le falta todavía autenticación y permisos, paginar las listas y configurar CORS para que React pueda llamarla desde otro puerto.</w:t>
      </w:r>
    </w:p>
    <w:p w14:paraId="3458B6EE"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PARTE 2 — Una API REST sobre la investigación propia (registrada en el Admin en la Semana 5)</w:t>
      </w:r>
    </w:p>
    <w:p>
      <w:r>
        <w:t>Esta parte se desarrolla sobre la investigación propia y está a cargo de Lucas Inga.</w:t>
      </w:r>
    </w:p>
    <w:p w14:paraId="4A6E9C28"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A partir de aquí trabajará sobre la base de datos de su investigación propia: las cinco entidades originales, la entidad de la relación OneToOneField y el modelo intermedio de la relación ManyToManyField. El objetivo es aplicar las mismas técnicas sobre ese modelo de datos, cumpliendo obligatoriamente el checklist de la siguiente sección antes de continuar.</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9 — Identificar los recursos de la investigación propia</w:t>
        <w:br/>
      </w:r>
      <w:r>
        <w:rPr>
          <w:rFonts w:ascii="Arial" w:eastAsia="Arial" w:hAnsi="Arial" w:cs="Arial"/>
          <w:color w:val="000000"/>
        </w:rPr>
        <w:t xml:space="preserve">Complete la tabla de equivalencias con su investigación: indique qué entidad expondrá como recurso simple con una regla de validación, qué entidad expondrá como recurso de solo lectura con relaciones, qué campo de estado usará para filtrar y qué método del QuerySet personalizado reutilizará en la acción. Si algún campo o método no existe, agréguelo antes de continuar.</w:t>
      </w:r>
    </w:p>
    <w:p w14:paraId="3A69E94C"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Checklist antes de continuar — Parte 2</w:t>
      </w:r>
    </w:p>
    <w:tbl>
      <w:tblPr>
        <w:tblStyle w:val="a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200"/>
        <w:gridCol w:w="4428"/>
      </w:tblGrid>
      <w:tr w:rsidR="00AB0F15" w14:paraId="318D53F6" w14:textId="77777777">
        <w:tc>
          <w:tcPr>
            <w:tcW w:w="5200" w:type="dxa"/>
          </w:tcPr>
          <w:p w14:paraId="0C27DE7B"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Criterio</w:t>
            </w:r>
          </w:p>
        </w:tc>
        <w:tc>
          <w:tcPr>
            <w:tcW w:w="4428" w:type="dxa"/>
          </w:tcPr>
          <w:p w14:paraId="708ECE4D"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Verificación</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1. Django REST Framework está instalado, 'rest_framework' está en INSTALLED_APPS y requirements.txt está actualizado.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Captura de settings.py y de requirements.txt.</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2. Al menos tres recursos de tu investigación tienen un ModelSerializer.</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Código de serializers.py.</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3. Al menos un serializer tiene una validación propia (validate_&lt;campo&gt;), probada con un dato válido y uno inválido.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Capturas de is_valid() y errors.</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4. Al menos dos recursos se exponen con ModelViewSet y DefaultRouter bajo /api/.</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Código de api_views.py y captura de /api/.</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5. Se verificaron con un cliente de pruebas los códigos 200, 201, 400, 404 y 204.</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Tabla de peticiones y códigos con capturas.</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6. Existe un recurso de solo lectura con relación anidada y get_queryset() optimizado; se midió el número de consultas antes y después.</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Capturas de len(connection.queries).</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7. Al menos un ViewSet tiene SearchFilter y OrderingFilter funcionando.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Capturas de las URLs con ?search= y ?ordering=.</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8. Hay un filtro por parámetro (?campo=) y una @action que reutiliza un método del QuerySet personalizado de la Semana 7.</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Código + captura de la respuesta.</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9. Se explica por escrito qué resuelve la API frente a los Templates y al Admin, y qué le falta todavía.</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Párrafo de justificación.</w:t>
            </w:r>
          </w:p>
        </w:tc>
      </w:tr>
    </w:tbl>
    <w:p w14:paraId="26BD9408" w14:textId="77777777" w:rsidR="00AB0F15" w:rsidRDefault="00AB0F15">
      <w:pPr>
        <w:tabs>
          <w:tab w:val="left" w:pos="1200"/>
        </w:tabs>
      </w:pP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10 — Serializers y validación en la investigación propia</w:t>
        <w:br/>
      </w:r>
      <w:r>
        <w:rPr>
          <w:rFonts w:ascii="Arial" w:eastAsia="Arial" w:hAnsi="Arial" w:cs="Arial"/>
          <w:color w:val="000000"/>
        </w:rPr>
        <w:t xml:space="preserve">Cree ModelSerializers para al menos tres recursos de su investigación. En al menos uno agregue una validación propia con validate_&lt;campo&gt; y pruébela en el shell con un dato válido y uno inválido, mostrando is_valid() y errors.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11 — ViewSets, router y códigos de estado en la investigación propia</w:t>
        <w:br/>
      </w:r>
      <w:r>
        <w:rPr>
          <w:rFonts w:ascii="Arial" w:eastAsia="Arial" w:hAnsi="Arial" w:cs="Arial"/>
          <w:color w:val="000000"/>
        </w:rPr>
        <w:t xml:space="preserve">Exponga al menos dos recursos con ModelViewSet y un DefaultRouter bajo /api/. Pruebe con un cliente de pruebas los códigos 200, 201, 400, 404 y 204 y documéntelos en una tabla con capturas.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12 — Recurso de solo lectura con relaciones anidadas</w:t>
        <w:br/>
      </w:r>
      <w:r>
        <w:rPr>
          <w:rFonts w:ascii="Arial" w:eastAsia="Arial" w:hAnsi="Arial" w:cs="Arial"/>
          <w:color w:val="000000"/>
        </w:rPr>
        <w:t xml:space="preserve">Cree un recurso de solo lectura de su investigación que muestre datos de una entidad relacionada de forma anidada, con get_queryset() optimizado. Mida el número de consultas antes y después con connection.queries y documente ambos valores.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13 — Filtros y acción propia en la investigación propia</w:t>
        <w:br/>
      </w:r>
      <w:r>
        <w:rPr>
          <w:rFonts w:ascii="Arial" w:eastAsia="Arial" w:hAnsi="Arial" w:cs="Arial"/>
          <w:color w:val="000000"/>
        </w:rPr>
        <w:t xml:space="preserve">Agregue SearchFilter y OrderingFilter a un ViewSet, un filtro por parámetro (?campo=) en get_queryset() y una acción con @action(detail=False) que reutilice un método del QuerySet personalizado de la Semana 7. Documente al menos tres URLs con sus resultados.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14 — Publicar en GitHub</w:t>
        <w:br/>
      </w:r>
      <w:r>
        <w:rPr>
          <w:rFonts w:ascii="Arial" w:eastAsia="Arial" w:hAnsi="Arial" w:cs="Arial"/>
          <w:color w:val="000000"/>
        </w:rPr>
        <w:t xml:space="preserve">Actualice requirements.txt y README.md describiendo qué recursos se expusieron como API, qué serializers y ViewSets se implementaron y qué filtros y acciones se agregaron. Haga commit y push al repositorio. Incluya en este documento la dirección (URL) del repositorio, conforme a lo indicado en Modo de entrega.</w:t>
      </w:r>
    </w:p>
    <w:p w14:paraId="2BF0259A"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Entregables</w:t>
      </w:r>
    </w:p>
    <w:p w14:paraId="36DF5305" w14:textId="77777777" w:rsidR="00AB0F15" w:rsidRDefault="00000000">
      <w:pPr>
        <w:numPr>
          <w:ilvl w:val="0"/>
          <w:numId w:val="7"/>
        </w:numPr>
        <w:tabs>
          <w:tab w:val="left" w:pos="1200"/>
        </w:tabs>
        <w:rPr>
          <w:rFonts w:ascii="Arial" w:eastAsia="Arial" w:hAnsi="Arial" w:cs="Arial"/>
          <w:color w:val="000000"/>
        </w:rPr>
      </w:pPr>
      <w:r>
        <w:rPr>
          <w:rFonts w:ascii="Arial" w:eastAsia="Arial" w:hAnsi="Arial" w:cs="Arial"/>
          <w:color w:val="000000"/>
        </w:rPr>
        <w:t xml:space="preserve">Cada enunciado debe tener su respuesta, con la justificación y la captura de pantalla solicitada (especialmente serializers.py, api_views.py, las respuestas de la API con su código de estado y el número de consultas antes y después de optimizar).</w:t>
      </w:r>
    </w:p>
    <w:p w14:paraId="3080CAFF" w14:textId="77777777" w:rsidR="00AB0F15" w:rsidRDefault="00000000">
      <w:pPr>
        <w:numPr>
          <w:ilvl w:val="0"/>
          <w:numId w:val="7"/>
        </w:numPr>
        <w:tabs>
          <w:tab w:val="left" w:pos="1200"/>
        </w:tabs>
        <w:rPr>
          <w:rFonts w:ascii="Arial" w:eastAsia="Arial" w:hAnsi="Arial" w:cs="Arial"/>
          <w:color w:val="000000"/>
        </w:rPr>
      </w:pPr>
      <w:r>
        <w:rPr>
          <w:rFonts w:ascii="Arial" w:eastAsia="Arial" w:hAnsi="Arial" w:cs="Arial"/>
          <w:color w:val="000000"/>
        </w:rPr>
        <w:t xml:space="preserve">Repositorio en GitHub actualizado, con requirements.txt, README.md y el código correspondiente.</w:t>
      </w:r>
    </w:p>
    <w:p w14:paraId="57F86CDB" w14:textId="77777777" w:rsidR="00AB0F15" w:rsidRDefault="00000000">
      <w:pPr>
        <w:numPr>
          <w:ilvl w:val="0"/>
          <w:numId w:val="7"/>
        </w:numPr>
        <w:tabs>
          <w:tab w:val="left" w:pos="1200"/>
        </w:tabs>
        <w:rPr>
          <w:rFonts w:ascii="Arial" w:eastAsia="Arial" w:hAnsi="Arial" w:cs="Arial"/>
          <w:color w:val="000000"/>
        </w:rPr>
      </w:pPr>
      <w:r>
        <w:rPr>
          <w:rFonts w:ascii="Arial" w:eastAsia="Arial" w:hAnsi="Arial" w:cs="Arial"/>
          <w:color w:val="000000"/>
        </w:rPr>
        <w:t xml:space="preserve">Dirección (URL) del repositorio de GitHub incluida explícitamente en este documento, conforme a lo indicado en Modo de entrega.</w:t>
      </w:r>
    </w:p>
    <w:p>
      <w:r>
        <w:t>Repositorio: https://github.com/RXDG2908/DesAplEmp-S02</w:t>
      </w:r>
    </w:p>
    <w:p w14:paraId="7074EDB0" w14:textId="77777777" w:rsidR="00761FBA" w:rsidRDefault="00000000">
      <w:pPr>
        <w:tabs>
          <w:tab w:val="left" w:pos="1200"/>
        </w:tabs>
        <w:rPr>
          <w:rFonts w:ascii="Arial" w:eastAsia="Arial" w:hAnsi="Arial" w:cs="Arial"/>
          <w:b/>
          <w:bCs/>
        </w:rPr>
      </w:pPr>
      <w:r>
        <w:rPr>
          <w:rFonts w:ascii="Arial" w:eastAsia="Arial" w:hAnsi="Arial" w:cs="Arial"/>
          <w:b/>
          <w:bCs/>
        </w:rPr>
        <w:t>Conclusiones:</w:t>
      </w:r>
    </w:p>
    <w:p w14:paraId="50CF7ADD" w14:textId="77777777" w:rsidR="00761FBA" w:rsidRDefault="00761FBA">
      <w:pPr>
        <w:tabs>
          <w:tab w:val="left" w:pos="1200"/>
        </w:tabs>
        <w:rPr>
          <w:rFonts w:ascii="Arial" w:eastAsia="Arial" w:hAnsi="Arial" w:cs="Arial"/>
          <w:b/>
          <w:bCs/>
        </w:rPr>
      </w:pPr>
    </w:p>
    <w:tbl>
      <w:tblPr>
        <w:tblStyle w:val="a0"/>
        <w:tblW w:w="9628" w:type="dxa"/>
        <w:tblInd w:w="0"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814"/>
        <w:gridCol w:w="4814"/>
      </w:tblGrid>
      <w:tr w:rsidR="00761FBA" w14:paraId="31F2C1C0" w14:textId="77777777">
        <w:tc>
          <w:tcPr>
            <w:tcW w:w="9628" w:type="dxa"/>
            <w:gridSpan w:val="2"/>
          </w:tcPr>
          <w:p w14:paraId="42A948ED" w14:textId="77777777" w:rsidR="00761FBA" w:rsidRDefault="00761FBA">
            <w:pPr>
              <w:tabs>
                <w:tab w:val="left" w:pos="1200"/>
              </w:tabs>
              <w:rPr>
                <w:rFonts w:ascii="Arial" w:eastAsia="Arial" w:hAnsi="Arial" w:cs="Arial"/>
                <w:b/>
                <w:bCs/>
              </w:rPr>
            </w:pPr>
            <w:r>
              <w:t>Un serializer cumple para la API el papel del Form: convierte los objetos a JSON y valida lo que llega.</w:t>
            </w:r>
          </w:p>
        </w:tc>
      </w:tr>
      <w:tr w:rsidR="00761FBA" w14:paraId="50275004" w14:textId="77777777">
        <w:tc>
          <w:tcPr>
            <w:tcW w:w="9628" w:type="dxa"/>
            <w:gridSpan w:val="2"/>
          </w:tcPr>
          <w:p w14:paraId="48FFAB0E" w14:textId="77777777" w:rsidR="00761FBA" w:rsidRDefault="00761FBA">
            <w:pPr>
              <w:tabs>
                <w:tab w:val="left" w:pos="1200"/>
              </w:tabs>
              <w:rPr>
                <w:rFonts w:ascii="Arial" w:eastAsia="Arial" w:hAnsi="Arial" w:cs="Arial"/>
                <w:b/>
                <w:bCs/>
              </w:rPr>
            </w:pPr>
            <w:r>
              <w:t>Una regla propia como validate_stock se aplica sola en is_valid() y responde con 400 cuando no se cumple.</w:t>
            </w:r>
          </w:p>
        </w:tc>
      </w:tr>
      <w:tr w:rsidR="00761FBA" w14:paraId="18C548B1" w14:textId="77777777">
        <w:tc>
          <w:tcPr>
            <w:tcW w:w="9628" w:type="dxa"/>
            <w:gridSpan w:val="2"/>
          </w:tcPr>
          <w:p w14:paraId="0F35931B" w14:textId="77777777" w:rsidR="00761FBA" w:rsidRDefault="00761FBA">
            <w:pPr>
              <w:tabs>
                <w:tab w:val="left" w:pos="1200"/>
              </w:tabs>
              <w:rPr>
                <w:rFonts w:ascii="Arial" w:eastAsia="Arial" w:hAnsi="Arial" w:cs="Arial"/>
                <w:b/>
                <w:bCs/>
              </w:rPr>
            </w:pPr>
            <w:r>
              <w:t>Con un ModelViewSet y un DefaultRouter se obtiene el CRUD completo sin escribir cada vista ni cada ruta.</w:t>
            </w:r>
          </w:p>
        </w:tc>
      </w:tr>
      <w:tr w:rsidR="00761FBA" w14:paraId="3294BAB3" w14:textId="77777777">
        <w:tc>
          <w:tcPr>
            <w:tcW w:w="9628" w:type="dxa"/>
            <w:gridSpan w:val="2"/>
          </w:tcPr>
          <w:p w14:paraId="63827ED9" w14:textId="77777777" w:rsidR="00761FBA" w:rsidRDefault="00761FBA">
            <w:pPr>
              <w:tabs>
                <w:tab w:val="left" w:pos="1200"/>
              </w:tabs>
              <w:rPr>
                <w:rFonts w:ascii="Arial" w:eastAsia="Arial" w:hAnsi="Arial" w:cs="Arial"/>
                <w:b/>
                <w:bCs/>
              </w:rPr>
            </w:pPr>
            <w:r>
              <w:t>Los códigos 200, 201, 400, 404 y 204 le dicen al cliente qué pasó sin tener que leer HTML.</w:t>
            </w:r>
          </w:p>
        </w:tc>
      </w:tr>
      <w:tr w:rsidR="00761FBA" w14:paraId="741E05EE" w14:textId="77777777">
        <w:tc>
          <w:tcPr>
            <w:tcW w:w="9628" w:type="dxa"/>
            <w:gridSpan w:val="2"/>
          </w:tcPr>
          <w:p w14:paraId="0ECB2B2A" w14:textId="77777777" w:rsidR="00761FBA" w:rsidRDefault="00761FBA">
            <w:pPr>
              <w:tabs>
                <w:tab w:val="left" w:pos="1200"/>
              </w:tabs>
              <w:rPr>
                <w:rFonts w:ascii="Arial" w:eastAsia="Arial" w:hAnsi="Arial" w:cs="Arial"/>
                <w:b/>
                <w:bCs/>
              </w:rPr>
            </w:pPr>
            <w:r>
              <w:t>Los serializers anidados repiten el problema N+1; con select_related y prefetch_related se bajó de 24 a 3 consultas.</w:t>
            </w:r>
          </w:p>
        </w:tc>
      </w:tr>
      <w:tr w:rsidR="00761FBA" w14:paraId="09885402" w14:textId="77777777">
        <w:tc>
          <w:tcPr>
            <w:tcW w:w="9628" w:type="dxa"/>
            <w:gridSpan w:val="2"/>
          </w:tcPr>
          <w:p w14:paraId="3ED6809C" w14:textId="77777777" w:rsidR="00761FBA" w:rsidRDefault="00761FBA">
            <w:pPr>
              <w:tabs>
                <w:tab w:val="left" w:pos="1200"/>
              </w:tabs>
              <w:rPr>
                <w:rFonts w:ascii="Arial" w:eastAsia="Arial" w:hAnsi="Arial" w:cs="Arial"/>
                <w:b/>
                <w:bCs/>
              </w:rPr>
            </w:pPr>
            <w:r>
              <w:t>Los filtros y la acción propia reutilizan el CitaQuerySet de la Semana 7: la API aprovecha el ORM, no lo reemplaza.</w:t>
            </w:r>
          </w:p>
        </w:tc>
      </w:tr>
      <w:tr w:rsidR="00761FBA" w14:paraId="75476094" w14:textId="77777777">
        <w:tc>
          <w:tcPr>
            <w:tcW w:w="9628" w:type="dxa"/>
            <w:gridSpan w:val="2"/>
          </w:tcPr>
          <w:p w14:paraId="4E0B8D31" w14:textId="77777777" w:rsidR="00761FBA" w:rsidRDefault="00761FBA">
            <w:pPr>
              <w:tabs>
                <w:tab w:val="left" w:pos="1200"/>
              </w:tabs>
              <w:rPr>
                <w:rFonts w:ascii="Arial" w:eastAsia="Arial" w:hAnsi="Arial" w:cs="Arial"/>
                <w:b/>
                <w:bCs/>
              </w:rPr>
            </w:pPr>
            <w:r>
              <w:t>La API aún está abierta: falta autenticación y permisos antes de usarla fuera del entorno de desarrollo.</w:t>
            </w:r>
          </w:p>
        </w:tc>
      </w:tr>
      <w:tr w:rsidR="00761FBA" w14:paraId="1262E5EC" w14:textId="77777777">
        <w:tc>
          <w:tcPr>
            <w:tcW w:w="9628" w:type="dxa"/>
            <w:gridSpan w:val="2"/>
          </w:tcPr>
          <w:p w14:paraId="4E5108F2" w14:textId="77777777" w:rsidR="00761FBA" w:rsidRDefault="00761FBA">
            <w:pPr>
              <w:tabs>
                <w:tab w:val="left" w:pos="1200"/>
              </w:tabs>
              <w:rPr>
                <w:rFonts w:ascii="Arial" w:eastAsia="Arial" w:hAnsi="Arial" w:cs="Arial"/>
                <w:b/>
                <w:bCs/>
              </w:rPr>
            </w:pPr>
            <w:r>
              <w:t>Las páginas HTML de semanas anteriores siguen funcionando junto a la API.</w:t>
            </w:r>
          </w:p>
        </w:tc>
      </w:tr>
    </w:tbl>
    <w:p w14:paraId="771B43DB" w14:textId="77777777" w:rsidR="00761FBA" w:rsidRDefault="00761FBA">
      <w:pPr>
        <w:tabs>
          <w:tab w:val="left" w:pos="1200"/>
        </w:tabs>
        <w:rPr>
          <w:rFonts w:ascii="Arial" w:eastAsia="Arial" w:hAnsi="Arial" w:cs="Arial"/>
          <w:b/>
          <w:bCs/>
        </w:rPr>
      </w:pPr>
    </w:p>
    <w:sectPr w:rsidR="00761FBA">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138E2" w14:textId="77777777" w:rsidR="0005294D" w:rsidRDefault="0005294D">
      <w:pPr>
        <w:spacing w:after="0" w:line="240" w:lineRule="auto"/>
      </w:pPr>
      <w:r>
        <w:separator/>
      </w:r>
    </w:p>
  </w:endnote>
  <w:endnote w:type="continuationSeparator" w:id="0">
    <w:p w14:paraId="74AE4B58" w14:textId="77777777" w:rsidR="0005294D" w:rsidRDefault="00052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89C2111-5CC7-4B03-903C-415FD7BBD69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2" w:fontKey="{D07D3F68-F890-4C3A-9093-318073D83D96}"/>
    <w:embedBold r:id="rId3" w:fontKey="{040A479B-A922-4A3E-B633-BC42DFE4280E}"/>
  </w:font>
  <w:font w:name="Georgia">
    <w:panose1 w:val="02040502050405020303"/>
    <w:charset w:val="00"/>
    <w:family w:val="roman"/>
    <w:pitch w:val="variable"/>
    <w:sig w:usb0="00000287" w:usb1="00000000" w:usb2="00000000" w:usb3="00000000" w:csb0="0000009F" w:csb1="00000000"/>
    <w:embedItalic r:id="rId4" w:fontKey="{CC3F4D48-CA9B-41BF-B111-0D5E42650FC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1DCC754-AF4A-4DA7-97E3-5C0AC20449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B5568" w14:textId="77777777" w:rsidR="0005294D" w:rsidRDefault="0005294D">
      <w:pPr>
        <w:spacing w:after="0" w:line="240" w:lineRule="auto"/>
      </w:pPr>
      <w:r>
        <w:separator/>
      </w:r>
    </w:p>
  </w:footnote>
  <w:footnote w:type="continuationSeparator" w:id="0">
    <w:p w14:paraId="592012A9" w14:textId="77777777" w:rsidR="0005294D" w:rsidRDefault="00052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EA22A" w14:textId="77777777" w:rsidR="00761FBA"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292C7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65.4pt;height:799.8pt;z-index:-251657728;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6F89C" w14:textId="77777777" w:rsidR="00761FBA" w:rsidRDefault="00000000">
    <w:pPr>
      <w:tabs>
        <w:tab w:val="left" w:pos="1160"/>
      </w:tabs>
      <w:spacing w:after="0" w:line="240" w:lineRule="auto"/>
      <w:rPr>
        <w:rFonts w:ascii="Arial" w:eastAsia="Arial" w:hAnsi="Arial" w:cs="Arial"/>
        <w:color w:val="FFFFFF"/>
        <w:sz w:val="18"/>
        <w:szCs w:val="18"/>
      </w:rPr>
    </w:pPr>
    <w:r>
      <w:rPr>
        <w:rFonts w:ascii="Arial" w:eastAsia="Arial" w:hAnsi="Arial" w:cs="Arial"/>
        <w:b/>
        <w:bCs/>
        <w:color w:val="000000"/>
        <w:sz w:val="18"/>
        <w:szCs w:val="18"/>
      </w:rPr>
      <w:t>Desarrollo de</w:t>
    </w:r>
    <w:r>
      <w:rPr>
        <w:rFonts w:ascii="Arial" w:eastAsia="Arial" w:hAnsi="Arial" w:cs="Arial"/>
        <w:b/>
        <w:bCs/>
        <w:sz w:val="18"/>
        <w:szCs w:val="18"/>
      </w:rPr>
      <w:t xml:space="preserve"> </w:t>
    </w:r>
    <w:r w:rsidR="00777026">
      <w:rPr>
        <w:rFonts w:ascii="Arial" w:eastAsia="Arial" w:hAnsi="Arial" w:cs="Arial"/>
        <w:b/>
        <w:bCs/>
        <w:sz w:val="18"/>
        <w:szCs w:val="18"/>
      </w:rPr>
      <w:t>Aplicaciones Empresariales</w:t>
    </w:r>
    <w:r>
      <w:rPr>
        <w:rFonts w:ascii="Arial" w:eastAsia="Arial" w:hAnsi="Arial" w:cs="Arial"/>
        <w:color w:val="000000"/>
        <w:sz w:val="18"/>
        <w:szCs w:val="18"/>
      </w:rPr>
      <w:t xml:space="preserve">: </w:t>
    </w:r>
    <w:r w:rsidR="00777026">
      <w:rPr>
        <w:rFonts w:ascii="Arial" w:eastAsia="Arial" w:hAnsi="Arial" w:cs="Arial"/>
        <w:sz w:val="18"/>
        <w:szCs w:val="18"/>
      </w:rPr>
      <w:t>4</w:t>
    </w:r>
    <w:r>
      <w:rPr>
        <w:rFonts w:ascii="Arial" w:eastAsia="Arial" w:hAnsi="Arial" w:cs="Arial"/>
        <w:color w:val="000000"/>
        <w:sz w:val="18"/>
        <w:szCs w:val="18"/>
      </w:rPr>
      <w:t xml:space="preserve"> C2</w:t>
    </w:r>
    <w:r w:rsidR="00777026">
      <w:rPr>
        <w:rFonts w:ascii="Arial" w:eastAsia="Arial" w:hAnsi="Arial" w:cs="Arial"/>
        <w:color w:val="000000"/>
        <w:sz w:val="18"/>
        <w:szCs w:val="18"/>
      </w:rPr>
      <w:t>4</w:t>
    </w:r>
    <w:r>
      <w:rPr>
        <w:rFonts w:ascii="Arial" w:eastAsia="Arial" w:hAnsi="Arial" w:cs="Arial"/>
        <w:color w:val="000000"/>
        <w:sz w:val="18"/>
        <w:szCs w:val="18"/>
      </w:rPr>
      <w:t xml:space="preserve"> Sección </w:t>
    </w:r>
    <w:r>
      <w:rPr>
        <w:noProof/>
      </w:rPr>
      <w:drawing>
        <wp:anchor distT="0" distB="0" distL="0" distR="0" simplePos="0" relativeHeight="251656704" behindDoc="1" locked="0" layoutInCell="1" hidden="0" allowOverlap="1" wp14:anchorId="29D51864" wp14:editId="6F159056">
          <wp:simplePos x="0" y="0"/>
          <wp:positionH relativeFrom="column">
            <wp:posOffset>5253990</wp:posOffset>
          </wp:positionH>
          <wp:positionV relativeFrom="paragraph">
            <wp:posOffset>-215263</wp:posOffset>
          </wp:positionV>
          <wp:extent cx="1249680" cy="48133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9680" cy="481330"/>
                  </a:xfrm>
                  <a:prstGeom prst="rect">
                    <a:avLst/>
                  </a:prstGeom>
                  <a:ln/>
                </pic:spPr>
              </pic:pic>
            </a:graphicData>
          </a:graphic>
        </wp:anchor>
      </w:drawing>
    </w:r>
    <w:r w:rsidR="00777026">
      <w:rPr>
        <w:rFonts w:ascii="Arial" w:eastAsia="Arial" w:hAnsi="Arial" w:cs="Arial"/>
        <w:color w:val="000000"/>
        <w:sz w:val="18"/>
        <w:szCs w:val="18"/>
      </w:rPr>
      <w:t>CD</w:t>
    </w:r>
  </w:p>
  <w:p w14:paraId="3F0C69AA" w14:textId="77777777" w:rsidR="00761FBA" w:rsidRDefault="00000000">
    <w:pPr>
      <w:tabs>
        <w:tab w:val="left" w:pos="1160"/>
      </w:tabs>
      <w:spacing w:after="0"/>
      <w:rPr>
        <w:rFonts w:ascii="Arial" w:eastAsia="Arial" w:hAnsi="Arial" w:cs="Arial"/>
        <w:color w:val="FFFFFF"/>
        <w:sz w:val="16"/>
        <w:szCs w:val="16"/>
      </w:rPr>
    </w:pPr>
    <w:r>
      <w:rPr>
        <w:rFonts w:ascii="Arial" w:eastAsia="Arial" w:hAnsi="Arial" w:cs="Arial"/>
        <w:color w:val="FFFFFF"/>
        <w:sz w:val="16"/>
        <w:szCs w:val="16"/>
      </w:rPr>
      <w:t>Laboratorio 08: Django REST Framework</w:t>
    </w:r>
  </w:p>
  <w:p w14:paraId="5A3E754C" w14:textId="77777777" w:rsidR="00761FBA" w:rsidRDefault="00761F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6FED0" w14:textId="77777777" w:rsidR="00761FBA"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294F35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65.4pt;height:799.8pt;z-index:-251658752;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290D"/>
    <w:multiLevelType w:val="multilevel"/>
    <w:tmpl w:val="0BCCE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FA086D"/>
    <w:multiLevelType w:val="multilevel"/>
    <w:tmpl w:val="FA68F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F468E5"/>
    <w:multiLevelType w:val="multilevel"/>
    <w:tmpl w:val="AD6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3B3D"/>
    <w:multiLevelType w:val="multilevel"/>
    <w:tmpl w:val="8B8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865EE"/>
    <w:multiLevelType w:val="multilevel"/>
    <w:tmpl w:val="3ECA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7769B"/>
    <w:multiLevelType w:val="multilevel"/>
    <w:tmpl w:val="BA421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E96294"/>
    <w:multiLevelType w:val="multilevel"/>
    <w:tmpl w:val="043CB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657B7F0E"/>
    <w:multiLevelType w:val="multilevel"/>
    <w:tmpl w:val="3E8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21987"/>
    <w:multiLevelType w:val="multilevel"/>
    <w:tmpl w:val="15A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616F7"/>
    <w:multiLevelType w:val="multilevel"/>
    <w:tmpl w:val="4A76EB5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6125906">
    <w:abstractNumId w:val="6"/>
  </w:num>
  <w:num w:numId="2" w16cid:durableId="1755515743">
    <w:abstractNumId w:val="1"/>
  </w:num>
  <w:num w:numId="3" w16cid:durableId="1157770988">
    <w:abstractNumId w:val="9"/>
  </w:num>
  <w:num w:numId="4" w16cid:durableId="2141797959">
    <w:abstractNumId w:val="5"/>
  </w:num>
  <w:num w:numId="5" w16cid:durableId="1538927526">
    <w:abstractNumId w:val="0"/>
  </w:num>
  <w:num w:numId="6" w16cid:durableId="1975524995">
    <w:abstractNumId w:val="7"/>
  </w:num>
  <w:num w:numId="7" w16cid:durableId="1008411940">
    <w:abstractNumId w:val="8"/>
  </w:num>
  <w:num w:numId="8" w16cid:durableId="1769813285">
    <w:abstractNumId w:val="3"/>
  </w:num>
  <w:num w:numId="9" w16cid:durableId="981422319">
    <w:abstractNumId w:val="2"/>
  </w:num>
  <w:num w:numId="10" w16cid:durableId="1357922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BA"/>
    <w:rsid w:val="00030A3A"/>
    <w:rsid w:val="0005294D"/>
    <w:rsid w:val="000836F7"/>
    <w:rsid w:val="00087F58"/>
    <w:rsid w:val="0023461C"/>
    <w:rsid w:val="00252B73"/>
    <w:rsid w:val="00322DDD"/>
    <w:rsid w:val="003A4522"/>
    <w:rsid w:val="003D7703"/>
    <w:rsid w:val="005213EC"/>
    <w:rsid w:val="00547C1D"/>
    <w:rsid w:val="0055234B"/>
    <w:rsid w:val="00646E5E"/>
    <w:rsid w:val="00650083"/>
    <w:rsid w:val="00656ABD"/>
    <w:rsid w:val="006D6A3C"/>
    <w:rsid w:val="006E1DC1"/>
    <w:rsid w:val="007279A9"/>
    <w:rsid w:val="007305B9"/>
    <w:rsid w:val="00761D1C"/>
    <w:rsid w:val="00761FBA"/>
    <w:rsid w:val="00777026"/>
    <w:rsid w:val="00781C18"/>
    <w:rsid w:val="00797E07"/>
    <w:rsid w:val="00806F2F"/>
    <w:rsid w:val="008C22C4"/>
    <w:rsid w:val="009A3C52"/>
    <w:rsid w:val="009D5E04"/>
    <w:rsid w:val="00A14EBD"/>
    <w:rsid w:val="00A34825"/>
    <w:rsid w:val="00AB0F15"/>
    <w:rsid w:val="00B17A47"/>
    <w:rsid w:val="00BC1D21"/>
    <w:rsid w:val="00BE3156"/>
    <w:rsid w:val="00CB0145"/>
    <w:rsid w:val="00CD57F2"/>
    <w:rsid w:val="00CF2029"/>
    <w:rsid w:val="00D412D9"/>
    <w:rsid w:val="00D73C72"/>
    <w:rsid w:val="00D76118"/>
    <w:rsid w:val="00FE4C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39030"/>
  <w15:docId w15:val="{36430122-36C5-4B83-8E8C-4B880200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7839">
      <w:bodyDiv w:val="1"/>
      <w:marLeft w:val="0"/>
      <w:marRight w:val="0"/>
      <w:marTop w:val="0"/>
      <w:marBottom w:val="0"/>
      <w:divBdr>
        <w:top w:val="none" w:sz="0" w:space="0" w:color="auto"/>
        <w:left w:val="none" w:sz="0" w:space="0" w:color="auto"/>
        <w:bottom w:val="none" w:sz="0" w:space="0" w:color="auto"/>
        <w:right w:val="none" w:sz="0" w:space="0" w:color="auto"/>
      </w:divBdr>
      <w:divsChild>
        <w:div w:id="1446733714">
          <w:marLeft w:val="0"/>
          <w:marRight w:val="0"/>
          <w:marTop w:val="0"/>
          <w:marBottom w:val="0"/>
          <w:divBdr>
            <w:top w:val="none" w:sz="0" w:space="0" w:color="auto"/>
            <w:left w:val="none" w:sz="0" w:space="0" w:color="auto"/>
            <w:bottom w:val="none" w:sz="0" w:space="0" w:color="auto"/>
            <w:right w:val="none" w:sz="0" w:space="0" w:color="auto"/>
          </w:divBdr>
          <w:divsChild>
            <w:div w:id="869337084">
              <w:marLeft w:val="0"/>
              <w:marRight w:val="0"/>
              <w:marTop w:val="0"/>
              <w:marBottom w:val="0"/>
              <w:divBdr>
                <w:top w:val="none" w:sz="0" w:space="0" w:color="auto"/>
                <w:left w:val="none" w:sz="0" w:space="0" w:color="auto"/>
                <w:bottom w:val="none" w:sz="0" w:space="0" w:color="auto"/>
                <w:right w:val="none" w:sz="0" w:space="0" w:color="auto"/>
              </w:divBdr>
              <w:divsChild>
                <w:div w:id="683363768">
                  <w:marLeft w:val="0"/>
                  <w:marRight w:val="0"/>
                  <w:marTop w:val="0"/>
                  <w:marBottom w:val="0"/>
                  <w:divBdr>
                    <w:top w:val="none" w:sz="0" w:space="0" w:color="auto"/>
                    <w:left w:val="none" w:sz="0" w:space="0" w:color="auto"/>
                    <w:bottom w:val="none" w:sz="0" w:space="0" w:color="auto"/>
                    <w:right w:val="none" w:sz="0" w:space="0" w:color="auto"/>
                  </w:divBdr>
                  <w:divsChild>
                    <w:div w:id="103578967">
                      <w:marLeft w:val="0"/>
                      <w:marRight w:val="0"/>
                      <w:marTop w:val="0"/>
                      <w:marBottom w:val="0"/>
                      <w:divBdr>
                        <w:top w:val="none" w:sz="0" w:space="0" w:color="auto"/>
                        <w:left w:val="none" w:sz="0" w:space="0" w:color="auto"/>
                        <w:bottom w:val="none" w:sz="0" w:space="0" w:color="auto"/>
                        <w:right w:val="none" w:sz="0" w:space="0" w:color="auto"/>
                      </w:divBdr>
                      <w:divsChild>
                        <w:div w:id="1922837127">
                          <w:marLeft w:val="0"/>
                          <w:marRight w:val="0"/>
                          <w:marTop w:val="0"/>
                          <w:marBottom w:val="0"/>
                          <w:divBdr>
                            <w:top w:val="none" w:sz="0" w:space="0" w:color="auto"/>
                            <w:left w:val="none" w:sz="0" w:space="0" w:color="auto"/>
                            <w:bottom w:val="none" w:sz="0" w:space="0" w:color="auto"/>
                            <w:right w:val="none" w:sz="0" w:space="0" w:color="auto"/>
                          </w:divBdr>
                          <w:divsChild>
                            <w:div w:id="1986162305">
                              <w:marLeft w:val="0"/>
                              <w:marRight w:val="0"/>
                              <w:marTop w:val="0"/>
                              <w:marBottom w:val="0"/>
                              <w:divBdr>
                                <w:top w:val="none" w:sz="0" w:space="0" w:color="auto"/>
                                <w:left w:val="none" w:sz="0" w:space="0" w:color="auto"/>
                                <w:bottom w:val="none" w:sz="0" w:space="0" w:color="auto"/>
                                <w:right w:val="none" w:sz="0" w:space="0" w:color="auto"/>
                              </w:divBdr>
                              <w:divsChild>
                                <w:div w:id="968125677">
                                  <w:marLeft w:val="0"/>
                                  <w:marRight w:val="0"/>
                                  <w:marTop w:val="0"/>
                                  <w:marBottom w:val="0"/>
                                  <w:divBdr>
                                    <w:top w:val="none" w:sz="0" w:space="0" w:color="auto"/>
                                    <w:left w:val="none" w:sz="0" w:space="0" w:color="auto"/>
                                    <w:bottom w:val="none" w:sz="0" w:space="0" w:color="auto"/>
                                    <w:right w:val="none" w:sz="0" w:space="0" w:color="auto"/>
                                  </w:divBdr>
                                  <w:divsChild>
                                    <w:div w:id="1541211531">
                                      <w:marLeft w:val="0"/>
                                      <w:marRight w:val="0"/>
                                      <w:marTop w:val="0"/>
                                      <w:marBottom w:val="0"/>
                                      <w:divBdr>
                                        <w:top w:val="none" w:sz="0" w:space="0" w:color="auto"/>
                                        <w:left w:val="none" w:sz="0" w:space="0" w:color="auto"/>
                                        <w:bottom w:val="none" w:sz="0" w:space="0" w:color="auto"/>
                                        <w:right w:val="none" w:sz="0" w:space="0" w:color="auto"/>
                                      </w:divBdr>
                                      <w:divsChild>
                                        <w:div w:id="2025863615">
                                          <w:marLeft w:val="0"/>
                                          <w:marRight w:val="0"/>
                                          <w:marTop w:val="0"/>
                                          <w:marBottom w:val="0"/>
                                          <w:divBdr>
                                            <w:top w:val="none" w:sz="0" w:space="0" w:color="auto"/>
                                            <w:left w:val="none" w:sz="0" w:space="0" w:color="auto"/>
                                            <w:bottom w:val="none" w:sz="0" w:space="0" w:color="auto"/>
                                            <w:right w:val="none" w:sz="0" w:space="0" w:color="auto"/>
                                          </w:divBdr>
                                          <w:divsChild>
                                            <w:div w:id="1624733023">
                                              <w:marLeft w:val="0"/>
                                              <w:marRight w:val="0"/>
                                              <w:marTop w:val="0"/>
                                              <w:marBottom w:val="0"/>
                                              <w:divBdr>
                                                <w:top w:val="none" w:sz="0" w:space="0" w:color="auto"/>
                                                <w:left w:val="none" w:sz="0" w:space="0" w:color="auto"/>
                                                <w:bottom w:val="none" w:sz="0" w:space="0" w:color="auto"/>
                                                <w:right w:val="none" w:sz="0" w:space="0" w:color="auto"/>
                                              </w:divBdr>
                                              <w:divsChild>
                                                <w:div w:id="1480145593">
                                                  <w:marLeft w:val="0"/>
                                                  <w:marRight w:val="0"/>
                                                  <w:marTop w:val="0"/>
                                                  <w:marBottom w:val="0"/>
                                                  <w:divBdr>
                                                    <w:top w:val="none" w:sz="0" w:space="0" w:color="auto"/>
                                                    <w:left w:val="none" w:sz="0" w:space="0" w:color="auto"/>
                                                    <w:bottom w:val="none" w:sz="0" w:space="0" w:color="auto"/>
                                                    <w:right w:val="none" w:sz="0" w:space="0" w:color="auto"/>
                                                  </w:divBdr>
                                                  <w:divsChild>
                                                    <w:div w:id="1835804100">
                                                      <w:marLeft w:val="0"/>
                                                      <w:marRight w:val="0"/>
                                                      <w:marTop w:val="0"/>
                                                      <w:marBottom w:val="0"/>
                                                      <w:divBdr>
                                                        <w:top w:val="none" w:sz="0" w:space="0" w:color="auto"/>
                                                        <w:left w:val="none" w:sz="0" w:space="0" w:color="auto"/>
                                                        <w:bottom w:val="none" w:sz="0" w:space="0" w:color="auto"/>
                                                        <w:right w:val="none" w:sz="0" w:space="0" w:color="auto"/>
                                                      </w:divBdr>
                                                      <w:divsChild>
                                                        <w:div w:id="5497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40363">
      <w:bodyDiv w:val="1"/>
      <w:marLeft w:val="0"/>
      <w:marRight w:val="0"/>
      <w:marTop w:val="0"/>
      <w:marBottom w:val="0"/>
      <w:divBdr>
        <w:top w:val="none" w:sz="0" w:space="0" w:color="auto"/>
        <w:left w:val="none" w:sz="0" w:space="0" w:color="auto"/>
        <w:bottom w:val="none" w:sz="0" w:space="0" w:color="auto"/>
        <w:right w:val="none" w:sz="0" w:space="0" w:color="auto"/>
      </w:divBdr>
      <w:divsChild>
        <w:div w:id="35669294">
          <w:marLeft w:val="0"/>
          <w:marRight w:val="0"/>
          <w:marTop w:val="0"/>
          <w:marBottom w:val="0"/>
          <w:divBdr>
            <w:top w:val="none" w:sz="0" w:space="0" w:color="auto"/>
            <w:left w:val="none" w:sz="0" w:space="0" w:color="auto"/>
            <w:bottom w:val="none" w:sz="0" w:space="0" w:color="auto"/>
            <w:right w:val="none" w:sz="0" w:space="0" w:color="auto"/>
          </w:divBdr>
          <w:divsChild>
            <w:div w:id="1194804345">
              <w:marLeft w:val="0"/>
              <w:marRight w:val="0"/>
              <w:marTop w:val="0"/>
              <w:marBottom w:val="0"/>
              <w:divBdr>
                <w:top w:val="none" w:sz="0" w:space="0" w:color="auto"/>
                <w:left w:val="none" w:sz="0" w:space="0" w:color="auto"/>
                <w:bottom w:val="none" w:sz="0" w:space="0" w:color="auto"/>
                <w:right w:val="none" w:sz="0" w:space="0" w:color="auto"/>
              </w:divBdr>
              <w:divsChild>
                <w:div w:id="185607829">
                  <w:marLeft w:val="0"/>
                  <w:marRight w:val="0"/>
                  <w:marTop w:val="0"/>
                  <w:marBottom w:val="0"/>
                  <w:divBdr>
                    <w:top w:val="none" w:sz="0" w:space="0" w:color="auto"/>
                    <w:left w:val="none" w:sz="0" w:space="0" w:color="auto"/>
                    <w:bottom w:val="none" w:sz="0" w:space="0" w:color="auto"/>
                    <w:right w:val="none" w:sz="0" w:space="0" w:color="auto"/>
                  </w:divBdr>
                  <w:divsChild>
                    <w:div w:id="353117190">
                      <w:marLeft w:val="0"/>
                      <w:marRight w:val="0"/>
                      <w:marTop w:val="0"/>
                      <w:marBottom w:val="0"/>
                      <w:divBdr>
                        <w:top w:val="none" w:sz="0" w:space="0" w:color="auto"/>
                        <w:left w:val="none" w:sz="0" w:space="0" w:color="auto"/>
                        <w:bottom w:val="none" w:sz="0" w:space="0" w:color="auto"/>
                        <w:right w:val="none" w:sz="0" w:space="0" w:color="auto"/>
                      </w:divBdr>
                      <w:divsChild>
                        <w:div w:id="3555126">
                          <w:marLeft w:val="0"/>
                          <w:marRight w:val="0"/>
                          <w:marTop w:val="0"/>
                          <w:marBottom w:val="0"/>
                          <w:divBdr>
                            <w:top w:val="none" w:sz="0" w:space="0" w:color="auto"/>
                            <w:left w:val="none" w:sz="0" w:space="0" w:color="auto"/>
                            <w:bottom w:val="none" w:sz="0" w:space="0" w:color="auto"/>
                            <w:right w:val="none" w:sz="0" w:space="0" w:color="auto"/>
                          </w:divBdr>
                          <w:divsChild>
                            <w:div w:id="98525080">
                              <w:marLeft w:val="0"/>
                              <w:marRight w:val="0"/>
                              <w:marTop w:val="0"/>
                              <w:marBottom w:val="0"/>
                              <w:divBdr>
                                <w:top w:val="none" w:sz="0" w:space="0" w:color="auto"/>
                                <w:left w:val="none" w:sz="0" w:space="0" w:color="auto"/>
                                <w:bottom w:val="none" w:sz="0" w:space="0" w:color="auto"/>
                                <w:right w:val="none" w:sz="0" w:space="0" w:color="auto"/>
                              </w:divBdr>
                              <w:divsChild>
                                <w:div w:id="700670893">
                                  <w:marLeft w:val="0"/>
                                  <w:marRight w:val="0"/>
                                  <w:marTop w:val="0"/>
                                  <w:marBottom w:val="0"/>
                                  <w:divBdr>
                                    <w:top w:val="none" w:sz="0" w:space="0" w:color="auto"/>
                                    <w:left w:val="none" w:sz="0" w:space="0" w:color="auto"/>
                                    <w:bottom w:val="none" w:sz="0" w:space="0" w:color="auto"/>
                                    <w:right w:val="none" w:sz="0" w:space="0" w:color="auto"/>
                                  </w:divBdr>
                                  <w:divsChild>
                                    <w:div w:id="9721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484041">
      <w:bodyDiv w:val="1"/>
      <w:marLeft w:val="0"/>
      <w:marRight w:val="0"/>
      <w:marTop w:val="0"/>
      <w:marBottom w:val="0"/>
      <w:divBdr>
        <w:top w:val="none" w:sz="0" w:space="0" w:color="auto"/>
        <w:left w:val="none" w:sz="0" w:space="0" w:color="auto"/>
        <w:bottom w:val="none" w:sz="0" w:space="0" w:color="auto"/>
        <w:right w:val="none" w:sz="0" w:space="0" w:color="auto"/>
      </w:divBdr>
    </w:div>
    <w:div w:id="489711727">
      <w:bodyDiv w:val="1"/>
      <w:marLeft w:val="0"/>
      <w:marRight w:val="0"/>
      <w:marTop w:val="0"/>
      <w:marBottom w:val="0"/>
      <w:divBdr>
        <w:top w:val="none" w:sz="0" w:space="0" w:color="auto"/>
        <w:left w:val="none" w:sz="0" w:space="0" w:color="auto"/>
        <w:bottom w:val="none" w:sz="0" w:space="0" w:color="auto"/>
        <w:right w:val="none" w:sz="0" w:space="0" w:color="auto"/>
      </w:divBdr>
    </w:div>
    <w:div w:id="749891532">
      <w:bodyDiv w:val="1"/>
      <w:marLeft w:val="0"/>
      <w:marRight w:val="0"/>
      <w:marTop w:val="0"/>
      <w:marBottom w:val="0"/>
      <w:divBdr>
        <w:top w:val="none" w:sz="0" w:space="0" w:color="auto"/>
        <w:left w:val="none" w:sz="0" w:space="0" w:color="auto"/>
        <w:bottom w:val="none" w:sz="0" w:space="0" w:color="auto"/>
        <w:right w:val="none" w:sz="0" w:space="0" w:color="auto"/>
      </w:divBdr>
      <w:divsChild>
        <w:div w:id="785197980">
          <w:marLeft w:val="0"/>
          <w:marRight w:val="0"/>
          <w:marTop w:val="0"/>
          <w:marBottom w:val="0"/>
          <w:divBdr>
            <w:top w:val="none" w:sz="0" w:space="0" w:color="auto"/>
            <w:left w:val="none" w:sz="0" w:space="0" w:color="auto"/>
            <w:bottom w:val="none" w:sz="0" w:space="0" w:color="auto"/>
            <w:right w:val="none" w:sz="0" w:space="0" w:color="auto"/>
          </w:divBdr>
          <w:divsChild>
            <w:div w:id="402144418">
              <w:marLeft w:val="0"/>
              <w:marRight w:val="0"/>
              <w:marTop w:val="0"/>
              <w:marBottom w:val="0"/>
              <w:divBdr>
                <w:top w:val="none" w:sz="0" w:space="0" w:color="auto"/>
                <w:left w:val="none" w:sz="0" w:space="0" w:color="auto"/>
                <w:bottom w:val="none" w:sz="0" w:space="0" w:color="auto"/>
                <w:right w:val="none" w:sz="0" w:space="0" w:color="auto"/>
              </w:divBdr>
              <w:divsChild>
                <w:div w:id="1252274203">
                  <w:marLeft w:val="0"/>
                  <w:marRight w:val="0"/>
                  <w:marTop w:val="0"/>
                  <w:marBottom w:val="0"/>
                  <w:divBdr>
                    <w:top w:val="none" w:sz="0" w:space="0" w:color="auto"/>
                    <w:left w:val="none" w:sz="0" w:space="0" w:color="auto"/>
                    <w:bottom w:val="none" w:sz="0" w:space="0" w:color="auto"/>
                    <w:right w:val="none" w:sz="0" w:space="0" w:color="auto"/>
                  </w:divBdr>
                  <w:divsChild>
                    <w:div w:id="1031807217">
                      <w:marLeft w:val="0"/>
                      <w:marRight w:val="0"/>
                      <w:marTop w:val="0"/>
                      <w:marBottom w:val="0"/>
                      <w:divBdr>
                        <w:top w:val="none" w:sz="0" w:space="0" w:color="auto"/>
                        <w:left w:val="none" w:sz="0" w:space="0" w:color="auto"/>
                        <w:bottom w:val="none" w:sz="0" w:space="0" w:color="auto"/>
                        <w:right w:val="none" w:sz="0" w:space="0" w:color="auto"/>
                      </w:divBdr>
                      <w:divsChild>
                        <w:div w:id="1115518752">
                          <w:marLeft w:val="0"/>
                          <w:marRight w:val="0"/>
                          <w:marTop w:val="0"/>
                          <w:marBottom w:val="0"/>
                          <w:divBdr>
                            <w:top w:val="none" w:sz="0" w:space="0" w:color="auto"/>
                            <w:left w:val="none" w:sz="0" w:space="0" w:color="auto"/>
                            <w:bottom w:val="none" w:sz="0" w:space="0" w:color="auto"/>
                            <w:right w:val="none" w:sz="0" w:space="0" w:color="auto"/>
                          </w:divBdr>
                          <w:divsChild>
                            <w:div w:id="1120221033">
                              <w:marLeft w:val="0"/>
                              <w:marRight w:val="0"/>
                              <w:marTop w:val="0"/>
                              <w:marBottom w:val="0"/>
                              <w:divBdr>
                                <w:top w:val="none" w:sz="0" w:space="0" w:color="auto"/>
                                <w:left w:val="none" w:sz="0" w:space="0" w:color="auto"/>
                                <w:bottom w:val="none" w:sz="0" w:space="0" w:color="auto"/>
                                <w:right w:val="none" w:sz="0" w:space="0" w:color="auto"/>
                              </w:divBdr>
                              <w:divsChild>
                                <w:div w:id="1413308815">
                                  <w:marLeft w:val="0"/>
                                  <w:marRight w:val="0"/>
                                  <w:marTop w:val="0"/>
                                  <w:marBottom w:val="0"/>
                                  <w:divBdr>
                                    <w:top w:val="none" w:sz="0" w:space="0" w:color="auto"/>
                                    <w:left w:val="none" w:sz="0" w:space="0" w:color="auto"/>
                                    <w:bottom w:val="none" w:sz="0" w:space="0" w:color="auto"/>
                                    <w:right w:val="none" w:sz="0" w:space="0" w:color="auto"/>
                                  </w:divBdr>
                                  <w:divsChild>
                                    <w:div w:id="336537124">
                                      <w:marLeft w:val="0"/>
                                      <w:marRight w:val="0"/>
                                      <w:marTop w:val="0"/>
                                      <w:marBottom w:val="0"/>
                                      <w:divBdr>
                                        <w:top w:val="none" w:sz="0" w:space="0" w:color="auto"/>
                                        <w:left w:val="none" w:sz="0" w:space="0" w:color="auto"/>
                                        <w:bottom w:val="none" w:sz="0" w:space="0" w:color="auto"/>
                                        <w:right w:val="none" w:sz="0" w:space="0" w:color="auto"/>
                                      </w:divBdr>
                                      <w:divsChild>
                                        <w:div w:id="998389904">
                                          <w:marLeft w:val="0"/>
                                          <w:marRight w:val="0"/>
                                          <w:marTop w:val="0"/>
                                          <w:marBottom w:val="0"/>
                                          <w:divBdr>
                                            <w:top w:val="none" w:sz="0" w:space="0" w:color="auto"/>
                                            <w:left w:val="none" w:sz="0" w:space="0" w:color="auto"/>
                                            <w:bottom w:val="none" w:sz="0" w:space="0" w:color="auto"/>
                                            <w:right w:val="none" w:sz="0" w:space="0" w:color="auto"/>
                                          </w:divBdr>
                                          <w:divsChild>
                                            <w:div w:id="199781425">
                                              <w:marLeft w:val="0"/>
                                              <w:marRight w:val="0"/>
                                              <w:marTop w:val="0"/>
                                              <w:marBottom w:val="0"/>
                                              <w:divBdr>
                                                <w:top w:val="none" w:sz="0" w:space="0" w:color="auto"/>
                                                <w:left w:val="none" w:sz="0" w:space="0" w:color="auto"/>
                                                <w:bottom w:val="none" w:sz="0" w:space="0" w:color="auto"/>
                                                <w:right w:val="none" w:sz="0" w:space="0" w:color="auto"/>
                                              </w:divBdr>
                                              <w:divsChild>
                                                <w:div w:id="1826241444">
                                                  <w:marLeft w:val="0"/>
                                                  <w:marRight w:val="0"/>
                                                  <w:marTop w:val="0"/>
                                                  <w:marBottom w:val="0"/>
                                                  <w:divBdr>
                                                    <w:top w:val="none" w:sz="0" w:space="0" w:color="auto"/>
                                                    <w:left w:val="none" w:sz="0" w:space="0" w:color="auto"/>
                                                    <w:bottom w:val="none" w:sz="0" w:space="0" w:color="auto"/>
                                                    <w:right w:val="none" w:sz="0" w:space="0" w:color="auto"/>
                                                  </w:divBdr>
                                                  <w:divsChild>
                                                    <w:div w:id="391150957">
                                                      <w:marLeft w:val="0"/>
                                                      <w:marRight w:val="0"/>
                                                      <w:marTop w:val="0"/>
                                                      <w:marBottom w:val="0"/>
                                                      <w:divBdr>
                                                        <w:top w:val="none" w:sz="0" w:space="0" w:color="auto"/>
                                                        <w:left w:val="none" w:sz="0" w:space="0" w:color="auto"/>
                                                        <w:bottom w:val="none" w:sz="0" w:space="0" w:color="auto"/>
                                                        <w:right w:val="none" w:sz="0" w:space="0" w:color="auto"/>
                                                      </w:divBdr>
                                                      <w:divsChild>
                                                        <w:div w:id="4041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532266">
          <w:marLeft w:val="0"/>
          <w:marRight w:val="0"/>
          <w:marTop w:val="0"/>
          <w:marBottom w:val="0"/>
          <w:divBdr>
            <w:top w:val="none" w:sz="0" w:space="0" w:color="auto"/>
            <w:left w:val="none" w:sz="0" w:space="0" w:color="auto"/>
            <w:bottom w:val="none" w:sz="0" w:space="0" w:color="auto"/>
            <w:right w:val="none" w:sz="0" w:space="0" w:color="auto"/>
          </w:divBdr>
          <w:divsChild>
            <w:div w:id="1093893483">
              <w:marLeft w:val="0"/>
              <w:marRight w:val="0"/>
              <w:marTop w:val="0"/>
              <w:marBottom w:val="0"/>
              <w:divBdr>
                <w:top w:val="none" w:sz="0" w:space="0" w:color="auto"/>
                <w:left w:val="none" w:sz="0" w:space="0" w:color="auto"/>
                <w:bottom w:val="none" w:sz="0" w:space="0" w:color="auto"/>
                <w:right w:val="none" w:sz="0" w:space="0" w:color="auto"/>
              </w:divBdr>
              <w:divsChild>
                <w:div w:id="1371568532">
                  <w:marLeft w:val="0"/>
                  <w:marRight w:val="0"/>
                  <w:marTop w:val="0"/>
                  <w:marBottom w:val="0"/>
                  <w:divBdr>
                    <w:top w:val="none" w:sz="0" w:space="0" w:color="auto"/>
                    <w:left w:val="none" w:sz="0" w:space="0" w:color="auto"/>
                    <w:bottom w:val="none" w:sz="0" w:space="0" w:color="auto"/>
                    <w:right w:val="none" w:sz="0" w:space="0" w:color="auto"/>
                  </w:divBdr>
                  <w:divsChild>
                    <w:div w:id="2053646678">
                      <w:marLeft w:val="0"/>
                      <w:marRight w:val="0"/>
                      <w:marTop w:val="0"/>
                      <w:marBottom w:val="0"/>
                      <w:divBdr>
                        <w:top w:val="none" w:sz="0" w:space="0" w:color="auto"/>
                        <w:left w:val="none" w:sz="0" w:space="0" w:color="auto"/>
                        <w:bottom w:val="none" w:sz="0" w:space="0" w:color="auto"/>
                        <w:right w:val="none" w:sz="0" w:space="0" w:color="auto"/>
                      </w:divBdr>
                      <w:divsChild>
                        <w:div w:id="1816875927">
                          <w:marLeft w:val="0"/>
                          <w:marRight w:val="0"/>
                          <w:marTop w:val="0"/>
                          <w:marBottom w:val="0"/>
                          <w:divBdr>
                            <w:top w:val="none" w:sz="0" w:space="0" w:color="auto"/>
                            <w:left w:val="none" w:sz="0" w:space="0" w:color="auto"/>
                            <w:bottom w:val="none" w:sz="0" w:space="0" w:color="auto"/>
                            <w:right w:val="none" w:sz="0" w:space="0" w:color="auto"/>
                          </w:divBdr>
                          <w:divsChild>
                            <w:div w:id="1067924363">
                              <w:marLeft w:val="0"/>
                              <w:marRight w:val="0"/>
                              <w:marTop w:val="0"/>
                              <w:marBottom w:val="0"/>
                              <w:divBdr>
                                <w:top w:val="none" w:sz="0" w:space="0" w:color="auto"/>
                                <w:left w:val="none" w:sz="0" w:space="0" w:color="auto"/>
                                <w:bottom w:val="none" w:sz="0" w:space="0" w:color="auto"/>
                                <w:right w:val="none" w:sz="0" w:space="0" w:color="auto"/>
                              </w:divBdr>
                              <w:divsChild>
                                <w:div w:id="876702719">
                                  <w:marLeft w:val="0"/>
                                  <w:marRight w:val="0"/>
                                  <w:marTop w:val="0"/>
                                  <w:marBottom w:val="0"/>
                                  <w:divBdr>
                                    <w:top w:val="none" w:sz="0" w:space="0" w:color="auto"/>
                                    <w:left w:val="none" w:sz="0" w:space="0" w:color="auto"/>
                                    <w:bottom w:val="none" w:sz="0" w:space="0" w:color="auto"/>
                                    <w:right w:val="none" w:sz="0" w:space="0" w:color="auto"/>
                                  </w:divBdr>
                                  <w:divsChild>
                                    <w:div w:id="1533566924">
                                      <w:marLeft w:val="0"/>
                                      <w:marRight w:val="0"/>
                                      <w:marTop w:val="0"/>
                                      <w:marBottom w:val="0"/>
                                      <w:divBdr>
                                        <w:top w:val="none" w:sz="0" w:space="0" w:color="auto"/>
                                        <w:left w:val="none" w:sz="0" w:space="0" w:color="auto"/>
                                        <w:bottom w:val="none" w:sz="0" w:space="0" w:color="auto"/>
                                        <w:right w:val="none" w:sz="0" w:space="0" w:color="auto"/>
                                      </w:divBdr>
                                      <w:divsChild>
                                        <w:div w:id="1929733096">
                                          <w:marLeft w:val="0"/>
                                          <w:marRight w:val="0"/>
                                          <w:marTop w:val="0"/>
                                          <w:marBottom w:val="0"/>
                                          <w:divBdr>
                                            <w:top w:val="none" w:sz="0" w:space="0" w:color="auto"/>
                                            <w:left w:val="none" w:sz="0" w:space="0" w:color="auto"/>
                                            <w:bottom w:val="none" w:sz="0" w:space="0" w:color="auto"/>
                                            <w:right w:val="none" w:sz="0" w:space="0" w:color="auto"/>
                                          </w:divBdr>
                                          <w:divsChild>
                                            <w:div w:id="1880891474">
                                              <w:marLeft w:val="0"/>
                                              <w:marRight w:val="0"/>
                                              <w:marTop w:val="0"/>
                                              <w:marBottom w:val="0"/>
                                              <w:divBdr>
                                                <w:top w:val="none" w:sz="0" w:space="0" w:color="auto"/>
                                                <w:left w:val="none" w:sz="0" w:space="0" w:color="auto"/>
                                                <w:bottom w:val="none" w:sz="0" w:space="0" w:color="auto"/>
                                                <w:right w:val="none" w:sz="0" w:space="0" w:color="auto"/>
                                              </w:divBdr>
                                              <w:divsChild>
                                                <w:div w:id="191891042">
                                                  <w:marLeft w:val="0"/>
                                                  <w:marRight w:val="0"/>
                                                  <w:marTop w:val="0"/>
                                                  <w:marBottom w:val="0"/>
                                                  <w:divBdr>
                                                    <w:top w:val="none" w:sz="0" w:space="0" w:color="auto"/>
                                                    <w:left w:val="none" w:sz="0" w:space="0" w:color="auto"/>
                                                    <w:bottom w:val="none" w:sz="0" w:space="0" w:color="auto"/>
                                                    <w:right w:val="none" w:sz="0" w:space="0" w:color="auto"/>
                                                  </w:divBdr>
                                                  <w:divsChild>
                                                    <w:div w:id="1837572138">
                                                      <w:marLeft w:val="0"/>
                                                      <w:marRight w:val="0"/>
                                                      <w:marTop w:val="0"/>
                                                      <w:marBottom w:val="0"/>
                                                      <w:divBdr>
                                                        <w:top w:val="none" w:sz="0" w:space="0" w:color="auto"/>
                                                        <w:left w:val="none" w:sz="0" w:space="0" w:color="auto"/>
                                                        <w:bottom w:val="none" w:sz="0" w:space="0" w:color="auto"/>
                                                        <w:right w:val="none" w:sz="0" w:space="0" w:color="auto"/>
                                                      </w:divBdr>
                                                      <w:divsChild>
                                                        <w:div w:id="6045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968337">
          <w:marLeft w:val="0"/>
          <w:marRight w:val="0"/>
          <w:marTop w:val="0"/>
          <w:marBottom w:val="0"/>
          <w:divBdr>
            <w:top w:val="none" w:sz="0" w:space="0" w:color="auto"/>
            <w:left w:val="none" w:sz="0" w:space="0" w:color="auto"/>
            <w:bottom w:val="none" w:sz="0" w:space="0" w:color="auto"/>
            <w:right w:val="none" w:sz="0" w:space="0" w:color="auto"/>
          </w:divBdr>
          <w:divsChild>
            <w:div w:id="1839154485">
              <w:marLeft w:val="0"/>
              <w:marRight w:val="0"/>
              <w:marTop w:val="0"/>
              <w:marBottom w:val="0"/>
              <w:divBdr>
                <w:top w:val="none" w:sz="0" w:space="0" w:color="auto"/>
                <w:left w:val="none" w:sz="0" w:space="0" w:color="auto"/>
                <w:bottom w:val="none" w:sz="0" w:space="0" w:color="auto"/>
                <w:right w:val="none" w:sz="0" w:space="0" w:color="auto"/>
              </w:divBdr>
              <w:divsChild>
                <w:div w:id="1254434017">
                  <w:marLeft w:val="0"/>
                  <w:marRight w:val="0"/>
                  <w:marTop w:val="0"/>
                  <w:marBottom w:val="0"/>
                  <w:divBdr>
                    <w:top w:val="none" w:sz="0" w:space="0" w:color="auto"/>
                    <w:left w:val="none" w:sz="0" w:space="0" w:color="auto"/>
                    <w:bottom w:val="none" w:sz="0" w:space="0" w:color="auto"/>
                    <w:right w:val="none" w:sz="0" w:space="0" w:color="auto"/>
                  </w:divBdr>
                  <w:divsChild>
                    <w:div w:id="236745224">
                      <w:marLeft w:val="0"/>
                      <w:marRight w:val="0"/>
                      <w:marTop w:val="0"/>
                      <w:marBottom w:val="0"/>
                      <w:divBdr>
                        <w:top w:val="none" w:sz="0" w:space="0" w:color="auto"/>
                        <w:left w:val="none" w:sz="0" w:space="0" w:color="auto"/>
                        <w:bottom w:val="none" w:sz="0" w:space="0" w:color="auto"/>
                        <w:right w:val="none" w:sz="0" w:space="0" w:color="auto"/>
                      </w:divBdr>
                      <w:divsChild>
                        <w:div w:id="1524130453">
                          <w:marLeft w:val="0"/>
                          <w:marRight w:val="0"/>
                          <w:marTop w:val="0"/>
                          <w:marBottom w:val="0"/>
                          <w:divBdr>
                            <w:top w:val="none" w:sz="0" w:space="0" w:color="auto"/>
                            <w:left w:val="none" w:sz="0" w:space="0" w:color="auto"/>
                            <w:bottom w:val="none" w:sz="0" w:space="0" w:color="auto"/>
                            <w:right w:val="none" w:sz="0" w:space="0" w:color="auto"/>
                          </w:divBdr>
                          <w:divsChild>
                            <w:div w:id="2045133601">
                              <w:marLeft w:val="0"/>
                              <w:marRight w:val="0"/>
                              <w:marTop w:val="0"/>
                              <w:marBottom w:val="0"/>
                              <w:divBdr>
                                <w:top w:val="none" w:sz="0" w:space="0" w:color="auto"/>
                                <w:left w:val="none" w:sz="0" w:space="0" w:color="auto"/>
                                <w:bottom w:val="none" w:sz="0" w:space="0" w:color="auto"/>
                                <w:right w:val="none" w:sz="0" w:space="0" w:color="auto"/>
                              </w:divBdr>
                              <w:divsChild>
                                <w:div w:id="2136949401">
                                  <w:marLeft w:val="0"/>
                                  <w:marRight w:val="0"/>
                                  <w:marTop w:val="0"/>
                                  <w:marBottom w:val="0"/>
                                  <w:divBdr>
                                    <w:top w:val="none" w:sz="0" w:space="0" w:color="auto"/>
                                    <w:left w:val="none" w:sz="0" w:space="0" w:color="auto"/>
                                    <w:bottom w:val="none" w:sz="0" w:space="0" w:color="auto"/>
                                    <w:right w:val="none" w:sz="0" w:space="0" w:color="auto"/>
                                  </w:divBdr>
                                  <w:divsChild>
                                    <w:div w:id="1682049044">
                                      <w:marLeft w:val="0"/>
                                      <w:marRight w:val="0"/>
                                      <w:marTop w:val="0"/>
                                      <w:marBottom w:val="0"/>
                                      <w:divBdr>
                                        <w:top w:val="none" w:sz="0" w:space="0" w:color="auto"/>
                                        <w:left w:val="none" w:sz="0" w:space="0" w:color="auto"/>
                                        <w:bottom w:val="none" w:sz="0" w:space="0" w:color="auto"/>
                                        <w:right w:val="none" w:sz="0" w:space="0" w:color="auto"/>
                                      </w:divBdr>
                                      <w:divsChild>
                                        <w:div w:id="1860966204">
                                          <w:marLeft w:val="0"/>
                                          <w:marRight w:val="0"/>
                                          <w:marTop w:val="0"/>
                                          <w:marBottom w:val="0"/>
                                          <w:divBdr>
                                            <w:top w:val="none" w:sz="0" w:space="0" w:color="auto"/>
                                            <w:left w:val="none" w:sz="0" w:space="0" w:color="auto"/>
                                            <w:bottom w:val="none" w:sz="0" w:space="0" w:color="auto"/>
                                            <w:right w:val="none" w:sz="0" w:space="0" w:color="auto"/>
                                          </w:divBdr>
                                          <w:divsChild>
                                            <w:div w:id="191038771">
                                              <w:marLeft w:val="0"/>
                                              <w:marRight w:val="0"/>
                                              <w:marTop w:val="0"/>
                                              <w:marBottom w:val="0"/>
                                              <w:divBdr>
                                                <w:top w:val="none" w:sz="0" w:space="0" w:color="auto"/>
                                                <w:left w:val="none" w:sz="0" w:space="0" w:color="auto"/>
                                                <w:bottom w:val="none" w:sz="0" w:space="0" w:color="auto"/>
                                                <w:right w:val="none" w:sz="0" w:space="0" w:color="auto"/>
                                              </w:divBdr>
                                              <w:divsChild>
                                                <w:div w:id="764113838">
                                                  <w:marLeft w:val="0"/>
                                                  <w:marRight w:val="0"/>
                                                  <w:marTop w:val="0"/>
                                                  <w:marBottom w:val="0"/>
                                                  <w:divBdr>
                                                    <w:top w:val="none" w:sz="0" w:space="0" w:color="auto"/>
                                                    <w:left w:val="none" w:sz="0" w:space="0" w:color="auto"/>
                                                    <w:bottom w:val="none" w:sz="0" w:space="0" w:color="auto"/>
                                                    <w:right w:val="none" w:sz="0" w:space="0" w:color="auto"/>
                                                  </w:divBdr>
                                                  <w:divsChild>
                                                    <w:div w:id="555354681">
                                                      <w:marLeft w:val="0"/>
                                                      <w:marRight w:val="0"/>
                                                      <w:marTop w:val="0"/>
                                                      <w:marBottom w:val="0"/>
                                                      <w:divBdr>
                                                        <w:top w:val="none" w:sz="0" w:space="0" w:color="auto"/>
                                                        <w:left w:val="none" w:sz="0" w:space="0" w:color="auto"/>
                                                        <w:bottom w:val="none" w:sz="0" w:space="0" w:color="auto"/>
                                                        <w:right w:val="none" w:sz="0" w:space="0" w:color="auto"/>
                                                      </w:divBdr>
                                                      <w:divsChild>
                                                        <w:div w:id="1900819370">
                                                          <w:marLeft w:val="0"/>
                                                          <w:marRight w:val="0"/>
                                                          <w:marTop w:val="0"/>
                                                          <w:marBottom w:val="0"/>
                                                          <w:divBdr>
                                                            <w:top w:val="none" w:sz="0" w:space="0" w:color="auto"/>
                                                            <w:left w:val="none" w:sz="0" w:space="0" w:color="auto"/>
                                                            <w:bottom w:val="none" w:sz="0" w:space="0" w:color="auto"/>
                                                            <w:right w:val="none" w:sz="0" w:space="0" w:color="auto"/>
                                                          </w:divBdr>
                                                          <w:divsChild>
                                                            <w:div w:id="956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128170">
          <w:marLeft w:val="0"/>
          <w:marRight w:val="0"/>
          <w:marTop w:val="0"/>
          <w:marBottom w:val="0"/>
          <w:divBdr>
            <w:top w:val="none" w:sz="0" w:space="0" w:color="auto"/>
            <w:left w:val="none" w:sz="0" w:space="0" w:color="auto"/>
            <w:bottom w:val="none" w:sz="0" w:space="0" w:color="auto"/>
            <w:right w:val="none" w:sz="0" w:space="0" w:color="auto"/>
          </w:divBdr>
          <w:divsChild>
            <w:div w:id="702562267">
              <w:marLeft w:val="0"/>
              <w:marRight w:val="0"/>
              <w:marTop w:val="0"/>
              <w:marBottom w:val="0"/>
              <w:divBdr>
                <w:top w:val="none" w:sz="0" w:space="0" w:color="auto"/>
                <w:left w:val="none" w:sz="0" w:space="0" w:color="auto"/>
                <w:bottom w:val="none" w:sz="0" w:space="0" w:color="auto"/>
                <w:right w:val="none" w:sz="0" w:space="0" w:color="auto"/>
              </w:divBdr>
              <w:divsChild>
                <w:div w:id="313532196">
                  <w:marLeft w:val="0"/>
                  <w:marRight w:val="0"/>
                  <w:marTop w:val="0"/>
                  <w:marBottom w:val="0"/>
                  <w:divBdr>
                    <w:top w:val="none" w:sz="0" w:space="0" w:color="auto"/>
                    <w:left w:val="none" w:sz="0" w:space="0" w:color="auto"/>
                    <w:bottom w:val="none" w:sz="0" w:space="0" w:color="auto"/>
                    <w:right w:val="none" w:sz="0" w:space="0" w:color="auto"/>
                  </w:divBdr>
                  <w:divsChild>
                    <w:div w:id="326400893">
                      <w:marLeft w:val="0"/>
                      <w:marRight w:val="0"/>
                      <w:marTop w:val="0"/>
                      <w:marBottom w:val="0"/>
                      <w:divBdr>
                        <w:top w:val="none" w:sz="0" w:space="0" w:color="auto"/>
                        <w:left w:val="none" w:sz="0" w:space="0" w:color="auto"/>
                        <w:bottom w:val="none" w:sz="0" w:space="0" w:color="auto"/>
                        <w:right w:val="none" w:sz="0" w:space="0" w:color="auto"/>
                      </w:divBdr>
                      <w:divsChild>
                        <w:div w:id="1378119388">
                          <w:marLeft w:val="0"/>
                          <w:marRight w:val="0"/>
                          <w:marTop w:val="0"/>
                          <w:marBottom w:val="0"/>
                          <w:divBdr>
                            <w:top w:val="none" w:sz="0" w:space="0" w:color="auto"/>
                            <w:left w:val="none" w:sz="0" w:space="0" w:color="auto"/>
                            <w:bottom w:val="none" w:sz="0" w:space="0" w:color="auto"/>
                            <w:right w:val="none" w:sz="0" w:space="0" w:color="auto"/>
                          </w:divBdr>
                          <w:divsChild>
                            <w:div w:id="389773132">
                              <w:marLeft w:val="0"/>
                              <w:marRight w:val="0"/>
                              <w:marTop w:val="0"/>
                              <w:marBottom w:val="0"/>
                              <w:divBdr>
                                <w:top w:val="none" w:sz="0" w:space="0" w:color="auto"/>
                                <w:left w:val="none" w:sz="0" w:space="0" w:color="auto"/>
                                <w:bottom w:val="none" w:sz="0" w:space="0" w:color="auto"/>
                                <w:right w:val="none" w:sz="0" w:space="0" w:color="auto"/>
                              </w:divBdr>
                              <w:divsChild>
                                <w:div w:id="2127263796">
                                  <w:marLeft w:val="0"/>
                                  <w:marRight w:val="0"/>
                                  <w:marTop w:val="0"/>
                                  <w:marBottom w:val="0"/>
                                  <w:divBdr>
                                    <w:top w:val="none" w:sz="0" w:space="0" w:color="auto"/>
                                    <w:left w:val="none" w:sz="0" w:space="0" w:color="auto"/>
                                    <w:bottom w:val="none" w:sz="0" w:space="0" w:color="auto"/>
                                    <w:right w:val="none" w:sz="0" w:space="0" w:color="auto"/>
                                  </w:divBdr>
                                  <w:divsChild>
                                    <w:div w:id="581911860">
                                      <w:marLeft w:val="0"/>
                                      <w:marRight w:val="0"/>
                                      <w:marTop w:val="0"/>
                                      <w:marBottom w:val="0"/>
                                      <w:divBdr>
                                        <w:top w:val="none" w:sz="0" w:space="0" w:color="auto"/>
                                        <w:left w:val="none" w:sz="0" w:space="0" w:color="auto"/>
                                        <w:bottom w:val="none" w:sz="0" w:space="0" w:color="auto"/>
                                        <w:right w:val="none" w:sz="0" w:space="0" w:color="auto"/>
                                      </w:divBdr>
                                      <w:divsChild>
                                        <w:div w:id="1810976808">
                                          <w:marLeft w:val="0"/>
                                          <w:marRight w:val="0"/>
                                          <w:marTop w:val="0"/>
                                          <w:marBottom w:val="0"/>
                                          <w:divBdr>
                                            <w:top w:val="none" w:sz="0" w:space="0" w:color="auto"/>
                                            <w:left w:val="none" w:sz="0" w:space="0" w:color="auto"/>
                                            <w:bottom w:val="none" w:sz="0" w:space="0" w:color="auto"/>
                                            <w:right w:val="none" w:sz="0" w:space="0" w:color="auto"/>
                                          </w:divBdr>
                                          <w:divsChild>
                                            <w:div w:id="2014646576">
                                              <w:marLeft w:val="0"/>
                                              <w:marRight w:val="0"/>
                                              <w:marTop w:val="0"/>
                                              <w:marBottom w:val="0"/>
                                              <w:divBdr>
                                                <w:top w:val="none" w:sz="0" w:space="0" w:color="auto"/>
                                                <w:left w:val="none" w:sz="0" w:space="0" w:color="auto"/>
                                                <w:bottom w:val="none" w:sz="0" w:space="0" w:color="auto"/>
                                                <w:right w:val="none" w:sz="0" w:space="0" w:color="auto"/>
                                              </w:divBdr>
                                              <w:divsChild>
                                                <w:div w:id="846749869">
                                                  <w:marLeft w:val="0"/>
                                                  <w:marRight w:val="0"/>
                                                  <w:marTop w:val="0"/>
                                                  <w:marBottom w:val="0"/>
                                                  <w:divBdr>
                                                    <w:top w:val="none" w:sz="0" w:space="0" w:color="auto"/>
                                                    <w:left w:val="none" w:sz="0" w:space="0" w:color="auto"/>
                                                    <w:bottom w:val="none" w:sz="0" w:space="0" w:color="auto"/>
                                                    <w:right w:val="none" w:sz="0" w:space="0" w:color="auto"/>
                                                  </w:divBdr>
                                                  <w:divsChild>
                                                    <w:div w:id="629213029">
                                                      <w:marLeft w:val="0"/>
                                                      <w:marRight w:val="0"/>
                                                      <w:marTop w:val="0"/>
                                                      <w:marBottom w:val="0"/>
                                                      <w:divBdr>
                                                        <w:top w:val="none" w:sz="0" w:space="0" w:color="auto"/>
                                                        <w:left w:val="none" w:sz="0" w:space="0" w:color="auto"/>
                                                        <w:bottom w:val="none" w:sz="0" w:space="0" w:color="auto"/>
                                                        <w:right w:val="none" w:sz="0" w:space="0" w:color="auto"/>
                                                      </w:divBdr>
                                                      <w:divsChild>
                                                        <w:div w:id="1519614201">
                                                          <w:marLeft w:val="0"/>
                                                          <w:marRight w:val="0"/>
                                                          <w:marTop w:val="0"/>
                                                          <w:marBottom w:val="0"/>
                                                          <w:divBdr>
                                                            <w:top w:val="none" w:sz="0" w:space="0" w:color="auto"/>
                                                            <w:left w:val="none" w:sz="0" w:space="0" w:color="auto"/>
                                                            <w:bottom w:val="none" w:sz="0" w:space="0" w:color="auto"/>
                                                            <w:right w:val="none" w:sz="0" w:space="0" w:color="auto"/>
                                                          </w:divBdr>
                                                          <w:divsChild>
                                                            <w:div w:id="141729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57625">
          <w:marLeft w:val="0"/>
          <w:marRight w:val="0"/>
          <w:marTop w:val="0"/>
          <w:marBottom w:val="0"/>
          <w:divBdr>
            <w:top w:val="none" w:sz="0" w:space="0" w:color="auto"/>
            <w:left w:val="none" w:sz="0" w:space="0" w:color="auto"/>
            <w:bottom w:val="none" w:sz="0" w:space="0" w:color="auto"/>
            <w:right w:val="none" w:sz="0" w:space="0" w:color="auto"/>
          </w:divBdr>
          <w:divsChild>
            <w:div w:id="433790007">
              <w:marLeft w:val="0"/>
              <w:marRight w:val="0"/>
              <w:marTop w:val="0"/>
              <w:marBottom w:val="0"/>
              <w:divBdr>
                <w:top w:val="none" w:sz="0" w:space="0" w:color="auto"/>
                <w:left w:val="none" w:sz="0" w:space="0" w:color="auto"/>
                <w:bottom w:val="none" w:sz="0" w:space="0" w:color="auto"/>
                <w:right w:val="none" w:sz="0" w:space="0" w:color="auto"/>
              </w:divBdr>
              <w:divsChild>
                <w:div w:id="1141461382">
                  <w:marLeft w:val="0"/>
                  <w:marRight w:val="0"/>
                  <w:marTop w:val="0"/>
                  <w:marBottom w:val="0"/>
                  <w:divBdr>
                    <w:top w:val="none" w:sz="0" w:space="0" w:color="auto"/>
                    <w:left w:val="none" w:sz="0" w:space="0" w:color="auto"/>
                    <w:bottom w:val="none" w:sz="0" w:space="0" w:color="auto"/>
                    <w:right w:val="none" w:sz="0" w:space="0" w:color="auto"/>
                  </w:divBdr>
                  <w:divsChild>
                    <w:div w:id="629826632">
                      <w:marLeft w:val="0"/>
                      <w:marRight w:val="0"/>
                      <w:marTop w:val="0"/>
                      <w:marBottom w:val="0"/>
                      <w:divBdr>
                        <w:top w:val="none" w:sz="0" w:space="0" w:color="auto"/>
                        <w:left w:val="none" w:sz="0" w:space="0" w:color="auto"/>
                        <w:bottom w:val="none" w:sz="0" w:space="0" w:color="auto"/>
                        <w:right w:val="none" w:sz="0" w:space="0" w:color="auto"/>
                      </w:divBdr>
                      <w:divsChild>
                        <w:div w:id="13655681">
                          <w:marLeft w:val="0"/>
                          <w:marRight w:val="0"/>
                          <w:marTop w:val="0"/>
                          <w:marBottom w:val="0"/>
                          <w:divBdr>
                            <w:top w:val="none" w:sz="0" w:space="0" w:color="auto"/>
                            <w:left w:val="none" w:sz="0" w:space="0" w:color="auto"/>
                            <w:bottom w:val="none" w:sz="0" w:space="0" w:color="auto"/>
                            <w:right w:val="none" w:sz="0" w:space="0" w:color="auto"/>
                          </w:divBdr>
                          <w:divsChild>
                            <w:div w:id="1334458966">
                              <w:marLeft w:val="0"/>
                              <w:marRight w:val="0"/>
                              <w:marTop w:val="0"/>
                              <w:marBottom w:val="0"/>
                              <w:divBdr>
                                <w:top w:val="none" w:sz="0" w:space="0" w:color="auto"/>
                                <w:left w:val="none" w:sz="0" w:space="0" w:color="auto"/>
                                <w:bottom w:val="none" w:sz="0" w:space="0" w:color="auto"/>
                                <w:right w:val="none" w:sz="0" w:space="0" w:color="auto"/>
                              </w:divBdr>
                              <w:divsChild>
                                <w:div w:id="1892887784">
                                  <w:marLeft w:val="0"/>
                                  <w:marRight w:val="0"/>
                                  <w:marTop w:val="0"/>
                                  <w:marBottom w:val="0"/>
                                  <w:divBdr>
                                    <w:top w:val="none" w:sz="0" w:space="0" w:color="auto"/>
                                    <w:left w:val="none" w:sz="0" w:space="0" w:color="auto"/>
                                    <w:bottom w:val="none" w:sz="0" w:space="0" w:color="auto"/>
                                    <w:right w:val="none" w:sz="0" w:space="0" w:color="auto"/>
                                  </w:divBdr>
                                  <w:divsChild>
                                    <w:div w:id="480275216">
                                      <w:marLeft w:val="0"/>
                                      <w:marRight w:val="0"/>
                                      <w:marTop w:val="0"/>
                                      <w:marBottom w:val="0"/>
                                      <w:divBdr>
                                        <w:top w:val="none" w:sz="0" w:space="0" w:color="auto"/>
                                        <w:left w:val="none" w:sz="0" w:space="0" w:color="auto"/>
                                        <w:bottom w:val="none" w:sz="0" w:space="0" w:color="auto"/>
                                        <w:right w:val="none" w:sz="0" w:space="0" w:color="auto"/>
                                      </w:divBdr>
                                      <w:divsChild>
                                        <w:div w:id="1740322207">
                                          <w:marLeft w:val="0"/>
                                          <w:marRight w:val="0"/>
                                          <w:marTop w:val="0"/>
                                          <w:marBottom w:val="0"/>
                                          <w:divBdr>
                                            <w:top w:val="none" w:sz="0" w:space="0" w:color="auto"/>
                                            <w:left w:val="none" w:sz="0" w:space="0" w:color="auto"/>
                                            <w:bottom w:val="none" w:sz="0" w:space="0" w:color="auto"/>
                                            <w:right w:val="none" w:sz="0" w:space="0" w:color="auto"/>
                                          </w:divBdr>
                                          <w:divsChild>
                                            <w:div w:id="1319073780">
                                              <w:marLeft w:val="0"/>
                                              <w:marRight w:val="0"/>
                                              <w:marTop w:val="0"/>
                                              <w:marBottom w:val="0"/>
                                              <w:divBdr>
                                                <w:top w:val="none" w:sz="0" w:space="0" w:color="auto"/>
                                                <w:left w:val="none" w:sz="0" w:space="0" w:color="auto"/>
                                                <w:bottom w:val="none" w:sz="0" w:space="0" w:color="auto"/>
                                                <w:right w:val="none" w:sz="0" w:space="0" w:color="auto"/>
                                              </w:divBdr>
                                              <w:divsChild>
                                                <w:div w:id="768622161">
                                                  <w:marLeft w:val="0"/>
                                                  <w:marRight w:val="0"/>
                                                  <w:marTop w:val="0"/>
                                                  <w:marBottom w:val="0"/>
                                                  <w:divBdr>
                                                    <w:top w:val="none" w:sz="0" w:space="0" w:color="auto"/>
                                                    <w:left w:val="none" w:sz="0" w:space="0" w:color="auto"/>
                                                    <w:bottom w:val="none" w:sz="0" w:space="0" w:color="auto"/>
                                                    <w:right w:val="none" w:sz="0" w:space="0" w:color="auto"/>
                                                  </w:divBdr>
                                                  <w:divsChild>
                                                    <w:div w:id="1730375419">
                                                      <w:marLeft w:val="0"/>
                                                      <w:marRight w:val="0"/>
                                                      <w:marTop w:val="0"/>
                                                      <w:marBottom w:val="0"/>
                                                      <w:divBdr>
                                                        <w:top w:val="none" w:sz="0" w:space="0" w:color="auto"/>
                                                        <w:left w:val="none" w:sz="0" w:space="0" w:color="auto"/>
                                                        <w:bottom w:val="none" w:sz="0" w:space="0" w:color="auto"/>
                                                        <w:right w:val="none" w:sz="0" w:space="0" w:color="auto"/>
                                                      </w:divBdr>
                                                      <w:divsChild>
                                                        <w:div w:id="2536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864433">
          <w:marLeft w:val="0"/>
          <w:marRight w:val="0"/>
          <w:marTop w:val="0"/>
          <w:marBottom w:val="0"/>
          <w:divBdr>
            <w:top w:val="none" w:sz="0" w:space="0" w:color="auto"/>
            <w:left w:val="none" w:sz="0" w:space="0" w:color="auto"/>
            <w:bottom w:val="none" w:sz="0" w:space="0" w:color="auto"/>
            <w:right w:val="none" w:sz="0" w:space="0" w:color="auto"/>
          </w:divBdr>
          <w:divsChild>
            <w:div w:id="958993073">
              <w:marLeft w:val="0"/>
              <w:marRight w:val="0"/>
              <w:marTop w:val="0"/>
              <w:marBottom w:val="0"/>
              <w:divBdr>
                <w:top w:val="none" w:sz="0" w:space="0" w:color="auto"/>
                <w:left w:val="none" w:sz="0" w:space="0" w:color="auto"/>
                <w:bottom w:val="none" w:sz="0" w:space="0" w:color="auto"/>
                <w:right w:val="none" w:sz="0" w:space="0" w:color="auto"/>
              </w:divBdr>
              <w:divsChild>
                <w:div w:id="919875912">
                  <w:marLeft w:val="0"/>
                  <w:marRight w:val="0"/>
                  <w:marTop w:val="0"/>
                  <w:marBottom w:val="0"/>
                  <w:divBdr>
                    <w:top w:val="none" w:sz="0" w:space="0" w:color="auto"/>
                    <w:left w:val="none" w:sz="0" w:space="0" w:color="auto"/>
                    <w:bottom w:val="none" w:sz="0" w:space="0" w:color="auto"/>
                    <w:right w:val="none" w:sz="0" w:space="0" w:color="auto"/>
                  </w:divBdr>
                  <w:divsChild>
                    <w:div w:id="855538494">
                      <w:marLeft w:val="0"/>
                      <w:marRight w:val="0"/>
                      <w:marTop w:val="0"/>
                      <w:marBottom w:val="0"/>
                      <w:divBdr>
                        <w:top w:val="none" w:sz="0" w:space="0" w:color="auto"/>
                        <w:left w:val="none" w:sz="0" w:space="0" w:color="auto"/>
                        <w:bottom w:val="none" w:sz="0" w:space="0" w:color="auto"/>
                        <w:right w:val="none" w:sz="0" w:space="0" w:color="auto"/>
                      </w:divBdr>
                      <w:divsChild>
                        <w:div w:id="545727318">
                          <w:marLeft w:val="0"/>
                          <w:marRight w:val="0"/>
                          <w:marTop w:val="0"/>
                          <w:marBottom w:val="0"/>
                          <w:divBdr>
                            <w:top w:val="none" w:sz="0" w:space="0" w:color="auto"/>
                            <w:left w:val="none" w:sz="0" w:space="0" w:color="auto"/>
                            <w:bottom w:val="none" w:sz="0" w:space="0" w:color="auto"/>
                            <w:right w:val="none" w:sz="0" w:space="0" w:color="auto"/>
                          </w:divBdr>
                          <w:divsChild>
                            <w:div w:id="218056016">
                              <w:marLeft w:val="0"/>
                              <w:marRight w:val="0"/>
                              <w:marTop w:val="0"/>
                              <w:marBottom w:val="0"/>
                              <w:divBdr>
                                <w:top w:val="none" w:sz="0" w:space="0" w:color="auto"/>
                                <w:left w:val="none" w:sz="0" w:space="0" w:color="auto"/>
                                <w:bottom w:val="none" w:sz="0" w:space="0" w:color="auto"/>
                                <w:right w:val="none" w:sz="0" w:space="0" w:color="auto"/>
                              </w:divBdr>
                              <w:divsChild>
                                <w:div w:id="1004431111">
                                  <w:marLeft w:val="0"/>
                                  <w:marRight w:val="0"/>
                                  <w:marTop w:val="0"/>
                                  <w:marBottom w:val="0"/>
                                  <w:divBdr>
                                    <w:top w:val="none" w:sz="0" w:space="0" w:color="auto"/>
                                    <w:left w:val="none" w:sz="0" w:space="0" w:color="auto"/>
                                    <w:bottom w:val="none" w:sz="0" w:space="0" w:color="auto"/>
                                    <w:right w:val="none" w:sz="0" w:space="0" w:color="auto"/>
                                  </w:divBdr>
                                  <w:divsChild>
                                    <w:div w:id="563299868">
                                      <w:marLeft w:val="0"/>
                                      <w:marRight w:val="0"/>
                                      <w:marTop w:val="0"/>
                                      <w:marBottom w:val="0"/>
                                      <w:divBdr>
                                        <w:top w:val="none" w:sz="0" w:space="0" w:color="auto"/>
                                        <w:left w:val="none" w:sz="0" w:space="0" w:color="auto"/>
                                        <w:bottom w:val="none" w:sz="0" w:space="0" w:color="auto"/>
                                        <w:right w:val="none" w:sz="0" w:space="0" w:color="auto"/>
                                      </w:divBdr>
                                      <w:divsChild>
                                        <w:div w:id="1568610140">
                                          <w:marLeft w:val="0"/>
                                          <w:marRight w:val="0"/>
                                          <w:marTop w:val="0"/>
                                          <w:marBottom w:val="0"/>
                                          <w:divBdr>
                                            <w:top w:val="none" w:sz="0" w:space="0" w:color="auto"/>
                                            <w:left w:val="none" w:sz="0" w:space="0" w:color="auto"/>
                                            <w:bottom w:val="none" w:sz="0" w:space="0" w:color="auto"/>
                                            <w:right w:val="none" w:sz="0" w:space="0" w:color="auto"/>
                                          </w:divBdr>
                                          <w:divsChild>
                                            <w:div w:id="1344548916">
                                              <w:marLeft w:val="0"/>
                                              <w:marRight w:val="0"/>
                                              <w:marTop w:val="0"/>
                                              <w:marBottom w:val="0"/>
                                              <w:divBdr>
                                                <w:top w:val="none" w:sz="0" w:space="0" w:color="auto"/>
                                                <w:left w:val="none" w:sz="0" w:space="0" w:color="auto"/>
                                                <w:bottom w:val="none" w:sz="0" w:space="0" w:color="auto"/>
                                                <w:right w:val="none" w:sz="0" w:space="0" w:color="auto"/>
                                              </w:divBdr>
                                              <w:divsChild>
                                                <w:div w:id="1602912043">
                                                  <w:marLeft w:val="0"/>
                                                  <w:marRight w:val="0"/>
                                                  <w:marTop w:val="0"/>
                                                  <w:marBottom w:val="0"/>
                                                  <w:divBdr>
                                                    <w:top w:val="none" w:sz="0" w:space="0" w:color="auto"/>
                                                    <w:left w:val="none" w:sz="0" w:space="0" w:color="auto"/>
                                                    <w:bottom w:val="none" w:sz="0" w:space="0" w:color="auto"/>
                                                    <w:right w:val="none" w:sz="0" w:space="0" w:color="auto"/>
                                                  </w:divBdr>
                                                  <w:divsChild>
                                                    <w:div w:id="2091534277">
                                                      <w:marLeft w:val="0"/>
                                                      <w:marRight w:val="0"/>
                                                      <w:marTop w:val="0"/>
                                                      <w:marBottom w:val="0"/>
                                                      <w:divBdr>
                                                        <w:top w:val="none" w:sz="0" w:space="0" w:color="auto"/>
                                                        <w:left w:val="none" w:sz="0" w:space="0" w:color="auto"/>
                                                        <w:bottom w:val="none" w:sz="0" w:space="0" w:color="auto"/>
                                                        <w:right w:val="none" w:sz="0" w:space="0" w:color="auto"/>
                                                      </w:divBdr>
                                                      <w:divsChild>
                                                        <w:div w:id="1755277392">
                                                          <w:marLeft w:val="0"/>
                                                          <w:marRight w:val="0"/>
                                                          <w:marTop w:val="0"/>
                                                          <w:marBottom w:val="0"/>
                                                          <w:divBdr>
                                                            <w:top w:val="none" w:sz="0" w:space="0" w:color="auto"/>
                                                            <w:left w:val="none" w:sz="0" w:space="0" w:color="auto"/>
                                                            <w:bottom w:val="none" w:sz="0" w:space="0" w:color="auto"/>
                                                            <w:right w:val="none" w:sz="0" w:space="0" w:color="auto"/>
                                                          </w:divBdr>
                                                          <w:divsChild>
                                                            <w:div w:id="11369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004036">
          <w:marLeft w:val="0"/>
          <w:marRight w:val="0"/>
          <w:marTop w:val="0"/>
          <w:marBottom w:val="0"/>
          <w:divBdr>
            <w:top w:val="none" w:sz="0" w:space="0" w:color="auto"/>
            <w:left w:val="none" w:sz="0" w:space="0" w:color="auto"/>
            <w:bottom w:val="none" w:sz="0" w:space="0" w:color="auto"/>
            <w:right w:val="none" w:sz="0" w:space="0" w:color="auto"/>
          </w:divBdr>
          <w:divsChild>
            <w:div w:id="1768037791">
              <w:marLeft w:val="0"/>
              <w:marRight w:val="0"/>
              <w:marTop w:val="0"/>
              <w:marBottom w:val="0"/>
              <w:divBdr>
                <w:top w:val="none" w:sz="0" w:space="0" w:color="auto"/>
                <w:left w:val="none" w:sz="0" w:space="0" w:color="auto"/>
                <w:bottom w:val="none" w:sz="0" w:space="0" w:color="auto"/>
                <w:right w:val="none" w:sz="0" w:space="0" w:color="auto"/>
              </w:divBdr>
              <w:divsChild>
                <w:div w:id="1195533889">
                  <w:marLeft w:val="0"/>
                  <w:marRight w:val="0"/>
                  <w:marTop w:val="0"/>
                  <w:marBottom w:val="0"/>
                  <w:divBdr>
                    <w:top w:val="none" w:sz="0" w:space="0" w:color="auto"/>
                    <w:left w:val="none" w:sz="0" w:space="0" w:color="auto"/>
                    <w:bottom w:val="none" w:sz="0" w:space="0" w:color="auto"/>
                    <w:right w:val="none" w:sz="0" w:space="0" w:color="auto"/>
                  </w:divBdr>
                  <w:divsChild>
                    <w:div w:id="284165432">
                      <w:marLeft w:val="0"/>
                      <w:marRight w:val="0"/>
                      <w:marTop w:val="0"/>
                      <w:marBottom w:val="0"/>
                      <w:divBdr>
                        <w:top w:val="none" w:sz="0" w:space="0" w:color="auto"/>
                        <w:left w:val="none" w:sz="0" w:space="0" w:color="auto"/>
                        <w:bottom w:val="none" w:sz="0" w:space="0" w:color="auto"/>
                        <w:right w:val="none" w:sz="0" w:space="0" w:color="auto"/>
                      </w:divBdr>
                      <w:divsChild>
                        <w:div w:id="28801306">
                          <w:marLeft w:val="0"/>
                          <w:marRight w:val="0"/>
                          <w:marTop w:val="0"/>
                          <w:marBottom w:val="0"/>
                          <w:divBdr>
                            <w:top w:val="none" w:sz="0" w:space="0" w:color="auto"/>
                            <w:left w:val="none" w:sz="0" w:space="0" w:color="auto"/>
                            <w:bottom w:val="none" w:sz="0" w:space="0" w:color="auto"/>
                            <w:right w:val="none" w:sz="0" w:space="0" w:color="auto"/>
                          </w:divBdr>
                          <w:divsChild>
                            <w:div w:id="459812060">
                              <w:marLeft w:val="0"/>
                              <w:marRight w:val="0"/>
                              <w:marTop w:val="0"/>
                              <w:marBottom w:val="0"/>
                              <w:divBdr>
                                <w:top w:val="none" w:sz="0" w:space="0" w:color="auto"/>
                                <w:left w:val="none" w:sz="0" w:space="0" w:color="auto"/>
                                <w:bottom w:val="none" w:sz="0" w:space="0" w:color="auto"/>
                                <w:right w:val="none" w:sz="0" w:space="0" w:color="auto"/>
                              </w:divBdr>
                              <w:divsChild>
                                <w:div w:id="1186139768">
                                  <w:marLeft w:val="0"/>
                                  <w:marRight w:val="0"/>
                                  <w:marTop w:val="0"/>
                                  <w:marBottom w:val="0"/>
                                  <w:divBdr>
                                    <w:top w:val="none" w:sz="0" w:space="0" w:color="auto"/>
                                    <w:left w:val="none" w:sz="0" w:space="0" w:color="auto"/>
                                    <w:bottom w:val="none" w:sz="0" w:space="0" w:color="auto"/>
                                    <w:right w:val="none" w:sz="0" w:space="0" w:color="auto"/>
                                  </w:divBdr>
                                  <w:divsChild>
                                    <w:div w:id="62604718">
                                      <w:marLeft w:val="0"/>
                                      <w:marRight w:val="0"/>
                                      <w:marTop w:val="0"/>
                                      <w:marBottom w:val="0"/>
                                      <w:divBdr>
                                        <w:top w:val="none" w:sz="0" w:space="0" w:color="auto"/>
                                        <w:left w:val="none" w:sz="0" w:space="0" w:color="auto"/>
                                        <w:bottom w:val="none" w:sz="0" w:space="0" w:color="auto"/>
                                        <w:right w:val="none" w:sz="0" w:space="0" w:color="auto"/>
                                      </w:divBdr>
                                      <w:divsChild>
                                        <w:div w:id="1946689511">
                                          <w:marLeft w:val="0"/>
                                          <w:marRight w:val="0"/>
                                          <w:marTop w:val="0"/>
                                          <w:marBottom w:val="0"/>
                                          <w:divBdr>
                                            <w:top w:val="none" w:sz="0" w:space="0" w:color="auto"/>
                                            <w:left w:val="none" w:sz="0" w:space="0" w:color="auto"/>
                                            <w:bottom w:val="none" w:sz="0" w:space="0" w:color="auto"/>
                                            <w:right w:val="none" w:sz="0" w:space="0" w:color="auto"/>
                                          </w:divBdr>
                                          <w:divsChild>
                                            <w:div w:id="541333158">
                                              <w:marLeft w:val="0"/>
                                              <w:marRight w:val="0"/>
                                              <w:marTop w:val="0"/>
                                              <w:marBottom w:val="0"/>
                                              <w:divBdr>
                                                <w:top w:val="none" w:sz="0" w:space="0" w:color="auto"/>
                                                <w:left w:val="none" w:sz="0" w:space="0" w:color="auto"/>
                                                <w:bottom w:val="none" w:sz="0" w:space="0" w:color="auto"/>
                                                <w:right w:val="none" w:sz="0" w:space="0" w:color="auto"/>
                                              </w:divBdr>
                                              <w:divsChild>
                                                <w:div w:id="1091272196">
                                                  <w:marLeft w:val="0"/>
                                                  <w:marRight w:val="0"/>
                                                  <w:marTop w:val="0"/>
                                                  <w:marBottom w:val="0"/>
                                                  <w:divBdr>
                                                    <w:top w:val="none" w:sz="0" w:space="0" w:color="auto"/>
                                                    <w:left w:val="none" w:sz="0" w:space="0" w:color="auto"/>
                                                    <w:bottom w:val="none" w:sz="0" w:space="0" w:color="auto"/>
                                                    <w:right w:val="none" w:sz="0" w:space="0" w:color="auto"/>
                                                  </w:divBdr>
                                                  <w:divsChild>
                                                    <w:div w:id="772474852">
                                                      <w:marLeft w:val="0"/>
                                                      <w:marRight w:val="0"/>
                                                      <w:marTop w:val="0"/>
                                                      <w:marBottom w:val="0"/>
                                                      <w:divBdr>
                                                        <w:top w:val="none" w:sz="0" w:space="0" w:color="auto"/>
                                                        <w:left w:val="none" w:sz="0" w:space="0" w:color="auto"/>
                                                        <w:bottom w:val="none" w:sz="0" w:space="0" w:color="auto"/>
                                                        <w:right w:val="none" w:sz="0" w:space="0" w:color="auto"/>
                                                      </w:divBdr>
                                                      <w:divsChild>
                                                        <w:div w:id="15327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024573">
          <w:marLeft w:val="0"/>
          <w:marRight w:val="0"/>
          <w:marTop w:val="0"/>
          <w:marBottom w:val="0"/>
          <w:divBdr>
            <w:top w:val="none" w:sz="0" w:space="0" w:color="auto"/>
            <w:left w:val="none" w:sz="0" w:space="0" w:color="auto"/>
            <w:bottom w:val="none" w:sz="0" w:space="0" w:color="auto"/>
            <w:right w:val="none" w:sz="0" w:space="0" w:color="auto"/>
          </w:divBdr>
          <w:divsChild>
            <w:div w:id="1952322964">
              <w:marLeft w:val="0"/>
              <w:marRight w:val="0"/>
              <w:marTop w:val="0"/>
              <w:marBottom w:val="0"/>
              <w:divBdr>
                <w:top w:val="none" w:sz="0" w:space="0" w:color="auto"/>
                <w:left w:val="none" w:sz="0" w:space="0" w:color="auto"/>
                <w:bottom w:val="none" w:sz="0" w:space="0" w:color="auto"/>
                <w:right w:val="none" w:sz="0" w:space="0" w:color="auto"/>
              </w:divBdr>
              <w:divsChild>
                <w:div w:id="1406146858">
                  <w:marLeft w:val="0"/>
                  <w:marRight w:val="0"/>
                  <w:marTop w:val="0"/>
                  <w:marBottom w:val="0"/>
                  <w:divBdr>
                    <w:top w:val="none" w:sz="0" w:space="0" w:color="auto"/>
                    <w:left w:val="none" w:sz="0" w:space="0" w:color="auto"/>
                    <w:bottom w:val="none" w:sz="0" w:space="0" w:color="auto"/>
                    <w:right w:val="none" w:sz="0" w:space="0" w:color="auto"/>
                  </w:divBdr>
                  <w:divsChild>
                    <w:div w:id="1501580422">
                      <w:marLeft w:val="0"/>
                      <w:marRight w:val="0"/>
                      <w:marTop w:val="0"/>
                      <w:marBottom w:val="0"/>
                      <w:divBdr>
                        <w:top w:val="none" w:sz="0" w:space="0" w:color="auto"/>
                        <w:left w:val="none" w:sz="0" w:space="0" w:color="auto"/>
                        <w:bottom w:val="none" w:sz="0" w:space="0" w:color="auto"/>
                        <w:right w:val="none" w:sz="0" w:space="0" w:color="auto"/>
                      </w:divBdr>
                      <w:divsChild>
                        <w:div w:id="1839618166">
                          <w:marLeft w:val="0"/>
                          <w:marRight w:val="0"/>
                          <w:marTop w:val="0"/>
                          <w:marBottom w:val="0"/>
                          <w:divBdr>
                            <w:top w:val="none" w:sz="0" w:space="0" w:color="auto"/>
                            <w:left w:val="none" w:sz="0" w:space="0" w:color="auto"/>
                            <w:bottom w:val="none" w:sz="0" w:space="0" w:color="auto"/>
                            <w:right w:val="none" w:sz="0" w:space="0" w:color="auto"/>
                          </w:divBdr>
                          <w:divsChild>
                            <w:div w:id="1692534143">
                              <w:marLeft w:val="0"/>
                              <w:marRight w:val="0"/>
                              <w:marTop w:val="0"/>
                              <w:marBottom w:val="0"/>
                              <w:divBdr>
                                <w:top w:val="none" w:sz="0" w:space="0" w:color="auto"/>
                                <w:left w:val="none" w:sz="0" w:space="0" w:color="auto"/>
                                <w:bottom w:val="none" w:sz="0" w:space="0" w:color="auto"/>
                                <w:right w:val="none" w:sz="0" w:space="0" w:color="auto"/>
                              </w:divBdr>
                              <w:divsChild>
                                <w:div w:id="994844573">
                                  <w:marLeft w:val="0"/>
                                  <w:marRight w:val="0"/>
                                  <w:marTop w:val="0"/>
                                  <w:marBottom w:val="0"/>
                                  <w:divBdr>
                                    <w:top w:val="none" w:sz="0" w:space="0" w:color="auto"/>
                                    <w:left w:val="none" w:sz="0" w:space="0" w:color="auto"/>
                                    <w:bottom w:val="none" w:sz="0" w:space="0" w:color="auto"/>
                                    <w:right w:val="none" w:sz="0" w:space="0" w:color="auto"/>
                                  </w:divBdr>
                                  <w:divsChild>
                                    <w:div w:id="2137605023">
                                      <w:marLeft w:val="0"/>
                                      <w:marRight w:val="0"/>
                                      <w:marTop w:val="0"/>
                                      <w:marBottom w:val="0"/>
                                      <w:divBdr>
                                        <w:top w:val="none" w:sz="0" w:space="0" w:color="auto"/>
                                        <w:left w:val="none" w:sz="0" w:space="0" w:color="auto"/>
                                        <w:bottom w:val="none" w:sz="0" w:space="0" w:color="auto"/>
                                        <w:right w:val="none" w:sz="0" w:space="0" w:color="auto"/>
                                      </w:divBdr>
                                      <w:divsChild>
                                        <w:div w:id="779953621">
                                          <w:marLeft w:val="0"/>
                                          <w:marRight w:val="0"/>
                                          <w:marTop w:val="0"/>
                                          <w:marBottom w:val="0"/>
                                          <w:divBdr>
                                            <w:top w:val="none" w:sz="0" w:space="0" w:color="auto"/>
                                            <w:left w:val="none" w:sz="0" w:space="0" w:color="auto"/>
                                            <w:bottom w:val="none" w:sz="0" w:space="0" w:color="auto"/>
                                            <w:right w:val="none" w:sz="0" w:space="0" w:color="auto"/>
                                          </w:divBdr>
                                          <w:divsChild>
                                            <w:div w:id="596866267">
                                              <w:marLeft w:val="0"/>
                                              <w:marRight w:val="0"/>
                                              <w:marTop w:val="0"/>
                                              <w:marBottom w:val="0"/>
                                              <w:divBdr>
                                                <w:top w:val="none" w:sz="0" w:space="0" w:color="auto"/>
                                                <w:left w:val="none" w:sz="0" w:space="0" w:color="auto"/>
                                                <w:bottom w:val="none" w:sz="0" w:space="0" w:color="auto"/>
                                                <w:right w:val="none" w:sz="0" w:space="0" w:color="auto"/>
                                              </w:divBdr>
                                              <w:divsChild>
                                                <w:div w:id="354238626">
                                                  <w:marLeft w:val="0"/>
                                                  <w:marRight w:val="0"/>
                                                  <w:marTop w:val="0"/>
                                                  <w:marBottom w:val="0"/>
                                                  <w:divBdr>
                                                    <w:top w:val="none" w:sz="0" w:space="0" w:color="auto"/>
                                                    <w:left w:val="none" w:sz="0" w:space="0" w:color="auto"/>
                                                    <w:bottom w:val="none" w:sz="0" w:space="0" w:color="auto"/>
                                                    <w:right w:val="none" w:sz="0" w:space="0" w:color="auto"/>
                                                  </w:divBdr>
                                                  <w:divsChild>
                                                    <w:div w:id="1176578855">
                                                      <w:marLeft w:val="0"/>
                                                      <w:marRight w:val="0"/>
                                                      <w:marTop w:val="0"/>
                                                      <w:marBottom w:val="0"/>
                                                      <w:divBdr>
                                                        <w:top w:val="none" w:sz="0" w:space="0" w:color="auto"/>
                                                        <w:left w:val="none" w:sz="0" w:space="0" w:color="auto"/>
                                                        <w:bottom w:val="none" w:sz="0" w:space="0" w:color="auto"/>
                                                        <w:right w:val="none" w:sz="0" w:space="0" w:color="auto"/>
                                                      </w:divBdr>
                                                      <w:divsChild>
                                                        <w:div w:id="6017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866855">
          <w:marLeft w:val="0"/>
          <w:marRight w:val="0"/>
          <w:marTop w:val="0"/>
          <w:marBottom w:val="0"/>
          <w:divBdr>
            <w:top w:val="none" w:sz="0" w:space="0" w:color="auto"/>
            <w:left w:val="none" w:sz="0" w:space="0" w:color="auto"/>
            <w:bottom w:val="none" w:sz="0" w:space="0" w:color="auto"/>
            <w:right w:val="none" w:sz="0" w:space="0" w:color="auto"/>
          </w:divBdr>
          <w:divsChild>
            <w:div w:id="1380519073">
              <w:marLeft w:val="0"/>
              <w:marRight w:val="0"/>
              <w:marTop w:val="0"/>
              <w:marBottom w:val="0"/>
              <w:divBdr>
                <w:top w:val="none" w:sz="0" w:space="0" w:color="auto"/>
                <w:left w:val="none" w:sz="0" w:space="0" w:color="auto"/>
                <w:bottom w:val="none" w:sz="0" w:space="0" w:color="auto"/>
                <w:right w:val="none" w:sz="0" w:space="0" w:color="auto"/>
              </w:divBdr>
              <w:divsChild>
                <w:div w:id="1430197692">
                  <w:marLeft w:val="0"/>
                  <w:marRight w:val="0"/>
                  <w:marTop w:val="0"/>
                  <w:marBottom w:val="0"/>
                  <w:divBdr>
                    <w:top w:val="none" w:sz="0" w:space="0" w:color="auto"/>
                    <w:left w:val="none" w:sz="0" w:space="0" w:color="auto"/>
                    <w:bottom w:val="none" w:sz="0" w:space="0" w:color="auto"/>
                    <w:right w:val="none" w:sz="0" w:space="0" w:color="auto"/>
                  </w:divBdr>
                  <w:divsChild>
                    <w:div w:id="759372797">
                      <w:marLeft w:val="0"/>
                      <w:marRight w:val="0"/>
                      <w:marTop w:val="0"/>
                      <w:marBottom w:val="0"/>
                      <w:divBdr>
                        <w:top w:val="none" w:sz="0" w:space="0" w:color="auto"/>
                        <w:left w:val="none" w:sz="0" w:space="0" w:color="auto"/>
                        <w:bottom w:val="none" w:sz="0" w:space="0" w:color="auto"/>
                        <w:right w:val="none" w:sz="0" w:space="0" w:color="auto"/>
                      </w:divBdr>
                      <w:divsChild>
                        <w:div w:id="969356720">
                          <w:marLeft w:val="0"/>
                          <w:marRight w:val="0"/>
                          <w:marTop w:val="0"/>
                          <w:marBottom w:val="0"/>
                          <w:divBdr>
                            <w:top w:val="none" w:sz="0" w:space="0" w:color="auto"/>
                            <w:left w:val="none" w:sz="0" w:space="0" w:color="auto"/>
                            <w:bottom w:val="none" w:sz="0" w:space="0" w:color="auto"/>
                            <w:right w:val="none" w:sz="0" w:space="0" w:color="auto"/>
                          </w:divBdr>
                          <w:divsChild>
                            <w:div w:id="2009867068">
                              <w:marLeft w:val="0"/>
                              <w:marRight w:val="0"/>
                              <w:marTop w:val="0"/>
                              <w:marBottom w:val="0"/>
                              <w:divBdr>
                                <w:top w:val="none" w:sz="0" w:space="0" w:color="auto"/>
                                <w:left w:val="none" w:sz="0" w:space="0" w:color="auto"/>
                                <w:bottom w:val="none" w:sz="0" w:space="0" w:color="auto"/>
                                <w:right w:val="none" w:sz="0" w:space="0" w:color="auto"/>
                              </w:divBdr>
                              <w:divsChild>
                                <w:div w:id="2013021822">
                                  <w:marLeft w:val="0"/>
                                  <w:marRight w:val="0"/>
                                  <w:marTop w:val="0"/>
                                  <w:marBottom w:val="0"/>
                                  <w:divBdr>
                                    <w:top w:val="none" w:sz="0" w:space="0" w:color="auto"/>
                                    <w:left w:val="none" w:sz="0" w:space="0" w:color="auto"/>
                                    <w:bottom w:val="none" w:sz="0" w:space="0" w:color="auto"/>
                                    <w:right w:val="none" w:sz="0" w:space="0" w:color="auto"/>
                                  </w:divBdr>
                                  <w:divsChild>
                                    <w:div w:id="797452127">
                                      <w:marLeft w:val="0"/>
                                      <w:marRight w:val="0"/>
                                      <w:marTop w:val="0"/>
                                      <w:marBottom w:val="0"/>
                                      <w:divBdr>
                                        <w:top w:val="none" w:sz="0" w:space="0" w:color="auto"/>
                                        <w:left w:val="none" w:sz="0" w:space="0" w:color="auto"/>
                                        <w:bottom w:val="none" w:sz="0" w:space="0" w:color="auto"/>
                                        <w:right w:val="none" w:sz="0" w:space="0" w:color="auto"/>
                                      </w:divBdr>
                                      <w:divsChild>
                                        <w:div w:id="752552605">
                                          <w:marLeft w:val="0"/>
                                          <w:marRight w:val="0"/>
                                          <w:marTop w:val="0"/>
                                          <w:marBottom w:val="0"/>
                                          <w:divBdr>
                                            <w:top w:val="none" w:sz="0" w:space="0" w:color="auto"/>
                                            <w:left w:val="none" w:sz="0" w:space="0" w:color="auto"/>
                                            <w:bottom w:val="none" w:sz="0" w:space="0" w:color="auto"/>
                                            <w:right w:val="none" w:sz="0" w:space="0" w:color="auto"/>
                                          </w:divBdr>
                                          <w:divsChild>
                                            <w:div w:id="606541330">
                                              <w:marLeft w:val="0"/>
                                              <w:marRight w:val="0"/>
                                              <w:marTop w:val="0"/>
                                              <w:marBottom w:val="0"/>
                                              <w:divBdr>
                                                <w:top w:val="none" w:sz="0" w:space="0" w:color="auto"/>
                                                <w:left w:val="none" w:sz="0" w:space="0" w:color="auto"/>
                                                <w:bottom w:val="none" w:sz="0" w:space="0" w:color="auto"/>
                                                <w:right w:val="none" w:sz="0" w:space="0" w:color="auto"/>
                                              </w:divBdr>
                                              <w:divsChild>
                                                <w:div w:id="2098866800">
                                                  <w:marLeft w:val="0"/>
                                                  <w:marRight w:val="0"/>
                                                  <w:marTop w:val="0"/>
                                                  <w:marBottom w:val="0"/>
                                                  <w:divBdr>
                                                    <w:top w:val="none" w:sz="0" w:space="0" w:color="auto"/>
                                                    <w:left w:val="none" w:sz="0" w:space="0" w:color="auto"/>
                                                    <w:bottom w:val="none" w:sz="0" w:space="0" w:color="auto"/>
                                                    <w:right w:val="none" w:sz="0" w:space="0" w:color="auto"/>
                                                  </w:divBdr>
                                                  <w:divsChild>
                                                    <w:div w:id="368453201">
                                                      <w:marLeft w:val="0"/>
                                                      <w:marRight w:val="0"/>
                                                      <w:marTop w:val="0"/>
                                                      <w:marBottom w:val="0"/>
                                                      <w:divBdr>
                                                        <w:top w:val="none" w:sz="0" w:space="0" w:color="auto"/>
                                                        <w:left w:val="none" w:sz="0" w:space="0" w:color="auto"/>
                                                        <w:bottom w:val="none" w:sz="0" w:space="0" w:color="auto"/>
                                                        <w:right w:val="none" w:sz="0" w:space="0" w:color="auto"/>
                                                      </w:divBdr>
                                                      <w:divsChild>
                                                        <w:div w:id="13566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437955">
          <w:marLeft w:val="0"/>
          <w:marRight w:val="0"/>
          <w:marTop w:val="0"/>
          <w:marBottom w:val="0"/>
          <w:divBdr>
            <w:top w:val="none" w:sz="0" w:space="0" w:color="auto"/>
            <w:left w:val="none" w:sz="0" w:space="0" w:color="auto"/>
            <w:bottom w:val="none" w:sz="0" w:space="0" w:color="auto"/>
            <w:right w:val="none" w:sz="0" w:space="0" w:color="auto"/>
          </w:divBdr>
          <w:divsChild>
            <w:div w:id="2100632658">
              <w:marLeft w:val="0"/>
              <w:marRight w:val="0"/>
              <w:marTop w:val="0"/>
              <w:marBottom w:val="0"/>
              <w:divBdr>
                <w:top w:val="none" w:sz="0" w:space="0" w:color="auto"/>
                <w:left w:val="none" w:sz="0" w:space="0" w:color="auto"/>
                <w:bottom w:val="none" w:sz="0" w:space="0" w:color="auto"/>
                <w:right w:val="none" w:sz="0" w:space="0" w:color="auto"/>
              </w:divBdr>
              <w:divsChild>
                <w:div w:id="999162083">
                  <w:marLeft w:val="0"/>
                  <w:marRight w:val="0"/>
                  <w:marTop w:val="0"/>
                  <w:marBottom w:val="0"/>
                  <w:divBdr>
                    <w:top w:val="none" w:sz="0" w:space="0" w:color="auto"/>
                    <w:left w:val="none" w:sz="0" w:space="0" w:color="auto"/>
                    <w:bottom w:val="none" w:sz="0" w:space="0" w:color="auto"/>
                    <w:right w:val="none" w:sz="0" w:space="0" w:color="auto"/>
                  </w:divBdr>
                  <w:divsChild>
                    <w:div w:id="437484144">
                      <w:marLeft w:val="0"/>
                      <w:marRight w:val="0"/>
                      <w:marTop w:val="0"/>
                      <w:marBottom w:val="0"/>
                      <w:divBdr>
                        <w:top w:val="none" w:sz="0" w:space="0" w:color="auto"/>
                        <w:left w:val="none" w:sz="0" w:space="0" w:color="auto"/>
                        <w:bottom w:val="none" w:sz="0" w:space="0" w:color="auto"/>
                        <w:right w:val="none" w:sz="0" w:space="0" w:color="auto"/>
                      </w:divBdr>
                      <w:divsChild>
                        <w:div w:id="200559075">
                          <w:marLeft w:val="0"/>
                          <w:marRight w:val="0"/>
                          <w:marTop w:val="0"/>
                          <w:marBottom w:val="0"/>
                          <w:divBdr>
                            <w:top w:val="none" w:sz="0" w:space="0" w:color="auto"/>
                            <w:left w:val="none" w:sz="0" w:space="0" w:color="auto"/>
                            <w:bottom w:val="none" w:sz="0" w:space="0" w:color="auto"/>
                            <w:right w:val="none" w:sz="0" w:space="0" w:color="auto"/>
                          </w:divBdr>
                          <w:divsChild>
                            <w:div w:id="508251115">
                              <w:marLeft w:val="0"/>
                              <w:marRight w:val="0"/>
                              <w:marTop w:val="0"/>
                              <w:marBottom w:val="0"/>
                              <w:divBdr>
                                <w:top w:val="none" w:sz="0" w:space="0" w:color="auto"/>
                                <w:left w:val="none" w:sz="0" w:space="0" w:color="auto"/>
                                <w:bottom w:val="none" w:sz="0" w:space="0" w:color="auto"/>
                                <w:right w:val="none" w:sz="0" w:space="0" w:color="auto"/>
                              </w:divBdr>
                              <w:divsChild>
                                <w:div w:id="1095596745">
                                  <w:marLeft w:val="0"/>
                                  <w:marRight w:val="0"/>
                                  <w:marTop w:val="0"/>
                                  <w:marBottom w:val="0"/>
                                  <w:divBdr>
                                    <w:top w:val="none" w:sz="0" w:space="0" w:color="auto"/>
                                    <w:left w:val="none" w:sz="0" w:space="0" w:color="auto"/>
                                    <w:bottom w:val="none" w:sz="0" w:space="0" w:color="auto"/>
                                    <w:right w:val="none" w:sz="0" w:space="0" w:color="auto"/>
                                  </w:divBdr>
                                  <w:divsChild>
                                    <w:div w:id="864902793">
                                      <w:marLeft w:val="0"/>
                                      <w:marRight w:val="0"/>
                                      <w:marTop w:val="0"/>
                                      <w:marBottom w:val="0"/>
                                      <w:divBdr>
                                        <w:top w:val="none" w:sz="0" w:space="0" w:color="auto"/>
                                        <w:left w:val="none" w:sz="0" w:space="0" w:color="auto"/>
                                        <w:bottom w:val="none" w:sz="0" w:space="0" w:color="auto"/>
                                        <w:right w:val="none" w:sz="0" w:space="0" w:color="auto"/>
                                      </w:divBdr>
                                      <w:divsChild>
                                        <w:div w:id="1222908991">
                                          <w:marLeft w:val="0"/>
                                          <w:marRight w:val="0"/>
                                          <w:marTop w:val="0"/>
                                          <w:marBottom w:val="0"/>
                                          <w:divBdr>
                                            <w:top w:val="none" w:sz="0" w:space="0" w:color="auto"/>
                                            <w:left w:val="none" w:sz="0" w:space="0" w:color="auto"/>
                                            <w:bottom w:val="none" w:sz="0" w:space="0" w:color="auto"/>
                                            <w:right w:val="none" w:sz="0" w:space="0" w:color="auto"/>
                                          </w:divBdr>
                                          <w:divsChild>
                                            <w:div w:id="343671300">
                                              <w:marLeft w:val="0"/>
                                              <w:marRight w:val="0"/>
                                              <w:marTop w:val="0"/>
                                              <w:marBottom w:val="0"/>
                                              <w:divBdr>
                                                <w:top w:val="none" w:sz="0" w:space="0" w:color="auto"/>
                                                <w:left w:val="none" w:sz="0" w:space="0" w:color="auto"/>
                                                <w:bottom w:val="none" w:sz="0" w:space="0" w:color="auto"/>
                                                <w:right w:val="none" w:sz="0" w:space="0" w:color="auto"/>
                                              </w:divBdr>
                                              <w:divsChild>
                                                <w:div w:id="2055880719">
                                                  <w:marLeft w:val="0"/>
                                                  <w:marRight w:val="0"/>
                                                  <w:marTop w:val="0"/>
                                                  <w:marBottom w:val="0"/>
                                                  <w:divBdr>
                                                    <w:top w:val="none" w:sz="0" w:space="0" w:color="auto"/>
                                                    <w:left w:val="none" w:sz="0" w:space="0" w:color="auto"/>
                                                    <w:bottom w:val="none" w:sz="0" w:space="0" w:color="auto"/>
                                                    <w:right w:val="none" w:sz="0" w:space="0" w:color="auto"/>
                                                  </w:divBdr>
                                                  <w:divsChild>
                                                    <w:div w:id="1283341903">
                                                      <w:marLeft w:val="0"/>
                                                      <w:marRight w:val="0"/>
                                                      <w:marTop w:val="0"/>
                                                      <w:marBottom w:val="0"/>
                                                      <w:divBdr>
                                                        <w:top w:val="none" w:sz="0" w:space="0" w:color="auto"/>
                                                        <w:left w:val="none" w:sz="0" w:space="0" w:color="auto"/>
                                                        <w:bottom w:val="none" w:sz="0" w:space="0" w:color="auto"/>
                                                        <w:right w:val="none" w:sz="0" w:space="0" w:color="auto"/>
                                                      </w:divBdr>
                                                      <w:divsChild>
                                                        <w:div w:id="4933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467219">
      <w:bodyDiv w:val="1"/>
      <w:marLeft w:val="0"/>
      <w:marRight w:val="0"/>
      <w:marTop w:val="0"/>
      <w:marBottom w:val="0"/>
      <w:divBdr>
        <w:top w:val="none" w:sz="0" w:space="0" w:color="auto"/>
        <w:left w:val="none" w:sz="0" w:space="0" w:color="auto"/>
        <w:bottom w:val="none" w:sz="0" w:space="0" w:color="auto"/>
        <w:right w:val="none" w:sz="0" w:space="0" w:color="auto"/>
      </w:divBdr>
    </w:div>
    <w:div w:id="1054625349">
      <w:bodyDiv w:val="1"/>
      <w:marLeft w:val="0"/>
      <w:marRight w:val="0"/>
      <w:marTop w:val="0"/>
      <w:marBottom w:val="0"/>
      <w:divBdr>
        <w:top w:val="none" w:sz="0" w:space="0" w:color="auto"/>
        <w:left w:val="none" w:sz="0" w:space="0" w:color="auto"/>
        <w:bottom w:val="none" w:sz="0" w:space="0" w:color="auto"/>
        <w:right w:val="none" w:sz="0" w:space="0" w:color="auto"/>
      </w:divBdr>
    </w:div>
    <w:div w:id="1286043985">
      <w:bodyDiv w:val="1"/>
      <w:marLeft w:val="0"/>
      <w:marRight w:val="0"/>
      <w:marTop w:val="0"/>
      <w:marBottom w:val="0"/>
      <w:divBdr>
        <w:top w:val="none" w:sz="0" w:space="0" w:color="auto"/>
        <w:left w:val="none" w:sz="0" w:space="0" w:color="auto"/>
        <w:bottom w:val="none" w:sz="0" w:space="0" w:color="auto"/>
        <w:right w:val="none" w:sz="0" w:space="0" w:color="auto"/>
      </w:divBdr>
    </w:div>
    <w:div w:id="1599413410">
      <w:bodyDiv w:val="1"/>
      <w:marLeft w:val="0"/>
      <w:marRight w:val="0"/>
      <w:marTop w:val="0"/>
      <w:marBottom w:val="0"/>
      <w:divBdr>
        <w:top w:val="none" w:sz="0" w:space="0" w:color="auto"/>
        <w:left w:val="none" w:sz="0" w:space="0" w:color="auto"/>
        <w:bottom w:val="none" w:sz="0" w:space="0" w:color="auto"/>
        <w:right w:val="none" w:sz="0" w:space="0" w:color="auto"/>
      </w:divBdr>
    </w:div>
    <w:div w:id="1623725538">
      <w:bodyDiv w:val="1"/>
      <w:marLeft w:val="0"/>
      <w:marRight w:val="0"/>
      <w:marTop w:val="0"/>
      <w:marBottom w:val="0"/>
      <w:divBdr>
        <w:top w:val="none" w:sz="0" w:space="0" w:color="auto"/>
        <w:left w:val="none" w:sz="0" w:space="0" w:color="auto"/>
        <w:bottom w:val="none" w:sz="0" w:space="0" w:color="auto"/>
        <w:right w:val="none" w:sz="0" w:space="0" w:color="auto"/>
      </w:divBdr>
      <w:divsChild>
        <w:div w:id="483619013">
          <w:marLeft w:val="0"/>
          <w:marRight w:val="0"/>
          <w:marTop w:val="0"/>
          <w:marBottom w:val="0"/>
          <w:divBdr>
            <w:top w:val="none" w:sz="0" w:space="0" w:color="auto"/>
            <w:left w:val="none" w:sz="0" w:space="0" w:color="auto"/>
            <w:bottom w:val="none" w:sz="0" w:space="0" w:color="auto"/>
            <w:right w:val="none" w:sz="0" w:space="0" w:color="auto"/>
          </w:divBdr>
          <w:divsChild>
            <w:div w:id="472336913">
              <w:marLeft w:val="0"/>
              <w:marRight w:val="0"/>
              <w:marTop w:val="0"/>
              <w:marBottom w:val="0"/>
              <w:divBdr>
                <w:top w:val="none" w:sz="0" w:space="0" w:color="auto"/>
                <w:left w:val="none" w:sz="0" w:space="0" w:color="auto"/>
                <w:bottom w:val="none" w:sz="0" w:space="0" w:color="auto"/>
                <w:right w:val="none" w:sz="0" w:space="0" w:color="auto"/>
              </w:divBdr>
              <w:divsChild>
                <w:div w:id="1508211074">
                  <w:marLeft w:val="0"/>
                  <w:marRight w:val="0"/>
                  <w:marTop w:val="0"/>
                  <w:marBottom w:val="0"/>
                  <w:divBdr>
                    <w:top w:val="none" w:sz="0" w:space="0" w:color="auto"/>
                    <w:left w:val="none" w:sz="0" w:space="0" w:color="auto"/>
                    <w:bottom w:val="none" w:sz="0" w:space="0" w:color="auto"/>
                    <w:right w:val="none" w:sz="0" w:space="0" w:color="auto"/>
                  </w:divBdr>
                  <w:divsChild>
                    <w:div w:id="63182865">
                      <w:marLeft w:val="0"/>
                      <w:marRight w:val="0"/>
                      <w:marTop w:val="0"/>
                      <w:marBottom w:val="0"/>
                      <w:divBdr>
                        <w:top w:val="none" w:sz="0" w:space="0" w:color="auto"/>
                        <w:left w:val="none" w:sz="0" w:space="0" w:color="auto"/>
                        <w:bottom w:val="none" w:sz="0" w:space="0" w:color="auto"/>
                        <w:right w:val="none" w:sz="0" w:space="0" w:color="auto"/>
                      </w:divBdr>
                      <w:divsChild>
                        <w:div w:id="546726342">
                          <w:marLeft w:val="0"/>
                          <w:marRight w:val="0"/>
                          <w:marTop w:val="0"/>
                          <w:marBottom w:val="0"/>
                          <w:divBdr>
                            <w:top w:val="none" w:sz="0" w:space="0" w:color="auto"/>
                            <w:left w:val="none" w:sz="0" w:space="0" w:color="auto"/>
                            <w:bottom w:val="none" w:sz="0" w:space="0" w:color="auto"/>
                            <w:right w:val="none" w:sz="0" w:space="0" w:color="auto"/>
                          </w:divBdr>
                          <w:divsChild>
                            <w:div w:id="1921283201">
                              <w:marLeft w:val="0"/>
                              <w:marRight w:val="0"/>
                              <w:marTop w:val="0"/>
                              <w:marBottom w:val="0"/>
                              <w:divBdr>
                                <w:top w:val="none" w:sz="0" w:space="0" w:color="auto"/>
                                <w:left w:val="none" w:sz="0" w:space="0" w:color="auto"/>
                                <w:bottom w:val="none" w:sz="0" w:space="0" w:color="auto"/>
                                <w:right w:val="none" w:sz="0" w:space="0" w:color="auto"/>
                              </w:divBdr>
                              <w:divsChild>
                                <w:div w:id="233047971">
                                  <w:marLeft w:val="0"/>
                                  <w:marRight w:val="0"/>
                                  <w:marTop w:val="0"/>
                                  <w:marBottom w:val="0"/>
                                  <w:divBdr>
                                    <w:top w:val="none" w:sz="0" w:space="0" w:color="auto"/>
                                    <w:left w:val="none" w:sz="0" w:space="0" w:color="auto"/>
                                    <w:bottom w:val="none" w:sz="0" w:space="0" w:color="auto"/>
                                    <w:right w:val="none" w:sz="0" w:space="0" w:color="auto"/>
                                  </w:divBdr>
                                  <w:divsChild>
                                    <w:div w:id="17774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954947">
      <w:bodyDiv w:val="1"/>
      <w:marLeft w:val="0"/>
      <w:marRight w:val="0"/>
      <w:marTop w:val="0"/>
      <w:marBottom w:val="0"/>
      <w:divBdr>
        <w:top w:val="none" w:sz="0" w:space="0" w:color="auto"/>
        <w:left w:val="none" w:sz="0" w:space="0" w:color="auto"/>
        <w:bottom w:val="none" w:sz="0" w:space="0" w:color="auto"/>
        <w:right w:val="none" w:sz="0" w:space="0" w:color="auto"/>
      </w:divBdr>
      <w:divsChild>
        <w:div w:id="1061371382">
          <w:marLeft w:val="0"/>
          <w:marRight w:val="0"/>
          <w:marTop w:val="0"/>
          <w:marBottom w:val="0"/>
          <w:divBdr>
            <w:top w:val="none" w:sz="0" w:space="0" w:color="auto"/>
            <w:left w:val="none" w:sz="0" w:space="0" w:color="auto"/>
            <w:bottom w:val="none" w:sz="0" w:space="0" w:color="auto"/>
            <w:right w:val="none" w:sz="0" w:space="0" w:color="auto"/>
          </w:divBdr>
          <w:divsChild>
            <w:div w:id="1115714867">
              <w:marLeft w:val="0"/>
              <w:marRight w:val="0"/>
              <w:marTop w:val="0"/>
              <w:marBottom w:val="0"/>
              <w:divBdr>
                <w:top w:val="none" w:sz="0" w:space="0" w:color="auto"/>
                <w:left w:val="none" w:sz="0" w:space="0" w:color="auto"/>
                <w:bottom w:val="none" w:sz="0" w:space="0" w:color="auto"/>
                <w:right w:val="none" w:sz="0" w:space="0" w:color="auto"/>
              </w:divBdr>
              <w:divsChild>
                <w:div w:id="1372457369">
                  <w:marLeft w:val="0"/>
                  <w:marRight w:val="0"/>
                  <w:marTop w:val="0"/>
                  <w:marBottom w:val="0"/>
                  <w:divBdr>
                    <w:top w:val="none" w:sz="0" w:space="0" w:color="auto"/>
                    <w:left w:val="none" w:sz="0" w:space="0" w:color="auto"/>
                    <w:bottom w:val="none" w:sz="0" w:space="0" w:color="auto"/>
                    <w:right w:val="none" w:sz="0" w:space="0" w:color="auto"/>
                  </w:divBdr>
                  <w:divsChild>
                    <w:div w:id="1760446971">
                      <w:marLeft w:val="0"/>
                      <w:marRight w:val="0"/>
                      <w:marTop w:val="0"/>
                      <w:marBottom w:val="0"/>
                      <w:divBdr>
                        <w:top w:val="none" w:sz="0" w:space="0" w:color="auto"/>
                        <w:left w:val="none" w:sz="0" w:space="0" w:color="auto"/>
                        <w:bottom w:val="none" w:sz="0" w:space="0" w:color="auto"/>
                        <w:right w:val="none" w:sz="0" w:space="0" w:color="auto"/>
                      </w:divBdr>
                      <w:divsChild>
                        <w:div w:id="2070615848">
                          <w:marLeft w:val="0"/>
                          <w:marRight w:val="0"/>
                          <w:marTop w:val="0"/>
                          <w:marBottom w:val="0"/>
                          <w:divBdr>
                            <w:top w:val="none" w:sz="0" w:space="0" w:color="auto"/>
                            <w:left w:val="none" w:sz="0" w:space="0" w:color="auto"/>
                            <w:bottom w:val="none" w:sz="0" w:space="0" w:color="auto"/>
                            <w:right w:val="none" w:sz="0" w:space="0" w:color="auto"/>
                          </w:divBdr>
                          <w:divsChild>
                            <w:div w:id="1217013689">
                              <w:marLeft w:val="0"/>
                              <w:marRight w:val="0"/>
                              <w:marTop w:val="0"/>
                              <w:marBottom w:val="0"/>
                              <w:divBdr>
                                <w:top w:val="none" w:sz="0" w:space="0" w:color="auto"/>
                                <w:left w:val="none" w:sz="0" w:space="0" w:color="auto"/>
                                <w:bottom w:val="none" w:sz="0" w:space="0" w:color="auto"/>
                                <w:right w:val="none" w:sz="0" w:space="0" w:color="auto"/>
                              </w:divBdr>
                              <w:divsChild>
                                <w:div w:id="1414202120">
                                  <w:marLeft w:val="0"/>
                                  <w:marRight w:val="0"/>
                                  <w:marTop w:val="0"/>
                                  <w:marBottom w:val="0"/>
                                  <w:divBdr>
                                    <w:top w:val="none" w:sz="0" w:space="0" w:color="auto"/>
                                    <w:left w:val="none" w:sz="0" w:space="0" w:color="auto"/>
                                    <w:bottom w:val="none" w:sz="0" w:space="0" w:color="auto"/>
                                    <w:right w:val="none" w:sz="0" w:space="0" w:color="auto"/>
                                  </w:divBdr>
                                  <w:divsChild>
                                    <w:div w:id="1422949493">
                                      <w:marLeft w:val="0"/>
                                      <w:marRight w:val="0"/>
                                      <w:marTop w:val="0"/>
                                      <w:marBottom w:val="0"/>
                                      <w:divBdr>
                                        <w:top w:val="none" w:sz="0" w:space="0" w:color="auto"/>
                                        <w:left w:val="none" w:sz="0" w:space="0" w:color="auto"/>
                                        <w:bottom w:val="none" w:sz="0" w:space="0" w:color="auto"/>
                                        <w:right w:val="none" w:sz="0" w:space="0" w:color="auto"/>
                                      </w:divBdr>
                                      <w:divsChild>
                                        <w:div w:id="1326087359">
                                          <w:marLeft w:val="0"/>
                                          <w:marRight w:val="0"/>
                                          <w:marTop w:val="0"/>
                                          <w:marBottom w:val="0"/>
                                          <w:divBdr>
                                            <w:top w:val="none" w:sz="0" w:space="0" w:color="auto"/>
                                            <w:left w:val="none" w:sz="0" w:space="0" w:color="auto"/>
                                            <w:bottom w:val="none" w:sz="0" w:space="0" w:color="auto"/>
                                            <w:right w:val="none" w:sz="0" w:space="0" w:color="auto"/>
                                          </w:divBdr>
                                          <w:divsChild>
                                            <w:div w:id="1824660931">
                                              <w:marLeft w:val="0"/>
                                              <w:marRight w:val="0"/>
                                              <w:marTop w:val="0"/>
                                              <w:marBottom w:val="0"/>
                                              <w:divBdr>
                                                <w:top w:val="none" w:sz="0" w:space="0" w:color="auto"/>
                                                <w:left w:val="none" w:sz="0" w:space="0" w:color="auto"/>
                                                <w:bottom w:val="none" w:sz="0" w:space="0" w:color="auto"/>
                                                <w:right w:val="none" w:sz="0" w:space="0" w:color="auto"/>
                                              </w:divBdr>
                                              <w:divsChild>
                                                <w:div w:id="1331829685">
                                                  <w:marLeft w:val="0"/>
                                                  <w:marRight w:val="0"/>
                                                  <w:marTop w:val="0"/>
                                                  <w:marBottom w:val="0"/>
                                                  <w:divBdr>
                                                    <w:top w:val="none" w:sz="0" w:space="0" w:color="auto"/>
                                                    <w:left w:val="none" w:sz="0" w:space="0" w:color="auto"/>
                                                    <w:bottom w:val="none" w:sz="0" w:space="0" w:color="auto"/>
                                                    <w:right w:val="none" w:sz="0" w:space="0" w:color="auto"/>
                                                  </w:divBdr>
                                                  <w:divsChild>
                                                    <w:div w:id="648555422">
                                                      <w:marLeft w:val="0"/>
                                                      <w:marRight w:val="0"/>
                                                      <w:marTop w:val="0"/>
                                                      <w:marBottom w:val="0"/>
                                                      <w:divBdr>
                                                        <w:top w:val="none" w:sz="0" w:space="0" w:color="auto"/>
                                                        <w:left w:val="none" w:sz="0" w:space="0" w:color="auto"/>
                                                        <w:bottom w:val="none" w:sz="0" w:space="0" w:color="auto"/>
                                                        <w:right w:val="none" w:sz="0" w:space="0" w:color="auto"/>
                                                      </w:divBdr>
                                                      <w:divsChild>
                                                        <w:div w:id="12596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93305">
          <w:marLeft w:val="0"/>
          <w:marRight w:val="0"/>
          <w:marTop w:val="0"/>
          <w:marBottom w:val="0"/>
          <w:divBdr>
            <w:top w:val="none" w:sz="0" w:space="0" w:color="auto"/>
            <w:left w:val="none" w:sz="0" w:space="0" w:color="auto"/>
            <w:bottom w:val="none" w:sz="0" w:space="0" w:color="auto"/>
            <w:right w:val="none" w:sz="0" w:space="0" w:color="auto"/>
          </w:divBdr>
          <w:divsChild>
            <w:div w:id="908465220">
              <w:marLeft w:val="0"/>
              <w:marRight w:val="0"/>
              <w:marTop w:val="0"/>
              <w:marBottom w:val="0"/>
              <w:divBdr>
                <w:top w:val="none" w:sz="0" w:space="0" w:color="auto"/>
                <w:left w:val="none" w:sz="0" w:space="0" w:color="auto"/>
                <w:bottom w:val="none" w:sz="0" w:space="0" w:color="auto"/>
                <w:right w:val="none" w:sz="0" w:space="0" w:color="auto"/>
              </w:divBdr>
              <w:divsChild>
                <w:div w:id="709648679">
                  <w:marLeft w:val="0"/>
                  <w:marRight w:val="0"/>
                  <w:marTop w:val="0"/>
                  <w:marBottom w:val="0"/>
                  <w:divBdr>
                    <w:top w:val="none" w:sz="0" w:space="0" w:color="auto"/>
                    <w:left w:val="none" w:sz="0" w:space="0" w:color="auto"/>
                    <w:bottom w:val="none" w:sz="0" w:space="0" w:color="auto"/>
                    <w:right w:val="none" w:sz="0" w:space="0" w:color="auto"/>
                  </w:divBdr>
                  <w:divsChild>
                    <w:div w:id="544417462">
                      <w:marLeft w:val="0"/>
                      <w:marRight w:val="0"/>
                      <w:marTop w:val="0"/>
                      <w:marBottom w:val="0"/>
                      <w:divBdr>
                        <w:top w:val="none" w:sz="0" w:space="0" w:color="auto"/>
                        <w:left w:val="none" w:sz="0" w:space="0" w:color="auto"/>
                        <w:bottom w:val="none" w:sz="0" w:space="0" w:color="auto"/>
                        <w:right w:val="none" w:sz="0" w:space="0" w:color="auto"/>
                      </w:divBdr>
                      <w:divsChild>
                        <w:div w:id="44304318">
                          <w:marLeft w:val="0"/>
                          <w:marRight w:val="0"/>
                          <w:marTop w:val="0"/>
                          <w:marBottom w:val="0"/>
                          <w:divBdr>
                            <w:top w:val="none" w:sz="0" w:space="0" w:color="auto"/>
                            <w:left w:val="none" w:sz="0" w:space="0" w:color="auto"/>
                            <w:bottom w:val="none" w:sz="0" w:space="0" w:color="auto"/>
                            <w:right w:val="none" w:sz="0" w:space="0" w:color="auto"/>
                          </w:divBdr>
                          <w:divsChild>
                            <w:div w:id="1399397388">
                              <w:marLeft w:val="0"/>
                              <w:marRight w:val="0"/>
                              <w:marTop w:val="0"/>
                              <w:marBottom w:val="0"/>
                              <w:divBdr>
                                <w:top w:val="none" w:sz="0" w:space="0" w:color="auto"/>
                                <w:left w:val="none" w:sz="0" w:space="0" w:color="auto"/>
                                <w:bottom w:val="none" w:sz="0" w:space="0" w:color="auto"/>
                                <w:right w:val="none" w:sz="0" w:space="0" w:color="auto"/>
                              </w:divBdr>
                              <w:divsChild>
                                <w:div w:id="1508254564">
                                  <w:marLeft w:val="0"/>
                                  <w:marRight w:val="0"/>
                                  <w:marTop w:val="0"/>
                                  <w:marBottom w:val="0"/>
                                  <w:divBdr>
                                    <w:top w:val="none" w:sz="0" w:space="0" w:color="auto"/>
                                    <w:left w:val="none" w:sz="0" w:space="0" w:color="auto"/>
                                    <w:bottom w:val="none" w:sz="0" w:space="0" w:color="auto"/>
                                    <w:right w:val="none" w:sz="0" w:space="0" w:color="auto"/>
                                  </w:divBdr>
                                  <w:divsChild>
                                    <w:div w:id="26687067">
                                      <w:marLeft w:val="0"/>
                                      <w:marRight w:val="0"/>
                                      <w:marTop w:val="0"/>
                                      <w:marBottom w:val="0"/>
                                      <w:divBdr>
                                        <w:top w:val="none" w:sz="0" w:space="0" w:color="auto"/>
                                        <w:left w:val="none" w:sz="0" w:space="0" w:color="auto"/>
                                        <w:bottom w:val="none" w:sz="0" w:space="0" w:color="auto"/>
                                        <w:right w:val="none" w:sz="0" w:space="0" w:color="auto"/>
                                      </w:divBdr>
                                      <w:divsChild>
                                        <w:div w:id="70666899">
                                          <w:marLeft w:val="0"/>
                                          <w:marRight w:val="0"/>
                                          <w:marTop w:val="0"/>
                                          <w:marBottom w:val="0"/>
                                          <w:divBdr>
                                            <w:top w:val="none" w:sz="0" w:space="0" w:color="auto"/>
                                            <w:left w:val="none" w:sz="0" w:space="0" w:color="auto"/>
                                            <w:bottom w:val="none" w:sz="0" w:space="0" w:color="auto"/>
                                            <w:right w:val="none" w:sz="0" w:space="0" w:color="auto"/>
                                          </w:divBdr>
                                          <w:divsChild>
                                            <w:div w:id="498807758">
                                              <w:marLeft w:val="0"/>
                                              <w:marRight w:val="0"/>
                                              <w:marTop w:val="0"/>
                                              <w:marBottom w:val="0"/>
                                              <w:divBdr>
                                                <w:top w:val="none" w:sz="0" w:space="0" w:color="auto"/>
                                                <w:left w:val="none" w:sz="0" w:space="0" w:color="auto"/>
                                                <w:bottom w:val="none" w:sz="0" w:space="0" w:color="auto"/>
                                                <w:right w:val="none" w:sz="0" w:space="0" w:color="auto"/>
                                              </w:divBdr>
                                              <w:divsChild>
                                                <w:div w:id="696661847">
                                                  <w:marLeft w:val="0"/>
                                                  <w:marRight w:val="0"/>
                                                  <w:marTop w:val="0"/>
                                                  <w:marBottom w:val="0"/>
                                                  <w:divBdr>
                                                    <w:top w:val="none" w:sz="0" w:space="0" w:color="auto"/>
                                                    <w:left w:val="none" w:sz="0" w:space="0" w:color="auto"/>
                                                    <w:bottom w:val="none" w:sz="0" w:space="0" w:color="auto"/>
                                                    <w:right w:val="none" w:sz="0" w:space="0" w:color="auto"/>
                                                  </w:divBdr>
                                                  <w:divsChild>
                                                    <w:div w:id="755588567">
                                                      <w:marLeft w:val="0"/>
                                                      <w:marRight w:val="0"/>
                                                      <w:marTop w:val="0"/>
                                                      <w:marBottom w:val="0"/>
                                                      <w:divBdr>
                                                        <w:top w:val="none" w:sz="0" w:space="0" w:color="auto"/>
                                                        <w:left w:val="none" w:sz="0" w:space="0" w:color="auto"/>
                                                        <w:bottom w:val="none" w:sz="0" w:space="0" w:color="auto"/>
                                                        <w:right w:val="none" w:sz="0" w:space="0" w:color="auto"/>
                                                      </w:divBdr>
                                                      <w:divsChild>
                                                        <w:div w:id="20917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538040">
          <w:marLeft w:val="0"/>
          <w:marRight w:val="0"/>
          <w:marTop w:val="0"/>
          <w:marBottom w:val="0"/>
          <w:divBdr>
            <w:top w:val="none" w:sz="0" w:space="0" w:color="auto"/>
            <w:left w:val="none" w:sz="0" w:space="0" w:color="auto"/>
            <w:bottom w:val="none" w:sz="0" w:space="0" w:color="auto"/>
            <w:right w:val="none" w:sz="0" w:space="0" w:color="auto"/>
          </w:divBdr>
          <w:divsChild>
            <w:div w:id="1373261919">
              <w:marLeft w:val="0"/>
              <w:marRight w:val="0"/>
              <w:marTop w:val="0"/>
              <w:marBottom w:val="0"/>
              <w:divBdr>
                <w:top w:val="none" w:sz="0" w:space="0" w:color="auto"/>
                <w:left w:val="none" w:sz="0" w:space="0" w:color="auto"/>
                <w:bottom w:val="none" w:sz="0" w:space="0" w:color="auto"/>
                <w:right w:val="none" w:sz="0" w:space="0" w:color="auto"/>
              </w:divBdr>
              <w:divsChild>
                <w:div w:id="312221293">
                  <w:marLeft w:val="0"/>
                  <w:marRight w:val="0"/>
                  <w:marTop w:val="0"/>
                  <w:marBottom w:val="0"/>
                  <w:divBdr>
                    <w:top w:val="none" w:sz="0" w:space="0" w:color="auto"/>
                    <w:left w:val="none" w:sz="0" w:space="0" w:color="auto"/>
                    <w:bottom w:val="none" w:sz="0" w:space="0" w:color="auto"/>
                    <w:right w:val="none" w:sz="0" w:space="0" w:color="auto"/>
                  </w:divBdr>
                  <w:divsChild>
                    <w:div w:id="979920560">
                      <w:marLeft w:val="0"/>
                      <w:marRight w:val="0"/>
                      <w:marTop w:val="0"/>
                      <w:marBottom w:val="0"/>
                      <w:divBdr>
                        <w:top w:val="none" w:sz="0" w:space="0" w:color="auto"/>
                        <w:left w:val="none" w:sz="0" w:space="0" w:color="auto"/>
                        <w:bottom w:val="none" w:sz="0" w:space="0" w:color="auto"/>
                        <w:right w:val="none" w:sz="0" w:space="0" w:color="auto"/>
                      </w:divBdr>
                      <w:divsChild>
                        <w:div w:id="1265306893">
                          <w:marLeft w:val="0"/>
                          <w:marRight w:val="0"/>
                          <w:marTop w:val="0"/>
                          <w:marBottom w:val="0"/>
                          <w:divBdr>
                            <w:top w:val="none" w:sz="0" w:space="0" w:color="auto"/>
                            <w:left w:val="none" w:sz="0" w:space="0" w:color="auto"/>
                            <w:bottom w:val="none" w:sz="0" w:space="0" w:color="auto"/>
                            <w:right w:val="none" w:sz="0" w:space="0" w:color="auto"/>
                          </w:divBdr>
                          <w:divsChild>
                            <w:div w:id="292291703">
                              <w:marLeft w:val="0"/>
                              <w:marRight w:val="0"/>
                              <w:marTop w:val="0"/>
                              <w:marBottom w:val="0"/>
                              <w:divBdr>
                                <w:top w:val="none" w:sz="0" w:space="0" w:color="auto"/>
                                <w:left w:val="none" w:sz="0" w:space="0" w:color="auto"/>
                                <w:bottom w:val="none" w:sz="0" w:space="0" w:color="auto"/>
                                <w:right w:val="none" w:sz="0" w:space="0" w:color="auto"/>
                              </w:divBdr>
                              <w:divsChild>
                                <w:div w:id="686181612">
                                  <w:marLeft w:val="0"/>
                                  <w:marRight w:val="0"/>
                                  <w:marTop w:val="0"/>
                                  <w:marBottom w:val="0"/>
                                  <w:divBdr>
                                    <w:top w:val="none" w:sz="0" w:space="0" w:color="auto"/>
                                    <w:left w:val="none" w:sz="0" w:space="0" w:color="auto"/>
                                    <w:bottom w:val="none" w:sz="0" w:space="0" w:color="auto"/>
                                    <w:right w:val="none" w:sz="0" w:space="0" w:color="auto"/>
                                  </w:divBdr>
                                  <w:divsChild>
                                    <w:div w:id="908150433">
                                      <w:marLeft w:val="0"/>
                                      <w:marRight w:val="0"/>
                                      <w:marTop w:val="0"/>
                                      <w:marBottom w:val="0"/>
                                      <w:divBdr>
                                        <w:top w:val="none" w:sz="0" w:space="0" w:color="auto"/>
                                        <w:left w:val="none" w:sz="0" w:space="0" w:color="auto"/>
                                        <w:bottom w:val="none" w:sz="0" w:space="0" w:color="auto"/>
                                        <w:right w:val="none" w:sz="0" w:space="0" w:color="auto"/>
                                      </w:divBdr>
                                      <w:divsChild>
                                        <w:div w:id="670641226">
                                          <w:marLeft w:val="0"/>
                                          <w:marRight w:val="0"/>
                                          <w:marTop w:val="0"/>
                                          <w:marBottom w:val="0"/>
                                          <w:divBdr>
                                            <w:top w:val="none" w:sz="0" w:space="0" w:color="auto"/>
                                            <w:left w:val="none" w:sz="0" w:space="0" w:color="auto"/>
                                            <w:bottom w:val="none" w:sz="0" w:space="0" w:color="auto"/>
                                            <w:right w:val="none" w:sz="0" w:space="0" w:color="auto"/>
                                          </w:divBdr>
                                          <w:divsChild>
                                            <w:div w:id="1822967260">
                                              <w:marLeft w:val="0"/>
                                              <w:marRight w:val="0"/>
                                              <w:marTop w:val="0"/>
                                              <w:marBottom w:val="0"/>
                                              <w:divBdr>
                                                <w:top w:val="none" w:sz="0" w:space="0" w:color="auto"/>
                                                <w:left w:val="none" w:sz="0" w:space="0" w:color="auto"/>
                                                <w:bottom w:val="none" w:sz="0" w:space="0" w:color="auto"/>
                                                <w:right w:val="none" w:sz="0" w:space="0" w:color="auto"/>
                                              </w:divBdr>
                                              <w:divsChild>
                                                <w:div w:id="1378091351">
                                                  <w:marLeft w:val="0"/>
                                                  <w:marRight w:val="0"/>
                                                  <w:marTop w:val="0"/>
                                                  <w:marBottom w:val="0"/>
                                                  <w:divBdr>
                                                    <w:top w:val="none" w:sz="0" w:space="0" w:color="auto"/>
                                                    <w:left w:val="none" w:sz="0" w:space="0" w:color="auto"/>
                                                    <w:bottom w:val="none" w:sz="0" w:space="0" w:color="auto"/>
                                                    <w:right w:val="none" w:sz="0" w:space="0" w:color="auto"/>
                                                  </w:divBdr>
                                                  <w:divsChild>
                                                    <w:div w:id="428887328">
                                                      <w:marLeft w:val="0"/>
                                                      <w:marRight w:val="0"/>
                                                      <w:marTop w:val="0"/>
                                                      <w:marBottom w:val="0"/>
                                                      <w:divBdr>
                                                        <w:top w:val="none" w:sz="0" w:space="0" w:color="auto"/>
                                                        <w:left w:val="none" w:sz="0" w:space="0" w:color="auto"/>
                                                        <w:bottom w:val="none" w:sz="0" w:space="0" w:color="auto"/>
                                                        <w:right w:val="none" w:sz="0" w:space="0" w:color="auto"/>
                                                      </w:divBdr>
                                                      <w:divsChild>
                                                        <w:div w:id="141041877">
                                                          <w:marLeft w:val="0"/>
                                                          <w:marRight w:val="0"/>
                                                          <w:marTop w:val="0"/>
                                                          <w:marBottom w:val="0"/>
                                                          <w:divBdr>
                                                            <w:top w:val="none" w:sz="0" w:space="0" w:color="auto"/>
                                                            <w:left w:val="none" w:sz="0" w:space="0" w:color="auto"/>
                                                            <w:bottom w:val="none" w:sz="0" w:space="0" w:color="auto"/>
                                                            <w:right w:val="none" w:sz="0" w:space="0" w:color="auto"/>
                                                          </w:divBdr>
                                                          <w:divsChild>
                                                            <w:div w:id="44979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970849">
          <w:marLeft w:val="0"/>
          <w:marRight w:val="0"/>
          <w:marTop w:val="0"/>
          <w:marBottom w:val="0"/>
          <w:divBdr>
            <w:top w:val="none" w:sz="0" w:space="0" w:color="auto"/>
            <w:left w:val="none" w:sz="0" w:space="0" w:color="auto"/>
            <w:bottom w:val="none" w:sz="0" w:space="0" w:color="auto"/>
            <w:right w:val="none" w:sz="0" w:space="0" w:color="auto"/>
          </w:divBdr>
          <w:divsChild>
            <w:div w:id="1030300797">
              <w:marLeft w:val="0"/>
              <w:marRight w:val="0"/>
              <w:marTop w:val="0"/>
              <w:marBottom w:val="0"/>
              <w:divBdr>
                <w:top w:val="none" w:sz="0" w:space="0" w:color="auto"/>
                <w:left w:val="none" w:sz="0" w:space="0" w:color="auto"/>
                <w:bottom w:val="none" w:sz="0" w:space="0" w:color="auto"/>
                <w:right w:val="none" w:sz="0" w:space="0" w:color="auto"/>
              </w:divBdr>
              <w:divsChild>
                <w:div w:id="605776748">
                  <w:marLeft w:val="0"/>
                  <w:marRight w:val="0"/>
                  <w:marTop w:val="0"/>
                  <w:marBottom w:val="0"/>
                  <w:divBdr>
                    <w:top w:val="none" w:sz="0" w:space="0" w:color="auto"/>
                    <w:left w:val="none" w:sz="0" w:space="0" w:color="auto"/>
                    <w:bottom w:val="none" w:sz="0" w:space="0" w:color="auto"/>
                    <w:right w:val="none" w:sz="0" w:space="0" w:color="auto"/>
                  </w:divBdr>
                  <w:divsChild>
                    <w:div w:id="153496476">
                      <w:marLeft w:val="0"/>
                      <w:marRight w:val="0"/>
                      <w:marTop w:val="0"/>
                      <w:marBottom w:val="0"/>
                      <w:divBdr>
                        <w:top w:val="none" w:sz="0" w:space="0" w:color="auto"/>
                        <w:left w:val="none" w:sz="0" w:space="0" w:color="auto"/>
                        <w:bottom w:val="none" w:sz="0" w:space="0" w:color="auto"/>
                        <w:right w:val="none" w:sz="0" w:space="0" w:color="auto"/>
                      </w:divBdr>
                      <w:divsChild>
                        <w:div w:id="209461267">
                          <w:marLeft w:val="0"/>
                          <w:marRight w:val="0"/>
                          <w:marTop w:val="0"/>
                          <w:marBottom w:val="0"/>
                          <w:divBdr>
                            <w:top w:val="none" w:sz="0" w:space="0" w:color="auto"/>
                            <w:left w:val="none" w:sz="0" w:space="0" w:color="auto"/>
                            <w:bottom w:val="none" w:sz="0" w:space="0" w:color="auto"/>
                            <w:right w:val="none" w:sz="0" w:space="0" w:color="auto"/>
                          </w:divBdr>
                          <w:divsChild>
                            <w:div w:id="121509826">
                              <w:marLeft w:val="0"/>
                              <w:marRight w:val="0"/>
                              <w:marTop w:val="0"/>
                              <w:marBottom w:val="0"/>
                              <w:divBdr>
                                <w:top w:val="none" w:sz="0" w:space="0" w:color="auto"/>
                                <w:left w:val="none" w:sz="0" w:space="0" w:color="auto"/>
                                <w:bottom w:val="none" w:sz="0" w:space="0" w:color="auto"/>
                                <w:right w:val="none" w:sz="0" w:space="0" w:color="auto"/>
                              </w:divBdr>
                              <w:divsChild>
                                <w:div w:id="674234792">
                                  <w:marLeft w:val="0"/>
                                  <w:marRight w:val="0"/>
                                  <w:marTop w:val="0"/>
                                  <w:marBottom w:val="0"/>
                                  <w:divBdr>
                                    <w:top w:val="none" w:sz="0" w:space="0" w:color="auto"/>
                                    <w:left w:val="none" w:sz="0" w:space="0" w:color="auto"/>
                                    <w:bottom w:val="none" w:sz="0" w:space="0" w:color="auto"/>
                                    <w:right w:val="none" w:sz="0" w:space="0" w:color="auto"/>
                                  </w:divBdr>
                                  <w:divsChild>
                                    <w:div w:id="1643997689">
                                      <w:marLeft w:val="0"/>
                                      <w:marRight w:val="0"/>
                                      <w:marTop w:val="0"/>
                                      <w:marBottom w:val="0"/>
                                      <w:divBdr>
                                        <w:top w:val="none" w:sz="0" w:space="0" w:color="auto"/>
                                        <w:left w:val="none" w:sz="0" w:space="0" w:color="auto"/>
                                        <w:bottom w:val="none" w:sz="0" w:space="0" w:color="auto"/>
                                        <w:right w:val="none" w:sz="0" w:space="0" w:color="auto"/>
                                      </w:divBdr>
                                      <w:divsChild>
                                        <w:div w:id="2002811188">
                                          <w:marLeft w:val="0"/>
                                          <w:marRight w:val="0"/>
                                          <w:marTop w:val="0"/>
                                          <w:marBottom w:val="0"/>
                                          <w:divBdr>
                                            <w:top w:val="none" w:sz="0" w:space="0" w:color="auto"/>
                                            <w:left w:val="none" w:sz="0" w:space="0" w:color="auto"/>
                                            <w:bottom w:val="none" w:sz="0" w:space="0" w:color="auto"/>
                                            <w:right w:val="none" w:sz="0" w:space="0" w:color="auto"/>
                                          </w:divBdr>
                                          <w:divsChild>
                                            <w:div w:id="1335575223">
                                              <w:marLeft w:val="0"/>
                                              <w:marRight w:val="0"/>
                                              <w:marTop w:val="0"/>
                                              <w:marBottom w:val="0"/>
                                              <w:divBdr>
                                                <w:top w:val="none" w:sz="0" w:space="0" w:color="auto"/>
                                                <w:left w:val="none" w:sz="0" w:space="0" w:color="auto"/>
                                                <w:bottom w:val="none" w:sz="0" w:space="0" w:color="auto"/>
                                                <w:right w:val="none" w:sz="0" w:space="0" w:color="auto"/>
                                              </w:divBdr>
                                              <w:divsChild>
                                                <w:div w:id="472523624">
                                                  <w:marLeft w:val="0"/>
                                                  <w:marRight w:val="0"/>
                                                  <w:marTop w:val="0"/>
                                                  <w:marBottom w:val="0"/>
                                                  <w:divBdr>
                                                    <w:top w:val="none" w:sz="0" w:space="0" w:color="auto"/>
                                                    <w:left w:val="none" w:sz="0" w:space="0" w:color="auto"/>
                                                    <w:bottom w:val="none" w:sz="0" w:space="0" w:color="auto"/>
                                                    <w:right w:val="none" w:sz="0" w:space="0" w:color="auto"/>
                                                  </w:divBdr>
                                                  <w:divsChild>
                                                    <w:div w:id="318778075">
                                                      <w:marLeft w:val="0"/>
                                                      <w:marRight w:val="0"/>
                                                      <w:marTop w:val="0"/>
                                                      <w:marBottom w:val="0"/>
                                                      <w:divBdr>
                                                        <w:top w:val="none" w:sz="0" w:space="0" w:color="auto"/>
                                                        <w:left w:val="none" w:sz="0" w:space="0" w:color="auto"/>
                                                        <w:bottom w:val="none" w:sz="0" w:space="0" w:color="auto"/>
                                                        <w:right w:val="none" w:sz="0" w:space="0" w:color="auto"/>
                                                      </w:divBdr>
                                                      <w:divsChild>
                                                        <w:div w:id="1468234945">
                                                          <w:marLeft w:val="0"/>
                                                          <w:marRight w:val="0"/>
                                                          <w:marTop w:val="0"/>
                                                          <w:marBottom w:val="0"/>
                                                          <w:divBdr>
                                                            <w:top w:val="none" w:sz="0" w:space="0" w:color="auto"/>
                                                            <w:left w:val="none" w:sz="0" w:space="0" w:color="auto"/>
                                                            <w:bottom w:val="none" w:sz="0" w:space="0" w:color="auto"/>
                                                            <w:right w:val="none" w:sz="0" w:space="0" w:color="auto"/>
                                                          </w:divBdr>
                                                          <w:divsChild>
                                                            <w:div w:id="1004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557874">
          <w:marLeft w:val="0"/>
          <w:marRight w:val="0"/>
          <w:marTop w:val="0"/>
          <w:marBottom w:val="0"/>
          <w:divBdr>
            <w:top w:val="none" w:sz="0" w:space="0" w:color="auto"/>
            <w:left w:val="none" w:sz="0" w:space="0" w:color="auto"/>
            <w:bottom w:val="none" w:sz="0" w:space="0" w:color="auto"/>
            <w:right w:val="none" w:sz="0" w:space="0" w:color="auto"/>
          </w:divBdr>
          <w:divsChild>
            <w:div w:id="901981989">
              <w:marLeft w:val="0"/>
              <w:marRight w:val="0"/>
              <w:marTop w:val="0"/>
              <w:marBottom w:val="0"/>
              <w:divBdr>
                <w:top w:val="none" w:sz="0" w:space="0" w:color="auto"/>
                <w:left w:val="none" w:sz="0" w:space="0" w:color="auto"/>
                <w:bottom w:val="none" w:sz="0" w:space="0" w:color="auto"/>
                <w:right w:val="none" w:sz="0" w:space="0" w:color="auto"/>
              </w:divBdr>
              <w:divsChild>
                <w:div w:id="1644309812">
                  <w:marLeft w:val="0"/>
                  <w:marRight w:val="0"/>
                  <w:marTop w:val="0"/>
                  <w:marBottom w:val="0"/>
                  <w:divBdr>
                    <w:top w:val="none" w:sz="0" w:space="0" w:color="auto"/>
                    <w:left w:val="none" w:sz="0" w:space="0" w:color="auto"/>
                    <w:bottom w:val="none" w:sz="0" w:space="0" w:color="auto"/>
                    <w:right w:val="none" w:sz="0" w:space="0" w:color="auto"/>
                  </w:divBdr>
                  <w:divsChild>
                    <w:div w:id="1023672993">
                      <w:marLeft w:val="0"/>
                      <w:marRight w:val="0"/>
                      <w:marTop w:val="0"/>
                      <w:marBottom w:val="0"/>
                      <w:divBdr>
                        <w:top w:val="none" w:sz="0" w:space="0" w:color="auto"/>
                        <w:left w:val="none" w:sz="0" w:space="0" w:color="auto"/>
                        <w:bottom w:val="none" w:sz="0" w:space="0" w:color="auto"/>
                        <w:right w:val="none" w:sz="0" w:space="0" w:color="auto"/>
                      </w:divBdr>
                      <w:divsChild>
                        <w:div w:id="1292243697">
                          <w:marLeft w:val="0"/>
                          <w:marRight w:val="0"/>
                          <w:marTop w:val="0"/>
                          <w:marBottom w:val="0"/>
                          <w:divBdr>
                            <w:top w:val="none" w:sz="0" w:space="0" w:color="auto"/>
                            <w:left w:val="none" w:sz="0" w:space="0" w:color="auto"/>
                            <w:bottom w:val="none" w:sz="0" w:space="0" w:color="auto"/>
                            <w:right w:val="none" w:sz="0" w:space="0" w:color="auto"/>
                          </w:divBdr>
                          <w:divsChild>
                            <w:div w:id="1551648034">
                              <w:marLeft w:val="0"/>
                              <w:marRight w:val="0"/>
                              <w:marTop w:val="0"/>
                              <w:marBottom w:val="0"/>
                              <w:divBdr>
                                <w:top w:val="none" w:sz="0" w:space="0" w:color="auto"/>
                                <w:left w:val="none" w:sz="0" w:space="0" w:color="auto"/>
                                <w:bottom w:val="none" w:sz="0" w:space="0" w:color="auto"/>
                                <w:right w:val="none" w:sz="0" w:space="0" w:color="auto"/>
                              </w:divBdr>
                              <w:divsChild>
                                <w:div w:id="1788235213">
                                  <w:marLeft w:val="0"/>
                                  <w:marRight w:val="0"/>
                                  <w:marTop w:val="0"/>
                                  <w:marBottom w:val="0"/>
                                  <w:divBdr>
                                    <w:top w:val="none" w:sz="0" w:space="0" w:color="auto"/>
                                    <w:left w:val="none" w:sz="0" w:space="0" w:color="auto"/>
                                    <w:bottom w:val="none" w:sz="0" w:space="0" w:color="auto"/>
                                    <w:right w:val="none" w:sz="0" w:space="0" w:color="auto"/>
                                  </w:divBdr>
                                  <w:divsChild>
                                    <w:div w:id="1001394010">
                                      <w:marLeft w:val="0"/>
                                      <w:marRight w:val="0"/>
                                      <w:marTop w:val="0"/>
                                      <w:marBottom w:val="0"/>
                                      <w:divBdr>
                                        <w:top w:val="none" w:sz="0" w:space="0" w:color="auto"/>
                                        <w:left w:val="none" w:sz="0" w:space="0" w:color="auto"/>
                                        <w:bottom w:val="none" w:sz="0" w:space="0" w:color="auto"/>
                                        <w:right w:val="none" w:sz="0" w:space="0" w:color="auto"/>
                                      </w:divBdr>
                                      <w:divsChild>
                                        <w:div w:id="2134013675">
                                          <w:marLeft w:val="0"/>
                                          <w:marRight w:val="0"/>
                                          <w:marTop w:val="0"/>
                                          <w:marBottom w:val="0"/>
                                          <w:divBdr>
                                            <w:top w:val="none" w:sz="0" w:space="0" w:color="auto"/>
                                            <w:left w:val="none" w:sz="0" w:space="0" w:color="auto"/>
                                            <w:bottom w:val="none" w:sz="0" w:space="0" w:color="auto"/>
                                            <w:right w:val="none" w:sz="0" w:space="0" w:color="auto"/>
                                          </w:divBdr>
                                          <w:divsChild>
                                            <w:div w:id="1859272508">
                                              <w:marLeft w:val="0"/>
                                              <w:marRight w:val="0"/>
                                              <w:marTop w:val="0"/>
                                              <w:marBottom w:val="0"/>
                                              <w:divBdr>
                                                <w:top w:val="none" w:sz="0" w:space="0" w:color="auto"/>
                                                <w:left w:val="none" w:sz="0" w:space="0" w:color="auto"/>
                                                <w:bottom w:val="none" w:sz="0" w:space="0" w:color="auto"/>
                                                <w:right w:val="none" w:sz="0" w:space="0" w:color="auto"/>
                                              </w:divBdr>
                                              <w:divsChild>
                                                <w:div w:id="1676230390">
                                                  <w:marLeft w:val="0"/>
                                                  <w:marRight w:val="0"/>
                                                  <w:marTop w:val="0"/>
                                                  <w:marBottom w:val="0"/>
                                                  <w:divBdr>
                                                    <w:top w:val="none" w:sz="0" w:space="0" w:color="auto"/>
                                                    <w:left w:val="none" w:sz="0" w:space="0" w:color="auto"/>
                                                    <w:bottom w:val="none" w:sz="0" w:space="0" w:color="auto"/>
                                                    <w:right w:val="none" w:sz="0" w:space="0" w:color="auto"/>
                                                  </w:divBdr>
                                                  <w:divsChild>
                                                    <w:div w:id="1695156344">
                                                      <w:marLeft w:val="0"/>
                                                      <w:marRight w:val="0"/>
                                                      <w:marTop w:val="0"/>
                                                      <w:marBottom w:val="0"/>
                                                      <w:divBdr>
                                                        <w:top w:val="none" w:sz="0" w:space="0" w:color="auto"/>
                                                        <w:left w:val="none" w:sz="0" w:space="0" w:color="auto"/>
                                                        <w:bottom w:val="none" w:sz="0" w:space="0" w:color="auto"/>
                                                        <w:right w:val="none" w:sz="0" w:space="0" w:color="auto"/>
                                                      </w:divBdr>
                                                      <w:divsChild>
                                                        <w:div w:id="196838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740497">
          <w:marLeft w:val="0"/>
          <w:marRight w:val="0"/>
          <w:marTop w:val="0"/>
          <w:marBottom w:val="0"/>
          <w:divBdr>
            <w:top w:val="none" w:sz="0" w:space="0" w:color="auto"/>
            <w:left w:val="none" w:sz="0" w:space="0" w:color="auto"/>
            <w:bottom w:val="none" w:sz="0" w:space="0" w:color="auto"/>
            <w:right w:val="none" w:sz="0" w:space="0" w:color="auto"/>
          </w:divBdr>
          <w:divsChild>
            <w:div w:id="981928890">
              <w:marLeft w:val="0"/>
              <w:marRight w:val="0"/>
              <w:marTop w:val="0"/>
              <w:marBottom w:val="0"/>
              <w:divBdr>
                <w:top w:val="none" w:sz="0" w:space="0" w:color="auto"/>
                <w:left w:val="none" w:sz="0" w:space="0" w:color="auto"/>
                <w:bottom w:val="none" w:sz="0" w:space="0" w:color="auto"/>
                <w:right w:val="none" w:sz="0" w:space="0" w:color="auto"/>
              </w:divBdr>
              <w:divsChild>
                <w:div w:id="835805229">
                  <w:marLeft w:val="0"/>
                  <w:marRight w:val="0"/>
                  <w:marTop w:val="0"/>
                  <w:marBottom w:val="0"/>
                  <w:divBdr>
                    <w:top w:val="none" w:sz="0" w:space="0" w:color="auto"/>
                    <w:left w:val="none" w:sz="0" w:space="0" w:color="auto"/>
                    <w:bottom w:val="none" w:sz="0" w:space="0" w:color="auto"/>
                    <w:right w:val="none" w:sz="0" w:space="0" w:color="auto"/>
                  </w:divBdr>
                  <w:divsChild>
                    <w:div w:id="1089471479">
                      <w:marLeft w:val="0"/>
                      <w:marRight w:val="0"/>
                      <w:marTop w:val="0"/>
                      <w:marBottom w:val="0"/>
                      <w:divBdr>
                        <w:top w:val="none" w:sz="0" w:space="0" w:color="auto"/>
                        <w:left w:val="none" w:sz="0" w:space="0" w:color="auto"/>
                        <w:bottom w:val="none" w:sz="0" w:space="0" w:color="auto"/>
                        <w:right w:val="none" w:sz="0" w:space="0" w:color="auto"/>
                      </w:divBdr>
                      <w:divsChild>
                        <w:div w:id="2137411361">
                          <w:marLeft w:val="0"/>
                          <w:marRight w:val="0"/>
                          <w:marTop w:val="0"/>
                          <w:marBottom w:val="0"/>
                          <w:divBdr>
                            <w:top w:val="none" w:sz="0" w:space="0" w:color="auto"/>
                            <w:left w:val="none" w:sz="0" w:space="0" w:color="auto"/>
                            <w:bottom w:val="none" w:sz="0" w:space="0" w:color="auto"/>
                            <w:right w:val="none" w:sz="0" w:space="0" w:color="auto"/>
                          </w:divBdr>
                          <w:divsChild>
                            <w:div w:id="389809936">
                              <w:marLeft w:val="0"/>
                              <w:marRight w:val="0"/>
                              <w:marTop w:val="0"/>
                              <w:marBottom w:val="0"/>
                              <w:divBdr>
                                <w:top w:val="none" w:sz="0" w:space="0" w:color="auto"/>
                                <w:left w:val="none" w:sz="0" w:space="0" w:color="auto"/>
                                <w:bottom w:val="none" w:sz="0" w:space="0" w:color="auto"/>
                                <w:right w:val="none" w:sz="0" w:space="0" w:color="auto"/>
                              </w:divBdr>
                              <w:divsChild>
                                <w:div w:id="2091804800">
                                  <w:marLeft w:val="0"/>
                                  <w:marRight w:val="0"/>
                                  <w:marTop w:val="0"/>
                                  <w:marBottom w:val="0"/>
                                  <w:divBdr>
                                    <w:top w:val="none" w:sz="0" w:space="0" w:color="auto"/>
                                    <w:left w:val="none" w:sz="0" w:space="0" w:color="auto"/>
                                    <w:bottom w:val="none" w:sz="0" w:space="0" w:color="auto"/>
                                    <w:right w:val="none" w:sz="0" w:space="0" w:color="auto"/>
                                  </w:divBdr>
                                  <w:divsChild>
                                    <w:div w:id="1453670014">
                                      <w:marLeft w:val="0"/>
                                      <w:marRight w:val="0"/>
                                      <w:marTop w:val="0"/>
                                      <w:marBottom w:val="0"/>
                                      <w:divBdr>
                                        <w:top w:val="none" w:sz="0" w:space="0" w:color="auto"/>
                                        <w:left w:val="none" w:sz="0" w:space="0" w:color="auto"/>
                                        <w:bottom w:val="none" w:sz="0" w:space="0" w:color="auto"/>
                                        <w:right w:val="none" w:sz="0" w:space="0" w:color="auto"/>
                                      </w:divBdr>
                                      <w:divsChild>
                                        <w:div w:id="1466578743">
                                          <w:marLeft w:val="0"/>
                                          <w:marRight w:val="0"/>
                                          <w:marTop w:val="0"/>
                                          <w:marBottom w:val="0"/>
                                          <w:divBdr>
                                            <w:top w:val="none" w:sz="0" w:space="0" w:color="auto"/>
                                            <w:left w:val="none" w:sz="0" w:space="0" w:color="auto"/>
                                            <w:bottom w:val="none" w:sz="0" w:space="0" w:color="auto"/>
                                            <w:right w:val="none" w:sz="0" w:space="0" w:color="auto"/>
                                          </w:divBdr>
                                          <w:divsChild>
                                            <w:div w:id="1563441865">
                                              <w:marLeft w:val="0"/>
                                              <w:marRight w:val="0"/>
                                              <w:marTop w:val="0"/>
                                              <w:marBottom w:val="0"/>
                                              <w:divBdr>
                                                <w:top w:val="none" w:sz="0" w:space="0" w:color="auto"/>
                                                <w:left w:val="none" w:sz="0" w:space="0" w:color="auto"/>
                                                <w:bottom w:val="none" w:sz="0" w:space="0" w:color="auto"/>
                                                <w:right w:val="none" w:sz="0" w:space="0" w:color="auto"/>
                                              </w:divBdr>
                                              <w:divsChild>
                                                <w:div w:id="1529297036">
                                                  <w:marLeft w:val="0"/>
                                                  <w:marRight w:val="0"/>
                                                  <w:marTop w:val="0"/>
                                                  <w:marBottom w:val="0"/>
                                                  <w:divBdr>
                                                    <w:top w:val="none" w:sz="0" w:space="0" w:color="auto"/>
                                                    <w:left w:val="none" w:sz="0" w:space="0" w:color="auto"/>
                                                    <w:bottom w:val="none" w:sz="0" w:space="0" w:color="auto"/>
                                                    <w:right w:val="none" w:sz="0" w:space="0" w:color="auto"/>
                                                  </w:divBdr>
                                                  <w:divsChild>
                                                    <w:div w:id="1002703294">
                                                      <w:marLeft w:val="0"/>
                                                      <w:marRight w:val="0"/>
                                                      <w:marTop w:val="0"/>
                                                      <w:marBottom w:val="0"/>
                                                      <w:divBdr>
                                                        <w:top w:val="none" w:sz="0" w:space="0" w:color="auto"/>
                                                        <w:left w:val="none" w:sz="0" w:space="0" w:color="auto"/>
                                                        <w:bottom w:val="none" w:sz="0" w:space="0" w:color="auto"/>
                                                        <w:right w:val="none" w:sz="0" w:space="0" w:color="auto"/>
                                                      </w:divBdr>
                                                      <w:divsChild>
                                                        <w:div w:id="1680960758">
                                                          <w:marLeft w:val="0"/>
                                                          <w:marRight w:val="0"/>
                                                          <w:marTop w:val="0"/>
                                                          <w:marBottom w:val="0"/>
                                                          <w:divBdr>
                                                            <w:top w:val="none" w:sz="0" w:space="0" w:color="auto"/>
                                                            <w:left w:val="none" w:sz="0" w:space="0" w:color="auto"/>
                                                            <w:bottom w:val="none" w:sz="0" w:space="0" w:color="auto"/>
                                                            <w:right w:val="none" w:sz="0" w:space="0" w:color="auto"/>
                                                          </w:divBdr>
                                                          <w:divsChild>
                                                            <w:div w:id="17615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849862">
          <w:marLeft w:val="0"/>
          <w:marRight w:val="0"/>
          <w:marTop w:val="0"/>
          <w:marBottom w:val="0"/>
          <w:divBdr>
            <w:top w:val="none" w:sz="0" w:space="0" w:color="auto"/>
            <w:left w:val="none" w:sz="0" w:space="0" w:color="auto"/>
            <w:bottom w:val="none" w:sz="0" w:space="0" w:color="auto"/>
            <w:right w:val="none" w:sz="0" w:space="0" w:color="auto"/>
          </w:divBdr>
          <w:divsChild>
            <w:div w:id="917327200">
              <w:marLeft w:val="0"/>
              <w:marRight w:val="0"/>
              <w:marTop w:val="0"/>
              <w:marBottom w:val="0"/>
              <w:divBdr>
                <w:top w:val="none" w:sz="0" w:space="0" w:color="auto"/>
                <w:left w:val="none" w:sz="0" w:space="0" w:color="auto"/>
                <w:bottom w:val="none" w:sz="0" w:space="0" w:color="auto"/>
                <w:right w:val="none" w:sz="0" w:space="0" w:color="auto"/>
              </w:divBdr>
              <w:divsChild>
                <w:div w:id="1754543499">
                  <w:marLeft w:val="0"/>
                  <w:marRight w:val="0"/>
                  <w:marTop w:val="0"/>
                  <w:marBottom w:val="0"/>
                  <w:divBdr>
                    <w:top w:val="none" w:sz="0" w:space="0" w:color="auto"/>
                    <w:left w:val="none" w:sz="0" w:space="0" w:color="auto"/>
                    <w:bottom w:val="none" w:sz="0" w:space="0" w:color="auto"/>
                    <w:right w:val="none" w:sz="0" w:space="0" w:color="auto"/>
                  </w:divBdr>
                  <w:divsChild>
                    <w:div w:id="1000891288">
                      <w:marLeft w:val="0"/>
                      <w:marRight w:val="0"/>
                      <w:marTop w:val="0"/>
                      <w:marBottom w:val="0"/>
                      <w:divBdr>
                        <w:top w:val="none" w:sz="0" w:space="0" w:color="auto"/>
                        <w:left w:val="none" w:sz="0" w:space="0" w:color="auto"/>
                        <w:bottom w:val="none" w:sz="0" w:space="0" w:color="auto"/>
                        <w:right w:val="none" w:sz="0" w:space="0" w:color="auto"/>
                      </w:divBdr>
                      <w:divsChild>
                        <w:div w:id="1303735632">
                          <w:marLeft w:val="0"/>
                          <w:marRight w:val="0"/>
                          <w:marTop w:val="0"/>
                          <w:marBottom w:val="0"/>
                          <w:divBdr>
                            <w:top w:val="none" w:sz="0" w:space="0" w:color="auto"/>
                            <w:left w:val="none" w:sz="0" w:space="0" w:color="auto"/>
                            <w:bottom w:val="none" w:sz="0" w:space="0" w:color="auto"/>
                            <w:right w:val="none" w:sz="0" w:space="0" w:color="auto"/>
                          </w:divBdr>
                          <w:divsChild>
                            <w:div w:id="415327081">
                              <w:marLeft w:val="0"/>
                              <w:marRight w:val="0"/>
                              <w:marTop w:val="0"/>
                              <w:marBottom w:val="0"/>
                              <w:divBdr>
                                <w:top w:val="none" w:sz="0" w:space="0" w:color="auto"/>
                                <w:left w:val="none" w:sz="0" w:space="0" w:color="auto"/>
                                <w:bottom w:val="none" w:sz="0" w:space="0" w:color="auto"/>
                                <w:right w:val="none" w:sz="0" w:space="0" w:color="auto"/>
                              </w:divBdr>
                              <w:divsChild>
                                <w:div w:id="1364134099">
                                  <w:marLeft w:val="0"/>
                                  <w:marRight w:val="0"/>
                                  <w:marTop w:val="0"/>
                                  <w:marBottom w:val="0"/>
                                  <w:divBdr>
                                    <w:top w:val="none" w:sz="0" w:space="0" w:color="auto"/>
                                    <w:left w:val="none" w:sz="0" w:space="0" w:color="auto"/>
                                    <w:bottom w:val="none" w:sz="0" w:space="0" w:color="auto"/>
                                    <w:right w:val="none" w:sz="0" w:space="0" w:color="auto"/>
                                  </w:divBdr>
                                  <w:divsChild>
                                    <w:div w:id="1953896712">
                                      <w:marLeft w:val="0"/>
                                      <w:marRight w:val="0"/>
                                      <w:marTop w:val="0"/>
                                      <w:marBottom w:val="0"/>
                                      <w:divBdr>
                                        <w:top w:val="none" w:sz="0" w:space="0" w:color="auto"/>
                                        <w:left w:val="none" w:sz="0" w:space="0" w:color="auto"/>
                                        <w:bottom w:val="none" w:sz="0" w:space="0" w:color="auto"/>
                                        <w:right w:val="none" w:sz="0" w:space="0" w:color="auto"/>
                                      </w:divBdr>
                                      <w:divsChild>
                                        <w:div w:id="1569997331">
                                          <w:marLeft w:val="0"/>
                                          <w:marRight w:val="0"/>
                                          <w:marTop w:val="0"/>
                                          <w:marBottom w:val="0"/>
                                          <w:divBdr>
                                            <w:top w:val="none" w:sz="0" w:space="0" w:color="auto"/>
                                            <w:left w:val="none" w:sz="0" w:space="0" w:color="auto"/>
                                            <w:bottom w:val="none" w:sz="0" w:space="0" w:color="auto"/>
                                            <w:right w:val="none" w:sz="0" w:space="0" w:color="auto"/>
                                          </w:divBdr>
                                          <w:divsChild>
                                            <w:div w:id="1106848690">
                                              <w:marLeft w:val="0"/>
                                              <w:marRight w:val="0"/>
                                              <w:marTop w:val="0"/>
                                              <w:marBottom w:val="0"/>
                                              <w:divBdr>
                                                <w:top w:val="none" w:sz="0" w:space="0" w:color="auto"/>
                                                <w:left w:val="none" w:sz="0" w:space="0" w:color="auto"/>
                                                <w:bottom w:val="none" w:sz="0" w:space="0" w:color="auto"/>
                                                <w:right w:val="none" w:sz="0" w:space="0" w:color="auto"/>
                                              </w:divBdr>
                                              <w:divsChild>
                                                <w:div w:id="1534688126">
                                                  <w:marLeft w:val="0"/>
                                                  <w:marRight w:val="0"/>
                                                  <w:marTop w:val="0"/>
                                                  <w:marBottom w:val="0"/>
                                                  <w:divBdr>
                                                    <w:top w:val="none" w:sz="0" w:space="0" w:color="auto"/>
                                                    <w:left w:val="none" w:sz="0" w:space="0" w:color="auto"/>
                                                    <w:bottom w:val="none" w:sz="0" w:space="0" w:color="auto"/>
                                                    <w:right w:val="none" w:sz="0" w:space="0" w:color="auto"/>
                                                  </w:divBdr>
                                                  <w:divsChild>
                                                    <w:div w:id="1316834418">
                                                      <w:marLeft w:val="0"/>
                                                      <w:marRight w:val="0"/>
                                                      <w:marTop w:val="0"/>
                                                      <w:marBottom w:val="0"/>
                                                      <w:divBdr>
                                                        <w:top w:val="none" w:sz="0" w:space="0" w:color="auto"/>
                                                        <w:left w:val="none" w:sz="0" w:space="0" w:color="auto"/>
                                                        <w:bottom w:val="none" w:sz="0" w:space="0" w:color="auto"/>
                                                        <w:right w:val="none" w:sz="0" w:space="0" w:color="auto"/>
                                                      </w:divBdr>
                                                      <w:divsChild>
                                                        <w:div w:id="2593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533562">
          <w:marLeft w:val="0"/>
          <w:marRight w:val="0"/>
          <w:marTop w:val="0"/>
          <w:marBottom w:val="0"/>
          <w:divBdr>
            <w:top w:val="none" w:sz="0" w:space="0" w:color="auto"/>
            <w:left w:val="none" w:sz="0" w:space="0" w:color="auto"/>
            <w:bottom w:val="none" w:sz="0" w:space="0" w:color="auto"/>
            <w:right w:val="none" w:sz="0" w:space="0" w:color="auto"/>
          </w:divBdr>
          <w:divsChild>
            <w:div w:id="1254895070">
              <w:marLeft w:val="0"/>
              <w:marRight w:val="0"/>
              <w:marTop w:val="0"/>
              <w:marBottom w:val="0"/>
              <w:divBdr>
                <w:top w:val="none" w:sz="0" w:space="0" w:color="auto"/>
                <w:left w:val="none" w:sz="0" w:space="0" w:color="auto"/>
                <w:bottom w:val="none" w:sz="0" w:space="0" w:color="auto"/>
                <w:right w:val="none" w:sz="0" w:space="0" w:color="auto"/>
              </w:divBdr>
              <w:divsChild>
                <w:div w:id="79060016">
                  <w:marLeft w:val="0"/>
                  <w:marRight w:val="0"/>
                  <w:marTop w:val="0"/>
                  <w:marBottom w:val="0"/>
                  <w:divBdr>
                    <w:top w:val="none" w:sz="0" w:space="0" w:color="auto"/>
                    <w:left w:val="none" w:sz="0" w:space="0" w:color="auto"/>
                    <w:bottom w:val="none" w:sz="0" w:space="0" w:color="auto"/>
                    <w:right w:val="none" w:sz="0" w:space="0" w:color="auto"/>
                  </w:divBdr>
                  <w:divsChild>
                    <w:div w:id="125125133">
                      <w:marLeft w:val="0"/>
                      <w:marRight w:val="0"/>
                      <w:marTop w:val="0"/>
                      <w:marBottom w:val="0"/>
                      <w:divBdr>
                        <w:top w:val="none" w:sz="0" w:space="0" w:color="auto"/>
                        <w:left w:val="none" w:sz="0" w:space="0" w:color="auto"/>
                        <w:bottom w:val="none" w:sz="0" w:space="0" w:color="auto"/>
                        <w:right w:val="none" w:sz="0" w:space="0" w:color="auto"/>
                      </w:divBdr>
                      <w:divsChild>
                        <w:div w:id="707070767">
                          <w:marLeft w:val="0"/>
                          <w:marRight w:val="0"/>
                          <w:marTop w:val="0"/>
                          <w:marBottom w:val="0"/>
                          <w:divBdr>
                            <w:top w:val="none" w:sz="0" w:space="0" w:color="auto"/>
                            <w:left w:val="none" w:sz="0" w:space="0" w:color="auto"/>
                            <w:bottom w:val="none" w:sz="0" w:space="0" w:color="auto"/>
                            <w:right w:val="none" w:sz="0" w:space="0" w:color="auto"/>
                          </w:divBdr>
                          <w:divsChild>
                            <w:div w:id="416557313">
                              <w:marLeft w:val="0"/>
                              <w:marRight w:val="0"/>
                              <w:marTop w:val="0"/>
                              <w:marBottom w:val="0"/>
                              <w:divBdr>
                                <w:top w:val="none" w:sz="0" w:space="0" w:color="auto"/>
                                <w:left w:val="none" w:sz="0" w:space="0" w:color="auto"/>
                                <w:bottom w:val="none" w:sz="0" w:space="0" w:color="auto"/>
                                <w:right w:val="none" w:sz="0" w:space="0" w:color="auto"/>
                              </w:divBdr>
                              <w:divsChild>
                                <w:div w:id="223832232">
                                  <w:marLeft w:val="0"/>
                                  <w:marRight w:val="0"/>
                                  <w:marTop w:val="0"/>
                                  <w:marBottom w:val="0"/>
                                  <w:divBdr>
                                    <w:top w:val="none" w:sz="0" w:space="0" w:color="auto"/>
                                    <w:left w:val="none" w:sz="0" w:space="0" w:color="auto"/>
                                    <w:bottom w:val="none" w:sz="0" w:space="0" w:color="auto"/>
                                    <w:right w:val="none" w:sz="0" w:space="0" w:color="auto"/>
                                  </w:divBdr>
                                  <w:divsChild>
                                    <w:div w:id="1938755425">
                                      <w:marLeft w:val="0"/>
                                      <w:marRight w:val="0"/>
                                      <w:marTop w:val="0"/>
                                      <w:marBottom w:val="0"/>
                                      <w:divBdr>
                                        <w:top w:val="none" w:sz="0" w:space="0" w:color="auto"/>
                                        <w:left w:val="none" w:sz="0" w:space="0" w:color="auto"/>
                                        <w:bottom w:val="none" w:sz="0" w:space="0" w:color="auto"/>
                                        <w:right w:val="none" w:sz="0" w:space="0" w:color="auto"/>
                                      </w:divBdr>
                                      <w:divsChild>
                                        <w:div w:id="1166245303">
                                          <w:marLeft w:val="0"/>
                                          <w:marRight w:val="0"/>
                                          <w:marTop w:val="0"/>
                                          <w:marBottom w:val="0"/>
                                          <w:divBdr>
                                            <w:top w:val="none" w:sz="0" w:space="0" w:color="auto"/>
                                            <w:left w:val="none" w:sz="0" w:space="0" w:color="auto"/>
                                            <w:bottom w:val="none" w:sz="0" w:space="0" w:color="auto"/>
                                            <w:right w:val="none" w:sz="0" w:space="0" w:color="auto"/>
                                          </w:divBdr>
                                          <w:divsChild>
                                            <w:div w:id="1601720678">
                                              <w:marLeft w:val="0"/>
                                              <w:marRight w:val="0"/>
                                              <w:marTop w:val="0"/>
                                              <w:marBottom w:val="0"/>
                                              <w:divBdr>
                                                <w:top w:val="none" w:sz="0" w:space="0" w:color="auto"/>
                                                <w:left w:val="none" w:sz="0" w:space="0" w:color="auto"/>
                                                <w:bottom w:val="none" w:sz="0" w:space="0" w:color="auto"/>
                                                <w:right w:val="none" w:sz="0" w:space="0" w:color="auto"/>
                                              </w:divBdr>
                                              <w:divsChild>
                                                <w:div w:id="481315854">
                                                  <w:marLeft w:val="0"/>
                                                  <w:marRight w:val="0"/>
                                                  <w:marTop w:val="0"/>
                                                  <w:marBottom w:val="0"/>
                                                  <w:divBdr>
                                                    <w:top w:val="none" w:sz="0" w:space="0" w:color="auto"/>
                                                    <w:left w:val="none" w:sz="0" w:space="0" w:color="auto"/>
                                                    <w:bottom w:val="none" w:sz="0" w:space="0" w:color="auto"/>
                                                    <w:right w:val="none" w:sz="0" w:space="0" w:color="auto"/>
                                                  </w:divBdr>
                                                  <w:divsChild>
                                                    <w:div w:id="1523743700">
                                                      <w:marLeft w:val="0"/>
                                                      <w:marRight w:val="0"/>
                                                      <w:marTop w:val="0"/>
                                                      <w:marBottom w:val="0"/>
                                                      <w:divBdr>
                                                        <w:top w:val="none" w:sz="0" w:space="0" w:color="auto"/>
                                                        <w:left w:val="none" w:sz="0" w:space="0" w:color="auto"/>
                                                        <w:bottom w:val="none" w:sz="0" w:space="0" w:color="auto"/>
                                                        <w:right w:val="none" w:sz="0" w:space="0" w:color="auto"/>
                                                      </w:divBdr>
                                                      <w:divsChild>
                                                        <w:div w:id="781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83651">
          <w:marLeft w:val="0"/>
          <w:marRight w:val="0"/>
          <w:marTop w:val="0"/>
          <w:marBottom w:val="0"/>
          <w:divBdr>
            <w:top w:val="none" w:sz="0" w:space="0" w:color="auto"/>
            <w:left w:val="none" w:sz="0" w:space="0" w:color="auto"/>
            <w:bottom w:val="none" w:sz="0" w:space="0" w:color="auto"/>
            <w:right w:val="none" w:sz="0" w:space="0" w:color="auto"/>
          </w:divBdr>
          <w:divsChild>
            <w:div w:id="389039571">
              <w:marLeft w:val="0"/>
              <w:marRight w:val="0"/>
              <w:marTop w:val="0"/>
              <w:marBottom w:val="0"/>
              <w:divBdr>
                <w:top w:val="none" w:sz="0" w:space="0" w:color="auto"/>
                <w:left w:val="none" w:sz="0" w:space="0" w:color="auto"/>
                <w:bottom w:val="none" w:sz="0" w:space="0" w:color="auto"/>
                <w:right w:val="none" w:sz="0" w:space="0" w:color="auto"/>
              </w:divBdr>
              <w:divsChild>
                <w:div w:id="226651825">
                  <w:marLeft w:val="0"/>
                  <w:marRight w:val="0"/>
                  <w:marTop w:val="0"/>
                  <w:marBottom w:val="0"/>
                  <w:divBdr>
                    <w:top w:val="none" w:sz="0" w:space="0" w:color="auto"/>
                    <w:left w:val="none" w:sz="0" w:space="0" w:color="auto"/>
                    <w:bottom w:val="none" w:sz="0" w:space="0" w:color="auto"/>
                    <w:right w:val="none" w:sz="0" w:space="0" w:color="auto"/>
                  </w:divBdr>
                  <w:divsChild>
                    <w:div w:id="45955717">
                      <w:marLeft w:val="0"/>
                      <w:marRight w:val="0"/>
                      <w:marTop w:val="0"/>
                      <w:marBottom w:val="0"/>
                      <w:divBdr>
                        <w:top w:val="none" w:sz="0" w:space="0" w:color="auto"/>
                        <w:left w:val="none" w:sz="0" w:space="0" w:color="auto"/>
                        <w:bottom w:val="none" w:sz="0" w:space="0" w:color="auto"/>
                        <w:right w:val="none" w:sz="0" w:space="0" w:color="auto"/>
                      </w:divBdr>
                      <w:divsChild>
                        <w:div w:id="1627348094">
                          <w:marLeft w:val="0"/>
                          <w:marRight w:val="0"/>
                          <w:marTop w:val="0"/>
                          <w:marBottom w:val="0"/>
                          <w:divBdr>
                            <w:top w:val="none" w:sz="0" w:space="0" w:color="auto"/>
                            <w:left w:val="none" w:sz="0" w:space="0" w:color="auto"/>
                            <w:bottom w:val="none" w:sz="0" w:space="0" w:color="auto"/>
                            <w:right w:val="none" w:sz="0" w:space="0" w:color="auto"/>
                          </w:divBdr>
                          <w:divsChild>
                            <w:div w:id="2043703887">
                              <w:marLeft w:val="0"/>
                              <w:marRight w:val="0"/>
                              <w:marTop w:val="0"/>
                              <w:marBottom w:val="0"/>
                              <w:divBdr>
                                <w:top w:val="none" w:sz="0" w:space="0" w:color="auto"/>
                                <w:left w:val="none" w:sz="0" w:space="0" w:color="auto"/>
                                <w:bottom w:val="none" w:sz="0" w:space="0" w:color="auto"/>
                                <w:right w:val="none" w:sz="0" w:space="0" w:color="auto"/>
                              </w:divBdr>
                              <w:divsChild>
                                <w:div w:id="1867986581">
                                  <w:marLeft w:val="0"/>
                                  <w:marRight w:val="0"/>
                                  <w:marTop w:val="0"/>
                                  <w:marBottom w:val="0"/>
                                  <w:divBdr>
                                    <w:top w:val="none" w:sz="0" w:space="0" w:color="auto"/>
                                    <w:left w:val="none" w:sz="0" w:space="0" w:color="auto"/>
                                    <w:bottom w:val="none" w:sz="0" w:space="0" w:color="auto"/>
                                    <w:right w:val="none" w:sz="0" w:space="0" w:color="auto"/>
                                  </w:divBdr>
                                  <w:divsChild>
                                    <w:div w:id="1740861961">
                                      <w:marLeft w:val="0"/>
                                      <w:marRight w:val="0"/>
                                      <w:marTop w:val="0"/>
                                      <w:marBottom w:val="0"/>
                                      <w:divBdr>
                                        <w:top w:val="none" w:sz="0" w:space="0" w:color="auto"/>
                                        <w:left w:val="none" w:sz="0" w:space="0" w:color="auto"/>
                                        <w:bottom w:val="none" w:sz="0" w:space="0" w:color="auto"/>
                                        <w:right w:val="none" w:sz="0" w:space="0" w:color="auto"/>
                                      </w:divBdr>
                                      <w:divsChild>
                                        <w:div w:id="1509831353">
                                          <w:marLeft w:val="0"/>
                                          <w:marRight w:val="0"/>
                                          <w:marTop w:val="0"/>
                                          <w:marBottom w:val="0"/>
                                          <w:divBdr>
                                            <w:top w:val="none" w:sz="0" w:space="0" w:color="auto"/>
                                            <w:left w:val="none" w:sz="0" w:space="0" w:color="auto"/>
                                            <w:bottom w:val="none" w:sz="0" w:space="0" w:color="auto"/>
                                            <w:right w:val="none" w:sz="0" w:space="0" w:color="auto"/>
                                          </w:divBdr>
                                          <w:divsChild>
                                            <w:div w:id="694306113">
                                              <w:marLeft w:val="0"/>
                                              <w:marRight w:val="0"/>
                                              <w:marTop w:val="0"/>
                                              <w:marBottom w:val="0"/>
                                              <w:divBdr>
                                                <w:top w:val="none" w:sz="0" w:space="0" w:color="auto"/>
                                                <w:left w:val="none" w:sz="0" w:space="0" w:color="auto"/>
                                                <w:bottom w:val="none" w:sz="0" w:space="0" w:color="auto"/>
                                                <w:right w:val="none" w:sz="0" w:space="0" w:color="auto"/>
                                              </w:divBdr>
                                              <w:divsChild>
                                                <w:div w:id="983894174">
                                                  <w:marLeft w:val="0"/>
                                                  <w:marRight w:val="0"/>
                                                  <w:marTop w:val="0"/>
                                                  <w:marBottom w:val="0"/>
                                                  <w:divBdr>
                                                    <w:top w:val="none" w:sz="0" w:space="0" w:color="auto"/>
                                                    <w:left w:val="none" w:sz="0" w:space="0" w:color="auto"/>
                                                    <w:bottom w:val="none" w:sz="0" w:space="0" w:color="auto"/>
                                                    <w:right w:val="none" w:sz="0" w:space="0" w:color="auto"/>
                                                  </w:divBdr>
                                                  <w:divsChild>
                                                    <w:div w:id="1849323833">
                                                      <w:marLeft w:val="0"/>
                                                      <w:marRight w:val="0"/>
                                                      <w:marTop w:val="0"/>
                                                      <w:marBottom w:val="0"/>
                                                      <w:divBdr>
                                                        <w:top w:val="none" w:sz="0" w:space="0" w:color="auto"/>
                                                        <w:left w:val="none" w:sz="0" w:space="0" w:color="auto"/>
                                                        <w:bottom w:val="none" w:sz="0" w:space="0" w:color="auto"/>
                                                        <w:right w:val="none" w:sz="0" w:space="0" w:color="auto"/>
                                                      </w:divBdr>
                                                      <w:divsChild>
                                                        <w:div w:id="19330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392372">
          <w:marLeft w:val="0"/>
          <w:marRight w:val="0"/>
          <w:marTop w:val="0"/>
          <w:marBottom w:val="0"/>
          <w:divBdr>
            <w:top w:val="none" w:sz="0" w:space="0" w:color="auto"/>
            <w:left w:val="none" w:sz="0" w:space="0" w:color="auto"/>
            <w:bottom w:val="none" w:sz="0" w:space="0" w:color="auto"/>
            <w:right w:val="none" w:sz="0" w:space="0" w:color="auto"/>
          </w:divBdr>
          <w:divsChild>
            <w:div w:id="1896968621">
              <w:marLeft w:val="0"/>
              <w:marRight w:val="0"/>
              <w:marTop w:val="0"/>
              <w:marBottom w:val="0"/>
              <w:divBdr>
                <w:top w:val="none" w:sz="0" w:space="0" w:color="auto"/>
                <w:left w:val="none" w:sz="0" w:space="0" w:color="auto"/>
                <w:bottom w:val="none" w:sz="0" w:space="0" w:color="auto"/>
                <w:right w:val="none" w:sz="0" w:space="0" w:color="auto"/>
              </w:divBdr>
              <w:divsChild>
                <w:div w:id="1480420112">
                  <w:marLeft w:val="0"/>
                  <w:marRight w:val="0"/>
                  <w:marTop w:val="0"/>
                  <w:marBottom w:val="0"/>
                  <w:divBdr>
                    <w:top w:val="none" w:sz="0" w:space="0" w:color="auto"/>
                    <w:left w:val="none" w:sz="0" w:space="0" w:color="auto"/>
                    <w:bottom w:val="none" w:sz="0" w:space="0" w:color="auto"/>
                    <w:right w:val="none" w:sz="0" w:space="0" w:color="auto"/>
                  </w:divBdr>
                  <w:divsChild>
                    <w:div w:id="1569271296">
                      <w:marLeft w:val="0"/>
                      <w:marRight w:val="0"/>
                      <w:marTop w:val="0"/>
                      <w:marBottom w:val="0"/>
                      <w:divBdr>
                        <w:top w:val="none" w:sz="0" w:space="0" w:color="auto"/>
                        <w:left w:val="none" w:sz="0" w:space="0" w:color="auto"/>
                        <w:bottom w:val="none" w:sz="0" w:space="0" w:color="auto"/>
                        <w:right w:val="none" w:sz="0" w:space="0" w:color="auto"/>
                      </w:divBdr>
                      <w:divsChild>
                        <w:div w:id="1220358280">
                          <w:marLeft w:val="0"/>
                          <w:marRight w:val="0"/>
                          <w:marTop w:val="0"/>
                          <w:marBottom w:val="0"/>
                          <w:divBdr>
                            <w:top w:val="none" w:sz="0" w:space="0" w:color="auto"/>
                            <w:left w:val="none" w:sz="0" w:space="0" w:color="auto"/>
                            <w:bottom w:val="none" w:sz="0" w:space="0" w:color="auto"/>
                            <w:right w:val="none" w:sz="0" w:space="0" w:color="auto"/>
                          </w:divBdr>
                          <w:divsChild>
                            <w:div w:id="1466656353">
                              <w:marLeft w:val="0"/>
                              <w:marRight w:val="0"/>
                              <w:marTop w:val="0"/>
                              <w:marBottom w:val="0"/>
                              <w:divBdr>
                                <w:top w:val="none" w:sz="0" w:space="0" w:color="auto"/>
                                <w:left w:val="none" w:sz="0" w:space="0" w:color="auto"/>
                                <w:bottom w:val="none" w:sz="0" w:space="0" w:color="auto"/>
                                <w:right w:val="none" w:sz="0" w:space="0" w:color="auto"/>
                              </w:divBdr>
                              <w:divsChild>
                                <w:div w:id="781995286">
                                  <w:marLeft w:val="0"/>
                                  <w:marRight w:val="0"/>
                                  <w:marTop w:val="0"/>
                                  <w:marBottom w:val="0"/>
                                  <w:divBdr>
                                    <w:top w:val="none" w:sz="0" w:space="0" w:color="auto"/>
                                    <w:left w:val="none" w:sz="0" w:space="0" w:color="auto"/>
                                    <w:bottom w:val="none" w:sz="0" w:space="0" w:color="auto"/>
                                    <w:right w:val="none" w:sz="0" w:space="0" w:color="auto"/>
                                  </w:divBdr>
                                  <w:divsChild>
                                    <w:div w:id="1954944246">
                                      <w:marLeft w:val="0"/>
                                      <w:marRight w:val="0"/>
                                      <w:marTop w:val="0"/>
                                      <w:marBottom w:val="0"/>
                                      <w:divBdr>
                                        <w:top w:val="none" w:sz="0" w:space="0" w:color="auto"/>
                                        <w:left w:val="none" w:sz="0" w:space="0" w:color="auto"/>
                                        <w:bottom w:val="none" w:sz="0" w:space="0" w:color="auto"/>
                                        <w:right w:val="none" w:sz="0" w:space="0" w:color="auto"/>
                                      </w:divBdr>
                                      <w:divsChild>
                                        <w:div w:id="2093964261">
                                          <w:marLeft w:val="0"/>
                                          <w:marRight w:val="0"/>
                                          <w:marTop w:val="0"/>
                                          <w:marBottom w:val="0"/>
                                          <w:divBdr>
                                            <w:top w:val="none" w:sz="0" w:space="0" w:color="auto"/>
                                            <w:left w:val="none" w:sz="0" w:space="0" w:color="auto"/>
                                            <w:bottom w:val="none" w:sz="0" w:space="0" w:color="auto"/>
                                            <w:right w:val="none" w:sz="0" w:space="0" w:color="auto"/>
                                          </w:divBdr>
                                          <w:divsChild>
                                            <w:div w:id="1252467808">
                                              <w:marLeft w:val="0"/>
                                              <w:marRight w:val="0"/>
                                              <w:marTop w:val="0"/>
                                              <w:marBottom w:val="0"/>
                                              <w:divBdr>
                                                <w:top w:val="none" w:sz="0" w:space="0" w:color="auto"/>
                                                <w:left w:val="none" w:sz="0" w:space="0" w:color="auto"/>
                                                <w:bottom w:val="none" w:sz="0" w:space="0" w:color="auto"/>
                                                <w:right w:val="none" w:sz="0" w:space="0" w:color="auto"/>
                                              </w:divBdr>
                                              <w:divsChild>
                                                <w:div w:id="1375234354">
                                                  <w:marLeft w:val="0"/>
                                                  <w:marRight w:val="0"/>
                                                  <w:marTop w:val="0"/>
                                                  <w:marBottom w:val="0"/>
                                                  <w:divBdr>
                                                    <w:top w:val="none" w:sz="0" w:space="0" w:color="auto"/>
                                                    <w:left w:val="none" w:sz="0" w:space="0" w:color="auto"/>
                                                    <w:bottom w:val="none" w:sz="0" w:space="0" w:color="auto"/>
                                                    <w:right w:val="none" w:sz="0" w:space="0" w:color="auto"/>
                                                  </w:divBdr>
                                                  <w:divsChild>
                                                    <w:div w:id="1216699410">
                                                      <w:marLeft w:val="0"/>
                                                      <w:marRight w:val="0"/>
                                                      <w:marTop w:val="0"/>
                                                      <w:marBottom w:val="0"/>
                                                      <w:divBdr>
                                                        <w:top w:val="none" w:sz="0" w:space="0" w:color="auto"/>
                                                        <w:left w:val="none" w:sz="0" w:space="0" w:color="auto"/>
                                                        <w:bottom w:val="none" w:sz="0" w:space="0" w:color="auto"/>
                                                        <w:right w:val="none" w:sz="0" w:space="0" w:color="auto"/>
                                                      </w:divBdr>
                                                      <w:divsChild>
                                                        <w:div w:id="17654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145834">
      <w:bodyDiv w:val="1"/>
      <w:marLeft w:val="0"/>
      <w:marRight w:val="0"/>
      <w:marTop w:val="0"/>
      <w:marBottom w:val="0"/>
      <w:divBdr>
        <w:top w:val="none" w:sz="0" w:space="0" w:color="auto"/>
        <w:left w:val="none" w:sz="0" w:space="0" w:color="auto"/>
        <w:bottom w:val="none" w:sz="0" w:space="0" w:color="auto"/>
        <w:right w:val="none" w:sz="0" w:space="0" w:color="auto"/>
      </w:divBdr>
      <w:divsChild>
        <w:div w:id="537162957">
          <w:marLeft w:val="0"/>
          <w:marRight w:val="0"/>
          <w:marTop w:val="0"/>
          <w:marBottom w:val="0"/>
          <w:divBdr>
            <w:top w:val="none" w:sz="0" w:space="0" w:color="auto"/>
            <w:left w:val="none" w:sz="0" w:space="0" w:color="auto"/>
            <w:bottom w:val="none" w:sz="0" w:space="0" w:color="auto"/>
            <w:right w:val="none" w:sz="0" w:space="0" w:color="auto"/>
          </w:divBdr>
          <w:divsChild>
            <w:div w:id="1898587530">
              <w:marLeft w:val="0"/>
              <w:marRight w:val="0"/>
              <w:marTop w:val="0"/>
              <w:marBottom w:val="0"/>
              <w:divBdr>
                <w:top w:val="none" w:sz="0" w:space="0" w:color="auto"/>
                <w:left w:val="none" w:sz="0" w:space="0" w:color="auto"/>
                <w:bottom w:val="none" w:sz="0" w:space="0" w:color="auto"/>
                <w:right w:val="none" w:sz="0" w:space="0" w:color="auto"/>
              </w:divBdr>
              <w:divsChild>
                <w:div w:id="713037949">
                  <w:marLeft w:val="0"/>
                  <w:marRight w:val="0"/>
                  <w:marTop w:val="0"/>
                  <w:marBottom w:val="0"/>
                  <w:divBdr>
                    <w:top w:val="none" w:sz="0" w:space="0" w:color="auto"/>
                    <w:left w:val="none" w:sz="0" w:space="0" w:color="auto"/>
                    <w:bottom w:val="none" w:sz="0" w:space="0" w:color="auto"/>
                    <w:right w:val="none" w:sz="0" w:space="0" w:color="auto"/>
                  </w:divBdr>
                  <w:divsChild>
                    <w:div w:id="306397146">
                      <w:marLeft w:val="0"/>
                      <w:marRight w:val="0"/>
                      <w:marTop w:val="0"/>
                      <w:marBottom w:val="0"/>
                      <w:divBdr>
                        <w:top w:val="none" w:sz="0" w:space="0" w:color="auto"/>
                        <w:left w:val="none" w:sz="0" w:space="0" w:color="auto"/>
                        <w:bottom w:val="none" w:sz="0" w:space="0" w:color="auto"/>
                        <w:right w:val="none" w:sz="0" w:space="0" w:color="auto"/>
                      </w:divBdr>
                      <w:divsChild>
                        <w:div w:id="857082664">
                          <w:marLeft w:val="0"/>
                          <w:marRight w:val="0"/>
                          <w:marTop w:val="0"/>
                          <w:marBottom w:val="0"/>
                          <w:divBdr>
                            <w:top w:val="none" w:sz="0" w:space="0" w:color="auto"/>
                            <w:left w:val="none" w:sz="0" w:space="0" w:color="auto"/>
                            <w:bottom w:val="none" w:sz="0" w:space="0" w:color="auto"/>
                            <w:right w:val="none" w:sz="0" w:space="0" w:color="auto"/>
                          </w:divBdr>
                          <w:divsChild>
                            <w:div w:id="1742679948">
                              <w:marLeft w:val="0"/>
                              <w:marRight w:val="0"/>
                              <w:marTop w:val="0"/>
                              <w:marBottom w:val="0"/>
                              <w:divBdr>
                                <w:top w:val="none" w:sz="0" w:space="0" w:color="auto"/>
                                <w:left w:val="none" w:sz="0" w:space="0" w:color="auto"/>
                                <w:bottom w:val="none" w:sz="0" w:space="0" w:color="auto"/>
                                <w:right w:val="none" w:sz="0" w:space="0" w:color="auto"/>
                              </w:divBdr>
                              <w:divsChild>
                                <w:div w:id="1325281383">
                                  <w:marLeft w:val="0"/>
                                  <w:marRight w:val="0"/>
                                  <w:marTop w:val="0"/>
                                  <w:marBottom w:val="0"/>
                                  <w:divBdr>
                                    <w:top w:val="none" w:sz="0" w:space="0" w:color="auto"/>
                                    <w:left w:val="none" w:sz="0" w:space="0" w:color="auto"/>
                                    <w:bottom w:val="none" w:sz="0" w:space="0" w:color="auto"/>
                                    <w:right w:val="none" w:sz="0" w:space="0" w:color="auto"/>
                                  </w:divBdr>
                                  <w:divsChild>
                                    <w:div w:id="921178675">
                                      <w:marLeft w:val="0"/>
                                      <w:marRight w:val="0"/>
                                      <w:marTop w:val="0"/>
                                      <w:marBottom w:val="0"/>
                                      <w:divBdr>
                                        <w:top w:val="none" w:sz="0" w:space="0" w:color="auto"/>
                                        <w:left w:val="none" w:sz="0" w:space="0" w:color="auto"/>
                                        <w:bottom w:val="none" w:sz="0" w:space="0" w:color="auto"/>
                                        <w:right w:val="none" w:sz="0" w:space="0" w:color="auto"/>
                                      </w:divBdr>
                                      <w:divsChild>
                                        <w:div w:id="31198751">
                                          <w:marLeft w:val="0"/>
                                          <w:marRight w:val="0"/>
                                          <w:marTop w:val="0"/>
                                          <w:marBottom w:val="0"/>
                                          <w:divBdr>
                                            <w:top w:val="none" w:sz="0" w:space="0" w:color="auto"/>
                                            <w:left w:val="none" w:sz="0" w:space="0" w:color="auto"/>
                                            <w:bottom w:val="none" w:sz="0" w:space="0" w:color="auto"/>
                                            <w:right w:val="none" w:sz="0" w:space="0" w:color="auto"/>
                                          </w:divBdr>
                                          <w:divsChild>
                                            <w:div w:id="1473255402">
                                              <w:marLeft w:val="0"/>
                                              <w:marRight w:val="0"/>
                                              <w:marTop w:val="0"/>
                                              <w:marBottom w:val="0"/>
                                              <w:divBdr>
                                                <w:top w:val="none" w:sz="0" w:space="0" w:color="auto"/>
                                                <w:left w:val="none" w:sz="0" w:space="0" w:color="auto"/>
                                                <w:bottom w:val="none" w:sz="0" w:space="0" w:color="auto"/>
                                                <w:right w:val="none" w:sz="0" w:space="0" w:color="auto"/>
                                              </w:divBdr>
                                              <w:divsChild>
                                                <w:div w:id="1044256859">
                                                  <w:marLeft w:val="0"/>
                                                  <w:marRight w:val="0"/>
                                                  <w:marTop w:val="0"/>
                                                  <w:marBottom w:val="0"/>
                                                  <w:divBdr>
                                                    <w:top w:val="none" w:sz="0" w:space="0" w:color="auto"/>
                                                    <w:left w:val="none" w:sz="0" w:space="0" w:color="auto"/>
                                                    <w:bottom w:val="none" w:sz="0" w:space="0" w:color="auto"/>
                                                    <w:right w:val="none" w:sz="0" w:space="0" w:color="auto"/>
                                                  </w:divBdr>
                                                  <w:divsChild>
                                                    <w:div w:id="933517677">
                                                      <w:marLeft w:val="0"/>
                                                      <w:marRight w:val="0"/>
                                                      <w:marTop w:val="0"/>
                                                      <w:marBottom w:val="0"/>
                                                      <w:divBdr>
                                                        <w:top w:val="none" w:sz="0" w:space="0" w:color="auto"/>
                                                        <w:left w:val="none" w:sz="0" w:space="0" w:color="auto"/>
                                                        <w:bottom w:val="none" w:sz="0" w:space="0" w:color="auto"/>
                                                        <w:right w:val="none" w:sz="0" w:space="0" w:color="auto"/>
                                                      </w:divBdr>
                                                      <w:divsChild>
                                                        <w:div w:id="15762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tXDzZB6igqsWLoXpPiptKCeA==">CgMxLjAyCGguZ2pkZ3hzMg5oLjZuYWV4M2dyNmdyaTIOaC40NmM0Y2dxcXI1Z204AHIhMTNNSWN6U2psd1BqeF9nb28wNkt0M1VUblJSb3pPcGdh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Pages>
  <Words>1643</Words>
  <Characters>9041</Characters>
  <Application>Microsoft Office Word</Application>
  <DocSecurity>0</DocSecurity>
  <Lines>75</Lines>
  <Paragraphs>21</Paragraphs>
  <ScaleCrop>false</ScaleCrop>
  <Company>Tecsup</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Yunior Bestard Aroche</cp:lastModifiedBy>
  <cp:revision>19</cp:revision>
  <dcterms:created xsi:type="dcterms:W3CDTF">2025-02-04T17:30:00Z</dcterms:created>
  <dcterms:modified xsi:type="dcterms:W3CDTF">2026-09-08T13:57:00Z</dcterms:modified>
</cp:coreProperties>
</file>