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8F674" w14:textId="5D3FA7B9" w:rsidR="00E54034" w:rsidRDefault="003A6ABF" w:rsidP="001F7EF9">
      <w:pPr>
        <w:suppressLineNumbers/>
        <w:spacing w:line="360" w:lineRule="auto"/>
        <w:jc w:val="center"/>
        <w:rPr>
          <w:rFonts w:ascii="Times New Roman" w:hAnsi="Times New Roman" w:cs="Times New Roman"/>
          <w:b/>
          <w:sz w:val="24"/>
          <w:szCs w:val="20"/>
        </w:rPr>
      </w:pPr>
      <w:r w:rsidRPr="00046A88">
        <w:rPr>
          <w:rFonts w:ascii="Times New Roman" w:hAnsi="Times New Roman" w:cs="Times New Roman"/>
          <w:b/>
          <w:sz w:val="24"/>
          <w:szCs w:val="20"/>
        </w:rPr>
        <w:t>PREDICTION OF DISEASE USING MACHINE LEARNING</w:t>
      </w:r>
    </w:p>
    <w:p w14:paraId="6E12513A" w14:textId="77777777" w:rsidR="00E90BF7" w:rsidRDefault="00E90BF7" w:rsidP="001F7EF9">
      <w:pPr>
        <w:suppressLineNumbers/>
        <w:spacing w:line="360" w:lineRule="auto"/>
        <w:jc w:val="center"/>
        <w:rPr>
          <w:rFonts w:ascii="Times New Roman" w:hAnsi="Times New Roman" w:cs="Times New Roman"/>
          <w:b/>
          <w:sz w:val="24"/>
          <w:szCs w:val="20"/>
        </w:rPr>
      </w:pPr>
    </w:p>
    <w:p w14:paraId="154C2DF1" w14:textId="69C4ACAC" w:rsidR="00796AD7" w:rsidRPr="00796AD7" w:rsidRDefault="008721A1" w:rsidP="006D3907">
      <w:pPr>
        <w:suppressLineNumbers/>
        <w:tabs>
          <w:tab w:val="left" w:pos="312"/>
          <w:tab w:val="left" w:pos="2410"/>
        </w:tabs>
        <w:spacing w:line="240" w:lineRule="auto"/>
        <w:ind w:right="238"/>
        <w:rPr>
          <w:rFonts w:ascii="Times New Roman" w:hAnsi="Times New Roman" w:cs="Times New Roman"/>
          <w:i/>
          <w:iCs/>
          <w:sz w:val="18"/>
          <w:szCs w:val="18"/>
        </w:rPr>
      </w:pPr>
      <w:r>
        <w:rPr>
          <w:rFonts w:ascii="Times New Roman" w:hAnsi="Times New Roman" w:cs="Times New Roman"/>
          <w:b/>
          <w:sz w:val="24"/>
          <w:szCs w:val="20"/>
        </w:rPr>
        <w:t xml:space="preserve">  </w:t>
      </w:r>
      <w:r w:rsidR="00796AD7">
        <w:rPr>
          <w:rFonts w:ascii="Times New Roman" w:hAnsi="Times New Roman" w:cs="Times New Roman"/>
          <w:b/>
          <w:sz w:val="24"/>
          <w:szCs w:val="20"/>
        </w:rPr>
        <w:t xml:space="preserve">  </w:t>
      </w:r>
      <w:r w:rsidR="00E90BF7" w:rsidRPr="00BC7ECB">
        <w:rPr>
          <w:rFonts w:ascii="Times New Roman" w:hAnsi="Times New Roman" w:cs="Times New Roman"/>
          <w:sz w:val="18"/>
          <w:szCs w:val="18"/>
        </w:rPr>
        <w:t>Gunda Nikhil</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w:t>
      </w:r>
      <w:r w:rsidR="00796AD7">
        <w:rPr>
          <w:rFonts w:ascii="Times New Roman" w:hAnsi="Times New Roman" w:cs="Times New Roman"/>
          <w:sz w:val="18"/>
          <w:szCs w:val="18"/>
        </w:rPr>
        <w:t xml:space="preserve">  </w:t>
      </w:r>
      <w:r w:rsidR="006D3907">
        <w:rPr>
          <w:rFonts w:ascii="Times New Roman" w:hAnsi="Times New Roman" w:cs="Times New Roman"/>
          <w:sz w:val="18"/>
          <w:szCs w:val="18"/>
        </w:rPr>
        <w:t xml:space="preserve"> </w:t>
      </w:r>
      <w:r w:rsidR="00E90BF7">
        <w:rPr>
          <w:rFonts w:ascii="Times New Roman" w:hAnsi="Times New Roman" w:cs="Times New Roman"/>
          <w:sz w:val="18"/>
          <w:szCs w:val="18"/>
        </w:rPr>
        <w:t>Guru Prasad</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w:t>
      </w:r>
      <w:r w:rsidR="00796AD7">
        <w:rPr>
          <w:rFonts w:ascii="Times New Roman" w:hAnsi="Times New Roman" w:cs="Times New Roman"/>
          <w:sz w:val="18"/>
          <w:szCs w:val="18"/>
        </w:rPr>
        <w:t xml:space="preserve">  </w:t>
      </w:r>
      <w:r w:rsidR="006D3907">
        <w:rPr>
          <w:rFonts w:ascii="Times New Roman" w:hAnsi="Times New Roman" w:cs="Times New Roman"/>
          <w:sz w:val="18"/>
          <w:szCs w:val="18"/>
        </w:rPr>
        <w:t xml:space="preserve"> </w:t>
      </w:r>
      <w:r>
        <w:rPr>
          <w:rFonts w:ascii="Times New Roman" w:hAnsi="Times New Roman" w:cs="Times New Roman"/>
          <w:sz w:val="18"/>
          <w:szCs w:val="18"/>
        </w:rPr>
        <w:t xml:space="preserve">Ramya Sahitya </w:t>
      </w:r>
      <w:proofErr w:type="spellStart"/>
      <w:r>
        <w:rPr>
          <w:rFonts w:ascii="Times New Roman" w:hAnsi="Times New Roman" w:cs="Times New Roman"/>
          <w:sz w:val="18"/>
          <w:szCs w:val="18"/>
        </w:rPr>
        <w:t>Jakkula</w:t>
      </w:r>
      <w:proofErr w:type="spellEnd"/>
      <w:r w:rsidR="00E90BF7" w:rsidRPr="00BC7ECB">
        <w:rPr>
          <w:rFonts w:ascii="Times New Roman" w:hAnsi="Times New Roman" w:cs="Times New Roman"/>
          <w:sz w:val="18"/>
          <w:szCs w:val="18"/>
        </w:rPr>
        <w:br/>
      </w:r>
      <w:r w:rsidR="00796AD7">
        <w:rPr>
          <w:rFonts w:ascii="Times New Roman" w:hAnsi="Times New Roman" w:cs="Times New Roman"/>
          <w:i/>
          <w:iCs/>
          <w:sz w:val="18"/>
          <w:szCs w:val="18"/>
        </w:rPr>
        <w:t xml:space="preserve">  </w:t>
      </w:r>
      <w:r w:rsidR="00E90BF7" w:rsidRPr="00BC7ECB">
        <w:rPr>
          <w:rFonts w:ascii="Times New Roman" w:hAnsi="Times New Roman" w:cs="Times New Roman"/>
          <w:i/>
          <w:iCs/>
          <w:sz w:val="18"/>
          <w:szCs w:val="18"/>
        </w:rPr>
        <w:t>Student ID: 700739893</w:t>
      </w:r>
      <w:r w:rsidR="00E90BF7">
        <w:rPr>
          <w:rFonts w:ascii="Times New Roman" w:hAnsi="Times New Roman" w:cs="Times New Roman"/>
          <w:i/>
          <w:iCs/>
          <w:sz w:val="18"/>
          <w:szCs w:val="18"/>
        </w:rPr>
        <w:tab/>
      </w:r>
      <w:r w:rsidR="00E90BF7">
        <w:rPr>
          <w:rFonts w:ascii="Times New Roman" w:hAnsi="Times New Roman" w:cs="Times New Roman"/>
          <w:i/>
          <w:iCs/>
          <w:sz w:val="18"/>
          <w:szCs w:val="18"/>
        </w:rPr>
        <w:tab/>
      </w:r>
      <w:r w:rsidR="0009763F">
        <w:rPr>
          <w:rFonts w:ascii="Times New Roman" w:hAnsi="Times New Roman" w:cs="Times New Roman"/>
          <w:i/>
          <w:iCs/>
          <w:sz w:val="18"/>
          <w:szCs w:val="18"/>
        </w:rPr>
        <w:tab/>
      </w:r>
      <w:r w:rsidR="00796AD7">
        <w:rPr>
          <w:rFonts w:ascii="Times New Roman" w:hAnsi="Times New Roman" w:cs="Times New Roman"/>
          <w:i/>
          <w:iCs/>
          <w:sz w:val="18"/>
          <w:szCs w:val="18"/>
        </w:rPr>
        <w:t xml:space="preserve">  </w:t>
      </w:r>
      <w:r w:rsidR="00E90BF7">
        <w:rPr>
          <w:rFonts w:ascii="Times New Roman" w:hAnsi="Times New Roman" w:cs="Times New Roman"/>
          <w:i/>
          <w:iCs/>
          <w:sz w:val="18"/>
          <w:szCs w:val="18"/>
        </w:rPr>
        <w:t>Student ID: 70074</w:t>
      </w:r>
      <w:r w:rsidR="0009763F">
        <w:rPr>
          <w:rFonts w:ascii="Times New Roman" w:hAnsi="Times New Roman" w:cs="Times New Roman"/>
          <w:i/>
          <w:iCs/>
          <w:sz w:val="18"/>
          <w:szCs w:val="18"/>
        </w:rPr>
        <w:t>2087</w:t>
      </w:r>
      <w:r>
        <w:rPr>
          <w:rFonts w:ascii="Times New Roman" w:hAnsi="Times New Roman" w:cs="Times New Roman"/>
          <w:i/>
          <w:iCs/>
          <w:sz w:val="18"/>
          <w:szCs w:val="18"/>
        </w:rPr>
        <w:tab/>
      </w:r>
      <w:r>
        <w:rPr>
          <w:rFonts w:ascii="Times New Roman" w:hAnsi="Times New Roman" w:cs="Times New Roman"/>
          <w:i/>
          <w:iCs/>
          <w:sz w:val="18"/>
          <w:szCs w:val="18"/>
        </w:rPr>
        <w:tab/>
      </w:r>
      <w:r w:rsidR="00796AD7">
        <w:rPr>
          <w:rFonts w:ascii="Times New Roman" w:hAnsi="Times New Roman" w:cs="Times New Roman"/>
          <w:i/>
          <w:iCs/>
          <w:sz w:val="18"/>
          <w:szCs w:val="18"/>
        </w:rPr>
        <w:t xml:space="preserve">  </w:t>
      </w:r>
      <w:r>
        <w:rPr>
          <w:rFonts w:ascii="Times New Roman" w:hAnsi="Times New Roman" w:cs="Times New Roman"/>
          <w:i/>
          <w:iCs/>
          <w:sz w:val="18"/>
          <w:szCs w:val="18"/>
        </w:rPr>
        <w:t>Student ID: 700742087</w:t>
      </w:r>
      <w:r w:rsidR="00E90BF7" w:rsidRPr="00BC7ECB">
        <w:rPr>
          <w:rFonts w:ascii="Times New Roman" w:hAnsi="Times New Roman" w:cs="Times New Roman"/>
          <w:i/>
          <w:iCs/>
          <w:sz w:val="18"/>
          <w:szCs w:val="18"/>
        </w:rPr>
        <w:br/>
        <w:t>University of Central Missouri</w:t>
      </w:r>
      <w:r>
        <w:rPr>
          <w:rFonts w:ascii="Times New Roman" w:hAnsi="Times New Roman" w:cs="Times New Roman"/>
          <w:i/>
          <w:iCs/>
          <w:sz w:val="18"/>
          <w:szCs w:val="18"/>
        </w:rPr>
        <w:tab/>
      </w:r>
      <w:r>
        <w:rPr>
          <w:rFonts w:ascii="Times New Roman" w:hAnsi="Times New Roman" w:cs="Times New Roman"/>
          <w:i/>
          <w:iCs/>
          <w:sz w:val="18"/>
          <w:szCs w:val="18"/>
        </w:rPr>
        <w:tab/>
      </w:r>
      <w:r>
        <w:rPr>
          <w:rFonts w:ascii="Times New Roman" w:hAnsi="Times New Roman" w:cs="Times New Roman"/>
          <w:i/>
          <w:iCs/>
          <w:sz w:val="18"/>
          <w:szCs w:val="18"/>
        </w:rPr>
        <w:tab/>
        <w:t>University of Central Missouri</w:t>
      </w:r>
      <w:r>
        <w:rPr>
          <w:rFonts w:ascii="Times New Roman" w:hAnsi="Times New Roman" w:cs="Times New Roman"/>
          <w:i/>
          <w:iCs/>
          <w:sz w:val="18"/>
          <w:szCs w:val="18"/>
        </w:rPr>
        <w:tab/>
      </w:r>
      <w:r>
        <w:rPr>
          <w:rFonts w:ascii="Times New Roman" w:hAnsi="Times New Roman" w:cs="Times New Roman"/>
          <w:i/>
          <w:iCs/>
          <w:sz w:val="18"/>
          <w:szCs w:val="18"/>
        </w:rPr>
        <w:t xml:space="preserve">University of Central </w:t>
      </w:r>
      <w:r w:rsidR="00796AD7">
        <w:rPr>
          <w:rFonts w:ascii="Times New Roman" w:hAnsi="Times New Roman" w:cs="Times New Roman"/>
          <w:i/>
          <w:iCs/>
          <w:sz w:val="18"/>
          <w:szCs w:val="18"/>
        </w:rPr>
        <w:t xml:space="preserve">Missouri </w:t>
      </w:r>
      <w:r w:rsidR="006D3907">
        <w:rPr>
          <w:rFonts w:ascii="Times New Roman" w:hAnsi="Times New Roman" w:cs="Times New Roman"/>
          <w:i/>
          <w:iCs/>
          <w:sz w:val="18"/>
          <w:szCs w:val="18"/>
        </w:rPr>
        <w:t xml:space="preserve">               </w:t>
      </w:r>
      <w:hyperlink r:id="rId8" w:history="1">
        <w:r w:rsidR="006D3907" w:rsidRPr="00CC5E91">
          <w:rPr>
            <w:rStyle w:val="Hyperlink"/>
            <w:rFonts w:ascii="Times New Roman" w:hAnsi="Times New Roman" w:cs="Times New Roman"/>
            <w:i/>
            <w:iCs/>
            <w:sz w:val="18"/>
            <w:szCs w:val="18"/>
          </w:rPr>
          <w:t>nxg98930@ucmo.edu</w:t>
        </w:r>
      </w:hyperlink>
      <w:r w:rsidR="00796AD7">
        <w:rPr>
          <w:rFonts w:ascii="Times New Roman" w:hAnsi="Times New Roman" w:cs="Times New Roman"/>
          <w:i/>
          <w:iCs/>
          <w:sz w:val="18"/>
          <w:szCs w:val="18"/>
        </w:rPr>
        <w:tab/>
      </w:r>
      <w:r w:rsidR="00796AD7">
        <w:rPr>
          <w:rFonts w:ascii="Times New Roman" w:hAnsi="Times New Roman" w:cs="Times New Roman"/>
          <w:i/>
          <w:iCs/>
          <w:sz w:val="18"/>
          <w:szCs w:val="18"/>
        </w:rPr>
        <w:tab/>
      </w:r>
      <w:r w:rsidR="00796AD7">
        <w:rPr>
          <w:rFonts w:ascii="Times New Roman" w:hAnsi="Times New Roman" w:cs="Times New Roman"/>
          <w:i/>
          <w:iCs/>
          <w:sz w:val="18"/>
          <w:szCs w:val="18"/>
        </w:rPr>
        <w:tab/>
      </w:r>
      <w:hyperlink r:id="rId9" w:history="1">
        <w:r w:rsidR="006D3907" w:rsidRPr="00CC5E91">
          <w:rPr>
            <w:rStyle w:val="Hyperlink"/>
            <w:rFonts w:ascii="Times New Roman" w:hAnsi="Times New Roman" w:cs="Times New Roman"/>
            <w:i/>
            <w:iCs/>
            <w:sz w:val="18"/>
            <w:szCs w:val="18"/>
          </w:rPr>
          <w:t>dxg20870@ucmo.edu</w:t>
        </w:r>
      </w:hyperlink>
      <w:r w:rsidR="006D3907">
        <w:rPr>
          <w:rFonts w:ascii="Times New Roman" w:hAnsi="Times New Roman" w:cs="Times New Roman"/>
          <w:i/>
          <w:iCs/>
          <w:sz w:val="18"/>
          <w:szCs w:val="18"/>
        </w:rPr>
        <w:tab/>
      </w:r>
      <w:r w:rsidR="006D3907">
        <w:rPr>
          <w:rFonts w:ascii="Times New Roman" w:hAnsi="Times New Roman" w:cs="Times New Roman"/>
          <w:i/>
          <w:iCs/>
          <w:sz w:val="18"/>
          <w:szCs w:val="18"/>
        </w:rPr>
        <w:tab/>
      </w:r>
      <w:hyperlink r:id="rId10" w:history="1">
        <w:r w:rsidR="006D3907" w:rsidRPr="00CC5E91">
          <w:rPr>
            <w:rStyle w:val="Hyperlink"/>
            <w:rFonts w:ascii="Times New Roman" w:hAnsi="Times New Roman" w:cs="Times New Roman"/>
            <w:i/>
            <w:iCs/>
            <w:sz w:val="18"/>
            <w:szCs w:val="18"/>
          </w:rPr>
          <w:t>rxj74510@ucmo.edu</w:t>
        </w:r>
      </w:hyperlink>
      <w:r w:rsidR="006D3907">
        <w:rPr>
          <w:rFonts w:ascii="Times New Roman" w:hAnsi="Times New Roman" w:cs="Times New Roman"/>
          <w:i/>
          <w:iCs/>
          <w:sz w:val="18"/>
          <w:szCs w:val="18"/>
        </w:rPr>
        <w:t xml:space="preserve"> </w:t>
      </w:r>
    </w:p>
    <w:p w14:paraId="4A0C21DC" w14:textId="7ABADC18" w:rsidR="001F7EF9" w:rsidRPr="00BC7ECB" w:rsidRDefault="00B747CD" w:rsidP="00E90BF7">
      <w:pPr>
        <w:tabs>
          <w:tab w:val="left" w:pos="2127"/>
        </w:tabs>
        <w:autoSpaceDE w:val="0"/>
        <w:autoSpaceDN w:val="0"/>
        <w:adjustRightInd w:val="0"/>
        <w:spacing w:after="0" w:line="240" w:lineRule="auto"/>
        <w:ind w:right="96"/>
        <w:jc w:val="center"/>
        <w:rPr>
          <w:rFonts w:ascii="Times New Roman" w:hAnsi="Times New Roman" w:cs="Times New Roman"/>
          <w:sz w:val="20"/>
          <w:szCs w:val="20"/>
          <w:lang w:val="en-IN"/>
        </w:rPr>
        <w:sectPr w:rsidR="001F7EF9" w:rsidRPr="00BC7ECB" w:rsidSect="001F7EF9">
          <w:pgSz w:w="11907" w:h="16839" w:code="9"/>
          <w:pgMar w:top="1440" w:right="1440" w:bottom="1440" w:left="1440" w:header="720" w:footer="720" w:gutter="0"/>
          <w:cols w:space="540"/>
          <w:docGrid w:linePitch="360"/>
        </w:sectPr>
      </w:pPr>
      <w:r w:rsidRPr="00BC7ECB">
        <w:rPr>
          <w:rFonts w:ascii="Times New Roman" w:hAnsi="Times New Roman" w:cs="Times New Roman"/>
          <w:i/>
          <w:sz w:val="18"/>
          <w:szCs w:val="18"/>
        </w:rPr>
        <w:br/>
      </w:r>
      <w:r w:rsidRPr="00BC7ECB">
        <w:rPr>
          <w:rFonts w:ascii="Times New Roman" w:hAnsi="Times New Roman" w:cs="Times New Roman"/>
          <w:sz w:val="20"/>
          <w:szCs w:val="20"/>
          <w:lang w:val="en-IN"/>
        </w:rPr>
        <w:tab/>
      </w:r>
    </w:p>
    <w:p w14:paraId="4E7BCB77" w14:textId="77777777" w:rsidR="00B9577E" w:rsidRPr="001F7EF9" w:rsidRDefault="008E4C22" w:rsidP="000457CD">
      <w:pPr>
        <w:spacing w:line="360" w:lineRule="auto"/>
        <w:rPr>
          <w:rFonts w:ascii="Times New Roman" w:hAnsi="Times New Roman" w:cs="Times New Roman"/>
          <w:b/>
          <w:sz w:val="24"/>
          <w:szCs w:val="20"/>
        </w:rPr>
      </w:pPr>
      <w:r w:rsidRPr="001F7EF9">
        <w:rPr>
          <w:rFonts w:ascii="Times New Roman" w:hAnsi="Times New Roman" w:cs="Times New Roman"/>
          <w:b/>
          <w:sz w:val="24"/>
          <w:szCs w:val="20"/>
        </w:rPr>
        <w:t>Abstract</w:t>
      </w:r>
      <w:r w:rsidR="00EF47EF" w:rsidRPr="001F7EF9">
        <w:rPr>
          <w:rFonts w:ascii="Times New Roman" w:hAnsi="Times New Roman" w:cs="Times New Roman"/>
          <w:b/>
          <w:sz w:val="24"/>
          <w:szCs w:val="20"/>
        </w:rPr>
        <w:t xml:space="preserve">: </w:t>
      </w:r>
    </w:p>
    <w:p w14:paraId="7E396633" w14:textId="77777777" w:rsidR="00B9577E" w:rsidRPr="00E54034" w:rsidRDefault="00B9577E" w:rsidP="000457CD">
      <w:pPr>
        <w:spacing w:line="360" w:lineRule="auto"/>
        <w:jc w:val="both"/>
        <w:rPr>
          <w:rFonts w:ascii="Times New Roman" w:hAnsi="Times New Roman" w:cs="Times New Roman"/>
          <w:sz w:val="20"/>
          <w:szCs w:val="20"/>
        </w:rPr>
      </w:pPr>
      <w:r w:rsidRPr="00E54034">
        <w:rPr>
          <w:rFonts w:ascii="Times New Roman" w:hAnsi="Times New Roman" w:cs="Times New Roman"/>
          <w:sz w:val="20"/>
          <w:szCs w:val="20"/>
        </w:rPr>
        <w:t>Machine learning is the process of programming computers to optimise their performance using examples or prior data. Machine The study of computer systems that learn from data and experience is known as learning. There are two passes in the machine learning algorithm: training and testing. Prediction of a disease based on the symptoms and history of the patient Machine learning technology has been battling for decades. Machine Learning technology provides a good platform in the medical industry for rapidly resolving healthcare challenges. We are using machine learning to keep entire healthcare data. Machine learning technology provides for the rapid analysis of data and the delivery of results. With the use of machine learning technology, clinicians may make better decisions about patient diagnoses and treatment options, leading to an increase in patient outcomes.</w:t>
      </w:r>
      <w:r w:rsidR="008E4C22" w:rsidRPr="00E54034">
        <w:rPr>
          <w:rFonts w:ascii="Times New Roman" w:hAnsi="Times New Roman" w:cs="Times New Roman"/>
          <w:sz w:val="20"/>
          <w:szCs w:val="20"/>
        </w:rPr>
        <w:t xml:space="preserve"> In this work, we try to embed machine learning capabilities in a single healthcare system. When a diagnosis is not appropriate and disease prediction is implemented using certa</w:t>
      </w:r>
      <w:r w:rsidR="00384076" w:rsidRPr="00E54034">
        <w:rPr>
          <w:rFonts w:ascii="Times New Roman" w:hAnsi="Times New Roman" w:cs="Times New Roman"/>
          <w:sz w:val="20"/>
          <w:szCs w:val="20"/>
        </w:rPr>
        <w:t xml:space="preserve">in predictive machine learning </w:t>
      </w:r>
      <w:r w:rsidR="008E4C22" w:rsidRPr="00E54034">
        <w:rPr>
          <w:rFonts w:ascii="Times New Roman" w:hAnsi="Times New Roman" w:cs="Times New Roman"/>
          <w:sz w:val="20"/>
          <w:szCs w:val="20"/>
        </w:rPr>
        <w:t>algorithms, healthcare can become smarter. A disease cannot always be recognized in its early stages. This allows the disease prediction to be used successfully.</w:t>
      </w:r>
      <w:r w:rsidR="00384076" w:rsidRPr="00E54034">
        <w:rPr>
          <w:rFonts w:ascii="Times New Roman" w:hAnsi="Times New Roman" w:cs="Times New Roman"/>
          <w:sz w:val="20"/>
          <w:szCs w:val="20"/>
        </w:rPr>
        <w:t xml:space="preserve"> </w:t>
      </w:r>
      <w:r w:rsidR="008E4C22" w:rsidRPr="00E54034">
        <w:rPr>
          <w:rFonts w:ascii="Times New Roman" w:hAnsi="Times New Roman" w:cs="Times New Roman"/>
          <w:sz w:val="20"/>
          <w:szCs w:val="20"/>
        </w:rPr>
        <w:t>As the saying goes, "prevention is better than</w:t>
      </w:r>
      <w:r w:rsidR="00384076" w:rsidRPr="00E54034">
        <w:rPr>
          <w:rFonts w:ascii="Times New Roman" w:hAnsi="Times New Roman" w:cs="Times New Roman"/>
          <w:sz w:val="20"/>
          <w:szCs w:val="20"/>
        </w:rPr>
        <w:t xml:space="preserve"> cure," disease prediction and </w:t>
      </w:r>
      <w:r w:rsidR="008E4C22" w:rsidRPr="00E54034">
        <w:rPr>
          <w:rFonts w:ascii="Times New Roman" w:hAnsi="Times New Roman" w:cs="Times New Roman"/>
          <w:sz w:val="20"/>
          <w:szCs w:val="20"/>
        </w:rPr>
        <w:t>outbreak prediction can lead to early disease prevention. The main purpose of this document is to set up a system or as we might say instant m</w:t>
      </w:r>
      <w:r w:rsidR="00384076" w:rsidRPr="00E54034">
        <w:rPr>
          <w:rFonts w:ascii="Times New Roman" w:hAnsi="Times New Roman" w:cs="Times New Roman"/>
          <w:sz w:val="20"/>
          <w:szCs w:val="20"/>
        </w:rPr>
        <w:t xml:space="preserve">edical care that would include </w:t>
      </w:r>
      <w:r w:rsidR="008E4C22" w:rsidRPr="00E54034">
        <w:rPr>
          <w:rFonts w:ascii="Times New Roman" w:hAnsi="Times New Roman" w:cs="Times New Roman"/>
          <w:sz w:val="20"/>
          <w:szCs w:val="20"/>
        </w:rPr>
        <w:t xml:space="preserve">symptoms received from </w:t>
      </w:r>
      <w:r w:rsidR="008E4C22" w:rsidRPr="00E54034">
        <w:rPr>
          <w:rFonts w:ascii="Times New Roman" w:hAnsi="Times New Roman" w:cs="Times New Roman"/>
          <w:sz w:val="20"/>
          <w:szCs w:val="20"/>
        </w:rPr>
        <w:t>multi-sensory devices and other medical data and store them in a health record. This dataset would then be analyzed using K-Mean</w:t>
      </w:r>
      <w:r w:rsidR="00384076" w:rsidRPr="00E54034">
        <w:rPr>
          <w:rFonts w:ascii="Times New Roman" w:hAnsi="Times New Roman" w:cs="Times New Roman"/>
          <w:sz w:val="20"/>
          <w:szCs w:val="20"/>
        </w:rPr>
        <w:t xml:space="preserve"> and C-Means</w:t>
      </w:r>
      <w:r w:rsidR="008E4C22" w:rsidRPr="00E54034">
        <w:rPr>
          <w:rFonts w:ascii="Times New Roman" w:hAnsi="Times New Roman" w:cs="Times New Roman"/>
          <w:sz w:val="20"/>
          <w:szCs w:val="20"/>
        </w:rPr>
        <w:t xml:space="preserve"> machine </w:t>
      </w:r>
      <w:r w:rsidR="00384076" w:rsidRPr="00E54034">
        <w:rPr>
          <w:rFonts w:ascii="Times New Roman" w:hAnsi="Times New Roman" w:cs="Times New Roman"/>
          <w:sz w:val="20"/>
          <w:szCs w:val="20"/>
        </w:rPr>
        <w:t xml:space="preserve">learning algorithms to provide </w:t>
      </w:r>
      <w:r w:rsidR="008E4C22" w:rsidRPr="00E54034">
        <w:rPr>
          <w:rFonts w:ascii="Times New Roman" w:hAnsi="Times New Roman" w:cs="Times New Roman"/>
          <w:sz w:val="20"/>
          <w:szCs w:val="20"/>
        </w:rPr>
        <w:t>maximum-precision results</w:t>
      </w:r>
    </w:p>
    <w:p w14:paraId="7B12A7C9" w14:textId="77777777" w:rsidR="008E4C22" w:rsidRPr="00E54034" w:rsidRDefault="008E4C22" w:rsidP="000457CD">
      <w:pPr>
        <w:spacing w:line="360" w:lineRule="auto"/>
        <w:jc w:val="both"/>
        <w:rPr>
          <w:rFonts w:ascii="Times New Roman" w:hAnsi="Times New Roman" w:cs="Times New Roman"/>
          <w:sz w:val="20"/>
          <w:szCs w:val="20"/>
        </w:rPr>
      </w:pPr>
      <w:r w:rsidRPr="00E54034">
        <w:rPr>
          <w:rFonts w:ascii="Times New Roman" w:hAnsi="Times New Roman" w:cs="Times New Roman"/>
          <w:b/>
          <w:sz w:val="20"/>
          <w:szCs w:val="20"/>
        </w:rPr>
        <w:t>Keywords</w:t>
      </w:r>
      <w:r w:rsidRPr="00E54034">
        <w:rPr>
          <w:rFonts w:ascii="Times New Roman" w:hAnsi="Times New Roman" w:cs="Times New Roman"/>
          <w:sz w:val="20"/>
          <w:szCs w:val="20"/>
        </w:rPr>
        <w:t xml:space="preserve">: </w:t>
      </w:r>
      <w:r w:rsidR="00384076" w:rsidRPr="00E54034">
        <w:rPr>
          <w:rFonts w:ascii="Times New Roman" w:hAnsi="Times New Roman" w:cs="Times New Roman"/>
          <w:sz w:val="20"/>
          <w:szCs w:val="20"/>
        </w:rPr>
        <w:t>K-Mean, Fuzzy C Means, Machine learning, Symptoms, Health Care</w:t>
      </w:r>
    </w:p>
    <w:p w14:paraId="15BBD491" w14:textId="77777777" w:rsidR="00384076" w:rsidRPr="001F7EF9" w:rsidRDefault="00384076" w:rsidP="000457CD">
      <w:pPr>
        <w:spacing w:line="360" w:lineRule="auto"/>
        <w:jc w:val="both"/>
        <w:rPr>
          <w:rFonts w:ascii="Times New Roman" w:hAnsi="Times New Roman" w:cs="Times New Roman"/>
          <w:b/>
          <w:sz w:val="24"/>
          <w:szCs w:val="20"/>
        </w:rPr>
      </w:pPr>
      <w:r w:rsidRPr="001F7EF9">
        <w:rPr>
          <w:rFonts w:ascii="Times New Roman" w:hAnsi="Times New Roman" w:cs="Times New Roman"/>
          <w:b/>
          <w:sz w:val="24"/>
          <w:szCs w:val="20"/>
        </w:rPr>
        <w:t>Introduction</w:t>
      </w:r>
    </w:p>
    <w:p w14:paraId="61D66C9B" w14:textId="77777777" w:rsidR="00384076" w:rsidRPr="00E54034" w:rsidRDefault="00384076" w:rsidP="009658D4">
      <w:pPr>
        <w:spacing w:line="360" w:lineRule="auto"/>
        <w:jc w:val="both"/>
        <w:rPr>
          <w:rFonts w:ascii="Times New Roman" w:hAnsi="Times New Roman" w:cs="Times New Roman"/>
          <w:sz w:val="20"/>
          <w:szCs w:val="20"/>
        </w:rPr>
      </w:pPr>
      <w:r w:rsidRPr="00E54034">
        <w:rPr>
          <w:rFonts w:ascii="Times New Roman" w:hAnsi="Times New Roman" w:cs="Times New Roman"/>
          <w:sz w:val="20"/>
          <w:szCs w:val="20"/>
        </w:rPr>
        <w:t>It has been a challenge for decades to use machine learning and data mining techniques to predict disease using patient treatment histories and health data. Numerous studies have used pathology data or medical profiles and data mining techniques to forecast particular diseases. These methods made an effort to forecast the disease's start. Additionally, some methods give predictions about the prevention and development of disease. A trend toward machine learning models that can learn rich, hierarchical representations of raw data with minimum pre-processing and provide more accurate results has been brought about by the recent success of deep learning in a variety of machine learning applications. More focus has been placed on disease prediction from the standpoint of big data analysis with the advancement of big data technology</w:t>
      </w:r>
    </w:p>
    <w:p w14:paraId="7A115D68" w14:textId="77777777" w:rsidR="001F7EF9" w:rsidRDefault="00384076" w:rsidP="001F7EF9">
      <w:pPr>
        <w:spacing w:line="360" w:lineRule="auto"/>
        <w:jc w:val="both"/>
        <w:rPr>
          <w:rFonts w:ascii="Times New Roman" w:hAnsi="Times New Roman" w:cs="Times New Roman"/>
          <w:sz w:val="20"/>
          <w:szCs w:val="20"/>
        </w:rPr>
      </w:pPr>
      <w:r w:rsidRPr="00E54034">
        <w:rPr>
          <w:rFonts w:ascii="Times New Roman" w:hAnsi="Times New Roman" w:cs="Times New Roman"/>
          <w:sz w:val="20"/>
          <w:szCs w:val="20"/>
        </w:rPr>
        <w:t xml:space="preserve">The basic objective of machine learning in healthcare is to enhance patient care and produce superior results. Making the appropriate diagnosis has become simpler thanks to machine learning. Several effective machine learning algorithms used </w:t>
      </w:r>
      <w:r w:rsidRPr="00E54034">
        <w:rPr>
          <w:rFonts w:ascii="Times New Roman" w:hAnsi="Times New Roman" w:cs="Times New Roman"/>
          <w:sz w:val="20"/>
          <w:szCs w:val="20"/>
        </w:rPr>
        <w:lastRenderedPageBreak/>
        <w:t>in predictive analytics help to more effectively identify diseases and treat patients. Health information and treatment history. Later, decisions affecting the patient's health are made using this information that was concealed in the health data. Furthermore, these sectors require improvement through the application of instructive data in healthcare.</w:t>
      </w:r>
    </w:p>
    <w:p w14:paraId="07395C97" w14:textId="77777777" w:rsidR="001F7EF9" w:rsidRDefault="00384076" w:rsidP="001F7EF9">
      <w:pPr>
        <w:spacing w:after="0" w:line="360" w:lineRule="auto"/>
        <w:jc w:val="both"/>
        <w:rPr>
          <w:rFonts w:ascii="Times New Roman" w:hAnsi="Times New Roman" w:cs="Times New Roman"/>
          <w:sz w:val="20"/>
          <w:szCs w:val="20"/>
        </w:rPr>
      </w:pPr>
      <w:r w:rsidRPr="00E54034">
        <w:rPr>
          <w:rFonts w:ascii="Times New Roman" w:hAnsi="Times New Roman" w:cs="Times New Roman"/>
          <w:sz w:val="20"/>
          <w:szCs w:val="20"/>
        </w:rPr>
        <w:t>One such implementation of machine learning algorithms can be found in the healthcare field. Medical facilities need to be im</w:t>
      </w:r>
      <w:r w:rsidR="009658D4" w:rsidRPr="00E54034">
        <w:rPr>
          <w:rFonts w:ascii="Times New Roman" w:hAnsi="Times New Roman" w:cs="Times New Roman"/>
          <w:sz w:val="20"/>
          <w:szCs w:val="20"/>
        </w:rPr>
        <w:t>proved so that better decisions</w:t>
      </w:r>
      <w:r w:rsidRPr="00E54034">
        <w:rPr>
          <w:rFonts w:ascii="Times New Roman" w:hAnsi="Times New Roman" w:cs="Times New Roman"/>
          <w:sz w:val="20"/>
          <w:szCs w:val="20"/>
        </w:rPr>
        <w:t xml:space="preserve"> can be made about patient diagnoses and treatment options. Machine learning in healthcare helps people process huge and complex medical data sets and then </w:t>
      </w:r>
      <w:r w:rsidR="009658D4" w:rsidRPr="00E54034">
        <w:rPr>
          <w:rFonts w:ascii="Times New Roman" w:hAnsi="Times New Roman" w:cs="Times New Roman"/>
          <w:sz w:val="20"/>
          <w:szCs w:val="20"/>
        </w:rPr>
        <w:t>analyzes</w:t>
      </w:r>
      <w:r w:rsidRPr="00E54034">
        <w:rPr>
          <w:rFonts w:ascii="Times New Roman" w:hAnsi="Times New Roman" w:cs="Times New Roman"/>
          <w:sz w:val="20"/>
          <w:szCs w:val="20"/>
        </w:rPr>
        <w:t xml:space="preserve"> them into clinical insights. This ca</w:t>
      </w:r>
      <w:r w:rsidR="009658D4" w:rsidRPr="00E54034">
        <w:rPr>
          <w:rFonts w:ascii="Times New Roman" w:hAnsi="Times New Roman" w:cs="Times New Roman"/>
          <w:sz w:val="20"/>
          <w:szCs w:val="20"/>
        </w:rPr>
        <w:t xml:space="preserve">n then </w:t>
      </w:r>
      <w:r w:rsidRPr="00E54034">
        <w:rPr>
          <w:rFonts w:ascii="Times New Roman" w:hAnsi="Times New Roman" w:cs="Times New Roman"/>
          <w:sz w:val="20"/>
          <w:szCs w:val="20"/>
        </w:rPr>
        <w:t>be used by doctors for medical care. Therefore, machine learning, when used in healthcare, can lead to increased patient satisfaction. The kmean algorithm is used to predict diseases based on the patient's treatment history and health data.</w:t>
      </w:r>
      <w:r w:rsidR="001F7EF9">
        <w:rPr>
          <w:rFonts w:ascii="Times New Roman" w:hAnsi="Times New Roman" w:cs="Times New Roman"/>
          <w:sz w:val="20"/>
          <w:szCs w:val="20"/>
        </w:rPr>
        <w:t xml:space="preserve"> </w:t>
      </w:r>
      <w:r w:rsidRPr="00E54034">
        <w:rPr>
          <w:rFonts w:ascii="Times New Roman" w:hAnsi="Times New Roman" w:cs="Times New Roman"/>
          <w:sz w:val="20"/>
          <w:szCs w:val="20"/>
        </w:rPr>
        <w:t>Symptoms and visual cues are the two main methods to recognise disease. Diagnostic and therapeutic treatments involving healthcare n</w:t>
      </w:r>
      <w:r w:rsidR="001F7EF9">
        <w:rPr>
          <w:rFonts w:ascii="Times New Roman" w:hAnsi="Times New Roman" w:cs="Times New Roman"/>
          <w:sz w:val="20"/>
          <w:szCs w:val="20"/>
        </w:rPr>
        <w:t xml:space="preserve">eed the use of medical imaging. </w:t>
      </w:r>
      <w:r w:rsidRPr="00E54034">
        <w:rPr>
          <w:rFonts w:ascii="Times New Roman" w:hAnsi="Times New Roman" w:cs="Times New Roman"/>
          <w:sz w:val="20"/>
          <w:szCs w:val="20"/>
        </w:rPr>
        <w:t>To do this, fuzzy logic will be employed. with the aid of the clustering technique.</w:t>
      </w:r>
      <w:r w:rsidR="001F7EF9">
        <w:rPr>
          <w:rFonts w:ascii="Times New Roman" w:hAnsi="Times New Roman" w:cs="Times New Roman"/>
          <w:sz w:val="20"/>
          <w:szCs w:val="20"/>
        </w:rPr>
        <w:t xml:space="preserve"> </w:t>
      </w:r>
      <w:r w:rsidRPr="00E54034">
        <w:rPr>
          <w:rFonts w:ascii="Times New Roman" w:hAnsi="Times New Roman" w:cs="Times New Roman"/>
          <w:sz w:val="20"/>
          <w:szCs w:val="20"/>
        </w:rPr>
        <w:t>Analyzing the project's results with parameters in line with the debate.</w:t>
      </w:r>
      <w:r w:rsidR="001F7EF9">
        <w:rPr>
          <w:rFonts w:ascii="Times New Roman" w:hAnsi="Times New Roman" w:cs="Times New Roman"/>
          <w:sz w:val="20"/>
          <w:szCs w:val="20"/>
        </w:rPr>
        <w:t xml:space="preserve"> </w:t>
      </w:r>
      <w:r w:rsidRPr="00E54034">
        <w:rPr>
          <w:rFonts w:ascii="Times New Roman" w:hAnsi="Times New Roman" w:cs="Times New Roman"/>
          <w:sz w:val="20"/>
          <w:szCs w:val="20"/>
        </w:rPr>
        <w:t>It's time to make sickness predictions.</w:t>
      </w:r>
      <w:r w:rsidR="001F7EF9">
        <w:rPr>
          <w:rFonts w:ascii="Times New Roman" w:hAnsi="Times New Roman" w:cs="Times New Roman"/>
          <w:sz w:val="20"/>
          <w:szCs w:val="20"/>
        </w:rPr>
        <w:t xml:space="preserve"> </w:t>
      </w:r>
      <w:r w:rsidRPr="00E54034">
        <w:rPr>
          <w:rFonts w:ascii="Times New Roman" w:hAnsi="Times New Roman" w:cs="Times New Roman"/>
          <w:sz w:val="20"/>
          <w:szCs w:val="20"/>
        </w:rPr>
        <w:t>accuracy for database clustering.</w:t>
      </w:r>
      <w:r w:rsidR="001F7EF9">
        <w:rPr>
          <w:rFonts w:ascii="Times New Roman" w:hAnsi="Times New Roman" w:cs="Times New Roman"/>
          <w:sz w:val="20"/>
          <w:szCs w:val="20"/>
        </w:rPr>
        <w:t xml:space="preserve"> </w:t>
      </w:r>
      <w:r w:rsidRPr="00E54034">
        <w:rPr>
          <w:rFonts w:ascii="Times New Roman" w:hAnsi="Times New Roman" w:cs="Times New Roman"/>
          <w:sz w:val="20"/>
          <w:szCs w:val="20"/>
        </w:rPr>
        <w:t>The accuracy of fuzzy rules.</w:t>
      </w:r>
      <w:r w:rsidR="001F7EF9">
        <w:rPr>
          <w:rFonts w:ascii="Times New Roman" w:hAnsi="Times New Roman" w:cs="Times New Roman"/>
          <w:sz w:val="20"/>
          <w:szCs w:val="20"/>
        </w:rPr>
        <w:t xml:space="preserve"> </w:t>
      </w:r>
      <w:r w:rsidRPr="00E54034">
        <w:rPr>
          <w:rFonts w:ascii="Times New Roman" w:hAnsi="Times New Roman" w:cs="Times New Roman"/>
          <w:sz w:val="20"/>
          <w:szCs w:val="20"/>
        </w:rPr>
        <w:t>the level of skill required to develop databases</w:t>
      </w:r>
      <w:r w:rsidR="001F7EF9">
        <w:rPr>
          <w:rFonts w:ascii="Times New Roman" w:hAnsi="Times New Roman" w:cs="Times New Roman"/>
          <w:sz w:val="20"/>
          <w:szCs w:val="20"/>
        </w:rPr>
        <w:t xml:space="preserve"> </w:t>
      </w:r>
      <w:r w:rsidRPr="00E54034">
        <w:rPr>
          <w:rFonts w:ascii="Times New Roman" w:hAnsi="Times New Roman" w:cs="Times New Roman"/>
          <w:sz w:val="20"/>
          <w:szCs w:val="20"/>
        </w:rPr>
        <w:t>number of patterns in database records.</w:t>
      </w:r>
      <w:r w:rsidR="001F7EF9">
        <w:rPr>
          <w:rFonts w:ascii="Times New Roman" w:hAnsi="Times New Roman" w:cs="Times New Roman"/>
          <w:sz w:val="20"/>
          <w:szCs w:val="20"/>
        </w:rPr>
        <w:t xml:space="preserve"> </w:t>
      </w:r>
      <w:r w:rsidRPr="00E54034">
        <w:rPr>
          <w:rFonts w:ascii="Times New Roman" w:hAnsi="Times New Roman" w:cs="Times New Roman"/>
          <w:sz w:val="20"/>
          <w:szCs w:val="20"/>
        </w:rPr>
        <w:t>accuracy in drug prescription.</w:t>
      </w:r>
      <w:r w:rsidR="001F7EF9">
        <w:rPr>
          <w:rFonts w:ascii="Times New Roman" w:hAnsi="Times New Roman" w:cs="Times New Roman"/>
          <w:sz w:val="20"/>
          <w:szCs w:val="20"/>
        </w:rPr>
        <w:t xml:space="preserve"> </w:t>
      </w:r>
    </w:p>
    <w:p w14:paraId="3EA1BF6F" w14:textId="77777777" w:rsidR="001F7EF9" w:rsidRPr="001F7EF9" w:rsidRDefault="001F7EF9" w:rsidP="001F7EF9">
      <w:pPr>
        <w:spacing w:after="0" w:line="360" w:lineRule="auto"/>
        <w:jc w:val="both"/>
        <w:rPr>
          <w:rFonts w:ascii="Times New Roman" w:hAnsi="Times New Roman" w:cs="Times New Roman"/>
          <w:b/>
          <w:sz w:val="24"/>
          <w:szCs w:val="20"/>
        </w:rPr>
      </w:pPr>
      <w:r w:rsidRPr="001F7EF9">
        <w:rPr>
          <w:rFonts w:ascii="Times New Roman" w:hAnsi="Times New Roman" w:cs="Times New Roman"/>
          <w:b/>
          <w:sz w:val="24"/>
          <w:szCs w:val="20"/>
        </w:rPr>
        <w:t xml:space="preserve">Motivation </w:t>
      </w:r>
    </w:p>
    <w:p w14:paraId="5E39D01A" w14:textId="77777777" w:rsidR="001F7EF9" w:rsidRDefault="001F7EF9" w:rsidP="001F7EF9">
      <w:pPr>
        <w:spacing w:after="0" w:line="360" w:lineRule="auto"/>
        <w:jc w:val="both"/>
        <w:rPr>
          <w:rFonts w:ascii="Times New Roman" w:hAnsi="Times New Roman" w:cs="Times New Roman"/>
          <w:sz w:val="20"/>
          <w:szCs w:val="20"/>
        </w:rPr>
      </w:pPr>
      <w:r w:rsidRPr="00E54034">
        <w:rPr>
          <w:rFonts w:ascii="Times New Roman" w:hAnsi="Times New Roman" w:cs="Times New Roman"/>
          <w:sz w:val="20"/>
          <w:szCs w:val="20"/>
        </w:rPr>
        <w:t>Medical facilities must be improved in order to make better decisions about patient diagnosis and treatment alternatives. Machine learning in healthcare assists people in processing large and complicated medical information and analysing them to derive therapeutic insights.</w:t>
      </w:r>
      <w:r>
        <w:rPr>
          <w:rFonts w:ascii="Times New Roman" w:hAnsi="Times New Roman" w:cs="Times New Roman"/>
          <w:b/>
          <w:sz w:val="20"/>
          <w:szCs w:val="20"/>
        </w:rPr>
        <w:t xml:space="preserve"> </w:t>
      </w:r>
      <w:r w:rsidRPr="00E54034">
        <w:rPr>
          <w:rFonts w:ascii="Times New Roman" w:hAnsi="Times New Roman" w:cs="Times New Roman"/>
          <w:sz w:val="20"/>
          <w:szCs w:val="20"/>
        </w:rPr>
        <w:t xml:space="preserve">This can then be used by doctors to provide medical care. As a result, </w:t>
      </w:r>
      <w:r w:rsidRPr="00E54034">
        <w:rPr>
          <w:rFonts w:ascii="Times New Roman" w:hAnsi="Times New Roman" w:cs="Times New Roman"/>
          <w:sz w:val="20"/>
          <w:szCs w:val="20"/>
        </w:rPr>
        <w:t>when machine learning is used in healthcare, it can lead to higher patient satisfaction. In this study, we attempt to integrate machine learning functionality in healthcare into a single system. Instead of diagnosis, healthcare may be made smart by implementing disease prediction utilising machine learning predictive algorithms.</w:t>
      </w:r>
      <w:r>
        <w:rPr>
          <w:rFonts w:ascii="Times New Roman" w:hAnsi="Times New Roman" w:cs="Times New Roman"/>
          <w:b/>
          <w:sz w:val="20"/>
          <w:szCs w:val="20"/>
        </w:rPr>
        <w:t xml:space="preserve"> </w:t>
      </w:r>
      <w:r w:rsidRPr="00E54034">
        <w:rPr>
          <w:rFonts w:ascii="Times New Roman" w:hAnsi="Times New Roman" w:cs="Times New Roman"/>
          <w:sz w:val="20"/>
          <w:szCs w:val="20"/>
        </w:rPr>
        <w:t>Some circumstances may arise when an early diagnosis of an illness is not possible. As a result, disease prediction can be implemented efficiently. As widely said “Prevention is better than cure”, prediction of diseases and epidemic outbreak would lead to an early prevention of an occurrence of a disease.</w:t>
      </w:r>
    </w:p>
    <w:p w14:paraId="6AF159EC" w14:textId="77777777" w:rsidR="001F7EF9" w:rsidRDefault="001F7EF9" w:rsidP="001F7EF9">
      <w:pPr>
        <w:spacing w:after="0" w:line="360" w:lineRule="auto"/>
        <w:jc w:val="both"/>
        <w:rPr>
          <w:rFonts w:ascii="Times New Roman" w:hAnsi="Times New Roman" w:cs="Times New Roman"/>
          <w:b/>
          <w:sz w:val="20"/>
          <w:szCs w:val="20"/>
        </w:rPr>
      </w:pPr>
    </w:p>
    <w:p w14:paraId="4813A2D4" w14:textId="77777777" w:rsidR="00EF47EF" w:rsidRPr="001F7EF9" w:rsidRDefault="00EF47EF" w:rsidP="001F7EF9">
      <w:pPr>
        <w:spacing w:after="0" w:line="360" w:lineRule="auto"/>
        <w:jc w:val="both"/>
        <w:rPr>
          <w:rFonts w:ascii="Times New Roman" w:hAnsi="Times New Roman" w:cs="Times New Roman"/>
          <w:b/>
          <w:sz w:val="24"/>
          <w:szCs w:val="20"/>
        </w:rPr>
      </w:pPr>
      <w:r w:rsidRPr="001F7EF9">
        <w:rPr>
          <w:rFonts w:ascii="Times New Roman" w:hAnsi="Times New Roman" w:cs="Times New Roman"/>
          <w:b/>
          <w:sz w:val="24"/>
          <w:szCs w:val="20"/>
        </w:rPr>
        <w:t>Objective</w:t>
      </w:r>
    </w:p>
    <w:p w14:paraId="345A6EAA" w14:textId="77777777" w:rsidR="00EF47EF" w:rsidRPr="00E54034" w:rsidRDefault="00B9577E" w:rsidP="000457CD">
      <w:pPr>
        <w:spacing w:line="360" w:lineRule="auto"/>
        <w:jc w:val="both"/>
        <w:rPr>
          <w:rFonts w:ascii="Times New Roman" w:hAnsi="Times New Roman" w:cs="Times New Roman"/>
          <w:sz w:val="20"/>
          <w:szCs w:val="20"/>
        </w:rPr>
      </w:pPr>
      <w:r w:rsidRPr="00E54034">
        <w:rPr>
          <w:rFonts w:ascii="Times New Roman" w:hAnsi="Times New Roman" w:cs="Times New Roman"/>
          <w:sz w:val="20"/>
          <w:szCs w:val="20"/>
        </w:rPr>
        <w:t>In this research, we used structured and unstructured data in healthcare areas to assess illness risk. The latent factor model approach for reconstructing missing data in medical records collected from the hospital. And, utilising statistical knowledge, we may identify the primary chronic diseases in a specific region and population. We engage hospital specialists to learn about important aspects while dealing with structured data. In the case of unstructured text data, we use the c-mean approach to automatically identify features. For both structured and unstructured d</w:t>
      </w:r>
      <w:r w:rsidR="00CB207B" w:rsidRPr="00E54034">
        <w:rPr>
          <w:rFonts w:ascii="Times New Roman" w:hAnsi="Times New Roman" w:cs="Times New Roman"/>
          <w:sz w:val="20"/>
          <w:szCs w:val="20"/>
        </w:rPr>
        <w:t>ata, we offer a K</w:t>
      </w:r>
      <w:r w:rsidRPr="00E54034">
        <w:rPr>
          <w:rFonts w:ascii="Times New Roman" w:hAnsi="Times New Roman" w:cs="Times New Roman"/>
          <w:sz w:val="20"/>
          <w:szCs w:val="20"/>
        </w:rPr>
        <w:t>-mean</w:t>
      </w:r>
      <w:r w:rsidR="00CB207B" w:rsidRPr="00E54034">
        <w:rPr>
          <w:rFonts w:ascii="Times New Roman" w:hAnsi="Times New Roman" w:cs="Times New Roman"/>
          <w:sz w:val="20"/>
          <w:szCs w:val="20"/>
        </w:rPr>
        <w:t>s and C-Means</w:t>
      </w:r>
      <w:r w:rsidRPr="00E54034">
        <w:rPr>
          <w:rFonts w:ascii="Times New Roman" w:hAnsi="Times New Roman" w:cs="Times New Roman"/>
          <w:sz w:val="20"/>
          <w:szCs w:val="20"/>
        </w:rPr>
        <w:t xml:space="preserve"> algorithm.</w:t>
      </w:r>
    </w:p>
    <w:p w14:paraId="0C544CD2" w14:textId="77777777" w:rsidR="009658D4" w:rsidRPr="00E54034" w:rsidRDefault="009658D4" w:rsidP="009658D4">
      <w:pPr>
        <w:pStyle w:val="ListParagraph"/>
        <w:numPr>
          <w:ilvl w:val="0"/>
          <w:numId w:val="8"/>
        </w:numPr>
        <w:spacing w:line="360" w:lineRule="auto"/>
        <w:jc w:val="both"/>
        <w:rPr>
          <w:rFonts w:ascii="Times New Roman" w:hAnsi="Times New Roman" w:cs="Times New Roman"/>
          <w:sz w:val="20"/>
          <w:szCs w:val="20"/>
        </w:rPr>
      </w:pPr>
      <w:r w:rsidRPr="00E54034">
        <w:rPr>
          <w:rFonts w:ascii="Times New Roman" w:hAnsi="Times New Roman" w:cs="Times New Roman"/>
          <w:sz w:val="20"/>
          <w:szCs w:val="20"/>
        </w:rPr>
        <w:t>to determine a disease</w:t>
      </w:r>
    </w:p>
    <w:p w14:paraId="1913DEB2" w14:textId="77777777" w:rsidR="009658D4" w:rsidRPr="00E54034" w:rsidRDefault="009658D4" w:rsidP="009658D4">
      <w:pPr>
        <w:pStyle w:val="ListParagraph"/>
        <w:numPr>
          <w:ilvl w:val="0"/>
          <w:numId w:val="8"/>
        </w:numPr>
        <w:spacing w:line="360" w:lineRule="auto"/>
        <w:jc w:val="both"/>
        <w:rPr>
          <w:rFonts w:ascii="Times New Roman" w:hAnsi="Times New Roman" w:cs="Times New Roman"/>
          <w:sz w:val="20"/>
          <w:szCs w:val="20"/>
        </w:rPr>
      </w:pPr>
      <w:r w:rsidRPr="00E54034">
        <w:rPr>
          <w:rFonts w:ascii="Times New Roman" w:hAnsi="Times New Roman" w:cs="Times New Roman"/>
          <w:sz w:val="20"/>
          <w:szCs w:val="20"/>
        </w:rPr>
        <w:t>To help medical students working in pathology labs</w:t>
      </w:r>
    </w:p>
    <w:p w14:paraId="2A53144E" w14:textId="77777777" w:rsidR="009658D4" w:rsidRPr="00E54034" w:rsidRDefault="009658D4" w:rsidP="009658D4">
      <w:pPr>
        <w:pStyle w:val="ListParagraph"/>
        <w:numPr>
          <w:ilvl w:val="0"/>
          <w:numId w:val="8"/>
        </w:numPr>
        <w:spacing w:line="360" w:lineRule="auto"/>
        <w:jc w:val="both"/>
        <w:rPr>
          <w:rFonts w:ascii="Times New Roman" w:hAnsi="Times New Roman" w:cs="Times New Roman"/>
          <w:sz w:val="20"/>
          <w:szCs w:val="20"/>
        </w:rPr>
      </w:pPr>
      <w:r w:rsidRPr="00E54034">
        <w:rPr>
          <w:rFonts w:ascii="Times New Roman" w:hAnsi="Times New Roman" w:cs="Times New Roman"/>
          <w:sz w:val="20"/>
          <w:szCs w:val="20"/>
        </w:rPr>
        <w:t>to nurse students</w:t>
      </w:r>
    </w:p>
    <w:p w14:paraId="503EAC4F" w14:textId="77777777" w:rsidR="009658D4" w:rsidRPr="00E54034" w:rsidRDefault="00CB207B" w:rsidP="009658D4">
      <w:pPr>
        <w:pStyle w:val="ListParagraph"/>
        <w:numPr>
          <w:ilvl w:val="0"/>
          <w:numId w:val="8"/>
        </w:numPr>
        <w:spacing w:line="360" w:lineRule="auto"/>
        <w:jc w:val="both"/>
        <w:rPr>
          <w:rFonts w:ascii="Times New Roman" w:hAnsi="Times New Roman" w:cs="Times New Roman"/>
          <w:sz w:val="20"/>
          <w:szCs w:val="20"/>
        </w:rPr>
      </w:pPr>
      <w:r w:rsidRPr="00E54034">
        <w:rPr>
          <w:rFonts w:ascii="Times New Roman" w:hAnsi="Times New Roman" w:cs="Times New Roman"/>
          <w:sz w:val="20"/>
          <w:szCs w:val="20"/>
        </w:rPr>
        <w:t>To</w:t>
      </w:r>
      <w:r w:rsidR="009658D4" w:rsidRPr="00E54034">
        <w:rPr>
          <w:rFonts w:ascii="Times New Roman" w:hAnsi="Times New Roman" w:cs="Times New Roman"/>
          <w:sz w:val="20"/>
          <w:szCs w:val="20"/>
        </w:rPr>
        <w:t xml:space="preserve"> doctors for disease-related health issues, and more.</w:t>
      </w:r>
    </w:p>
    <w:p w14:paraId="0F65207A" w14:textId="77777777" w:rsidR="00EF47EF" w:rsidRPr="001F7EF9" w:rsidRDefault="00EF47EF" w:rsidP="000457CD">
      <w:pPr>
        <w:spacing w:line="360" w:lineRule="auto"/>
        <w:rPr>
          <w:rFonts w:ascii="Times New Roman" w:hAnsi="Times New Roman" w:cs="Times New Roman"/>
          <w:b/>
          <w:szCs w:val="20"/>
        </w:rPr>
      </w:pPr>
      <w:r w:rsidRPr="001F7EF9">
        <w:rPr>
          <w:rFonts w:ascii="Times New Roman" w:hAnsi="Times New Roman" w:cs="Times New Roman"/>
          <w:b/>
          <w:szCs w:val="20"/>
        </w:rPr>
        <w:t xml:space="preserve">Related Work </w:t>
      </w:r>
    </w:p>
    <w:p w14:paraId="359BB0A1" w14:textId="77777777" w:rsidR="00B9577E" w:rsidRPr="00E54034" w:rsidRDefault="00B9577E" w:rsidP="000457CD">
      <w:pPr>
        <w:pStyle w:val="ListParagraph"/>
        <w:numPr>
          <w:ilvl w:val="0"/>
          <w:numId w:val="3"/>
        </w:numPr>
        <w:spacing w:line="360" w:lineRule="auto"/>
        <w:rPr>
          <w:rFonts w:ascii="Times New Roman" w:hAnsi="Times New Roman" w:cs="Times New Roman"/>
          <w:sz w:val="20"/>
          <w:szCs w:val="20"/>
        </w:rPr>
      </w:pPr>
      <w:r w:rsidRPr="00E54034">
        <w:rPr>
          <w:rFonts w:ascii="Times New Roman" w:hAnsi="Times New Roman" w:cs="Times New Roman"/>
          <w:sz w:val="20"/>
          <w:szCs w:val="20"/>
        </w:rPr>
        <w:t xml:space="preserve">Paper Name: Disease phenol type similarity improves the prediction of novel disease </w:t>
      </w:r>
      <w:r w:rsidRPr="00E54034">
        <w:rPr>
          <w:rFonts w:ascii="Times New Roman" w:hAnsi="Times New Roman" w:cs="Times New Roman"/>
          <w:sz w:val="20"/>
          <w:szCs w:val="20"/>
        </w:rPr>
        <w:lastRenderedPageBreak/>
        <w:t>associated micro RNAs Author: Duc-Hau Le</w:t>
      </w:r>
      <w:r w:rsidR="00CB207B" w:rsidRPr="00E54034">
        <w:rPr>
          <w:rFonts w:ascii="Times New Roman" w:hAnsi="Times New Roman" w:cs="Times New Roman"/>
          <w:sz w:val="20"/>
          <w:szCs w:val="20"/>
        </w:rPr>
        <w:t>[1]</w:t>
      </w:r>
    </w:p>
    <w:p w14:paraId="30D3CED4" w14:textId="77777777" w:rsidR="003A30C6" w:rsidRPr="00E54034" w:rsidRDefault="003A30C6" w:rsidP="000457CD">
      <w:pPr>
        <w:pStyle w:val="ListParagraph"/>
        <w:spacing w:line="360" w:lineRule="auto"/>
        <w:rPr>
          <w:rFonts w:ascii="Times New Roman" w:hAnsi="Times New Roman" w:cs="Times New Roman"/>
          <w:sz w:val="20"/>
          <w:szCs w:val="20"/>
        </w:rPr>
      </w:pPr>
    </w:p>
    <w:p w14:paraId="48B279A6" w14:textId="77777777" w:rsidR="00B9577E" w:rsidRPr="00E54034" w:rsidRDefault="003A30C6" w:rsidP="001F7EF9">
      <w:pPr>
        <w:pStyle w:val="ListParagraph"/>
        <w:spacing w:line="360" w:lineRule="auto"/>
        <w:ind w:left="0"/>
        <w:jc w:val="both"/>
        <w:rPr>
          <w:rFonts w:ascii="Times New Roman" w:hAnsi="Times New Roman" w:cs="Times New Roman"/>
          <w:sz w:val="20"/>
          <w:szCs w:val="20"/>
        </w:rPr>
      </w:pPr>
      <w:r w:rsidRPr="00E54034">
        <w:rPr>
          <w:rFonts w:ascii="Times New Roman" w:hAnsi="Times New Roman" w:cs="Times New Roman"/>
          <w:sz w:val="20"/>
          <w:szCs w:val="20"/>
        </w:rPr>
        <w:t>Several studies have demonstrated the importance of miRNAs (microRNAs) in human disease, and a variety of computational approaches have been developed to anticipate such connections by ranking candidate microRNAs according to their relevance to a disease. Network-based techniques are gaining traction since they make efficient use of the "disease module" idea in functionally similar miRNA networks. RWRMDA is a state-of-the-art algorithm-based Random Walk with Restart (RWR) technique on a functional similarity network miRNA. Because the concept of "disease module" also exists in protein interaction networks, the application of this method was motivated by its performance in predicting disease genes. Several more algorithms have also been designed for the prediction of disease genes. Regardless, they have not been used yet for disease microRNA prediction</w:t>
      </w:r>
    </w:p>
    <w:p w14:paraId="01F1BEF5" w14:textId="77777777" w:rsidR="003A30C6" w:rsidRPr="00E54034" w:rsidRDefault="003A30C6" w:rsidP="001F7EF9">
      <w:pPr>
        <w:pStyle w:val="ListParagraph"/>
        <w:spacing w:line="360" w:lineRule="auto"/>
        <w:ind w:left="0"/>
        <w:jc w:val="both"/>
        <w:rPr>
          <w:rFonts w:ascii="Times New Roman" w:hAnsi="Times New Roman" w:cs="Times New Roman"/>
          <w:sz w:val="20"/>
          <w:szCs w:val="20"/>
        </w:rPr>
      </w:pPr>
    </w:p>
    <w:p w14:paraId="323774D4" w14:textId="77777777" w:rsidR="003A30C6" w:rsidRPr="00E54034" w:rsidRDefault="003A30C6" w:rsidP="0090158E">
      <w:pPr>
        <w:pStyle w:val="ListParagraph"/>
        <w:numPr>
          <w:ilvl w:val="0"/>
          <w:numId w:val="3"/>
        </w:numPr>
        <w:spacing w:line="360" w:lineRule="auto"/>
        <w:ind w:left="360"/>
        <w:jc w:val="both"/>
        <w:rPr>
          <w:rFonts w:ascii="Times New Roman" w:hAnsi="Times New Roman" w:cs="Times New Roman"/>
          <w:sz w:val="20"/>
          <w:szCs w:val="20"/>
        </w:rPr>
      </w:pPr>
      <w:r w:rsidRPr="00E54034">
        <w:rPr>
          <w:rFonts w:ascii="Times New Roman" w:hAnsi="Times New Roman" w:cs="Times New Roman"/>
          <w:sz w:val="20"/>
          <w:szCs w:val="20"/>
        </w:rPr>
        <w:t>Paper Name: Defining Disease Phenotypes in Primary Care Electronic Health Records by a Machine Learning Approach: A Case Study in Identifying Rheumatoid Arthritis Author: Shang-Ming Zhou</w:t>
      </w:r>
      <w:r w:rsidR="00CB207B" w:rsidRPr="00E54034">
        <w:rPr>
          <w:rFonts w:ascii="Times New Roman" w:hAnsi="Times New Roman" w:cs="Times New Roman"/>
          <w:sz w:val="20"/>
          <w:szCs w:val="20"/>
        </w:rPr>
        <w:t>[2]</w:t>
      </w:r>
    </w:p>
    <w:p w14:paraId="1489A8DC" w14:textId="77777777" w:rsidR="003A30C6" w:rsidRPr="00E54034" w:rsidRDefault="003A30C6" w:rsidP="001F7EF9">
      <w:pPr>
        <w:pStyle w:val="ListParagraph"/>
        <w:spacing w:line="360" w:lineRule="auto"/>
        <w:ind w:left="0"/>
        <w:jc w:val="both"/>
        <w:rPr>
          <w:rFonts w:ascii="Times New Roman" w:hAnsi="Times New Roman" w:cs="Times New Roman"/>
          <w:sz w:val="20"/>
          <w:szCs w:val="20"/>
        </w:rPr>
      </w:pPr>
    </w:p>
    <w:p w14:paraId="001FC11D" w14:textId="77777777" w:rsidR="003A30C6" w:rsidRPr="00E54034" w:rsidRDefault="003A30C6" w:rsidP="001F7EF9">
      <w:pPr>
        <w:pStyle w:val="ListParagraph"/>
        <w:spacing w:line="360" w:lineRule="auto"/>
        <w:ind w:left="0"/>
        <w:jc w:val="both"/>
        <w:rPr>
          <w:rFonts w:ascii="Times New Roman" w:hAnsi="Times New Roman" w:cs="Times New Roman"/>
          <w:sz w:val="20"/>
          <w:szCs w:val="20"/>
        </w:rPr>
      </w:pPr>
      <w:r w:rsidRPr="00E54034">
        <w:rPr>
          <w:rFonts w:ascii="Times New Roman" w:hAnsi="Times New Roman" w:cs="Times New Roman"/>
          <w:sz w:val="20"/>
          <w:szCs w:val="20"/>
        </w:rPr>
        <w:t>Variables were chosen by comparing the relative frequencies of Read codes in the primary care dataset associated with disease cases versus non-disease controls (disease/non-disease based on secondary care diagnosis); ii) predictors/associated variables were reduced using a Random Forest method; and iii) decision rules were inferred from decision tree models. The suggested method was then thoroughly verified on a separate dataset and its performance was compared to two existing deterministic algorithms for RA created with expert clinical knowledge.</w:t>
      </w:r>
    </w:p>
    <w:p w14:paraId="5D402A0F" w14:textId="77777777" w:rsidR="003A30C6" w:rsidRPr="00E54034" w:rsidRDefault="003A30C6" w:rsidP="000457CD">
      <w:pPr>
        <w:pStyle w:val="ListParagraph"/>
        <w:spacing w:line="360" w:lineRule="auto"/>
        <w:jc w:val="both"/>
        <w:rPr>
          <w:rFonts w:ascii="Times New Roman" w:hAnsi="Times New Roman" w:cs="Times New Roman"/>
          <w:sz w:val="20"/>
          <w:szCs w:val="20"/>
        </w:rPr>
      </w:pPr>
    </w:p>
    <w:p w14:paraId="019A67F5" w14:textId="77777777" w:rsidR="003A30C6" w:rsidRPr="00E54034" w:rsidRDefault="003A30C6" w:rsidP="000457CD">
      <w:pPr>
        <w:pStyle w:val="ListParagraph"/>
        <w:numPr>
          <w:ilvl w:val="0"/>
          <w:numId w:val="3"/>
        </w:numPr>
        <w:spacing w:line="360" w:lineRule="auto"/>
        <w:jc w:val="both"/>
        <w:rPr>
          <w:rFonts w:ascii="Times New Roman" w:hAnsi="Times New Roman" w:cs="Times New Roman"/>
          <w:sz w:val="20"/>
          <w:szCs w:val="20"/>
        </w:rPr>
      </w:pPr>
      <w:r w:rsidRPr="00E54034">
        <w:rPr>
          <w:rFonts w:ascii="Times New Roman" w:hAnsi="Times New Roman" w:cs="Times New Roman"/>
          <w:sz w:val="20"/>
          <w:szCs w:val="20"/>
        </w:rPr>
        <w:t xml:space="preserve">Paper Name: Design and Implementing Heart Disease Prediction Using Naives Bayesian Author: Anjan Nikhil </w:t>
      </w:r>
      <w:proofErr w:type="spellStart"/>
      <w:r w:rsidRPr="00E54034">
        <w:rPr>
          <w:rFonts w:ascii="Times New Roman" w:hAnsi="Times New Roman" w:cs="Times New Roman"/>
          <w:sz w:val="20"/>
          <w:szCs w:val="20"/>
        </w:rPr>
        <w:t>Repaka</w:t>
      </w:r>
      <w:proofErr w:type="spellEnd"/>
      <w:r w:rsidRPr="00E54034">
        <w:rPr>
          <w:rFonts w:ascii="Times New Roman" w:hAnsi="Times New Roman" w:cs="Times New Roman"/>
          <w:sz w:val="20"/>
          <w:szCs w:val="20"/>
        </w:rPr>
        <w:t xml:space="preserve">, Sai Deepak </w:t>
      </w:r>
      <w:proofErr w:type="spellStart"/>
      <w:r w:rsidRPr="00E54034">
        <w:rPr>
          <w:rFonts w:ascii="Times New Roman" w:hAnsi="Times New Roman" w:cs="Times New Roman"/>
          <w:sz w:val="20"/>
          <w:szCs w:val="20"/>
        </w:rPr>
        <w:t>Ravikanti</w:t>
      </w:r>
      <w:proofErr w:type="spellEnd"/>
    </w:p>
    <w:p w14:paraId="1B92D016" w14:textId="77777777" w:rsidR="003A30C6" w:rsidRPr="00E54034" w:rsidRDefault="003A30C6" w:rsidP="001F7EF9">
      <w:pPr>
        <w:pStyle w:val="ListParagraph"/>
        <w:spacing w:after="0" w:line="360" w:lineRule="auto"/>
        <w:jc w:val="both"/>
        <w:rPr>
          <w:rFonts w:ascii="Times New Roman" w:hAnsi="Times New Roman" w:cs="Times New Roman"/>
          <w:sz w:val="20"/>
          <w:szCs w:val="20"/>
        </w:rPr>
      </w:pPr>
    </w:p>
    <w:p w14:paraId="6A45AAAA" w14:textId="77777777" w:rsidR="003A30C6" w:rsidRPr="00E54034" w:rsidRDefault="003A30C6" w:rsidP="0090158E">
      <w:pPr>
        <w:pStyle w:val="ListParagraph"/>
        <w:spacing w:after="0" w:line="360" w:lineRule="auto"/>
        <w:ind w:left="0"/>
        <w:jc w:val="both"/>
        <w:rPr>
          <w:rFonts w:ascii="Times New Roman" w:hAnsi="Times New Roman" w:cs="Times New Roman"/>
          <w:sz w:val="20"/>
          <w:szCs w:val="20"/>
        </w:rPr>
      </w:pPr>
      <w:r w:rsidRPr="00E54034">
        <w:rPr>
          <w:rFonts w:ascii="Times New Roman" w:hAnsi="Times New Roman" w:cs="Times New Roman"/>
          <w:sz w:val="20"/>
          <w:szCs w:val="20"/>
        </w:rPr>
        <w:t>The suggested method includes the following phases: dataset selection, application-based user registration and login, Bayesian Navy classification, prediction, and stable data transfer utilising AES (Advanced Encryption Standard). The results are then generated. The work elaborates and offers many information abstraction strategies by utilising data mining tools used for heart disease prediction. The findings suggest that the developed diagnostic framework accurately predicts risk factors for heart disease.</w:t>
      </w:r>
      <w:r w:rsidR="00CB207B" w:rsidRPr="00E54034">
        <w:rPr>
          <w:rFonts w:ascii="Times New Roman" w:hAnsi="Times New Roman" w:cs="Times New Roman"/>
          <w:sz w:val="20"/>
          <w:szCs w:val="20"/>
        </w:rPr>
        <w:t>[3]</w:t>
      </w:r>
    </w:p>
    <w:p w14:paraId="0DB13CD3" w14:textId="77777777" w:rsidR="000457CD" w:rsidRPr="00E54034" w:rsidRDefault="000457CD" w:rsidP="001F7EF9">
      <w:pPr>
        <w:spacing w:after="0" w:line="360" w:lineRule="auto"/>
        <w:rPr>
          <w:rFonts w:ascii="Times New Roman" w:hAnsi="Times New Roman" w:cs="Times New Roman"/>
          <w:b/>
          <w:sz w:val="20"/>
          <w:szCs w:val="20"/>
          <w:u w:val="single"/>
        </w:rPr>
      </w:pPr>
    </w:p>
    <w:p w14:paraId="63772C96" w14:textId="77777777" w:rsidR="00EF47EF" w:rsidRPr="0090158E" w:rsidRDefault="00CB207B" w:rsidP="001F7EF9">
      <w:pPr>
        <w:spacing w:after="0" w:line="360" w:lineRule="auto"/>
        <w:rPr>
          <w:rFonts w:ascii="Times New Roman" w:hAnsi="Times New Roman" w:cs="Times New Roman"/>
          <w:b/>
          <w:sz w:val="24"/>
          <w:szCs w:val="20"/>
          <w:u w:val="single"/>
        </w:rPr>
      </w:pPr>
      <w:r w:rsidRPr="0090158E">
        <w:rPr>
          <w:rFonts w:ascii="Times New Roman" w:hAnsi="Times New Roman" w:cs="Times New Roman"/>
          <w:b/>
          <w:sz w:val="24"/>
          <w:szCs w:val="20"/>
        </w:rPr>
        <w:t>Proposed Framework</w:t>
      </w:r>
    </w:p>
    <w:p w14:paraId="6DF670B3" w14:textId="77777777" w:rsidR="003A30C6" w:rsidRPr="00E54034" w:rsidRDefault="003A30C6" w:rsidP="001F7EF9">
      <w:pPr>
        <w:spacing w:after="0" w:line="360" w:lineRule="auto"/>
        <w:rPr>
          <w:rFonts w:ascii="Times New Roman" w:hAnsi="Times New Roman" w:cs="Times New Roman"/>
          <w:b/>
          <w:sz w:val="20"/>
          <w:szCs w:val="20"/>
        </w:rPr>
      </w:pPr>
      <w:r w:rsidRPr="00E54034">
        <w:rPr>
          <w:rFonts w:ascii="Times New Roman" w:hAnsi="Times New Roman" w:cs="Times New Roman"/>
          <w:b/>
          <w:sz w:val="20"/>
          <w:szCs w:val="20"/>
        </w:rPr>
        <w:t>Fuzzy C Means flow</w:t>
      </w:r>
    </w:p>
    <w:p w14:paraId="224E66AF" w14:textId="77777777" w:rsidR="003A30C6" w:rsidRPr="00E54034" w:rsidRDefault="003A30C6" w:rsidP="001F7EF9">
      <w:pPr>
        <w:spacing w:after="0" w:line="360" w:lineRule="auto"/>
        <w:jc w:val="center"/>
        <w:rPr>
          <w:rFonts w:ascii="Times New Roman" w:hAnsi="Times New Roman" w:cs="Times New Roman"/>
          <w:b/>
          <w:sz w:val="20"/>
          <w:szCs w:val="20"/>
          <w:u w:val="single"/>
        </w:rPr>
      </w:pPr>
      <w:r w:rsidRPr="00E54034">
        <w:rPr>
          <w:rFonts w:ascii="Times New Roman" w:hAnsi="Times New Roman" w:cs="Times New Roman"/>
          <w:noProof/>
          <w:sz w:val="20"/>
          <w:szCs w:val="20"/>
        </w:rPr>
        <w:drawing>
          <wp:inline distT="0" distB="0" distL="0" distR="0" wp14:anchorId="5EBF8713" wp14:editId="74ADD7BD">
            <wp:extent cx="3067050" cy="2990850"/>
            <wp:effectExtent l="0" t="0" r="0" b="0"/>
            <wp:docPr id="15" name="Picture 15" descr="Fuzzy C-Means Clustering (FCM) Algorithm | by Aman Gupta | Geek Cultur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zzy C-Means Clustering (FCM) Algorithm | by Aman Gupta | Geek Culture |  Medi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7050" cy="2990850"/>
                    </a:xfrm>
                    <a:prstGeom prst="rect">
                      <a:avLst/>
                    </a:prstGeom>
                    <a:noFill/>
                    <a:ln>
                      <a:noFill/>
                    </a:ln>
                  </pic:spPr>
                </pic:pic>
              </a:graphicData>
            </a:graphic>
          </wp:inline>
        </w:drawing>
      </w:r>
    </w:p>
    <w:p w14:paraId="34C61188" w14:textId="77777777" w:rsidR="00C90432" w:rsidRPr="00E54034" w:rsidRDefault="00C90432" w:rsidP="001F7EF9">
      <w:pPr>
        <w:shd w:val="clear" w:color="auto" w:fill="FFFFFF"/>
        <w:spacing w:after="0" w:line="360" w:lineRule="auto"/>
        <w:jc w:val="both"/>
        <w:rPr>
          <w:rFonts w:ascii="Times New Roman" w:hAnsi="Times New Roman" w:cs="Times New Roman"/>
          <w:b/>
          <w:sz w:val="20"/>
          <w:szCs w:val="20"/>
        </w:rPr>
      </w:pPr>
      <w:r w:rsidRPr="00E54034">
        <w:rPr>
          <w:rFonts w:ascii="Times New Roman" w:hAnsi="Times New Roman" w:cs="Times New Roman"/>
          <w:b/>
          <w:color w:val="292929"/>
          <w:spacing w:val="-1"/>
          <w:sz w:val="20"/>
          <w:szCs w:val="20"/>
          <w:shd w:val="clear" w:color="auto" w:fill="FFFFFF"/>
        </w:rPr>
        <w:t>Fuzzy c-means algorithm</w:t>
      </w:r>
    </w:p>
    <w:p w14:paraId="2D9B4C99" w14:textId="77777777" w:rsidR="00C90432" w:rsidRPr="00E54034" w:rsidRDefault="00C90432" w:rsidP="001F7EF9">
      <w:pPr>
        <w:shd w:val="clear" w:color="auto" w:fill="FFFFFF"/>
        <w:spacing w:after="0" w:line="360" w:lineRule="auto"/>
        <w:jc w:val="both"/>
        <w:rPr>
          <w:rFonts w:ascii="Times New Roman" w:hAnsi="Times New Roman" w:cs="Times New Roman"/>
          <w:sz w:val="20"/>
          <w:szCs w:val="20"/>
        </w:rPr>
      </w:pPr>
      <w:r w:rsidRPr="00E54034">
        <w:rPr>
          <w:rFonts w:ascii="Times New Roman" w:hAnsi="Times New Roman" w:cs="Times New Roman"/>
          <w:sz w:val="20"/>
          <w:szCs w:val="20"/>
        </w:rPr>
        <w:t xml:space="preserve">Attribution to a cluster: In fuzzy clustering, each point has a probability of belonging to each cluster, rather than belonging to only one cluster as in standard k-means. Each point in Fuzzy-C Means clustering has a weighting connected with a certain </w:t>
      </w:r>
      <w:r w:rsidRPr="00E54034">
        <w:rPr>
          <w:rFonts w:ascii="Times New Roman" w:hAnsi="Times New Roman" w:cs="Times New Roman"/>
          <w:sz w:val="20"/>
          <w:szCs w:val="20"/>
        </w:rPr>
        <w:lastRenderedPageBreak/>
        <w:t>cluster, therefore a point does not sit "in a cluster" as much as it has a weak or strong relationship to the cluster, which is determined by the inverse distance to the centre of the cluster.</w:t>
      </w:r>
    </w:p>
    <w:p w14:paraId="39D65A48" w14:textId="77777777" w:rsidR="00C90432" w:rsidRPr="00E54034" w:rsidRDefault="00C90432" w:rsidP="001F7EF9">
      <w:pPr>
        <w:shd w:val="clear" w:color="auto" w:fill="FFFFFF"/>
        <w:spacing w:after="0" w:line="360" w:lineRule="auto"/>
        <w:jc w:val="both"/>
        <w:rPr>
          <w:rFonts w:ascii="Times New Roman" w:hAnsi="Times New Roman" w:cs="Times New Roman"/>
          <w:sz w:val="20"/>
          <w:szCs w:val="20"/>
        </w:rPr>
      </w:pPr>
      <w:r w:rsidRPr="00E54034">
        <w:rPr>
          <w:rFonts w:ascii="Times New Roman" w:hAnsi="Times New Roman" w:cs="Times New Roman"/>
          <w:sz w:val="20"/>
          <w:szCs w:val="20"/>
        </w:rPr>
        <w:t>Speed: Fuzzy-C means tend to run slower than K means since they do more work. Each point is evaluated with each cluster, and each evaluation involves more operations. K-Means only needs to calculate distance, whereas fuzzy c means must also calculate distance. must perform full inverse-distance weighting</w:t>
      </w:r>
    </w:p>
    <w:p w14:paraId="6F5247AE" w14:textId="77777777" w:rsidR="00C90432" w:rsidRPr="00E54034" w:rsidRDefault="00C90432" w:rsidP="001F7EF9">
      <w:pPr>
        <w:shd w:val="clear" w:color="auto" w:fill="FFFFFF"/>
        <w:spacing w:after="0" w:line="360" w:lineRule="auto"/>
        <w:jc w:val="both"/>
        <w:rPr>
          <w:rFonts w:ascii="Times New Roman" w:hAnsi="Times New Roman" w:cs="Times New Roman"/>
          <w:sz w:val="20"/>
          <w:szCs w:val="20"/>
        </w:rPr>
      </w:pPr>
      <w:r w:rsidRPr="00E54034">
        <w:rPr>
          <w:rFonts w:ascii="Times New Roman" w:hAnsi="Times New Roman" w:cs="Times New Roman"/>
          <w:sz w:val="20"/>
          <w:szCs w:val="20"/>
        </w:rPr>
        <w:t>Personal Opinion: When it comes to extended clusters, FCM/Soft-K-Means is "less foolish" than Hard-K-Means (when points otherwise consistent in other dimensions tend to scatter along a particular dimension or two).</w:t>
      </w:r>
    </w:p>
    <w:p w14:paraId="4294E203" w14:textId="77777777" w:rsidR="00C90432" w:rsidRPr="00E54034" w:rsidRDefault="00C90432" w:rsidP="001F7EF9">
      <w:pPr>
        <w:shd w:val="clear" w:color="auto" w:fill="FFFFFF"/>
        <w:spacing w:after="0" w:line="360" w:lineRule="auto"/>
        <w:jc w:val="both"/>
        <w:rPr>
          <w:rFonts w:ascii="Times New Roman" w:hAnsi="Times New Roman" w:cs="Times New Roman"/>
          <w:sz w:val="20"/>
          <w:szCs w:val="20"/>
        </w:rPr>
      </w:pPr>
      <w:r w:rsidRPr="00E54034">
        <w:rPr>
          <w:rFonts w:ascii="Times New Roman" w:hAnsi="Times New Roman" w:cs="Times New Roman"/>
          <w:noProof/>
          <w:sz w:val="20"/>
          <w:szCs w:val="20"/>
        </w:rPr>
        <w:drawing>
          <wp:inline distT="0" distB="0" distL="0" distR="0" wp14:anchorId="4C3A66D2" wp14:editId="7787552F">
            <wp:extent cx="2628900" cy="1381125"/>
            <wp:effectExtent l="0" t="0" r="0" b="9525"/>
            <wp:docPr id="16" name="Picture 16" descr="https://miro.medium.com/max/687/1*n-_TA80qeGxSRMyFaqCig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687/1*n-_TA80qeGxSRMyFaqCig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8900" cy="1381125"/>
                    </a:xfrm>
                    <a:prstGeom prst="rect">
                      <a:avLst/>
                    </a:prstGeom>
                    <a:noFill/>
                    <a:ln>
                      <a:noFill/>
                    </a:ln>
                  </pic:spPr>
                </pic:pic>
              </a:graphicData>
            </a:graphic>
          </wp:inline>
        </w:drawing>
      </w:r>
    </w:p>
    <w:p w14:paraId="64AF540C" w14:textId="77777777" w:rsidR="00C90432" w:rsidRPr="00E54034" w:rsidRDefault="00C90432" w:rsidP="001F7EF9">
      <w:pPr>
        <w:spacing w:after="0" w:line="360" w:lineRule="auto"/>
        <w:rPr>
          <w:rFonts w:ascii="Times New Roman" w:hAnsi="Times New Roman" w:cs="Times New Roman"/>
          <w:b/>
          <w:sz w:val="20"/>
          <w:szCs w:val="20"/>
          <w:u w:val="single"/>
        </w:rPr>
      </w:pPr>
      <w:r w:rsidRPr="00E54034">
        <w:rPr>
          <w:rFonts w:ascii="Times New Roman" w:hAnsi="Times New Roman" w:cs="Times New Roman"/>
          <w:noProof/>
          <w:sz w:val="20"/>
          <w:szCs w:val="20"/>
        </w:rPr>
        <w:drawing>
          <wp:inline distT="0" distB="0" distL="0" distR="0" wp14:anchorId="1DDBF68B" wp14:editId="1A8DFFC0">
            <wp:extent cx="2514600" cy="1562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15205" cy="1562476"/>
                    </a:xfrm>
                    <a:prstGeom prst="rect">
                      <a:avLst/>
                    </a:prstGeom>
                  </pic:spPr>
                </pic:pic>
              </a:graphicData>
            </a:graphic>
          </wp:inline>
        </w:drawing>
      </w:r>
    </w:p>
    <w:p w14:paraId="35382AB9" w14:textId="77777777" w:rsidR="00C90432" w:rsidRPr="0090158E" w:rsidRDefault="00C90432" w:rsidP="001F7EF9">
      <w:pPr>
        <w:spacing w:after="0" w:line="360" w:lineRule="auto"/>
        <w:rPr>
          <w:rFonts w:ascii="Times New Roman" w:hAnsi="Times New Roman" w:cs="Times New Roman"/>
          <w:b/>
          <w:sz w:val="20"/>
          <w:szCs w:val="20"/>
        </w:rPr>
      </w:pPr>
      <w:r w:rsidRPr="0090158E">
        <w:rPr>
          <w:rFonts w:ascii="Times New Roman" w:hAnsi="Times New Roman" w:cs="Times New Roman"/>
          <w:b/>
          <w:sz w:val="20"/>
          <w:szCs w:val="20"/>
        </w:rPr>
        <w:t>Flow</w:t>
      </w:r>
    </w:p>
    <w:p w14:paraId="46CBD74B" w14:textId="77777777" w:rsidR="00C90432" w:rsidRPr="00E54034" w:rsidRDefault="00C90432" w:rsidP="001F7EF9">
      <w:pPr>
        <w:pStyle w:val="ListParagraph"/>
        <w:numPr>
          <w:ilvl w:val="0"/>
          <w:numId w:val="4"/>
        </w:numPr>
        <w:spacing w:after="0" w:line="360" w:lineRule="auto"/>
        <w:jc w:val="both"/>
        <w:rPr>
          <w:rFonts w:ascii="Times New Roman" w:hAnsi="Times New Roman" w:cs="Times New Roman"/>
          <w:sz w:val="20"/>
          <w:szCs w:val="20"/>
        </w:rPr>
      </w:pPr>
      <w:r w:rsidRPr="00E54034">
        <w:rPr>
          <w:rFonts w:ascii="Times New Roman" w:hAnsi="Times New Roman" w:cs="Times New Roman"/>
          <w:sz w:val="20"/>
          <w:szCs w:val="20"/>
        </w:rPr>
        <w:t>Assume that there are k clusters.</w:t>
      </w:r>
    </w:p>
    <w:p w14:paraId="150F3B28" w14:textId="77777777" w:rsidR="00C90432" w:rsidRPr="00E54034" w:rsidRDefault="00C90432" w:rsidP="001F7EF9">
      <w:pPr>
        <w:pStyle w:val="ListParagraph"/>
        <w:numPr>
          <w:ilvl w:val="0"/>
          <w:numId w:val="4"/>
        </w:numPr>
        <w:spacing w:after="0" w:line="360" w:lineRule="auto"/>
        <w:jc w:val="both"/>
        <w:rPr>
          <w:rFonts w:ascii="Times New Roman" w:hAnsi="Times New Roman" w:cs="Times New Roman"/>
          <w:sz w:val="20"/>
          <w:szCs w:val="20"/>
        </w:rPr>
      </w:pPr>
      <w:r w:rsidRPr="00E54034">
        <w:rPr>
          <w:rFonts w:ascii="Times New Roman" w:hAnsi="Times New Roman" w:cs="Times New Roman"/>
          <w:sz w:val="20"/>
          <w:szCs w:val="20"/>
        </w:rPr>
        <w:t xml:space="preserve">Initialization: Randomly initialise the k-means k associated with the clusters and compute </w:t>
      </w:r>
      <w:proofErr w:type="gramStart"/>
      <w:r w:rsidRPr="00E54034">
        <w:rPr>
          <w:rFonts w:ascii="Times New Roman" w:hAnsi="Times New Roman" w:cs="Times New Roman"/>
          <w:sz w:val="20"/>
          <w:szCs w:val="20"/>
        </w:rPr>
        <w:t>P(</w:t>
      </w:r>
      <w:proofErr w:type="gramEnd"/>
      <w:r w:rsidRPr="00E54034">
        <w:rPr>
          <w:rFonts w:ascii="Times New Roman" w:hAnsi="Times New Roman" w:cs="Times New Roman"/>
          <w:sz w:val="20"/>
          <w:szCs w:val="20"/>
        </w:rPr>
        <w:t xml:space="preserve">point xi has label </w:t>
      </w:r>
      <w:proofErr w:type="spellStart"/>
      <w:r w:rsidRPr="00E54034">
        <w:rPr>
          <w:rFonts w:ascii="Times New Roman" w:hAnsi="Times New Roman" w:cs="Times New Roman"/>
          <w:sz w:val="20"/>
          <w:szCs w:val="20"/>
        </w:rPr>
        <w:t>k|xi</w:t>
      </w:r>
      <w:proofErr w:type="spellEnd"/>
      <w:r w:rsidRPr="00E54034">
        <w:rPr>
          <w:rFonts w:ascii="Times New Roman" w:hAnsi="Times New Roman" w:cs="Times New Roman"/>
          <w:sz w:val="20"/>
          <w:szCs w:val="20"/>
        </w:rPr>
        <w:t>, k) the chance that each data point xi is a member of a specific cluster k.</w:t>
      </w:r>
    </w:p>
    <w:p w14:paraId="045D1805" w14:textId="77777777" w:rsidR="00C90432" w:rsidRPr="00E54034" w:rsidRDefault="00C90432" w:rsidP="001F7EF9">
      <w:pPr>
        <w:pStyle w:val="ListParagraph"/>
        <w:numPr>
          <w:ilvl w:val="0"/>
          <w:numId w:val="4"/>
        </w:numPr>
        <w:spacing w:after="0" w:line="360" w:lineRule="auto"/>
        <w:jc w:val="both"/>
        <w:rPr>
          <w:rFonts w:ascii="Times New Roman" w:hAnsi="Times New Roman" w:cs="Times New Roman"/>
          <w:sz w:val="20"/>
          <w:szCs w:val="20"/>
        </w:rPr>
      </w:pPr>
      <w:r w:rsidRPr="00E54034">
        <w:rPr>
          <w:rFonts w:ascii="Times New Roman" w:hAnsi="Times New Roman" w:cs="Times New Roman"/>
          <w:sz w:val="20"/>
          <w:szCs w:val="20"/>
        </w:rPr>
        <w:t xml:space="preserve">Iteration: Recalculate the cluster centroid as the weighted centroid given the </w:t>
      </w:r>
      <w:r w:rsidRPr="00E54034">
        <w:rPr>
          <w:rFonts w:ascii="Times New Roman" w:hAnsi="Times New Roman" w:cs="Times New Roman"/>
          <w:sz w:val="20"/>
          <w:szCs w:val="20"/>
        </w:rPr>
        <w:t>membership probabilities of all data points xi:</w:t>
      </w:r>
    </w:p>
    <w:p w14:paraId="026F2AEC" w14:textId="77777777" w:rsidR="00C90432" w:rsidRPr="00E54034" w:rsidRDefault="00C90432" w:rsidP="001F7EF9">
      <w:pPr>
        <w:pStyle w:val="ListParagraph"/>
        <w:numPr>
          <w:ilvl w:val="0"/>
          <w:numId w:val="4"/>
        </w:numPr>
        <w:spacing w:after="0" w:line="360" w:lineRule="auto"/>
        <w:jc w:val="both"/>
        <w:rPr>
          <w:rFonts w:ascii="Times New Roman" w:hAnsi="Times New Roman" w:cs="Times New Roman"/>
          <w:sz w:val="20"/>
          <w:szCs w:val="20"/>
        </w:rPr>
      </w:pPr>
      <w:r w:rsidRPr="00E54034">
        <w:rPr>
          <w:rFonts w:ascii="Times New Roman" w:hAnsi="Times New Roman" w:cs="Times New Roman"/>
          <w:sz w:val="20"/>
          <w:szCs w:val="20"/>
        </w:rPr>
        <w:t>Ending: Iterate until convergence or a user-specified number of iterations is reached (the iteration may be trapped at some local maxima or minima).</w:t>
      </w:r>
    </w:p>
    <w:p w14:paraId="7DCE4E90" w14:textId="77777777" w:rsidR="00C90432" w:rsidRPr="00E54034" w:rsidRDefault="00C90432" w:rsidP="001F7EF9">
      <w:pPr>
        <w:spacing w:after="0" w:line="360" w:lineRule="auto"/>
        <w:rPr>
          <w:rFonts w:ascii="Times New Roman" w:hAnsi="Times New Roman" w:cs="Times New Roman"/>
          <w:b/>
          <w:sz w:val="20"/>
          <w:szCs w:val="20"/>
        </w:rPr>
      </w:pPr>
    </w:p>
    <w:p w14:paraId="6EA8D84F" w14:textId="77777777" w:rsidR="00C90432" w:rsidRPr="00E54034" w:rsidRDefault="00C90432" w:rsidP="001F7EF9">
      <w:pPr>
        <w:spacing w:after="0" w:line="360" w:lineRule="auto"/>
        <w:rPr>
          <w:rFonts w:ascii="Times New Roman" w:hAnsi="Times New Roman" w:cs="Times New Roman"/>
          <w:b/>
          <w:sz w:val="20"/>
          <w:szCs w:val="20"/>
        </w:rPr>
      </w:pPr>
      <w:r w:rsidRPr="00E54034">
        <w:rPr>
          <w:rFonts w:ascii="Times New Roman" w:hAnsi="Times New Roman" w:cs="Times New Roman"/>
          <w:b/>
          <w:sz w:val="20"/>
          <w:szCs w:val="20"/>
        </w:rPr>
        <w:t>K-Mean flow</w:t>
      </w:r>
    </w:p>
    <w:p w14:paraId="5E7F3221" w14:textId="77777777" w:rsidR="00C90432" w:rsidRPr="00E54034" w:rsidRDefault="00C90432" w:rsidP="001F7EF9">
      <w:pPr>
        <w:spacing w:after="0" w:line="360" w:lineRule="auto"/>
        <w:jc w:val="center"/>
        <w:rPr>
          <w:rFonts w:ascii="Times New Roman" w:hAnsi="Times New Roman" w:cs="Times New Roman"/>
          <w:b/>
          <w:sz w:val="20"/>
          <w:szCs w:val="20"/>
        </w:rPr>
      </w:pPr>
      <w:r w:rsidRPr="00E54034">
        <w:rPr>
          <w:rFonts w:ascii="Times New Roman" w:hAnsi="Times New Roman" w:cs="Times New Roman"/>
          <w:noProof/>
          <w:sz w:val="20"/>
          <w:szCs w:val="20"/>
        </w:rPr>
        <w:drawing>
          <wp:inline distT="0" distB="0" distL="0" distR="0" wp14:anchorId="549926A4" wp14:editId="126C3CC5">
            <wp:extent cx="2581275" cy="2543175"/>
            <wp:effectExtent l="0" t="0" r="9525" b="9525"/>
            <wp:docPr id="2" name="Picture 2" descr="K-means Clustering Algorithm: Applications, Types, and Demos [Updated] |  Simpli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means Clustering Algorithm: Applications, Types, and Demos [Updated] |  Simplilear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1275" cy="2543175"/>
                    </a:xfrm>
                    <a:prstGeom prst="rect">
                      <a:avLst/>
                    </a:prstGeom>
                    <a:noFill/>
                    <a:ln>
                      <a:noFill/>
                    </a:ln>
                  </pic:spPr>
                </pic:pic>
              </a:graphicData>
            </a:graphic>
          </wp:inline>
        </w:drawing>
      </w:r>
    </w:p>
    <w:p w14:paraId="50B2F753" w14:textId="77777777" w:rsidR="00EF47EF" w:rsidRPr="00E54034" w:rsidRDefault="00C90432" w:rsidP="001F7EF9">
      <w:pPr>
        <w:spacing w:after="0" w:line="360" w:lineRule="auto"/>
        <w:rPr>
          <w:rFonts w:ascii="Times New Roman" w:hAnsi="Times New Roman" w:cs="Times New Roman"/>
          <w:b/>
          <w:sz w:val="20"/>
          <w:szCs w:val="20"/>
        </w:rPr>
      </w:pPr>
      <w:r w:rsidRPr="00E54034">
        <w:rPr>
          <w:rFonts w:ascii="Times New Roman" w:hAnsi="Times New Roman" w:cs="Times New Roman"/>
          <w:b/>
          <w:sz w:val="20"/>
          <w:szCs w:val="20"/>
        </w:rPr>
        <w:t xml:space="preserve">Methodology </w:t>
      </w:r>
    </w:p>
    <w:p w14:paraId="7CC71519" w14:textId="77777777" w:rsidR="003A30C6" w:rsidRPr="00E54034" w:rsidRDefault="003A30C6" w:rsidP="001F7EF9">
      <w:pPr>
        <w:spacing w:after="0" w:line="360" w:lineRule="auto"/>
        <w:jc w:val="both"/>
        <w:rPr>
          <w:rFonts w:ascii="Times New Roman" w:hAnsi="Times New Roman" w:cs="Times New Roman"/>
          <w:sz w:val="20"/>
          <w:szCs w:val="20"/>
        </w:rPr>
      </w:pPr>
      <w:r w:rsidRPr="00E54034">
        <w:rPr>
          <w:rFonts w:ascii="Times New Roman" w:hAnsi="Times New Roman" w:cs="Times New Roman"/>
          <w:sz w:val="20"/>
          <w:szCs w:val="20"/>
        </w:rPr>
        <w:t xml:space="preserve">Machine Learning is the domain that predicts using prior data. Machine Learning is a computer system concept in which the Machine Learning model learns from data and experience. The </w:t>
      </w:r>
      <w:r w:rsidR="00C90432" w:rsidRPr="00E54034">
        <w:rPr>
          <w:rFonts w:ascii="Times New Roman" w:hAnsi="Times New Roman" w:cs="Times New Roman"/>
          <w:sz w:val="20"/>
          <w:szCs w:val="20"/>
        </w:rPr>
        <w:t>machine learning</w:t>
      </w:r>
      <w:r w:rsidRPr="00E54034">
        <w:rPr>
          <w:rFonts w:ascii="Times New Roman" w:hAnsi="Times New Roman" w:cs="Times New Roman"/>
          <w:sz w:val="20"/>
          <w:szCs w:val="20"/>
        </w:rPr>
        <w:t xml:space="preserve"> algorithm is divided into two stages: 1) Training and 2) Testing Machine learning technology has been striving for decades to forecast disease based on a patient's symptoms and history. Machine Learning Technology can be used to efficiently handle healthcare challenges.</w:t>
      </w:r>
    </w:p>
    <w:p w14:paraId="7C815A23" w14:textId="77777777" w:rsidR="003A30C6" w:rsidRPr="00E54034" w:rsidRDefault="003A30C6" w:rsidP="000457CD">
      <w:pPr>
        <w:spacing w:line="360" w:lineRule="auto"/>
        <w:jc w:val="both"/>
        <w:rPr>
          <w:rFonts w:ascii="Times New Roman" w:hAnsi="Times New Roman" w:cs="Times New Roman"/>
          <w:sz w:val="20"/>
          <w:szCs w:val="20"/>
        </w:rPr>
      </w:pPr>
      <w:r w:rsidRPr="00E54034">
        <w:rPr>
          <w:rFonts w:ascii="Times New Roman" w:hAnsi="Times New Roman" w:cs="Times New Roman"/>
          <w:sz w:val="20"/>
          <w:szCs w:val="20"/>
        </w:rPr>
        <w:t xml:space="preserve">We are using entire machine learning methods to monitor the health of our patients. We can use ML models to develop models that quickly clean and process data and offer results. Using this approach, clinicians will be able to make sound judgements about patient diagnoses and, as a result, provide appropriate treatment will be delivered to the patient, which improves patient healthcare services Healthcare is an excellent illustration of how </w:t>
      </w:r>
      <w:r w:rsidRPr="00E54034">
        <w:rPr>
          <w:rFonts w:ascii="Times New Roman" w:hAnsi="Times New Roman" w:cs="Times New Roman"/>
          <w:sz w:val="20"/>
          <w:szCs w:val="20"/>
        </w:rPr>
        <w:lastRenderedPageBreak/>
        <w:t>machine learning may be applied in the medical industry.</w:t>
      </w:r>
    </w:p>
    <w:p w14:paraId="096BECE0" w14:textId="77777777" w:rsidR="0090158E" w:rsidRDefault="0090158E" w:rsidP="000457CD">
      <w:pPr>
        <w:spacing w:line="360" w:lineRule="auto"/>
        <w:jc w:val="both"/>
        <w:rPr>
          <w:rFonts w:ascii="Times New Roman" w:hAnsi="Times New Roman" w:cs="Times New Roman"/>
          <w:b/>
          <w:sz w:val="20"/>
          <w:szCs w:val="20"/>
        </w:rPr>
      </w:pPr>
    </w:p>
    <w:p w14:paraId="0C6B001B" w14:textId="77777777" w:rsidR="00EF47EF" w:rsidRPr="00E54034" w:rsidRDefault="00EF47EF" w:rsidP="000457CD">
      <w:pPr>
        <w:spacing w:line="360" w:lineRule="auto"/>
        <w:jc w:val="both"/>
        <w:rPr>
          <w:rFonts w:ascii="Times New Roman" w:hAnsi="Times New Roman" w:cs="Times New Roman"/>
          <w:b/>
          <w:sz w:val="20"/>
          <w:szCs w:val="20"/>
        </w:rPr>
      </w:pPr>
      <w:r w:rsidRPr="00E54034">
        <w:rPr>
          <w:rFonts w:ascii="Times New Roman" w:hAnsi="Times New Roman" w:cs="Times New Roman"/>
          <w:b/>
          <w:sz w:val="20"/>
          <w:szCs w:val="20"/>
        </w:rPr>
        <w:t xml:space="preserve">System configuration </w:t>
      </w:r>
    </w:p>
    <w:p w14:paraId="7FEFBE28" w14:textId="77777777" w:rsidR="00EF47EF" w:rsidRPr="0090158E" w:rsidRDefault="00EF47EF" w:rsidP="000457CD">
      <w:pPr>
        <w:spacing w:line="360" w:lineRule="auto"/>
        <w:jc w:val="both"/>
        <w:rPr>
          <w:rFonts w:ascii="Times New Roman" w:hAnsi="Times New Roman" w:cs="Times New Roman"/>
          <w:sz w:val="20"/>
          <w:szCs w:val="20"/>
        </w:rPr>
      </w:pPr>
      <w:r w:rsidRPr="00E54034">
        <w:rPr>
          <w:rFonts w:ascii="Times New Roman" w:hAnsi="Times New Roman" w:cs="Times New Roman"/>
          <w:sz w:val="20"/>
          <w:szCs w:val="20"/>
        </w:rPr>
        <w:t>This project may be run on standard hardware. We ran the entire project on an Intel I5 processor with 8 GB RAM and a 2 GB Nvidia Graphic Processor. It also has two cores that run at 1.7 GHz and 2.1 GHz. The first half of the process is the training phase, which takes about 10-15 minutes, and the second part is the testing phase, which just takes a few seconds to generate predictions and calculate accuracy.</w:t>
      </w:r>
    </w:p>
    <w:p w14:paraId="2B5F0722" w14:textId="77777777" w:rsidR="00EF47EF" w:rsidRPr="00E54034" w:rsidRDefault="00EF47EF" w:rsidP="000457CD">
      <w:pPr>
        <w:spacing w:line="360" w:lineRule="auto"/>
        <w:jc w:val="both"/>
        <w:rPr>
          <w:rFonts w:ascii="Times New Roman" w:hAnsi="Times New Roman" w:cs="Times New Roman"/>
          <w:b/>
          <w:sz w:val="20"/>
          <w:szCs w:val="20"/>
        </w:rPr>
      </w:pPr>
      <w:r w:rsidRPr="00E54034">
        <w:rPr>
          <w:rFonts w:ascii="Times New Roman" w:hAnsi="Times New Roman" w:cs="Times New Roman"/>
          <w:b/>
          <w:sz w:val="20"/>
          <w:szCs w:val="20"/>
        </w:rPr>
        <w:t xml:space="preserve">Hardware Requirements: </w:t>
      </w:r>
    </w:p>
    <w:p w14:paraId="77A16DE7" w14:textId="77777777" w:rsidR="00EF47EF" w:rsidRPr="00E54034" w:rsidRDefault="00EF47EF" w:rsidP="000457CD">
      <w:pPr>
        <w:spacing w:line="360" w:lineRule="auto"/>
        <w:jc w:val="both"/>
        <w:rPr>
          <w:rFonts w:ascii="Times New Roman" w:hAnsi="Times New Roman" w:cs="Times New Roman"/>
          <w:sz w:val="20"/>
          <w:szCs w:val="20"/>
        </w:rPr>
      </w:pPr>
      <w:r w:rsidRPr="00E54034">
        <w:rPr>
          <w:rFonts w:ascii="Times New Roman" w:hAnsi="Times New Roman" w:cs="Times New Roman"/>
          <w:sz w:val="20"/>
          <w:szCs w:val="20"/>
        </w:rPr>
        <w:t xml:space="preserve">• RAM: 4 GB </w:t>
      </w:r>
    </w:p>
    <w:p w14:paraId="07022CDC" w14:textId="77777777" w:rsidR="00EF47EF" w:rsidRPr="00E54034" w:rsidRDefault="00EF47EF" w:rsidP="000457CD">
      <w:pPr>
        <w:spacing w:line="360" w:lineRule="auto"/>
        <w:jc w:val="both"/>
        <w:rPr>
          <w:rFonts w:ascii="Times New Roman" w:hAnsi="Times New Roman" w:cs="Times New Roman"/>
          <w:sz w:val="20"/>
          <w:szCs w:val="20"/>
        </w:rPr>
      </w:pPr>
      <w:r w:rsidRPr="00E54034">
        <w:rPr>
          <w:rFonts w:ascii="Times New Roman" w:hAnsi="Times New Roman" w:cs="Times New Roman"/>
          <w:sz w:val="20"/>
          <w:szCs w:val="20"/>
        </w:rPr>
        <w:t xml:space="preserve">• Storage: 500 GB </w:t>
      </w:r>
    </w:p>
    <w:p w14:paraId="797FA3CC" w14:textId="77777777" w:rsidR="00EF47EF" w:rsidRPr="00E54034" w:rsidRDefault="00EF47EF" w:rsidP="000457CD">
      <w:pPr>
        <w:spacing w:line="360" w:lineRule="auto"/>
        <w:jc w:val="both"/>
        <w:rPr>
          <w:rFonts w:ascii="Times New Roman" w:hAnsi="Times New Roman" w:cs="Times New Roman"/>
          <w:sz w:val="20"/>
          <w:szCs w:val="20"/>
        </w:rPr>
      </w:pPr>
      <w:r w:rsidRPr="00E54034">
        <w:rPr>
          <w:rFonts w:ascii="Times New Roman" w:hAnsi="Times New Roman" w:cs="Times New Roman"/>
          <w:sz w:val="20"/>
          <w:szCs w:val="20"/>
        </w:rPr>
        <w:t xml:space="preserve">• CPU: 2 GHz or faster </w:t>
      </w:r>
    </w:p>
    <w:p w14:paraId="30BBCBEF" w14:textId="77777777" w:rsidR="00EF47EF" w:rsidRPr="00E54034" w:rsidRDefault="00EF47EF" w:rsidP="000457CD">
      <w:pPr>
        <w:spacing w:line="360" w:lineRule="auto"/>
        <w:jc w:val="both"/>
        <w:rPr>
          <w:rFonts w:ascii="Times New Roman" w:hAnsi="Times New Roman" w:cs="Times New Roman"/>
          <w:sz w:val="20"/>
          <w:szCs w:val="20"/>
        </w:rPr>
      </w:pPr>
      <w:r w:rsidRPr="00E54034">
        <w:rPr>
          <w:rFonts w:ascii="Times New Roman" w:hAnsi="Times New Roman" w:cs="Times New Roman"/>
          <w:sz w:val="20"/>
          <w:szCs w:val="20"/>
        </w:rPr>
        <w:t>• Architecture: 32-bit or 64-bit</w:t>
      </w:r>
    </w:p>
    <w:p w14:paraId="2F8B6F5C" w14:textId="77777777" w:rsidR="00EF47EF" w:rsidRPr="00E54034" w:rsidRDefault="00EF47EF" w:rsidP="000457CD">
      <w:pPr>
        <w:spacing w:line="360" w:lineRule="auto"/>
        <w:jc w:val="both"/>
        <w:rPr>
          <w:rFonts w:ascii="Times New Roman" w:hAnsi="Times New Roman" w:cs="Times New Roman"/>
          <w:b/>
          <w:sz w:val="20"/>
          <w:szCs w:val="20"/>
        </w:rPr>
      </w:pPr>
      <w:r w:rsidRPr="00E54034">
        <w:rPr>
          <w:rFonts w:ascii="Times New Roman" w:hAnsi="Times New Roman" w:cs="Times New Roman"/>
          <w:b/>
          <w:sz w:val="20"/>
          <w:szCs w:val="20"/>
        </w:rPr>
        <w:t xml:space="preserve"> Software requirements </w:t>
      </w:r>
    </w:p>
    <w:p w14:paraId="133BE69B" w14:textId="77777777" w:rsidR="00EF47EF" w:rsidRPr="00E54034" w:rsidRDefault="00EF47EF" w:rsidP="000457CD">
      <w:pPr>
        <w:spacing w:line="360" w:lineRule="auto"/>
        <w:jc w:val="both"/>
        <w:rPr>
          <w:rFonts w:ascii="Times New Roman" w:hAnsi="Times New Roman" w:cs="Times New Roman"/>
          <w:sz w:val="20"/>
          <w:szCs w:val="20"/>
        </w:rPr>
      </w:pPr>
      <w:r w:rsidRPr="00E54034">
        <w:rPr>
          <w:rFonts w:ascii="Times New Roman" w:hAnsi="Times New Roman" w:cs="Times New Roman"/>
          <w:sz w:val="20"/>
          <w:szCs w:val="20"/>
        </w:rPr>
        <w:t xml:space="preserve">• Python 3.5 in Google </w:t>
      </w:r>
      <w:proofErr w:type="spellStart"/>
      <w:r w:rsidRPr="00E54034">
        <w:rPr>
          <w:rFonts w:ascii="Times New Roman" w:hAnsi="Times New Roman" w:cs="Times New Roman"/>
          <w:sz w:val="20"/>
          <w:szCs w:val="20"/>
        </w:rPr>
        <w:t>Colab</w:t>
      </w:r>
      <w:proofErr w:type="spellEnd"/>
      <w:r w:rsidRPr="00E54034">
        <w:rPr>
          <w:rFonts w:ascii="Times New Roman" w:hAnsi="Times New Roman" w:cs="Times New Roman"/>
          <w:sz w:val="20"/>
          <w:szCs w:val="20"/>
        </w:rPr>
        <w:t xml:space="preserve"> is used for data pre-processing, model training and prediction.</w:t>
      </w:r>
    </w:p>
    <w:p w14:paraId="7C0A750A" w14:textId="77777777" w:rsidR="003A6ABF" w:rsidRPr="0090158E" w:rsidRDefault="00EF47EF" w:rsidP="0090158E">
      <w:pPr>
        <w:spacing w:line="360" w:lineRule="auto"/>
        <w:jc w:val="both"/>
        <w:rPr>
          <w:rFonts w:ascii="Times New Roman" w:hAnsi="Times New Roman" w:cs="Times New Roman"/>
          <w:sz w:val="20"/>
          <w:szCs w:val="20"/>
        </w:rPr>
      </w:pPr>
      <w:r w:rsidRPr="00E54034">
        <w:rPr>
          <w:rFonts w:ascii="Times New Roman" w:hAnsi="Times New Roman" w:cs="Times New Roman"/>
          <w:sz w:val="20"/>
          <w:szCs w:val="20"/>
        </w:rPr>
        <w:t xml:space="preserve"> • Operating System: windows 7 and above or Linux based OS or MAC OS.</w:t>
      </w:r>
    </w:p>
    <w:p w14:paraId="3838EB55" w14:textId="77777777" w:rsidR="00C90432" w:rsidRPr="0090158E" w:rsidRDefault="00C90432" w:rsidP="000457CD">
      <w:pPr>
        <w:spacing w:line="360" w:lineRule="auto"/>
        <w:rPr>
          <w:rFonts w:ascii="Times New Roman" w:hAnsi="Times New Roman" w:cs="Times New Roman"/>
          <w:b/>
          <w:sz w:val="24"/>
          <w:szCs w:val="20"/>
        </w:rPr>
      </w:pPr>
      <w:r w:rsidRPr="0090158E">
        <w:rPr>
          <w:rFonts w:ascii="Times New Roman" w:hAnsi="Times New Roman" w:cs="Times New Roman"/>
          <w:b/>
          <w:sz w:val="24"/>
          <w:szCs w:val="20"/>
        </w:rPr>
        <w:t>Data Description</w:t>
      </w:r>
    </w:p>
    <w:p w14:paraId="7AA8E887" w14:textId="77777777" w:rsidR="00C90432" w:rsidRPr="00E54034" w:rsidRDefault="00C90432" w:rsidP="00C90432">
      <w:pPr>
        <w:shd w:val="clear" w:color="auto" w:fill="FFFFFF"/>
        <w:spacing w:after="0" w:line="360" w:lineRule="auto"/>
        <w:jc w:val="both"/>
        <w:textAlignment w:val="baseline"/>
        <w:rPr>
          <w:rFonts w:ascii="Times New Roman" w:eastAsia="Times New Roman" w:hAnsi="Times New Roman" w:cs="Times New Roman"/>
          <w:sz w:val="20"/>
          <w:szCs w:val="20"/>
          <w:lang w:eastAsia="en-IN"/>
        </w:rPr>
      </w:pPr>
      <w:r w:rsidRPr="00E54034">
        <w:rPr>
          <w:rFonts w:ascii="Times New Roman" w:eastAsia="Times New Roman" w:hAnsi="Times New Roman" w:cs="Times New Roman"/>
          <w:sz w:val="20"/>
          <w:szCs w:val="20"/>
          <w:lang w:eastAsia="en-IN"/>
        </w:rPr>
        <w:t>A dataset to provide the students a source to create a healthcare related system.</w:t>
      </w:r>
      <w:r w:rsidRPr="00E54034">
        <w:rPr>
          <w:rFonts w:ascii="Times New Roman" w:eastAsia="Times New Roman" w:hAnsi="Times New Roman" w:cs="Times New Roman"/>
          <w:sz w:val="20"/>
          <w:szCs w:val="20"/>
          <w:lang w:eastAsia="en-IN"/>
        </w:rPr>
        <w:br/>
        <w:t>Get_dummies processed file will be available at </w:t>
      </w:r>
      <w:hyperlink r:id="rId15" w:history="1">
        <w:r w:rsidRPr="00E54034">
          <w:rPr>
            <w:rFonts w:ascii="Times New Roman" w:eastAsia="Times New Roman" w:hAnsi="Times New Roman" w:cs="Times New Roman"/>
            <w:color w:val="008ABC"/>
            <w:sz w:val="20"/>
            <w:szCs w:val="20"/>
            <w:u w:val="single"/>
            <w:bdr w:val="none" w:sz="0" w:space="0" w:color="auto" w:frame="1"/>
            <w:lang w:eastAsia="en-IN"/>
          </w:rPr>
          <w:t>https://www.kaggle.com/rabisingh/symptom-checker?select=Training.csv</w:t>
        </w:r>
      </w:hyperlink>
    </w:p>
    <w:p w14:paraId="3CED7C47" w14:textId="77777777" w:rsidR="00C90432" w:rsidRPr="00E54034" w:rsidRDefault="00C90432" w:rsidP="00C90432">
      <w:pPr>
        <w:shd w:val="clear" w:color="auto" w:fill="FFFFFF"/>
        <w:spacing w:before="158" w:after="158" w:line="360" w:lineRule="auto"/>
        <w:jc w:val="both"/>
        <w:textAlignment w:val="baseline"/>
        <w:rPr>
          <w:rFonts w:ascii="Times New Roman" w:eastAsia="Times New Roman" w:hAnsi="Times New Roman" w:cs="Times New Roman"/>
          <w:sz w:val="20"/>
          <w:szCs w:val="20"/>
          <w:lang w:eastAsia="en-IN"/>
        </w:rPr>
      </w:pPr>
      <w:r w:rsidRPr="00E54034">
        <w:rPr>
          <w:rFonts w:ascii="Times New Roman" w:eastAsia="Times New Roman" w:hAnsi="Times New Roman" w:cs="Times New Roman"/>
          <w:sz w:val="20"/>
          <w:szCs w:val="20"/>
          <w:lang w:eastAsia="en-IN"/>
        </w:rPr>
        <w:t xml:space="preserve">There are columns containing diseases, their symptoms , precautions to be taken, and their weights. This dataset can be easily cleaned by using </w:t>
      </w:r>
      <w:r w:rsidRPr="00E54034">
        <w:rPr>
          <w:rFonts w:ascii="Times New Roman" w:eastAsia="Times New Roman" w:hAnsi="Times New Roman" w:cs="Times New Roman"/>
          <w:sz w:val="20"/>
          <w:szCs w:val="20"/>
          <w:lang w:eastAsia="en-IN"/>
        </w:rPr>
        <w:t>file handling in any language. The user only needs to understand how rows and columns are arranged.</w:t>
      </w:r>
    </w:p>
    <w:p w14:paraId="7DC585BB" w14:textId="77777777" w:rsidR="0090158E" w:rsidRDefault="0090158E" w:rsidP="000457CD">
      <w:pPr>
        <w:spacing w:line="360" w:lineRule="auto"/>
        <w:rPr>
          <w:rFonts w:ascii="Times New Roman" w:hAnsi="Times New Roman" w:cs="Times New Roman"/>
          <w:b/>
          <w:sz w:val="24"/>
          <w:szCs w:val="20"/>
        </w:rPr>
      </w:pPr>
    </w:p>
    <w:p w14:paraId="1DA86440" w14:textId="77777777" w:rsidR="00EF47EF" w:rsidRPr="0090158E" w:rsidRDefault="00C90432" w:rsidP="000457CD">
      <w:pPr>
        <w:spacing w:line="360" w:lineRule="auto"/>
        <w:rPr>
          <w:rFonts w:ascii="Times New Roman" w:hAnsi="Times New Roman" w:cs="Times New Roman"/>
          <w:b/>
          <w:sz w:val="24"/>
          <w:szCs w:val="20"/>
        </w:rPr>
      </w:pPr>
      <w:r w:rsidRPr="0090158E">
        <w:rPr>
          <w:rFonts w:ascii="Times New Roman" w:hAnsi="Times New Roman" w:cs="Times New Roman"/>
          <w:b/>
          <w:sz w:val="24"/>
          <w:szCs w:val="20"/>
        </w:rPr>
        <w:t>Result Analysis</w:t>
      </w:r>
    </w:p>
    <w:p w14:paraId="601AB4E7" w14:textId="77777777" w:rsidR="00EF47EF" w:rsidRPr="00E54034" w:rsidRDefault="00EF47EF" w:rsidP="000457CD">
      <w:pPr>
        <w:spacing w:line="360" w:lineRule="auto"/>
        <w:jc w:val="both"/>
        <w:rPr>
          <w:rFonts w:ascii="Times New Roman" w:hAnsi="Times New Roman" w:cs="Times New Roman"/>
          <w:sz w:val="20"/>
          <w:szCs w:val="20"/>
        </w:rPr>
      </w:pPr>
      <w:r w:rsidRPr="00E54034">
        <w:rPr>
          <w:rFonts w:ascii="Times New Roman" w:hAnsi="Times New Roman" w:cs="Times New Roman"/>
          <w:sz w:val="20"/>
          <w:szCs w:val="20"/>
        </w:rPr>
        <w:t>Data visualisation is the discipline of attempting to understand data by displaying it in a visual context in order to highlight patterns, trends, and connections that might otherwise go undetected.Python has a number of excellent graphing packages that are jam-packed with useful functionality. Python provides a great library for creating dynamic or highly customizable charts.</w:t>
      </w:r>
    </w:p>
    <w:p w14:paraId="7B9AF0F5" w14:textId="77777777" w:rsidR="00EF47EF" w:rsidRPr="00E54034" w:rsidRDefault="00EF47EF" w:rsidP="000457CD">
      <w:pPr>
        <w:pStyle w:val="NormalWeb"/>
        <w:shd w:val="clear" w:color="auto" w:fill="FFFFFF"/>
        <w:spacing w:line="360" w:lineRule="auto"/>
        <w:jc w:val="both"/>
        <w:rPr>
          <w:sz w:val="20"/>
          <w:szCs w:val="20"/>
        </w:rPr>
      </w:pPr>
      <w:r w:rsidRPr="00E54034">
        <w:rPr>
          <w:sz w:val="20"/>
          <w:szCs w:val="20"/>
        </w:rPr>
        <w:t>To get a little overview, here are a few popular plotting libraries:</w:t>
      </w:r>
    </w:p>
    <w:p w14:paraId="021AEE8E" w14:textId="77777777" w:rsidR="00EF47EF" w:rsidRPr="0090158E" w:rsidRDefault="00000000" w:rsidP="000457CD">
      <w:pPr>
        <w:numPr>
          <w:ilvl w:val="0"/>
          <w:numId w:val="1"/>
        </w:numPr>
        <w:shd w:val="clear" w:color="auto" w:fill="FFFFFF"/>
        <w:spacing w:after="0" w:line="360" w:lineRule="auto"/>
        <w:jc w:val="both"/>
        <w:rPr>
          <w:rFonts w:ascii="Times New Roman" w:hAnsi="Times New Roman" w:cs="Times New Roman"/>
          <w:sz w:val="20"/>
          <w:szCs w:val="20"/>
        </w:rPr>
      </w:pPr>
      <w:hyperlink r:id="rId16" w:history="1">
        <w:r w:rsidR="00EF47EF" w:rsidRPr="0090158E">
          <w:rPr>
            <w:rStyle w:val="Hyperlink"/>
            <w:rFonts w:ascii="Times New Roman" w:hAnsi="Times New Roman" w:cs="Times New Roman"/>
            <w:b/>
            <w:bCs/>
            <w:color w:val="auto"/>
            <w:sz w:val="20"/>
            <w:szCs w:val="20"/>
            <w:u w:val="none"/>
          </w:rPr>
          <w:t>Matplotlib:</w:t>
        </w:r>
      </w:hyperlink>
      <w:r w:rsidR="00EF47EF" w:rsidRPr="0090158E">
        <w:rPr>
          <w:rStyle w:val="Strong"/>
          <w:rFonts w:ascii="Times New Roman" w:hAnsi="Times New Roman" w:cs="Times New Roman"/>
          <w:sz w:val="20"/>
          <w:szCs w:val="20"/>
        </w:rPr>
        <w:t> </w:t>
      </w:r>
      <w:r w:rsidR="00EF47EF" w:rsidRPr="0090158E">
        <w:rPr>
          <w:rFonts w:ascii="Times New Roman" w:hAnsi="Times New Roman" w:cs="Times New Roman"/>
          <w:sz w:val="20"/>
          <w:szCs w:val="20"/>
        </w:rPr>
        <w:t>low level, provides lots of freedom</w:t>
      </w:r>
    </w:p>
    <w:p w14:paraId="5E3E6153" w14:textId="77777777" w:rsidR="00EF47EF" w:rsidRPr="0090158E" w:rsidRDefault="00000000" w:rsidP="000457CD">
      <w:pPr>
        <w:numPr>
          <w:ilvl w:val="0"/>
          <w:numId w:val="1"/>
        </w:numPr>
        <w:shd w:val="clear" w:color="auto" w:fill="FFFFFF"/>
        <w:spacing w:before="100" w:beforeAutospacing="1" w:after="100" w:afterAutospacing="1" w:line="360" w:lineRule="auto"/>
        <w:jc w:val="both"/>
        <w:rPr>
          <w:rFonts w:ascii="Times New Roman" w:hAnsi="Times New Roman" w:cs="Times New Roman"/>
          <w:sz w:val="20"/>
          <w:szCs w:val="20"/>
        </w:rPr>
      </w:pPr>
      <w:hyperlink r:id="rId17" w:history="1">
        <w:r w:rsidR="0090158E" w:rsidRPr="0090158E">
          <w:rPr>
            <w:rStyle w:val="Hyperlink"/>
            <w:rFonts w:ascii="Times New Roman" w:hAnsi="Times New Roman" w:cs="Times New Roman"/>
            <w:b/>
            <w:bCs/>
            <w:color w:val="auto"/>
            <w:sz w:val="20"/>
            <w:szCs w:val="20"/>
            <w:u w:val="none"/>
          </w:rPr>
          <w:t xml:space="preserve">Pandas </w:t>
        </w:r>
        <w:r w:rsidR="00EF47EF" w:rsidRPr="0090158E">
          <w:rPr>
            <w:rStyle w:val="Hyperlink"/>
            <w:rFonts w:ascii="Times New Roman" w:hAnsi="Times New Roman" w:cs="Times New Roman"/>
            <w:b/>
            <w:bCs/>
            <w:color w:val="auto"/>
            <w:sz w:val="20"/>
            <w:szCs w:val="20"/>
            <w:u w:val="none"/>
          </w:rPr>
          <w:t>Visualization:</w:t>
        </w:r>
      </w:hyperlink>
      <w:r w:rsidR="00EF47EF" w:rsidRPr="0090158E">
        <w:rPr>
          <w:rStyle w:val="Strong"/>
          <w:rFonts w:ascii="Times New Roman" w:hAnsi="Times New Roman" w:cs="Times New Roman"/>
          <w:sz w:val="20"/>
          <w:szCs w:val="20"/>
        </w:rPr>
        <w:t> </w:t>
      </w:r>
      <w:r w:rsidR="0090158E">
        <w:rPr>
          <w:rStyle w:val="Strong"/>
          <w:rFonts w:ascii="Times New Roman" w:hAnsi="Times New Roman" w:cs="Times New Roman"/>
          <w:sz w:val="20"/>
          <w:szCs w:val="20"/>
        </w:rPr>
        <w:t xml:space="preserve"> </w:t>
      </w:r>
      <w:r w:rsidR="00EF47EF" w:rsidRPr="0090158E">
        <w:rPr>
          <w:rFonts w:ascii="Times New Roman" w:hAnsi="Times New Roman" w:cs="Times New Roman"/>
          <w:sz w:val="20"/>
          <w:szCs w:val="20"/>
        </w:rPr>
        <w:t>easy to use interface, built on Matplotlib</w:t>
      </w:r>
    </w:p>
    <w:p w14:paraId="1A289FA6" w14:textId="77777777" w:rsidR="00EF47EF" w:rsidRPr="0090158E" w:rsidRDefault="00000000" w:rsidP="000457CD">
      <w:pPr>
        <w:numPr>
          <w:ilvl w:val="0"/>
          <w:numId w:val="1"/>
        </w:numPr>
        <w:shd w:val="clear" w:color="auto" w:fill="FFFFFF"/>
        <w:spacing w:before="100" w:beforeAutospacing="1" w:after="100" w:afterAutospacing="1" w:line="360" w:lineRule="auto"/>
        <w:jc w:val="both"/>
        <w:rPr>
          <w:rFonts w:ascii="Times New Roman" w:hAnsi="Times New Roman" w:cs="Times New Roman"/>
          <w:sz w:val="20"/>
          <w:szCs w:val="20"/>
        </w:rPr>
      </w:pPr>
      <w:hyperlink r:id="rId18" w:history="1">
        <w:r w:rsidR="00EF47EF" w:rsidRPr="0090158E">
          <w:rPr>
            <w:rStyle w:val="Hyperlink"/>
            <w:rFonts w:ascii="Times New Roman" w:hAnsi="Times New Roman" w:cs="Times New Roman"/>
            <w:b/>
            <w:bCs/>
            <w:color w:val="auto"/>
            <w:sz w:val="20"/>
            <w:szCs w:val="20"/>
            <w:u w:val="none"/>
          </w:rPr>
          <w:t>Seaborn:</w:t>
        </w:r>
      </w:hyperlink>
      <w:r w:rsidR="00EF47EF" w:rsidRPr="0090158E">
        <w:rPr>
          <w:rStyle w:val="Strong"/>
          <w:rFonts w:ascii="Times New Roman" w:hAnsi="Times New Roman" w:cs="Times New Roman"/>
          <w:sz w:val="20"/>
          <w:szCs w:val="20"/>
        </w:rPr>
        <w:t> </w:t>
      </w:r>
      <w:r w:rsidR="00EF47EF" w:rsidRPr="0090158E">
        <w:rPr>
          <w:rFonts w:ascii="Times New Roman" w:hAnsi="Times New Roman" w:cs="Times New Roman"/>
          <w:sz w:val="20"/>
          <w:szCs w:val="20"/>
        </w:rPr>
        <w:t>high-level interface, great default styles</w:t>
      </w:r>
    </w:p>
    <w:p w14:paraId="23815C67" w14:textId="77777777" w:rsidR="00EF47EF" w:rsidRPr="0090158E" w:rsidRDefault="00000000" w:rsidP="000457CD">
      <w:pPr>
        <w:numPr>
          <w:ilvl w:val="0"/>
          <w:numId w:val="1"/>
        </w:numPr>
        <w:shd w:val="clear" w:color="auto" w:fill="FFFFFF"/>
        <w:spacing w:before="100" w:beforeAutospacing="1" w:after="100" w:afterAutospacing="1" w:line="360" w:lineRule="auto"/>
        <w:jc w:val="both"/>
        <w:rPr>
          <w:rFonts w:ascii="Times New Roman" w:hAnsi="Times New Roman" w:cs="Times New Roman"/>
          <w:sz w:val="20"/>
          <w:szCs w:val="20"/>
        </w:rPr>
      </w:pPr>
      <w:hyperlink r:id="rId19" w:history="1">
        <w:r w:rsidR="00EF47EF" w:rsidRPr="0090158E">
          <w:rPr>
            <w:rStyle w:val="Hyperlink"/>
            <w:rFonts w:ascii="Times New Roman" w:hAnsi="Times New Roman" w:cs="Times New Roman"/>
            <w:b/>
            <w:bCs/>
            <w:color w:val="auto"/>
            <w:sz w:val="20"/>
            <w:szCs w:val="20"/>
            <w:u w:val="none"/>
          </w:rPr>
          <w:t>plotnine:</w:t>
        </w:r>
      </w:hyperlink>
      <w:r w:rsidR="00EF47EF" w:rsidRPr="0090158E">
        <w:rPr>
          <w:rStyle w:val="Strong"/>
          <w:rFonts w:ascii="Times New Roman" w:hAnsi="Times New Roman" w:cs="Times New Roman"/>
          <w:sz w:val="20"/>
          <w:szCs w:val="20"/>
        </w:rPr>
        <w:t> </w:t>
      </w:r>
      <w:r w:rsidR="00EF47EF" w:rsidRPr="0090158E">
        <w:rPr>
          <w:rFonts w:ascii="Times New Roman" w:hAnsi="Times New Roman" w:cs="Times New Roman"/>
          <w:sz w:val="20"/>
          <w:szCs w:val="20"/>
        </w:rPr>
        <w:t>based on R’s ggplot2, uses Grammar of Graphics</w:t>
      </w:r>
    </w:p>
    <w:p w14:paraId="34C29EA1" w14:textId="77777777" w:rsidR="000457CD" w:rsidRPr="0090158E" w:rsidRDefault="00000000" w:rsidP="000457CD">
      <w:pPr>
        <w:numPr>
          <w:ilvl w:val="0"/>
          <w:numId w:val="1"/>
        </w:numPr>
        <w:shd w:val="clear" w:color="auto" w:fill="FFFFFF"/>
        <w:spacing w:before="100" w:beforeAutospacing="1" w:after="100" w:afterAutospacing="1" w:line="360" w:lineRule="auto"/>
        <w:jc w:val="both"/>
        <w:rPr>
          <w:rFonts w:ascii="Times New Roman" w:hAnsi="Times New Roman" w:cs="Times New Roman"/>
          <w:sz w:val="20"/>
          <w:szCs w:val="20"/>
        </w:rPr>
      </w:pPr>
      <w:hyperlink r:id="rId20" w:history="1">
        <w:r w:rsidR="00EF47EF" w:rsidRPr="0090158E">
          <w:rPr>
            <w:rStyle w:val="Hyperlink"/>
            <w:rFonts w:ascii="Times New Roman" w:hAnsi="Times New Roman" w:cs="Times New Roman"/>
            <w:b/>
            <w:bCs/>
            <w:color w:val="auto"/>
            <w:sz w:val="20"/>
            <w:szCs w:val="20"/>
            <w:u w:val="none"/>
          </w:rPr>
          <w:t>Plotly:</w:t>
        </w:r>
      </w:hyperlink>
      <w:r w:rsidR="00EF47EF" w:rsidRPr="0090158E">
        <w:rPr>
          <w:rStyle w:val="Strong"/>
          <w:rFonts w:ascii="Times New Roman" w:hAnsi="Times New Roman" w:cs="Times New Roman"/>
          <w:sz w:val="20"/>
          <w:szCs w:val="20"/>
        </w:rPr>
        <w:t> </w:t>
      </w:r>
      <w:r w:rsidR="00EF47EF" w:rsidRPr="0090158E">
        <w:rPr>
          <w:rFonts w:ascii="Times New Roman" w:hAnsi="Times New Roman" w:cs="Times New Roman"/>
          <w:sz w:val="20"/>
          <w:szCs w:val="20"/>
        </w:rPr>
        <w:t>can create interactive plots</w:t>
      </w:r>
    </w:p>
    <w:p w14:paraId="294C5DB5" w14:textId="77777777" w:rsidR="00EF47EF" w:rsidRPr="00E54034" w:rsidRDefault="00EF47EF" w:rsidP="000457CD">
      <w:pPr>
        <w:spacing w:line="360" w:lineRule="auto"/>
        <w:rPr>
          <w:rFonts w:ascii="Times New Roman" w:hAnsi="Times New Roman" w:cs="Times New Roman"/>
          <w:b/>
          <w:sz w:val="20"/>
          <w:szCs w:val="20"/>
          <w:u w:val="single"/>
        </w:rPr>
      </w:pPr>
      <w:r w:rsidRPr="00E54034">
        <w:rPr>
          <w:rFonts w:ascii="Times New Roman" w:hAnsi="Times New Roman" w:cs="Times New Roman"/>
          <w:b/>
          <w:sz w:val="20"/>
          <w:szCs w:val="20"/>
          <w:u w:val="single"/>
        </w:rPr>
        <w:t xml:space="preserve">Preliminary Results </w:t>
      </w:r>
    </w:p>
    <w:p w14:paraId="71B3ACB6" w14:textId="77777777" w:rsidR="003A6ABF" w:rsidRPr="00E54034" w:rsidRDefault="003A6ABF" w:rsidP="000457CD">
      <w:pPr>
        <w:spacing w:line="360" w:lineRule="auto"/>
        <w:rPr>
          <w:rFonts w:ascii="Times New Roman" w:hAnsi="Times New Roman" w:cs="Times New Roman"/>
          <w:sz w:val="20"/>
          <w:szCs w:val="20"/>
        </w:rPr>
      </w:pPr>
      <w:r w:rsidRPr="00E54034">
        <w:rPr>
          <w:rFonts w:ascii="Times New Roman" w:hAnsi="Times New Roman" w:cs="Times New Roman"/>
          <w:sz w:val="20"/>
          <w:szCs w:val="20"/>
        </w:rPr>
        <w:t>Data Stats</w:t>
      </w:r>
    </w:p>
    <w:p w14:paraId="14F5B8A8" w14:textId="77777777" w:rsidR="003A6ABF" w:rsidRPr="00E54034" w:rsidRDefault="003A6ABF" w:rsidP="0090158E">
      <w:pPr>
        <w:spacing w:line="360" w:lineRule="auto"/>
        <w:jc w:val="right"/>
        <w:rPr>
          <w:rFonts w:ascii="Times New Roman" w:hAnsi="Times New Roman" w:cs="Times New Roman"/>
          <w:b/>
          <w:sz w:val="20"/>
          <w:szCs w:val="20"/>
          <w:u w:val="single"/>
        </w:rPr>
      </w:pPr>
      <w:r w:rsidRPr="00E54034">
        <w:rPr>
          <w:rFonts w:ascii="Times New Roman" w:hAnsi="Times New Roman" w:cs="Times New Roman"/>
          <w:noProof/>
          <w:sz w:val="20"/>
          <w:szCs w:val="20"/>
        </w:rPr>
        <w:lastRenderedPageBreak/>
        <w:drawing>
          <wp:inline distT="0" distB="0" distL="0" distR="0" wp14:anchorId="5D640737" wp14:editId="6175A4EA">
            <wp:extent cx="3095624" cy="2447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96866" cy="2448907"/>
                    </a:xfrm>
                    <a:prstGeom prst="rect">
                      <a:avLst/>
                    </a:prstGeom>
                  </pic:spPr>
                </pic:pic>
              </a:graphicData>
            </a:graphic>
          </wp:inline>
        </w:drawing>
      </w:r>
    </w:p>
    <w:p w14:paraId="31B9C64C" w14:textId="77777777" w:rsidR="0090158E" w:rsidRDefault="0090158E" w:rsidP="000457CD">
      <w:pPr>
        <w:spacing w:line="360" w:lineRule="auto"/>
        <w:rPr>
          <w:rFonts w:ascii="Times New Roman" w:hAnsi="Times New Roman" w:cs="Times New Roman"/>
          <w:sz w:val="20"/>
          <w:szCs w:val="20"/>
        </w:rPr>
      </w:pPr>
    </w:p>
    <w:p w14:paraId="3EF90D1A" w14:textId="77777777" w:rsidR="0090158E" w:rsidRDefault="0090158E" w:rsidP="000457CD">
      <w:pPr>
        <w:spacing w:line="360" w:lineRule="auto"/>
        <w:rPr>
          <w:rFonts w:ascii="Times New Roman" w:hAnsi="Times New Roman" w:cs="Times New Roman"/>
          <w:sz w:val="20"/>
          <w:szCs w:val="20"/>
        </w:rPr>
      </w:pPr>
    </w:p>
    <w:p w14:paraId="737880D3" w14:textId="77777777" w:rsidR="003A6ABF" w:rsidRPr="0090158E" w:rsidRDefault="003A6ABF" w:rsidP="000457CD">
      <w:pPr>
        <w:spacing w:line="360" w:lineRule="auto"/>
        <w:rPr>
          <w:rFonts w:ascii="Times New Roman" w:hAnsi="Times New Roman" w:cs="Times New Roman"/>
          <w:b/>
          <w:sz w:val="20"/>
          <w:szCs w:val="20"/>
        </w:rPr>
      </w:pPr>
      <w:r w:rsidRPr="0090158E">
        <w:rPr>
          <w:rFonts w:ascii="Times New Roman" w:hAnsi="Times New Roman" w:cs="Times New Roman"/>
          <w:b/>
          <w:sz w:val="20"/>
          <w:szCs w:val="20"/>
        </w:rPr>
        <w:t>Correlation graph</w:t>
      </w:r>
    </w:p>
    <w:p w14:paraId="70F30B72" w14:textId="77777777" w:rsidR="000457CD" w:rsidRDefault="0090158E" w:rsidP="000457CD">
      <w:pPr>
        <w:spacing w:line="360" w:lineRule="auto"/>
        <w:rPr>
          <w:rFonts w:ascii="Times New Roman" w:hAnsi="Times New Roman" w:cs="Times New Roman"/>
          <w:sz w:val="20"/>
          <w:szCs w:val="20"/>
        </w:rPr>
      </w:pPr>
      <w:r w:rsidRPr="00E54034">
        <w:rPr>
          <w:rFonts w:ascii="Times New Roman" w:hAnsi="Times New Roman" w:cs="Times New Roman"/>
          <w:noProof/>
          <w:sz w:val="20"/>
          <w:szCs w:val="20"/>
        </w:rPr>
        <w:drawing>
          <wp:inline distT="0" distB="0" distL="0" distR="0" wp14:anchorId="7944A056" wp14:editId="58C802B2">
            <wp:extent cx="2695575" cy="178748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94305" cy="1786638"/>
                    </a:xfrm>
                    <a:prstGeom prst="rect">
                      <a:avLst/>
                    </a:prstGeom>
                  </pic:spPr>
                </pic:pic>
              </a:graphicData>
            </a:graphic>
          </wp:inline>
        </w:drawing>
      </w:r>
    </w:p>
    <w:p w14:paraId="370B0ABA" w14:textId="77777777" w:rsidR="0090158E" w:rsidRDefault="0090158E" w:rsidP="000457CD">
      <w:pPr>
        <w:spacing w:line="360" w:lineRule="auto"/>
        <w:rPr>
          <w:rFonts w:ascii="Times New Roman" w:hAnsi="Times New Roman" w:cs="Times New Roman"/>
          <w:sz w:val="20"/>
          <w:szCs w:val="20"/>
        </w:rPr>
      </w:pPr>
      <w:r>
        <w:rPr>
          <w:rFonts w:ascii="Times New Roman" w:hAnsi="Times New Roman" w:cs="Times New Roman"/>
          <w:sz w:val="20"/>
          <w:szCs w:val="20"/>
        </w:rPr>
        <w:t>K-Means</w:t>
      </w:r>
    </w:p>
    <w:p w14:paraId="3DA75437" w14:textId="77777777" w:rsidR="0090158E" w:rsidRPr="00E54034" w:rsidRDefault="0090158E" w:rsidP="000457CD">
      <w:pPr>
        <w:spacing w:line="360" w:lineRule="auto"/>
        <w:rPr>
          <w:rFonts w:ascii="Times New Roman" w:hAnsi="Times New Roman" w:cs="Times New Roman"/>
          <w:sz w:val="20"/>
          <w:szCs w:val="20"/>
        </w:rPr>
      </w:pPr>
      <w:r w:rsidRPr="00E54034">
        <w:rPr>
          <w:rFonts w:ascii="Times New Roman" w:hAnsi="Times New Roman" w:cs="Times New Roman"/>
          <w:noProof/>
          <w:sz w:val="20"/>
          <w:szCs w:val="20"/>
        </w:rPr>
        <w:drawing>
          <wp:inline distT="0" distB="0" distL="0" distR="0" wp14:anchorId="0C1C3F75" wp14:editId="32BB2859">
            <wp:extent cx="2694305" cy="20445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694305" cy="2044502"/>
                    </a:xfrm>
                    <a:prstGeom prst="rect">
                      <a:avLst/>
                    </a:prstGeom>
                  </pic:spPr>
                </pic:pic>
              </a:graphicData>
            </a:graphic>
          </wp:inline>
        </w:drawing>
      </w:r>
    </w:p>
    <w:p w14:paraId="5756A93B" w14:textId="77777777" w:rsidR="003A6ABF" w:rsidRPr="0090158E" w:rsidRDefault="003A6ABF" w:rsidP="000457CD">
      <w:pPr>
        <w:spacing w:line="360" w:lineRule="auto"/>
        <w:rPr>
          <w:rFonts w:ascii="Times New Roman" w:hAnsi="Times New Roman" w:cs="Times New Roman"/>
          <w:b/>
          <w:sz w:val="20"/>
          <w:szCs w:val="20"/>
        </w:rPr>
      </w:pPr>
      <w:r w:rsidRPr="0090158E">
        <w:rPr>
          <w:rFonts w:ascii="Times New Roman" w:hAnsi="Times New Roman" w:cs="Times New Roman"/>
          <w:b/>
          <w:sz w:val="20"/>
          <w:szCs w:val="20"/>
        </w:rPr>
        <w:t>Classification Report</w:t>
      </w:r>
    </w:p>
    <w:p w14:paraId="32A721D0" w14:textId="77777777" w:rsidR="003A6ABF" w:rsidRPr="00E54034" w:rsidRDefault="003A6ABF" w:rsidP="0090158E">
      <w:pPr>
        <w:spacing w:line="360" w:lineRule="auto"/>
        <w:rPr>
          <w:rFonts w:ascii="Times New Roman" w:hAnsi="Times New Roman" w:cs="Times New Roman"/>
          <w:sz w:val="20"/>
          <w:szCs w:val="20"/>
        </w:rPr>
      </w:pPr>
      <w:r w:rsidRPr="00E54034">
        <w:rPr>
          <w:rFonts w:ascii="Times New Roman" w:hAnsi="Times New Roman" w:cs="Times New Roman"/>
          <w:noProof/>
          <w:sz w:val="20"/>
          <w:szCs w:val="20"/>
        </w:rPr>
        <w:drawing>
          <wp:inline distT="0" distB="0" distL="0" distR="0" wp14:anchorId="5107A4B0" wp14:editId="2D45E348">
            <wp:extent cx="2657475" cy="2809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58664" cy="2811132"/>
                    </a:xfrm>
                    <a:prstGeom prst="rect">
                      <a:avLst/>
                    </a:prstGeom>
                  </pic:spPr>
                </pic:pic>
              </a:graphicData>
            </a:graphic>
          </wp:inline>
        </w:drawing>
      </w:r>
    </w:p>
    <w:p w14:paraId="50C8F92F" w14:textId="77777777" w:rsidR="0090158E" w:rsidRDefault="0090158E" w:rsidP="000457CD">
      <w:pPr>
        <w:spacing w:line="360" w:lineRule="auto"/>
        <w:rPr>
          <w:rFonts w:ascii="Times New Roman" w:hAnsi="Times New Roman" w:cs="Times New Roman"/>
          <w:b/>
          <w:sz w:val="20"/>
          <w:szCs w:val="20"/>
        </w:rPr>
      </w:pPr>
    </w:p>
    <w:p w14:paraId="490C6AFF" w14:textId="77777777" w:rsidR="0090158E" w:rsidRDefault="0090158E" w:rsidP="000457CD">
      <w:pPr>
        <w:spacing w:line="360" w:lineRule="auto"/>
        <w:rPr>
          <w:rFonts w:ascii="Times New Roman" w:hAnsi="Times New Roman" w:cs="Times New Roman"/>
          <w:b/>
          <w:sz w:val="20"/>
          <w:szCs w:val="20"/>
        </w:rPr>
      </w:pPr>
    </w:p>
    <w:p w14:paraId="7C719A31" w14:textId="77777777" w:rsidR="003A6ABF" w:rsidRPr="0090158E" w:rsidRDefault="0090158E" w:rsidP="000457CD">
      <w:pPr>
        <w:spacing w:line="360" w:lineRule="auto"/>
        <w:rPr>
          <w:rFonts w:ascii="Times New Roman" w:hAnsi="Times New Roman" w:cs="Times New Roman"/>
          <w:b/>
          <w:sz w:val="20"/>
          <w:szCs w:val="20"/>
        </w:rPr>
      </w:pPr>
      <w:r>
        <w:rPr>
          <w:rFonts w:ascii="Times New Roman" w:hAnsi="Times New Roman" w:cs="Times New Roman"/>
          <w:b/>
          <w:sz w:val="20"/>
          <w:szCs w:val="20"/>
        </w:rPr>
        <w:t>CMeans-</w:t>
      </w:r>
      <w:r w:rsidR="003A6ABF" w:rsidRPr="0090158E">
        <w:rPr>
          <w:rFonts w:ascii="Times New Roman" w:hAnsi="Times New Roman" w:cs="Times New Roman"/>
          <w:b/>
          <w:sz w:val="20"/>
          <w:szCs w:val="20"/>
        </w:rPr>
        <w:t>Clusters</w:t>
      </w:r>
    </w:p>
    <w:p w14:paraId="2D3536AC" w14:textId="77777777" w:rsidR="0090158E" w:rsidRDefault="003A6ABF" w:rsidP="0090158E">
      <w:pPr>
        <w:spacing w:line="360" w:lineRule="auto"/>
        <w:jc w:val="center"/>
        <w:rPr>
          <w:rFonts w:ascii="Times New Roman" w:hAnsi="Times New Roman" w:cs="Times New Roman"/>
          <w:sz w:val="20"/>
          <w:szCs w:val="20"/>
        </w:rPr>
      </w:pPr>
      <w:r w:rsidRPr="00E54034">
        <w:rPr>
          <w:rFonts w:ascii="Times New Roman" w:hAnsi="Times New Roman" w:cs="Times New Roman"/>
          <w:noProof/>
          <w:sz w:val="20"/>
          <w:szCs w:val="20"/>
        </w:rPr>
        <w:drawing>
          <wp:inline distT="0" distB="0" distL="0" distR="0" wp14:anchorId="6D2D17D9" wp14:editId="75F8BFBD">
            <wp:extent cx="2981325" cy="19812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81325" cy="1981200"/>
                    </a:xfrm>
                    <a:prstGeom prst="rect">
                      <a:avLst/>
                    </a:prstGeom>
                  </pic:spPr>
                </pic:pic>
              </a:graphicData>
            </a:graphic>
          </wp:inline>
        </w:drawing>
      </w:r>
    </w:p>
    <w:p w14:paraId="6D7F3B79" w14:textId="77777777" w:rsidR="000457CD" w:rsidRPr="0090158E" w:rsidRDefault="00E54034" w:rsidP="000457CD">
      <w:pPr>
        <w:spacing w:line="360" w:lineRule="auto"/>
        <w:rPr>
          <w:rFonts w:ascii="Times New Roman" w:hAnsi="Times New Roman" w:cs="Times New Roman"/>
          <w:b/>
          <w:sz w:val="20"/>
          <w:szCs w:val="20"/>
        </w:rPr>
      </w:pPr>
      <w:r w:rsidRPr="0090158E">
        <w:rPr>
          <w:rFonts w:ascii="Times New Roman" w:hAnsi="Times New Roman" w:cs="Times New Roman"/>
          <w:b/>
          <w:sz w:val="20"/>
          <w:szCs w:val="20"/>
        </w:rPr>
        <w:t>K-Means Cluster</w:t>
      </w:r>
    </w:p>
    <w:p w14:paraId="45198CBD" w14:textId="77777777" w:rsidR="00E54034" w:rsidRPr="00E54034" w:rsidRDefault="00E54034" w:rsidP="00E54034">
      <w:pPr>
        <w:spacing w:line="360" w:lineRule="auto"/>
        <w:jc w:val="center"/>
        <w:rPr>
          <w:rFonts w:ascii="Times New Roman" w:hAnsi="Times New Roman" w:cs="Times New Roman"/>
          <w:sz w:val="20"/>
          <w:szCs w:val="20"/>
        </w:rPr>
      </w:pPr>
    </w:p>
    <w:p w14:paraId="00390B33" w14:textId="77777777" w:rsidR="00E54034" w:rsidRPr="00E54034" w:rsidRDefault="00E54034" w:rsidP="00E54034">
      <w:pPr>
        <w:spacing w:line="360" w:lineRule="auto"/>
        <w:jc w:val="center"/>
        <w:rPr>
          <w:rFonts w:ascii="Times New Roman" w:hAnsi="Times New Roman" w:cs="Times New Roman"/>
          <w:sz w:val="20"/>
          <w:szCs w:val="20"/>
        </w:rPr>
      </w:pPr>
      <w:r w:rsidRPr="00E54034">
        <w:rPr>
          <w:rFonts w:ascii="Times New Roman" w:hAnsi="Times New Roman" w:cs="Times New Roman"/>
          <w:noProof/>
          <w:sz w:val="20"/>
          <w:szCs w:val="20"/>
        </w:rPr>
        <w:lastRenderedPageBreak/>
        <w:drawing>
          <wp:inline distT="0" distB="0" distL="0" distR="0" wp14:anchorId="62E0A2AE" wp14:editId="5ECDD223">
            <wp:extent cx="2990850" cy="2076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98482" cy="2081749"/>
                    </a:xfrm>
                    <a:prstGeom prst="rect">
                      <a:avLst/>
                    </a:prstGeom>
                  </pic:spPr>
                </pic:pic>
              </a:graphicData>
            </a:graphic>
          </wp:inline>
        </w:drawing>
      </w:r>
    </w:p>
    <w:p w14:paraId="276F6385" w14:textId="77777777" w:rsidR="000457CD" w:rsidRPr="00E54034" w:rsidRDefault="000457CD" w:rsidP="000457CD">
      <w:pPr>
        <w:spacing w:line="360" w:lineRule="auto"/>
        <w:rPr>
          <w:rFonts w:ascii="Times New Roman" w:hAnsi="Times New Roman" w:cs="Times New Roman"/>
          <w:sz w:val="20"/>
          <w:szCs w:val="20"/>
        </w:rPr>
      </w:pPr>
    </w:p>
    <w:p w14:paraId="77499D70" w14:textId="77777777" w:rsidR="003A6ABF" w:rsidRPr="0090158E" w:rsidRDefault="003A6ABF" w:rsidP="000457CD">
      <w:pPr>
        <w:spacing w:line="360" w:lineRule="auto"/>
        <w:rPr>
          <w:rFonts w:ascii="Times New Roman" w:hAnsi="Times New Roman" w:cs="Times New Roman"/>
          <w:b/>
          <w:sz w:val="20"/>
          <w:szCs w:val="20"/>
        </w:rPr>
      </w:pPr>
      <w:r w:rsidRPr="0090158E">
        <w:rPr>
          <w:rFonts w:ascii="Times New Roman" w:hAnsi="Times New Roman" w:cs="Times New Roman"/>
          <w:b/>
          <w:sz w:val="20"/>
          <w:szCs w:val="20"/>
        </w:rPr>
        <w:t>Prediction using symptoms</w:t>
      </w:r>
    </w:p>
    <w:p w14:paraId="5E29BBC9" w14:textId="77777777" w:rsidR="003A6ABF" w:rsidRPr="00E54034" w:rsidRDefault="003A6ABF" w:rsidP="000457CD">
      <w:pPr>
        <w:spacing w:line="360" w:lineRule="auto"/>
        <w:rPr>
          <w:rFonts w:ascii="Times New Roman" w:hAnsi="Times New Roman" w:cs="Times New Roman"/>
          <w:sz w:val="20"/>
          <w:szCs w:val="20"/>
        </w:rPr>
      </w:pPr>
      <w:r w:rsidRPr="00E54034">
        <w:rPr>
          <w:rFonts w:ascii="Times New Roman" w:hAnsi="Times New Roman" w:cs="Times New Roman"/>
          <w:noProof/>
          <w:sz w:val="20"/>
          <w:szCs w:val="20"/>
        </w:rPr>
        <w:drawing>
          <wp:inline distT="0" distB="0" distL="0" distR="0" wp14:anchorId="19037C42" wp14:editId="35C2A6E6">
            <wp:extent cx="3254749" cy="176212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54749" cy="1762125"/>
                    </a:xfrm>
                    <a:prstGeom prst="rect">
                      <a:avLst/>
                    </a:prstGeom>
                  </pic:spPr>
                </pic:pic>
              </a:graphicData>
            </a:graphic>
          </wp:inline>
        </w:drawing>
      </w:r>
    </w:p>
    <w:p w14:paraId="0215EFA8" w14:textId="77777777" w:rsidR="0090158E" w:rsidRDefault="0090158E" w:rsidP="000457CD">
      <w:pPr>
        <w:spacing w:line="360" w:lineRule="auto"/>
        <w:rPr>
          <w:rFonts w:ascii="Times New Roman" w:hAnsi="Times New Roman" w:cs="Times New Roman"/>
          <w:b/>
          <w:sz w:val="24"/>
          <w:szCs w:val="20"/>
        </w:rPr>
      </w:pPr>
    </w:p>
    <w:p w14:paraId="1E97A725" w14:textId="77777777" w:rsidR="00EF47EF" w:rsidRPr="0090158E" w:rsidRDefault="00EF47EF" w:rsidP="000457CD">
      <w:pPr>
        <w:spacing w:line="360" w:lineRule="auto"/>
        <w:rPr>
          <w:rFonts w:ascii="Times New Roman" w:hAnsi="Times New Roman" w:cs="Times New Roman"/>
          <w:b/>
          <w:sz w:val="24"/>
          <w:szCs w:val="20"/>
        </w:rPr>
      </w:pPr>
      <w:r w:rsidRPr="0090158E">
        <w:rPr>
          <w:rFonts w:ascii="Times New Roman" w:hAnsi="Times New Roman" w:cs="Times New Roman"/>
          <w:b/>
          <w:sz w:val="24"/>
          <w:szCs w:val="20"/>
        </w:rPr>
        <w:t>References/Bibliography</w:t>
      </w:r>
    </w:p>
    <w:p w14:paraId="3AF4093D" w14:textId="77777777" w:rsidR="00CB207B" w:rsidRPr="00E54034" w:rsidRDefault="00CB207B" w:rsidP="0090158E">
      <w:pPr>
        <w:pStyle w:val="ListParagraph"/>
        <w:spacing w:after="0" w:line="360" w:lineRule="auto"/>
        <w:ind w:left="0"/>
        <w:jc w:val="both"/>
        <w:rPr>
          <w:rFonts w:ascii="Times New Roman" w:hAnsi="Times New Roman" w:cs="Times New Roman"/>
          <w:sz w:val="20"/>
          <w:szCs w:val="20"/>
        </w:rPr>
      </w:pPr>
      <w:r w:rsidRPr="00E54034">
        <w:rPr>
          <w:rFonts w:ascii="Times New Roman" w:hAnsi="Times New Roman" w:cs="Times New Roman"/>
          <w:sz w:val="20"/>
          <w:szCs w:val="20"/>
        </w:rPr>
        <w:t xml:space="preserve">[1] "2015 2nd National Foundation for Science and Technology Development Conference on Information and Computer Science" Duc-Hau Le, </w:t>
      </w:r>
      <w:r w:rsidRPr="00E54034">
        <w:rPr>
          <w:rFonts w:ascii="Times New Roman" w:hAnsi="Times New Roman" w:cs="Times New Roman"/>
          <w:sz w:val="20"/>
          <w:szCs w:val="20"/>
        </w:rPr>
        <w:t>"Disease phenotypic similarity improves the prediction of novel diseaseassociated microRNAs"</w:t>
      </w:r>
    </w:p>
    <w:p w14:paraId="3F134EFD" w14:textId="77777777" w:rsidR="00CB207B" w:rsidRPr="00E54034" w:rsidRDefault="00CB207B" w:rsidP="0090158E">
      <w:pPr>
        <w:pStyle w:val="ListParagraph"/>
        <w:spacing w:after="0" w:line="360" w:lineRule="auto"/>
        <w:ind w:left="0"/>
        <w:jc w:val="both"/>
        <w:rPr>
          <w:rFonts w:ascii="Times New Roman" w:hAnsi="Times New Roman" w:cs="Times New Roman"/>
          <w:sz w:val="20"/>
          <w:szCs w:val="20"/>
        </w:rPr>
      </w:pPr>
      <w:r w:rsidRPr="00E54034">
        <w:rPr>
          <w:rFonts w:ascii="Times New Roman" w:hAnsi="Times New Roman" w:cs="Times New Roman"/>
          <w:sz w:val="20"/>
          <w:szCs w:val="20"/>
        </w:rPr>
        <w:t>[2] Shang-Ming Zhou, "Defining Disease Phenotypes in Primary Care Electronic Health Records by a Machine Learning Approach: A Case Study in Identifying Rheumatoid Arthritis", doi:10.1371/journal.pone.0154515"</w:t>
      </w:r>
    </w:p>
    <w:p w14:paraId="62CA13FA" w14:textId="77777777" w:rsidR="00CB207B" w:rsidRPr="00E54034" w:rsidRDefault="00CB207B" w:rsidP="0090158E">
      <w:pPr>
        <w:pStyle w:val="ListParagraph"/>
        <w:spacing w:after="0" w:line="360" w:lineRule="auto"/>
        <w:ind w:left="0"/>
        <w:jc w:val="both"/>
        <w:rPr>
          <w:rFonts w:ascii="Times New Roman" w:hAnsi="Times New Roman" w:cs="Times New Roman"/>
          <w:sz w:val="20"/>
          <w:szCs w:val="20"/>
        </w:rPr>
      </w:pPr>
      <w:r w:rsidRPr="00E54034">
        <w:rPr>
          <w:rFonts w:ascii="Times New Roman" w:hAnsi="Times New Roman" w:cs="Times New Roman"/>
          <w:sz w:val="20"/>
          <w:szCs w:val="20"/>
        </w:rPr>
        <w:t>[3] Anjan Nikhil Repaka, "Design and Implementing Heart Disease Prediction Using Naives Bayesian," in Proceedings of the Third International Conference on Trends in Electronics and Informatics (ICOEI 2019); IEEE Xplore Part Number: CFP19J32-ART; ISBN: 978-1-5386-9439-8</w:t>
      </w:r>
    </w:p>
    <w:p w14:paraId="7D6D5660" w14:textId="77777777" w:rsidR="000457CD" w:rsidRPr="00E54034" w:rsidRDefault="00CB207B" w:rsidP="0090158E">
      <w:pPr>
        <w:pStyle w:val="ListParagraph"/>
        <w:spacing w:after="0" w:line="360" w:lineRule="auto"/>
        <w:ind w:left="0"/>
        <w:jc w:val="both"/>
        <w:rPr>
          <w:rFonts w:ascii="Times New Roman" w:hAnsi="Times New Roman" w:cs="Times New Roman"/>
          <w:sz w:val="20"/>
          <w:szCs w:val="20"/>
        </w:rPr>
      </w:pPr>
      <w:r w:rsidRPr="00E54034">
        <w:rPr>
          <w:rFonts w:ascii="Times New Roman" w:hAnsi="Times New Roman" w:cs="Times New Roman"/>
          <w:sz w:val="20"/>
          <w:szCs w:val="20"/>
        </w:rPr>
        <w:t xml:space="preserve">[4] </w:t>
      </w:r>
      <w:r w:rsidR="000457CD" w:rsidRPr="00E54034">
        <w:rPr>
          <w:rFonts w:ascii="Times New Roman" w:hAnsi="Times New Roman" w:cs="Times New Roman"/>
          <w:sz w:val="20"/>
          <w:szCs w:val="20"/>
        </w:rPr>
        <w:t xml:space="preserve">Min Chen, </w:t>
      </w:r>
      <w:proofErr w:type="spellStart"/>
      <w:r w:rsidR="000457CD" w:rsidRPr="00E54034">
        <w:rPr>
          <w:rFonts w:ascii="Times New Roman" w:hAnsi="Times New Roman" w:cs="Times New Roman"/>
          <w:sz w:val="20"/>
          <w:szCs w:val="20"/>
        </w:rPr>
        <w:t>Yixue</w:t>
      </w:r>
      <w:proofErr w:type="spellEnd"/>
      <w:r w:rsidR="000457CD" w:rsidRPr="00E54034">
        <w:rPr>
          <w:rFonts w:ascii="Times New Roman" w:hAnsi="Times New Roman" w:cs="Times New Roman"/>
          <w:sz w:val="20"/>
          <w:szCs w:val="20"/>
        </w:rPr>
        <w:t xml:space="preserve"> Hao, Kai Hwang, Fellow, IEEE, Lu Wang, and Lin Wang "Disease Prediction by Machine Learning from Healthcare Communities" (2017).</w:t>
      </w:r>
    </w:p>
    <w:p w14:paraId="6697AB0A" w14:textId="77777777" w:rsidR="000457CD" w:rsidRPr="00E54034" w:rsidRDefault="000457CD" w:rsidP="0090158E">
      <w:pPr>
        <w:pStyle w:val="ListParagraph"/>
        <w:spacing w:after="0" w:line="360" w:lineRule="auto"/>
        <w:ind w:left="0"/>
        <w:jc w:val="both"/>
        <w:rPr>
          <w:rFonts w:ascii="Times New Roman" w:hAnsi="Times New Roman" w:cs="Times New Roman"/>
          <w:sz w:val="20"/>
          <w:szCs w:val="20"/>
        </w:rPr>
      </w:pPr>
      <w:r w:rsidRPr="00E54034">
        <w:rPr>
          <w:rFonts w:ascii="Times New Roman" w:hAnsi="Times New Roman" w:cs="Times New Roman"/>
          <w:sz w:val="20"/>
          <w:szCs w:val="20"/>
        </w:rPr>
        <w:t xml:space="preserve">Mr. </w:t>
      </w:r>
      <w:proofErr w:type="spellStart"/>
      <w:r w:rsidRPr="00E54034">
        <w:rPr>
          <w:rFonts w:ascii="Times New Roman" w:hAnsi="Times New Roman" w:cs="Times New Roman"/>
          <w:sz w:val="20"/>
          <w:szCs w:val="20"/>
        </w:rPr>
        <w:t>Chala</w:t>
      </w:r>
      <w:proofErr w:type="spellEnd"/>
      <w:r w:rsidRPr="00E54034">
        <w:rPr>
          <w:rFonts w:ascii="Times New Roman" w:hAnsi="Times New Roman" w:cs="Times New Roman"/>
          <w:sz w:val="20"/>
          <w:szCs w:val="20"/>
        </w:rPr>
        <w:t xml:space="preserve"> </w:t>
      </w:r>
      <w:proofErr w:type="spellStart"/>
      <w:r w:rsidRPr="00E54034">
        <w:rPr>
          <w:rFonts w:ascii="Times New Roman" w:hAnsi="Times New Roman" w:cs="Times New Roman"/>
          <w:sz w:val="20"/>
          <w:szCs w:val="20"/>
        </w:rPr>
        <w:t>Beyene</w:t>
      </w:r>
      <w:proofErr w:type="spellEnd"/>
      <w:r w:rsidRPr="00E54034">
        <w:rPr>
          <w:rFonts w:ascii="Times New Roman" w:hAnsi="Times New Roman" w:cs="Times New Roman"/>
          <w:sz w:val="20"/>
          <w:szCs w:val="20"/>
        </w:rPr>
        <w:t xml:space="preserve"> and Prof. Pooja </w:t>
      </w:r>
      <w:proofErr w:type="spellStart"/>
      <w:r w:rsidRPr="00E54034">
        <w:rPr>
          <w:rFonts w:ascii="Times New Roman" w:hAnsi="Times New Roman" w:cs="Times New Roman"/>
          <w:sz w:val="20"/>
          <w:szCs w:val="20"/>
        </w:rPr>
        <w:t>Kamat</w:t>
      </w:r>
      <w:proofErr w:type="spellEnd"/>
      <w:r w:rsidRPr="00E54034">
        <w:rPr>
          <w:rFonts w:ascii="Times New Roman" w:hAnsi="Times New Roman" w:cs="Times New Roman"/>
          <w:sz w:val="20"/>
          <w:szCs w:val="20"/>
        </w:rPr>
        <w:t>, "Survey on Prediction and Analysis of Heart Disease Occurrence Using Data Mining Techniques," International Journal of Pure and Applied Mathematics, 2018.</w:t>
      </w:r>
    </w:p>
    <w:p w14:paraId="63899CBC" w14:textId="77777777" w:rsidR="000457CD" w:rsidRPr="00E54034" w:rsidRDefault="00CB207B" w:rsidP="0090158E">
      <w:pPr>
        <w:pStyle w:val="ListParagraph"/>
        <w:spacing w:after="0" w:line="360" w:lineRule="auto"/>
        <w:ind w:left="0"/>
        <w:jc w:val="both"/>
        <w:rPr>
          <w:rFonts w:ascii="Times New Roman" w:hAnsi="Times New Roman" w:cs="Times New Roman"/>
          <w:sz w:val="20"/>
          <w:szCs w:val="20"/>
        </w:rPr>
      </w:pPr>
      <w:r w:rsidRPr="00E54034">
        <w:rPr>
          <w:rFonts w:ascii="Times New Roman" w:hAnsi="Times New Roman" w:cs="Times New Roman"/>
          <w:sz w:val="20"/>
          <w:szCs w:val="20"/>
        </w:rPr>
        <w:t xml:space="preserve">[5] </w:t>
      </w:r>
      <w:r w:rsidR="000457CD" w:rsidRPr="00E54034">
        <w:rPr>
          <w:rFonts w:ascii="Times New Roman" w:hAnsi="Times New Roman" w:cs="Times New Roman"/>
          <w:sz w:val="20"/>
          <w:szCs w:val="20"/>
        </w:rPr>
        <w:t xml:space="preserve">P. Groves, B. </w:t>
      </w:r>
      <w:proofErr w:type="spellStart"/>
      <w:r w:rsidR="000457CD" w:rsidRPr="00E54034">
        <w:rPr>
          <w:rFonts w:ascii="Times New Roman" w:hAnsi="Times New Roman" w:cs="Times New Roman"/>
          <w:sz w:val="20"/>
          <w:szCs w:val="20"/>
        </w:rPr>
        <w:t>Kayyali</w:t>
      </w:r>
      <w:proofErr w:type="spellEnd"/>
      <w:r w:rsidR="000457CD" w:rsidRPr="00E54034">
        <w:rPr>
          <w:rFonts w:ascii="Times New Roman" w:hAnsi="Times New Roman" w:cs="Times New Roman"/>
          <w:sz w:val="20"/>
          <w:szCs w:val="20"/>
        </w:rPr>
        <w:t xml:space="preserve">, D. Knott, and S. V. </w:t>
      </w:r>
      <w:proofErr w:type="spellStart"/>
      <w:r w:rsidR="000457CD" w:rsidRPr="00E54034">
        <w:rPr>
          <w:rFonts w:ascii="Times New Roman" w:hAnsi="Times New Roman" w:cs="Times New Roman"/>
          <w:sz w:val="20"/>
          <w:szCs w:val="20"/>
        </w:rPr>
        <w:t>Kuiken</w:t>
      </w:r>
      <w:proofErr w:type="spellEnd"/>
      <w:r w:rsidR="000457CD" w:rsidRPr="00E54034">
        <w:rPr>
          <w:rFonts w:ascii="Times New Roman" w:hAnsi="Times New Roman" w:cs="Times New Roman"/>
          <w:sz w:val="20"/>
          <w:szCs w:val="20"/>
        </w:rPr>
        <w:t>, 2016. "The 'big data' revolution in healthcare: Accelerating value and innovation."</w:t>
      </w:r>
    </w:p>
    <w:p w14:paraId="314ECD09" w14:textId="77777777" w:rsidR="0090158E" w:rsidRPr="00E54034" w:rsidRDefault="00CB207B" w:rsidP="0090158E">
      <w:pPr>
        <w:pStyle w:val="ListParagraph"/>
        <w:spacing w:after="0" w:line="360" w:lineRule="auto"/>
        <w:ind w:left="0"/>
        <w:jc w:val="both"/>
        <w:rPr>
          <w:rFonts w:ascii="Times New Roman" w:hAnsi="Times New Roman" w:cs="Times New Roman"/>
          <w:sz w:val="20"/>
          <w:szCs w:val="20"/>
        </w:rPr>
      </w:pPr>
      <w:r w:rsidRPr="00E54034">
        <w:rPr>
          <w:rFonts w:ascii="Times New Roman" w:hAnsi="Times New Roman" w:cs="Times New Roman"/>
          <w:sz w:val="20"/>
          <w:szCs w:val="20"/>
        </w:rPr>
        <w:t xml:space="preserve">[6] </w:t>
      </w:r>
      <w:r w:rsidR="000457CD" w:rsidRPr="00E54034">
        <w:rPr>
          <w:rFonts w:ascii="Times New Roman" w:hAnsi="Times New Roman" w:cs="Times New Roman"/>
          <w:sz w:val="20"/>
          <w:szCs w:val="20"/>
        </w:rPr>
        <w:t>S. Patel and H. Patel, "Survey of data mining techniques utilised in the h</w:t>
      </w:r>
      <w:r w:rsidR="0090158E">
        <w:rPr>
          <w:rFonts w:ascii="Times New Roman" w:hAnsi="Times New Roman" w:cs="Times New Roman"/>
          <w:sz w:val="20"/>
          <w:szCs w:val="20"/>
        </w:rPr>
        <w:t xml:space="preserve">ealthcare domain," International </w:t>
      </w:r>
      <w:r w:rsidR="0090158E" w:rsidRPr="00E54034">
        <w:rPr>
          <w:rFonts w:ascii="Times New Roman" w:hAnsi="Times New Roman" w:cs="Times New Roman"/>
          <w:sz w:val="20"/>
          <w:szCs w:val="20"/>
        </w:rPr>
        <w:t>Journal of Informatics Science and Technology, Vol. 6, pp. 53-60, March 2016.</w:t>
      </w:r>
    </w:p>
    <w:p w14:paraId="371CABF6" w14:textId="77777777" w:rsidR="001F7EF9" w:rsidRDefault="001F7EF9" w:rsidP="0090158E">
      <w:pPr>
        <w:pStyle w:val="ListParagraph"/>
        <w:spacing w:after="0" w:line="360" w:lineRule="auto"/>
        <w:ind w:left="0"/>
        <w:jc w:val="both"/>
        <w:rPr>
          <w:rFonts w:ascii="Times New Roman" w:hAnsi="Times New Roman" w:cs="Times New Roman"/>
          <w:sz w:val="20"/>
          <w:szCs w:val="20"/>
        </w:rPr>
        <w:sectPr w:rsidR="001F7EF9" w:rsidSect="001F7EF9">
          <w:type w:val="continuous"/>
          <w:pgSz w:w="11907" w:h="16839" w:code="9"/>
          <w:pgMar w:top="1440" w:right="1440" w:bottom="1440" w:left="1440" w:header="720" w:footer="720" w:gutter="0"/>
          <w:cols w:num="2" w:space="540"/>
          <w:docGrid w:linePitch="360"/>
        </w:sectPr>
      </w:pPr>
    </w:p>
    <w:p w14:paraId="61FDC01A" w14:textId="77777777" w:rsidR="000457CD" w:rsidRPr="00E54034" w:rsidRDefault="000457CD" w:rsidP="0090158E">
      <w:pPr>
        <w:pStyle w:val="ListParagraph"/>
        <w:spacing w:after="0" w:line="360" w:lineRule="auto"/>
        <w:ind w:left="0"/>
        <w:jc w:val="both"/>
        <w:rPr>
          <w:rFonts w:ascii="Times New Roman" w:hAnsi="Times New Roman" w:cs="Times New Roman"/>
          <w:sz w:val="20"/>
          <w:szCs w:val="20"/>
        </w:rPr>
      </w:pPr>
      <w:r w:rsidRPr="00E54034">
        <w:rPr>
          <w:rFonts w:ascii="Times New Roman" w:hAnsi="Times New Roman" w:cs="Times New Roman"/>
          <w:sz w:val="20"/>
          <w:szCs w:val="20"/>
        </w:rPr>
        <w:t xml:space="preserve"> </w:t>
      </w:r>
    </w:p>
    <w:sectPr w:rsidR="000457CD" w:rsidRPr="00E54034" w:rsidSect="001F7EF9">
      <w:type w:val="continuous"/>
      <w:pgSz w:w="11907" w:h="16839" w:code="9"/>
      <w:pgMar w:top="1440" w:right="1440" w:bottom="1440" w:left="1440" w:header="720" w:footer="720" w:gutter="0"/>
      <w:cols w:space="54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79B654" w14:textId="77777777" w:rsidR="005E6E97" w:rsidRDefault="005E6E97" w:rsidP="00796AD7">
      <w:pPr>
        <w:spacing w:after="0" w:line="240" w:lineRule="auto"/>
      </w:pPr>
      <w:r>
        <w:separator/>
      </w:r>
    </w:p>
  </w:endnote>
  <w:endnote w:type="continuationSeparator" w:id="0">
    <w:p w14:paraId="711D2ACD" w14:textId="77777777" w:rsidR="005E6E97" w:rsidRDefault="005E6E97" w:rsidP="00796A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35DE53" w14:textId="77777777" w:rsidR="005E6E97" w:rsidRDefault="005E6E97" w:rsidP="00796AD7">
      <w:pPr>
        <w:spacing w:after="0" w:line="240" w:lineRule="auto"/>
      </w:pPr>
      <w:r>
        <w:separator/>
      </w:r>
    </w:p>
  </w:footnote>
  <w:footnote w:type="continuationSeparator" w:id="0">
    <w:p w14:paraId="14E523E1" w14:textId="77777777" w:rsidR="005E6E97" w:rsidRDefault="005E6E97" w:rsidP="00796A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831B0"/>
    <w:multiLevelType w:val="hybridMultilevel"/>
    <w:tmpl w:val="F63E2A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C12C39"/>
    <w:multiLevelType w:val="multilevel"/>
    <w:tmpl w:val="A10020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7F388E"/>
    <w:multiLevelType w:val="hybridMultilevel"/>
    <w:tmpl w:val="AAAC20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7F3644"/>
    <w:multiLevelType w:val="hybridMultilevel"/>
    <w:tmpl w:val="FFFC2D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AE0521"/>
    <w:multiLevelType w:val="hybridMultilevel"/>
    <w:tmpl w:val="0298CB0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8D444C"/>
    <w:multiLevelType w:val="hybridMultilevel"/>
    <w:tmpl w:val="C04EF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1B6330"/>
    <w:multiLevelType w:val="hybridMultilevel"/>
    <w:tmpl w:val="E2462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D86D94"/>
    <w:multiLevelType w:val="hybridMultilevel"/>
    <w:tmpl w:val="232CD0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106198">
    <w:abstractNumId w:val="1"/>
  </w:num>
  <w:num w:numId="2" w16cid:durableId="1431706657">
    <w:abstractNumId w:val="0"/>
  </w:num>
  <w:num w:numId="3" w16cid:durableId="71782304">
    <w:abstractNumId w:val="2"/>
  </w:num>
  <w:num w:numId="4" w16cid:durableId="204299859">
    <w:abstractNumId w:val="5"/>
  </w:num>
  <w:num w:numId="5" w16cid:durableId="1450471048">
    <w:abstractNumId w:val="6"/>
  </w:num>
  <w:num w:numId="6" w16cid:durableId="390737633">
    <w:abstractNumId w:val="7"/>
  </w:num>
  <w:num w:numId="7" w16cid:durableId="1858693083">
    <w:abstractNumId w:val="4"/>
  </w:num>
  <w:num w:numId="8" w16cid:durableId="19164784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6C83"/>
    <w:rsid w:val="000457CD"/>
    <w:rsid w:val="00046A88"/>
    <w:rsid w:val="00046C83"/>
    <w:rsid w:val="0009763F"/>
    <w:rsid w:val="001837EE"/>
    <w:rsid w:val="001F7EF9"/>
    <w:rsid w:val="00384076"/>
    <w:rsid w:val="003A30C6"/>
    <w:rsid w:val="003A6ABF"/>
    <w:rsid w:val="004B66E4"/>
    <w:rsid w:val="005E6E97"/>
    <w:rsid w:val="006D3907"/>
    <w:rsid w:val="00745D1A"/>
    <w:rsid w:val="00796AD7"/>
    <w:rsid w:val="008721A1"/>
    <w:rsid w:val="008E4C22"/>
    <w:rsid w:val="0090158E"/>
    <w:rsid w:val="009658D4"/>
    <w:rsid w:val="00B747CD"/>
    <w:rsid w:val="00B9577E"/>
    <w:rsid w:val="00BC7ECB"/>
    <w:rsid w:val="00C90432"/>
    <w:rsid w:val="00CB207B"/>
    <w:rsid w:val="00E54034"/>
    <w:rsid w:val="00E90BF7"/>
    <w:rsid w:val="00EF47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68DEC"/>
  <w15:docId w15:val="{6741A4CB-2799-412C-B133-1F165D40E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7E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47EF"/>
    <w:rPr>
      <w:color w:val="0000FF" w:themeColor="hyperlink"/>
      <w:u w:val="single"/>
    </w:rPr>
  </w:style>
  <w:style w:type="paragraph" w:styleId="NormalWeb">
    <w:name w:val="Normal (Web)"/>
    <w:basedOn w:val="Normal"/>
    <w:uiPriority w:val="99"/>
    <w:semiHidden/>
    <w:unhideWhenUsed/>
    <w:rsid w:val="00EF47E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EF47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F47EF"/>
    <w:rPr>
      <w:b/>
      <w:bCs/>
    </w:rPr>
  </w:style>
  <w:style w:type="character" w:customStyle="1" w:styleId="pre">
    <w:name w:val="pre"/>
    <w:basedOn w:val="DefaultParagraphFont"/>
    <w:rsid w:val="00EF47EF"/>
  </w:style>
  <w:style w:type="character" w:customStyle="1" w:styleId="w">
    <w:name w:val="w"/>
    <w:basedOn w:val="DefaultParagraphFont"/>
    <w:rsid w:val="00EF47EF"/>
  </w:style>
  <w:style w:type="character" w:customStyle="1" w:styleId="sig-paren">
    <w:name w:val="sig-paren"/>
    <w:basedOn w:val="DefaultParagraphFont"/>
    <w:rsid w:val="00EF47EF"/>
  </w:style>
  <w:style w:type="paragraph" w:styleId="BalloonText">
    <w:name w:val="Balloon Text"/>
    <w:basedOn w:val="Normal"/>
    <w:link w:val="BalloonTextChar"/>
    <w:uiPriority w:val="99"/>
    <w:semiHidden/>
    <w:unhideWhenUsed/>
    <w:rsid w:val="00EF47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47EF"/>
    <w:rPr>
      <w:rFonts w:ascii="Tahoma" w:hAnsi="Tahoma" w:cs="Tahoma"/>
      <w:sz w:val="16"/>
      <w:szCs w:val="16"/>
    </w:rPr>
  </w:style>
  <w:style w:type="paragraph" w:styleId="ListParagraph">
    <w:name w:val="List Paragraph"/>
    <w:basedOn w:val="Normal"/>
    <w:uiPriority w:val="34"/>
    <w:qFormat/>
    <w:rsid w:val="00B9577E"/>
    <w:pPr>
      <w:spacing w:after="160" w:line="259" w:lineRule="auto"/>
      <w:ind w:left="720"/>
      <w:contextualSpacing/>
    </w:pPr>
    <w:rPr>
      <w:lang w:val="en-IN"/>
    </w:rPr>
  </w:style>
  <w:style w:type="character" w:styleId="LineNumber">
    <w:name w:val="line number"/>
    <w:basedOn w:val="DefaultParagraphFont"/>
    <w:uiPriority w:val="99"/>
    <w:semiHidden/>
    <w:unhideWhenUsed/>
    <w:rsid w:val="00E54034"/>
  </w:style>
  <w:style w:type="paragraph" w:styleId="Header">
    <w:name w:val="header"/>
    <w:basedOn w:val="Normal"/>
    <w:link w:val="HeaderChar"/>
    <w:uiPriority w:val="99"/>
    <w:unhideWhenUsed/>
    <w:rsid w:val="00796A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6AD7"/>
  </w:style>
  <w:style w:type="paragraph" w:styleId="Footer">
    <w:name w:val="footer"/>
    <w:basedOn w:val="Normal"/>
    <w:link w:val="FooterChar"/>
    <w:uiPriority w:val="99"/>
    <w:unhideWhenUsed/>
    <w:rsid w:val="00796A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6AD7"/>
  </w:style>
  <w:style w:type="character" w:styleId="UnresolvedMention">
    <w:name w:val="Unresolved Mention"/>
    <w:basedOn w:val="DefaultParagraphFont"/>
    <w:uiPriority w:val="99"/>
    <w:semiHidden/>
    <w:unhideWhenUsed/>
    <w:rsid w:val="00796A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xg98930@ucmo.edu" TargetMode="External"/><Relationship Id="rId13" Type="http://schemas.openxmlformats.org/officeDocument/2006/relationships/image" Target="media/image3.png"/><Relationship Id="rId18" Type="http://schemas.openxmlformats.org/officeDocument/2006/relationships/hyperlink" Target="https://seaborn.pydata.org/"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pandas.pydata.org/pandas-docs/stable/visualization.html"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matplotlib.org/" TargetMode="External"/><Relationship Id="rId20" Type="http://schemas.openxmlformats.org/officeDocument/2006/relationships/hyperlink" Target="https://plot.ly/python/"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www.kaggle.com/rabisingh/symptom-checker?select=Training.csv"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yperlink" Target="mailto:rxj74510@ucmo.edu" TargetMode="External"/><Relationship Id="rId19" Type="http://schemas.openxmlformats.org/officeDocument/2006/relationships/hyperlink" Target="https://plotnine.readthedocs.io/en/stable/" TargetMode="External"/><Relationship Id="rId4" Type="http://schemas.openxmlformats.org/officeDocument/2006/relationships/settings" Target="settings.xml"/><Relationship Id="rId9" Type="http://schemas.openxmlformats.org/officeDocument/2006/relationships/hyperlink" Target="mailto:dxg20870@ucmo.edu" TargetMode="External"/><Relationship Id="rId14" Type="http://schemas.openxmlformats.org/officeDocument/2006/relationships/image" Target="media/image4.jpeg"/><Relationship Id="rId22" Type="http://schemas.openxmlformats.org/officeDocument/2006/relationships/image" Target="media/image6.png"/><Relationship Id="rId27"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A09C06-458F-4F10-9D63-AED5228AF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7</Pages>
  <Words>2303</Words>
  <Characters>13133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Nikhil Gunda</cp:lastModifiedBy>
  <cp:revision>22</cp:revision>
  <dcterms:created xsi:type="dcterms:W3CDTF">2022-11-10T02:16:00Z</dcterms:created>
  <dcterms:modified xsi:type="dcterms:W3CDTF">2022-12-06T02:02:00Z</dcterms:modified>
</cp:coreProperties>
</file>