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BAC7A" w14:textId="77777777" w:rsidR="00937FA1" w:rsidRPr="00937FA1" w:rsidRDefault="00937FA1" w:rsidP="00937FA1">
      <w:pPr>
        <w:pStyle w:val="Heading2"/>
        <w:rPr>
          <w:sz w:val="36"/>
          <w:szCs w:val="36"/>
          <w:u w:val="single"/>
        </w:rPr>
      </w:pPr>
      <w:r w:rsidRPr="00937FA1">
        <w:rPr>
          <w:sz w:val="36"/>
          <w:szCs w:val="36"/>
          <w:u w:val="single"/>
        </w:rPr>
        <w:t>Investment Context Engine (Potential Critical Failure Points)</w:t>
      </w:r>
    </w:p>
    <w:p w14:paraId="6A0CBEA9" w14:textId="4B0F9749" w:rsidR="00937FA1" w:rsidRDefault="00937FA1" w:rsidP="00937FA1">
      <w:pPr>
        <w:pStyle w:val="Heading2"/>
      </w:pPr>
      <w:r>
        <w:br/>
        <w:t xml:space="preserve">1. </w:t>
      </w:r>
      <w:r>
        <w:rPr>
          <w:rStyle w:val="Strong"/>
          <w:b w:val="0"/>
          <w:bCs w:val="0"/>
        </w:rPr>
        <w:t>Graph Edge Extraction Quality Crisis</w:t>
      </w:r>
    </w:p>
    <w:p w14:paraId="05FB3A6E" w14:textId="77777777" w:rsidR="00937FA1" w:rsidRDefault="00937FA1" w:rsidP="00937FA1">
      <w:pPr>
        <w:pStyle w:val="whitespace-normal"/>
      </w:pPr>
      <w:r>
        <w:rPr>
          <w:rStyle w:val="Strong"/>
          <w:rFonts w:eastAsiaTheme="majorEastAsia"/>
        </w:rPr>
        <w:t>The Problem</w:t>
      </w:r>
      <w:r>
        <w:t xml:space="preserve">: The entire system's value hinges on accurately extracting typed relationships from unstructured text (e.g., "Company → </w:t>
      </w:r>
      <w:proofErr w:type="spellStart"/>
      <w:r>
        <w:t>exposed_to</w:t>
      </w:r>
      <w:proofErr w:type="spellEnd"/>
      <w:r>
        <w:t xml:space="preserve"> → Theme"). But LLMs are notoriously unreliable at this task, especially with:</w:t>
      </w:r>
    </w:p>
    <w:p w14:paraId="11FD4A0E" w14:textId="77777777" w:rsidR="00937FA1" w:rsidRDefault="00937FA1" w:rsidP="00937FA1">
      <w:pPr>
        <w:pStyle w:val="whitespace-normal"/>
        <w:numPr>
          <w:ilvl w:val="0"/>
          <w:numId w:val="31"/>
        </w:numPr>
      </w:pPr>
      <w:r>
        <w:t>Subtle financial language nuances</w:t>
      </w:r>
    </w:p>
    <w:p w14:paraId="3D0EC87D" w14:textId="77777777" w:rsidR="00937FA1" w:rsidRDefault="00937FA1" w:rsidP="00937FA1">
      <w:pPr>
        <w:pStyle w:val="whitespace-normal"/>
        <w:numPr>
          <w:ilvl w:val="0"/>
          <w:numId w:val="31"/>
        </w:numPr>
      </w:pPr>
      <w:r>
        <w:t>Ambiguous pronouns in earnings calls ("it could impact margins")</w:t>
      </w:r>
    </w:p>
    <w:p w14:paraId="7B2E2F3C" w14:textId="77777777" w:rsidR="00937FA1" w:rsidRDefault="00937FA1" w:rsidP="00937FA1">
      <w:pPr>
        <w:pStyle w:val="whitespace-normal"/>
        <w:numPr>
          <w:ilvl w:val="0"/>
          <w:numId w:val="31"/>
        </w:numPr>
      </w:pPr>
      <w:r>
        <w:t>Temporal context (is this relationship current or historical?)</w:t>
      </w:r>
    </w:p>
    <w:p w14:paraId="35D70A1B" w14:textId="77777777" w:rsidR="00937FA1" w:rsidRDefault="00937FA1" w:rsidP="00937FA1">
      <w:pPr>
        <w:pStyle w:val="whitespace-normal"/>
        <w:numPr>
          <w:ilvl w:val="0"/>
          <w:numId w:val="31"/>
        </w:numPr>
      </w:pPr>
      <w:r>
        <w:t>Negations and conditional statements</w:t>
      </w:r>
    </w:p>
    <w:p w14:paraId="15AB8AA6" w14:textId="77777777" w:rsidR="00937FA1" w:rsidRDefault="00937FA1" w:rsidP="00937FA1">
      <w:pPr>
        <w:pStyle w:val="whitespace-normal"/>
      </w:pPr>
      <w:r>
        <w:rPr>
          <w:rStyle w:val="Strong"/>
          <w:rFonts w:eastAsiaTheme="majorEastAsia"/>
        </w:rPr>
        <w:t>Why It's Critical</w:t>
      </w:r>
      <w:r>
        <w:t>: If your edges are 70% accurate instead of 90%+, the multi-hop reasoning becomes garbage-in-garbage-out. Users will quickly lose trust when the system confidently tells them "NVDA is exposed to China risk" based on a misinterpreted quote about a competitor.</w:t>
      </w:r>
    </w:p>
    <w:p w14:paraId="70F2B7CD" w14:textId="77777777" w:rsidR="00937FA1" w:rsidRDefault="00937FA1" w:rsidP="00937FA1">
      <w:pPr>
        <w:pStyle w:val="whitespace-normal"/>
      </w:pPr>
      <w:r>
        <w:rPr>
          <w:rStyle w:val="Strong"/>
          <w:rFonts w:eastAsiaTheme="majorEastAsia"/>
        </w:rPr>
        <w:t>Reality Check</w:t>
      </w:r>
      <w:r>
        <w:t>: You'll likely spend 60%+ of your development time just tuning edge extraction, and even then struggle to get above 80% precision.</w:t>
      </w:r>
    </w:p>
    <w:p w14:paraId="2A8227D7" w14:textId="77777777" w:rsidR="00937FA1" w:rsidRDefault="00176747" w:rsidP="00937FA1">
      <w:r>
        <w:rPr>
          <w:noProof/>
        </w:rPr>
      </w:r>
      <w:r w:rsidR="00176747">
        <w:rPr>
          <w:noProof/>
        </w:rPr>
        <w:pict w14:anchorId="694EEA2C">
          <v:rect id="_x0000_i1025" alt="" style="width:451.3pt;height:.05pt;mso-width-percent:0;mso-height-percent:0;mso-width-percent:0;mso-height-percent:0" o:hralign="center" o:hrstd="t" o:hr="t" fillcolor="#a0a0a0" stroked="f"/>
        </w:pict>
      </w:r>
    </w:p>
    <w:p w14:paraId="5E3F1A07" w14:textId="77777777" w:rsidR="00937FA1" w:rsidRDefault="00937FA1" w:rsidP="00937FA1">
      <w:pPr>
        <w:pStyle w:val="Heading2"/>
      </w:pPr>
      <w:r>
        <w:t xml:space="preserve">2. </w:t>
      </w:r>
      <w:r>
        <w:rPr>
          <w:rStyle w:val="Strong"/>
          <w:b w:val="0"/>
          <w:bCs w:val="0"/>
        </w:rPr>
        <w:t>LLM Hallucination in High-Stakes Financial Context</w:t>
      </w:r>
    </w:p>
    <w:p w14:paraId="35D65DDA" w14:textId="77777777" w:rsidR="00937FA1" w:rsidRDefault="00937FA1" w:rsidP="00937FA1">
      <w:pPr>
        <w:pStyle w:val="whitespace-normal"/>
      </w:pPr>
      <w:r>
        <w:rPr>
          <w:rStyle w:val="Strong"/>
          <w:rFonts w:eastAsiaTheme="majorEastAsia"/>
        </w:rPr>
        <w:t>The Problem</w:t>
      </w:r>
      <w:r>
        <w:t>: Despite all the safeguards (citations, confidence scores, etc.), LLMs will still hallucinate—especially when synthesizing complex multi-hop reasoning. In finance, one confidently-stated but incorrect insight ("Based on the Q2 call, management expects 40% revenue growth") could lead to significant trading losses.</w:t>
      </w:r>
    </w:p>
    <w:p w14:paraId="7BDB4FD4" w14:textId="77777777" w:rsidR="00937FA1" w:rsidRDefault="00937FA1" w:rsidP="00937FA1">
      <w:pPr>
        <w:pStyle w:val="whitespace-normal"/>
      </w:pPr>
      <w:r>
        <w:rPr>
          <w:rStyle w:val="Strong"/>
          <w:rFonts w:eastAsiaTheme="majorEastAsia"/>
        </w:rPr>
        <w:t>Why It's Critical</w:t>
      </w:r>
      <w:r>
        <w:t>: Unlike other domains where hallucination is annoying, in investment management it can be financially catastrophic. The proposal's mitigation strategies are good but not foolproof. You'll face the impossible challenge of making the system useful enough to provide alpha while conservative enough to avoid disasters.</w:t>
      </w:r>
    </w:p>
    <w:p w14:paraId="27927DD7" w14:textId="77777777" w:rsidR="00937FA1" w:rsidRDefault="00937FA1" w:rsidP="00937FA1">
      <w:pPr>
        <w:pStyle w:val="whitespace-normal"/>
      </w:pPr>
      <w:r>
        <w:rPr>
          <w:rStyle w:val="Strong"/>
          <w:rFonts w:eastAsiaTheme="majorEastAsia"/>
        </w:rPr>
        <w:t>Reality Check</w:t>
      </w:r>
      <w:r>
        <w:t>: You'll probably need to make the system so conservative that it becomes less useful, or accept material hallucination risk.</w:t>
      </w:r>
    </w:p>
    <w:p w14:paraId="39F26451" w14:textId="77777777" w:rsidR="00937FA1" w:rsidRDefault="00176747" w:rsidP="00937FA1">
      <w:r>
        <w:rPr>
          <w:noProof/>
        </w:rPr>
      </w:r>
      <w:r w:rsidR="00176747">
        <w:rPr>
          <w:noProof/>
        </w:rPr>
        <w:pict w14:anchorId="137A86EF">
          <v:rect id="_x0000_i1026" alt="" style="width:451.3pt;height:.05pt;mso-width-percent:0;mso-height-percent:0;mso-width-percent:0;mso-height-percent:0" o:hralign="center" o:hrstd="t" o:hr="t" fillcolor="#a0a0a0" stroked="f"/>
        </w:pict>
      </w:r>
    </w:p>
    <w:p w14:paraId="22FF4EA5" w14:textId="77777777" w:rsidR="00937FA1" w:rsidRDefault="00937FA1" w:rsidP="00937FA1">
      <w:pPr>
        <w:pStyle w:val="Heading2"/>
      </w:pPr>
      <w:r>
        <w:t xml:space="preserve">3. </w:t>
      </w:r>
      <w:r>
        <w:rPr>
          <w:rStyle w:val="Strong"/>
          <w:b w:val="0"/>
          <w:bCs w:val="0"/>
        </w:rPr>
        <w:t>Performance Death Spiral</w:t>
      </w:r>
    </w:p>
    <w:p w14:paraId="3778D3E7" w14:textId="77777777" w:rsidR="00937FA1" w:rsidRDefault="00937FA1" w:rsidP="00937FA1">
      <w:pPr>
        <w:pStyle w:val="whitespace-normal"/>
      </w:pPr>
      <w:r>
        <w:rPr>
          <w:rStyle w:val="Strong"/>
          <w:rFonts w:eastAsiaTheme="majorEastAsia"/>
        </w:rPr>
        <w:t>The Problem</w:t>
      </w:r>
      <w:r>
        <w:t>: The system architecture involves:</w:t>
      </w:r>
    </w:p>
    <w:p w14:paraId="31661518" w14:textId="77777777" w:rsidR="00937FA1" w:rsidRDefault="00937FA1" w:rsidP="00937FA1">
      <w:pPr>
        <w:pStyle w:val="whitespace-normal"/>
        <w:numPr>
          <w:ilvl w:val="0"/>
          <w:numId w:val="32"/>
        </w:numPr>
      </w:pPr>
      <w:r>
        <w:t>Hybrid retrieval across multiple indexes</w:t>
      </w:r>
    </w:p>
    <w:p w14:paraId="3443FAD5" w14:textId="77777777" w:rsidR="00937FA1" w:rsidRDefault="00937FA1" w:rsidP="00937FA1">
      <w:pPr>
        <w:pStyle w:val="whitespace-normal"/>
        <w:numPr>
          <w:ilvl w:val="0"/>
          <w:numId w:val="32"/>
        </w:numPr>
      </w:pPr>
      <w:r>
        <w:t>Multi-hop graph traversal</w:t>
      </w:r>
    </w:p>
    <w:p w14:paraId="2EFA914D" w14:textId="77777777" w:rsidR="00937FA1" w:rsidRDefault="00937FA1" w:rsidP="00937FA1">
      <w:pPr>
        <w:pStyle w:val="whitespace-normal"/>
        <w:numPr>
          <w:ilvl w:val="0"/>
          <w:numId w:val="32"/>
        </w:numPr>
      </w:pPr>
      <w:r>
        <w:t>Multiple LLM calls for extraction, reasoning, and synthesis</w:t>
      </w:r>
    </w:p>
    <w:p w14:paraId="5DA4FB3B" w14:textId="77777777" w:rsidR="00937FA1" w:rsidRDefault="00937FA1" w:rsidP="00937FA1">
      <w:pPr>
        <w:pStyle w:val="whitespace-normal"/>
        <w:numPr>
          <w:ilvl w:val="0"/>
          <w:numId w:val="32"/>
        </w:numPr>
      </w:pPr>
      <w:r>
        <w:t>Real-time query processing</w:t>
      </w:r>
    </w:p>
    <w:p w14:paraId="1D46F27C" w14:textId="77777777" w:rsidR="00937FA1" w:rsidRDefault="00937FA1" w:rsidP="00937FA1">
      <w:pPr>
        <w:pStyle w:val="whitespace-normal"/>
      </w:pPr>
      <w:r>
        <w:t>Each query could easily take 30-60+ seconds, which is unusable for traders/PMs who need immediate answers. The proposal acknowledges this but underestimates how slow it will be in practice.</w:t>
      </w:r>
    </w:p>
    <w:p w14:paraId="45D12FAD" w14:textId="77777777" w:rsidR="00937FA1" w:rsidRDefault="00937FA1" w:rsidP="00937FA1">
      <w:pPr>
        <w:pStyle w:val="whitespace-normal"/>
      </w:pPr>
      <w:r>
        <w:rPr>
          <w:rStyle w:val="Strong"/>
          <w:rFonts w:eastAsiaTheme="majorEastAsia"/>
        </w:rPr>
        <w:lastRenderedPageBreak/>
        <w:t>Why It's Critical</w:t>
      </w:r>
      <w:r>
        <w:t>: Investment professionals operate in real-time. A system that takes a minute to answer "Why is AAPL down 3%?" is worthless when they need to make trading decisions now.</w:t>
      </w:r>
    </w:p>
    <w:p w14:paraId="051ED545" w14:textId="77777777" w:rsidR="00937FA1" w:rsidRDefault="00937FA1" w:rsidP="00937FA1">
      <w:pPr>
        <w:pStyle w:val="whitespace-normal"/>
      </w:pPr>
      <w:r>
        <w:rPr>
          <w:rStyle w:val="Strong"/>
          <w:rFonts w:eastAsiaTheme="majorEastAsia"/>
        </w:rPr>
        <w:t>Reality Check</w:t>
      </w:r>
      <w:r>
        <w:t>: You'll likely have to dramatically simplify the architecture or accept that it's only useful for non-time-sensitive research.</w:t>
      </w:r>
    </w:p>
    <w:p w14:paraId="0AE86E3E" w14:textId="77777777" w:rsidR="00937FA1" w:rsidRDefault="00176747" w:rsidP="00937FA1">
      <w:r>
        <w:rPr>
          <w:noProof/>
        </w:rPr>
      </w:r>
      <w:r w:rsidR="00176747">
        <w:rPr>
          <w:noProof/>
        </w:rPr>
        <w:pict w14:anchorId="5E973658">
          <v:rect id="_x0000_i1027" alt="" style="width:451.3pt;height:.05pt;mso-width-percent:0;mso-height-percent:0;mso-width-percent:0;mso-height-percent:0" o:hralign="center" o:hrstd="t" o:hr="t" fillcolor="#a0a0a0" stroked="f"/>
        </w:pict>
      </w:r>
    </w:p>
    <w:p w14:paraId="11DA0084" w14:textId="77777777" w:rsidR="00937FA1" w:rsidRDefault="00937FA1" w:rsidP="00937FA1">
      <w:pPr>
        <w:pStyle w:val="Heading2"/>
      </w:pPr>
      <w:r>
        <w:t xml:space="preserve">4. </w:t>
      </w:r>
      <w:r>
        <w:rPr>
          <w:rStyle w:val="Strong"/>
          <w:b w:val="0"/>
          <w:bCs w:val="0"/>
        </w:rPr>
        <w:t>Data Pipeline Brittleness</w:t>
      </w:r>
    </w:p>
    <w:p w14:paraId="73528012" w14:textId="77777777" w:rsidR="00937FA1" w:rsidRDefault="00937FA1" w:rsidP="00937FA1">
      <w:pPr>
        <w:pStyle w:val="whitespace-normal"/>
      </w:pPr>
      <w:r>
        <w:rPr>
          <w:rStyle w:val="Strong"/>
          <w:rFonts w:eastAsiaTheme="majorEastAsia"/>
        </w:rPr>
        <w:t>The Problem</w:t>
      </w:r>
      <w:r>
        <w:t>: The proposal assumes smooth ingestion of diverse data sources (earnings transcripts, filings, news, internal notes). In reality:</w:t>
      </w:r>
    </w:p>
    <w:p w14:paraId="3F08349D" w14:textId="77777777" w:rsidR="00937FA1" w:rsidRDefault="00937FA1" w:rsidP="00937FA1">
      <w:pPr>
        <w:pStyle w:val="whitespace-normal"/>
        <w:numPr>
          <w:ilvl w:val="0"/>
          <w:numId w:val="33"/>
        </w:numPr>
      </w:pPr>
      <w:r>
        <w:t>Document formats change constantly</w:t>
      </w:r>
    </w:p>
    <w:p w14:paraId="38D75177" w14:textId="77777777" w:rsidR="00937FA1" w:rsidRDefault="00937FA1" w:rsidP="00937FA1">
      <w:pPr>
        <w:pStyle w:val="whitespace-normal"/>
        <w:numPr>
          <w:ilvl w:val="0"/>
          <w:numId w:val="33"/>
        </w:numPr>
      </w:pPr>
      <w:r>
        <w:t>APIs break or change authentication</w:t>
      </w:r>
    </w:p>
    <w:p w14:paraId="375D0152" w14:textId="77777777" w:rsidR="00937FA1" w:rsidRDefault="00937FA1" w:rsidP="00937FA1">
      <w:pPr>
        <w:pStyle w:val="whitespace-normal"/>
        <w:numPr>
          <w:ilvl w:val="0"/>
          <w:numId w:val="33"/>
        </w:numPr>
      </w:pPr>
      <w:r>
        <w:t>Internal data is messier than expected</w:t>
      </w:r>
    </w:p>
    <w:p w14:paraId="06087E62" w14:textId="77777777" w:rsidR="00937FA1" w:rsidRDefault="00937FA1" w:rsidP="00937FA1">
      <w:pPr>
        <w:pStyle w:val="whitespace-normal"/>
        <w:numPr>
          <w:ilvl w:val="0"/>
          <w:numId w:val="33"/>
        </w:numPr>
      </w:pPr>
      <w:r>
        <w:t>Entity resolution across sources is extremely difficult</w:t>
      </w:r>
    </w:p>
    <w:p w14:paraId="0EE5360B" w14:textId="77777777" w:rsidR="00937FA1" w:rsidRDefault="00937FA1" w:rsidP="00937FA1">
      <w:pPr>
        <w:pStyle w:val="whitespace-normal"/>
      </w:pPr>
      <w:r>
        <w:t>You're one person maintaining pipelines for 10+ data sources, each with different failure modes.</w:t>
      </w:r>
    </w:p>
    <w:p w14:paraId="0A56FF91" w14:textId="77777777" w:rsidR="00937FA1" w:rsidRDefault="00937FA1" w:rsidP="00937FA1">
      <w:pPr>
        <w:pStyle w:val="whitespace-normal"/>
      </w:pPr>
      <w:r>
        <w:rPr>
          <w:rStyle w:val="Strong"/>
          <w:rFonts w:eastAsiaTheme="majorEastAsia"/>
        </w:rPr>
        <w:t>Why It's Critical</w:t>
      </w:r>
      <w:r>
        <w:t>: A system that works 90% of the time is actually unusable in finance. If your daily portfolio brief fails to generate because the earnings transcript parser broke, users will abandon the system entirely.</w:t>
      </w:r>
    </w:p>
    <w:p w14:paraId="469720A9" w14:textId="77777777" w:rsidR="00937FA1" w:rsidRDefault="00937FA1" w:rsidP="00937FA1">
      <w:pPr>
        <w:pStyle w:val="whitespace-normal"/>
      </w:pPr>
      <w:r>
        <w:rPr>
          <w:rStyle w:val="Strong"/>
          <w:rFonts w:eastAsiaTheme="majorEastAsia"/>
        </w:rPr>
        <w:t>Reality Check</w:t>
      </w:r>
      <w:r>
        <w:t>: You'll spend enormous amounts of time on data engineering rather than the AI features that provide value.</w:t>
      </w:r>
    </w:p>
    <w:p w14:paraId="611A0D01" w14:textId="449344E1" w:rsidR="001F3019" w:rsidRDefault="001F3019" w:rsidP="00937FA1"/>
    <w:p w14:paraId="6A68FDA7" w14:textId="77777777" w:rsidR="00176747" w:rsidRDefault="00176747" w:rsidP="00176747">
      <w:pPr>
        <w:pStyle w:val="Heading2"/>
      </w:pPr>
      <w:r>
        <w:rPr>
          <w:rStyle w:val="Strong"/>
          <w:b w:val="0"/>
          <w:bCs w:val="0"/>
        </w:rPr>
        <w:t>Meta-Failure</w:t>
      </w:r>
      <w:r>
        <w:t>: Single Developer Complexity</w:t>
      </w:r>
    </w:p>
    <w:p w14:paraId="58D7E2C2" w14:textId="77777777" w:rsidR="00176747" w:rsidRDefault="00176747" w:rsidP="00176747">
      <w:pPr>
        <w:pStyle w:val="whitespace-normal"/>
      </w:pPr>
      <w:r>
        <w:t>The proposal is remarkably sophisticated, but it's essentially describing an enterprise-grade system that would typically require a team of 5-10 engineers. As a single developer, you'll face:</w:t>
      </w:r>
    </w:p>
    <w:p w14:paraId="6D230650" w14:textId="77777777" w:rsidR="00176747" w:rsidRDefault="00176747" w:rsidP="00176747">
      <w:pPr>
        <w:pStyle w:val="whitespace-normal"/>
        <w:numPr>
          <w:ilvl w:val="0"/>
          <w:numId w:val="34"/>
        </w:numPr>
      </w:pPr>
      <w:r>
        <w:t>Technical debt accumulation</w:t>
      </w:r>
    </w:p>
    <w:p w14:paraId="73B62318" w14:textId="77777777" w:rsidR="00176747" w:rsidRDefault="00176747" w:rsidP="00176747">
      <w:pPr>
        <w:pStyle w:val="whitespace-normal"/>
        <w:numPr>
          <w:ilvl w:val="0"/>
          <w:numId w:val="34"/>
        </w:numPr>
      </w:pPr>
      <w:r>
        <w:t>No backup when you're sick/unavailable</w:t>
      </w:r>
    </w:p>
    <w:p w14:paraId="2D6D4F79" w14:textId="77777777" w:rsidR="00176747" w:rsidRDefault="00176747" w:rsidP="00176747">
      <w:pPr>
        <w:pStyle w:val="whitespace-normal"/>
        <w:numPr>
          <w:ilvl w:val="0"/>
          <w:numId w:val="34"/>
        </w:numPr>
      </w:pPr>
      <w:r>
        <w:t>Difficulty debugging complex multi-component failures</w:t>
      </w:r>
    </w:p>
    <w:p w14:paraId="558EA342" w14:textId="77777777" w:rsidR="00176747" w:rsidRDefault="00176747" w:rsidP="00176747">
      <w:pPr>
        <w:pStyle w:val="whitespace-normal"/>
        <w:numPr>
          <w:ilvl w:val="0"/>
          <w:numId w:val="34"/>
        </w:numPr>
      </w:pPr>
      <w:r>
        <w:t>Pressure to cut corners to meet deadlines</w:t>
      </w:r>
    </w:p>
    <w:p w14:paraId="39BB058D" w14:textId="77777777" w:rsidR="00176747" w:rsidRPr="00937FA1" w:rsidRDefault="00176747" w:rsidP="00937FA1"/>
    <w:sectPr w:rsidR="00176747" w:rsidRPr="00937FA1" w:rsidSect="00114E01">
      <w:footerReference w:type="even"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6F10E" w14:textId="77777777" w:rsidR="00D93787" w:rsidRDefault="00D93787" w:rsidP="00D37683">
      <w:r>
        <w:separator/>
      </w:r>
    </w:p>
  </w:endnote>
  <w:endnote w:type="continuationSeparator" w:id="0">
    <w:p w14:paraId="651C853D" w14:textId="77777777" w:rsidR="00D93787" w:rsidRDefault="00D93787" w:rsidP="00D37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903084"/>
      <w:docPartObj>
        <w:docPartGallery w:val="Page Numbers (Bottom of Page)"/>
        <w:docPartUnique/>
      </w:docPartObj>
    </w:sdtPr>
    <w:sdtEndPr>
      <w:rPr>
        <w:rStyle w:val="PageNumber"/>
      </w:rPr>
    </w:sdtEndPr>
    <w:sdtContent>
      <w:p w14:paraId="09BC36C2" w14:textId="76A9FEEB" w:rsidR="00D37683" w:rsidRDefault="00D37683" w:rsidP="007119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C0F4B">
          <w:rPr>
            <w:rStyle w:val="PageNumber"/>
            <w:noProof/>
          </w:rPr>
          <w:t>3</w:t>
        </w:r>
        <w:r w:rsidR="008C0F4B">
          <w:rPr>
            <w:rStyle w:val="PageNumber"/>
            <w:noProof/>
          </w:rPr>
          <w:t>0</w:t>
        </w:r>
        <w:r>
          <w:rPr>
            <w:rStyle w:val="PageNumber"/>
          </w:rPr>
          <w:fldChar w:fldCharType="end"/>
        </w:r>
      </w:p>
    </w:sdtContent>
  </w:sdt>
  <w:p w14:paraId="55A08286" w14:textId="77777777" w:rsidR="00D37683" w:rsidRDefault="00D37683" w:rsidP="00D376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93579"/>
      <w:docPartObj>
        <w:docPartGallery w:val="Page Numbers (Bottom of Page)"/>
        <w:docPartUnique/>
      </w:docPartObj>
    </w:sdtPr>
    <w:sdtEndPr>
      <w:rPr>
        <w:rStyle w:val="PageNumber"/>
      </w:rPr>
    </w:sdtEndPr>
    <w:sdtContent>
      <w:p w14:paraId="0CC6DF80" w14:textId="7B7548D4" w:rsidR="00D37683" w:rsidRDefault="00D37683" w:rsidP="007119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D64BD82" w14:textId="77777777" w:rsidR="00D37683" w:rsidRDefault="00D37683" w:rsidP="00D376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B0BB2" w14:textId="77777777" w:rsidR="00D93787" w:rsidRDefault="00D93787" w:rsidP="00D37683">
      <w:r>
        <w:separator/>
      </w:r>
    </w:p>
  </w:footnote>
  <w:footnote w:type="continuationSeparator" w:id="0">
    <w:p w14:paraId="2B56D913" w14:textId="77777777" w:rsidR="00D93787" w:rsidRDefault="00D93787" w:rsidP="00D37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775"/>
    <w:multiLevelType w:val="hybridMultilevel"/>
    <w:tmpl w:val="C07E5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B4823"/>
    <w:multiLevelType w:val="hybridMultilevel"/>
    <w:tmpl w:val="ED14DBCE"/>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0A65DC"/>
    <w:multiLevelType w:val="hybridMultilevel"/>
    <w:tmpl w:val="976C7D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964C27"/>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18D1"/>
    <w:multiLevelType w:val="hybridMultilevel"/>
    <w:tmpl w:val="8E84E7C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8C6FA7"/>
    <w:multiLevelType w:val="hybridMultilevel"/>
    <w:tmpl w:val="D7403D72"/>
    <w:lvl w:ilvl="0" w:tplc="98BE4B66">
      <w:numFmt w:val="bullet"/>
      <w:lvlText w:val=""/>
      <w:lvlJc w:val="left"/>
      <w:pPr>
        <w:ind w:left="720" w:hanging="360"/>
      </w:pPr>
      <w:rPr>
        <w:rFonts w:ascii="Symbol" w:eastAsiaTheme="minorHAnsi" w:hAnsi="Symbol" w:cstheme="minorBidi"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550120"/>
    <w:multiLevelType w:val="hybridMultilevel"/>
    <w:tmpl w:val="71FEAD6A"/>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649E91FE">
      <w:numFmt w:val="bullet"/>
      <w:lvlText w:val="•"/>
      <w:lvlJc w:val="left"/>
      <w:pPr>
        <w:ind w:left="3600" w:hanging="360"/>
      </w:pPr>
      <w:rPr>
        <w:rFonts w:ascii="Times New Roman" w:eastAsia="Times New Roman" w:hAnsi="Times New Roman" w:cs="Times New Roman"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EF63A9"/>
    <w:multiLevelType w:val="hybridMultilevel"/>
    <w:tmpl w:val="C07846A4"/>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82089E"/>
    <w:multiLevelType w:val="multilevel"/>
    <w:tmpl w:val="3342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A1052"/>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16000"/>
    <w:multiLevelType w:val="multilevel"/>
    <w:tmpl w:val="3F32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60749"/>
    <w:multiLevelType w:val="hybridMultilevel"/>
    <w:tmpl w:val="68D092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88725C"/>
    <w:multiLevelType w:val="multilevel"/>
    <w:tmpl w:val="EB3C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44F2F"/>
    <w:multiLevelType w:val="hybridMultilevel"/>
    <w:tmpl w:val="2CAC4B1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372C02"/>
    <w:multiLevelType w:val="hybridMultilevel"/>
    <w:tmpl w:val="FE301CD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7833FA"/>
    <w:multiLevelType w:val="multilevel"/>
    <w:tmpl w:val="90B8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A604D"/>
    <w:multiLevelType w:val="hybridMultilevel"/>
    <w:tmpl w:val="7C286AEA"/>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36664DA"/>
    <w:multiLevelType w:val="hybridMultilevel"/>
    <w:tmpl w:val="3A1CADB6"/>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5E81BC2"/>
    <w:multiLevelType w:val="hybridMultilevel"/>
    <w:tmpl w:val="4F62F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8B51A06"/>
    <w:multiLevelType w:val="hybridMultilevel"/>
    <w:tmpl w:val="1B4E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C37719"/>
    <w:multiLevelType w:val="hybridMultilevel"/>
    <w:tmpl w:val="9D46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9B4C43"/>
    <w:multiLevelType w:val="multilevel"/>
    <w:tmpl w:val="B17C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0B2720"/>
    <w:multiLevelType w:val="hybridMultilevel"/>
    <w:tmpl w:val="3E2685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6C04CAA"/>
    <w:multiLevelType w:val="hybridMultilevel"/>
    <w:tmpl w:val="C01C67A6"/>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8F578F"/>
    <w:multiLevelType w:val="hybridMultilevel"/>
    <w:tmpl w:val="C100B41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B8691B"/>
    <w:multiLevelType w:val="hybridMultilevel"/>
    <w:tmpl w:val="A9EC4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F812755"/>
    <w:multiLevelType w:val="hybridMultilevel"/>
    <w:tmpl w:val="361A117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11C44F0"/>
    <w:multiLevelType w:val="multilevel"/>
    <w:tmpl w:val="D09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71B1A"/>
    <w:multiLevelType w:val="hybridMultilevel"/>
    <w:tmpl w:val="ECF2C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0D90C0E"/>
    <w:multiLevelType w:val="hybridMultilevel"/>
    <w:tmpl w:val="513E3C9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3DA3C53"/>
    <w:multiLevelType w:val="hybridMultilevel"/>
    <w:tmpl w:val="096E004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021823"/>
    <w:multiLevelType w:val="hybridMultilevel"/>
    <w:tmpl w:val="6DDCF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EF56F5"/>
    <w:multiLevelType w:val="multilevel"/>
    <w:tmpl w:val="9FF62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E75DD"/>
    <w:multiLevelType w:val="hybridMultilevel"/>
    <w:tmpl w:val="EB42D25C"/>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7449130">
    <w:abstractNumId w:val="32"/>
  </w:num>
  <w:num w:numId="2" w16cid:durableId="1482577323">
    <w:abstractNumId w:val="6"/>
  </w:num>
  <w:num w:numId="3" w16cid:durableId="1984382979">
    <w:abstractNumId w:val="25"/>
  </w:num>
  <w:num w:numId="4" w16cid:durableId="1553687795">
    <w:abstractNumId w:val="9"/>
  </w:num>
  <w:num w:numId="5" w16cid:durableId="1175539825">
    <w:abstractNumId w:val="3"/>
  </w:num>
  <w:num w:numId="6" w16cid:durableId="991639870">
    <w:abstractNumId w:val="17"/>
  </w:num>
  <w:num w:numId="7" w16cid:durableId="1944219306">
    <w:abstractNumId w:val="22"/>
  </w:num>
  <w:num w:numId="8" w16cid:durableId="564922760">
    <w:abstractNumId w:val="18"/>
  </w:num>
  <w:num w:numId="9" w16cid:durableId="969751108">
    <w:abstractNumId w:val="4"/>
  </w:num>
  <w:num w:numId="10" w16cid:durableId="355929012">
    <w:abstractNumId w:val="14"/>
  </w:num>
  <w:num w:numId="11" w16cid:durableId="465390535">
    <w:abstractNumId w:val="24"/>
  </w:num>
  <w:num w:numId="12" w16cid:durableId="56436253">
    <w:abstractNumId w:val="23"/>
  </w:num>
  <w:num w:numId="13" w16cid:durableId="1261832347">
    <w:abstractNumId w:val="2"/>
  </w:num>
  <w:num w:numId="14" w16cid:durableId="1994526941">
    <w:abstractNumId w:val="11"/>
  </w:num>
  <w:num w:numId="15" w16cid:durableId="435097576">
    <w:abstractNumId w:val="7"/>
  </w:num>
  <w:num w:numId="16" w16cid:durableId="743797364">
    <w:abstractNumId w:val="8"/>
  </w:num>
  <w:num w:numId="17" w16cid:durableId="1791975531">
    <w:abstractNumId w:val="13"/>
  </w:num>
  <w:num w:numId="18" w16cid:durableId="176193527">
    <w:abstractNumId w:val="29"/>
  </w:num>
  <w:num w:numId="19" w16cid:durableId="2140487329">
    <w:abstractNumId w:val="0"/>
  </w:num>
  <w:num w:numId="20" w16cid:durableId="461772345">
    <w:abstractNumId w:val="19"/>
  </w:num>
  <w:num w:numId="21" w16cid:durableId="1841696245">
    <w:abstractNumId w:val="21"/>
  </w:num>
  <w:num w:numId="22" w16cid:durableId="802428575">
    <w:abstractNumId w:val="31"/>
  </w:num>
  <w:num w:numId="23" w16cid:durableId="1111120663">
    <w:abstractNumId w:val="20"/>
  </w:num>
  <w:num w:numId="24" w16cid:durableId="1280842296">
    <w:abstractNumId w:val="1"/>
  </w:num>
  <w:num w:numId="25" w16cid:durableId="626592828">
    <w:abstractNumId w:val="33"/>
  </w:num>
  <w:num w:numId="26" w16cid:durableId="750011318">
    <w:abstractNumId w:val="5"/>
  </w:num>
  <w:num w:numId="27" w16cid:durableId="175265668">
    <w:abstractNumId w:val="16"/>
  </w:num>
  <w:num w:numId="28" w16cid:durableId="1459450640">
    <w:abstractNumId w:val="30"/>
  </w:num>
  <w:num w:numId="29" w16cid:durableId="549612496">
    <w:abstractNumId w:val="26"/>
  </w:num>
  <w:num w:numId="30" w16cid:durableId="2130738683">
    <w:abstractNumId w:val="28"/>
  </w:num>
  <w:num w:numId="31" w16cid:durableId="881745204">
    <w:abstractNumId w:val="15"/>
  </w:num>
  <w:num w:numId="32" w16cid:durableId="1543786635">
    <w:abstractNumId w:val="27"/>
  </w:num>
  <w:num w:numId="33" w16cid:durableId="1133057449">
    <w:abstractNumId w:val="12"/>
  </w:num>
  <w:num w:numId="34" w16cid:durableId="1770157692">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4A8"/>
    <w:rsid w:val="00000C34"/>
    <w:rsid w:val="00001FE6"/>
    <w:rsid w:val="00002C27"/>
    <w:rsid w:val="000042B4"/>
    <w:rsid w:val="000046B0"/>
    <w:rsid w:val="00005D98"/>
    <w:rsid w:val="000114AA"/>
    <w:rsid w:val="000114B7"/>
    <w:rsid w:val="000114F5"/>
    <w:rsid w:val="00012C81"/>
    <w:rsid w:val="00013750"/>
    <w:rsid w:val="000166A0"/>
    <w:rsid w:val="00017169"/>
    <w:rsid w:val="0002149D"/>
    <w:rsid w:val="00022681"/>
    <w:rsid w:val="000235CE"/>
    <w:rsid w:val="00025449"/>
    <w:rsid w:val="000269D1"/>
    <w:rsid w:val="00031100"/>
    <w:rsid w:val="000370FD"/>
    <w:rsid w:val="00042C21"/>
    <w:rsid w:val="00046F55"/>
    <w:rsid w:val="0004742A"/>
    <w:rsid w:val="0005132F"/>
    <w:rsid w:val="000532E0"/>
    <w:rsid w:val="00053B5A"/>
    <w:rsid w:val="00054CD8"/>
    <w:rsid w:val="00055FF8"/>
    <w:rsid w:val="00056436"/>
    <w:rsid w:val="00056CE5"/>
    <w:rsid w:val="000579C7"/>
    <w:rsid w:val="00061960"/>
    <w:rsid w:val="00062636"/>
    <w:rsid w:val="0006337C"/>
    <w:rsid w:val="00063D21"/>
    <w:rsid w:val="00064F86"/>
    <w:rsid w:val="000653CF"/>
    <w:rsid w:val="00065879"/>
    <w:rsid w:val="00066C8A"/>
    <w:rsid w:val="00070166"/>
    <w:rsid w:val="00070AC7"/>
    <w:rsid w:val="000758DD"/>
    <w:rsid w:val="00076444"/>
    <w:rsid w:val="000771CF"/>
    <w:rsid w:val="00080473"/>
    <w:rsid w:val="00080A9D"/>
    <w:rsid w:val="00081C39"/>
    <w:rsid w:val="00083845"/>
    <w:rsid w:val="00083A52"/>
    <w:rsid w:val="000847FE"/>
    <w:rsid w:val="0008537C"/>
    <w:rsid w:val="00085D99"/>
    <w:rsid w:val="000871D9"/>
    <w:rsid w:val="00087AE1"/>
    <w:rsid w:val="00090840"/>
    <w:rsid w:val="00092CED"/>
    <w:rsid w:val="00092E42"/>
    <w:rsid w:val="000934D6"/>
    <w:rsid w:val="00093E8C"/>
    <w:rsid w:val="00093FC5"/>
    <w:rsid w:val="000941AF"/>
    <w:rsid w:val="00094228"/>
    <w:rsid w:val="00096675"/>
    <w:rsid w:val="00096933"/>
    <w:rsid w:val="00096B60"/>
    <w:rsid w:val="00097188"/>
    <w:rsid w:val="000A35A0"/>
    <w:rsid w:val="000A4F19"/>
    <w:rsid w:val="000A5562"/>
    <w:rsid w:val="000B08AE"/>
    <w:rsid w:val="000B14C5"/>
    <w:rsid w:val="000B34DF"/>
    <w:rsid w:val="000B39D3"/>
    <w:rsid w:val="000B434D"/>
    <w:rsid w:val="000B4FBF"/>
    <w:rsid w:val="000B6D83"/>
    <w:rsid w:val="000C10B9"/>
    <w:rsid w:val="000C24B1"/>
    <w:rsid w:val="000C3ADC"/>
    <w:rsid w:val="000C4F99"/>
    <w:rsid w:val="000C59A8"/>
    <w:rsid w:val="000C7A78"/>
    <w:rsid w:val="000D0FF7"/>
    <w:rsid w:val="000D7751"/>
    <w:rsid w:val="000E04C4"/>
    <w:rsid w:val="000E118B"/>
    <w:rsid w:val="000E2A00"/>
    <w:rsid w:val="000E2FB3"/>
    <w:rsid w:val="000E4BDE"/>
    <w:rsid w:val="000E5569"/>
    <w:rsid w:val="000E590A"/>
    <w:rsid w:val="000E5974"/>
    <w:rsid w:val="000E64C2"/>
    <w:rsid w:val="000E7AE9"/>
    <w:rsid w:val="000F18A9"/>
    <w:rsid w:val="000F3E4B"/>
    <w:rsid w:val="000F4D55"/>
    <w:rsid w:val="000F4F41"/>
    <w:rsid w:val="000F52A4"/>
    <w:rsid w:val="000F6E9F"/>
    <w:rsid w:val="000F7999"/>
    <w:rsid w:val="000F7D6D"/>
    <w:rsid w:val="000F7FEF"/>
    <w:rsid w:val="001004DF"/>
    <w:rsid w:val="00100A45"/>
    <w:rsid w:val="001018DE"/>
    <w:rsid w:val="00101BC6"/>
    <w:rsid w:val="00102965"/>
    <w:rsid w:val="00103B5C"/>
    <w:rsid w:val="00104CFA"/>
    <w:rsid w:val="00105A8E"/>
    <w:rsid w:val="00106DE6"/>
    <w:rsid w:val="00106EA1"/>
    <w:rsid w:val="0010756C"/>
    <w:rsid w:val="00110A80"/>
    <w:rsid w:val="00112194"/>
    <w:rsid w:val="00112205"/>
    <w:rsid w:val="00114E01"/>
    <w:rsid w:val="00115E53"/>
    <w:rsid w:val="001165CA"/>
    <w:rsid w:val="00117669"/>
    <w:rsid w:val="00117D8F"/>
    <w:rsid w:val="00121B3F"/>
    <w:rsid w:val="00121F45"/>
    <w:rsid w:val="0012236A"/>
    <w:rsid w:val="00122479"/>
    <w:rsid w:val="00123D65"/>
    <w:rsid w:val="001242FB"/>
    <w:rsid w:val="00124429"/>
    <w:rsid w:val="001248C2"/>
    <w:rsid w:val="00124D2F"/>
    <w:rsid w:val="001250BA"/>
    <w:rsid w:val="001303E8"/>
    <w:rsid w:val="001312B5"/>
    <w:rsid w:val="00137AA0"/>
    <w:rsid w:val="00141F78"/>
    <w:rsid w:val="00141FD0"/>
    <w:rsid w:val="00142146"/>
    <w:rsid w:val="001427E3"/>
    <w:rsid w:val="001427FC"/>
    <w:rsid w:val="00142A45"/>
    <w:rsid w:val="00144BD1"/>
    <w:rsid w:val="00144BFB"/>
    <w:rsid w:val="00145AED"/>
    <w:rsid w:val="00145CF2"/>
    <w:rsid w:val="00147EFF"/>
    <w:rsid w:val="00151283"/>
    <w:rsid w:val="001528D3"/>
    <w:rsid w:val="00152ADC"/>
    <w:rsid w:val="00153590"/>
    <w:rsid w:val="00153E95"/>
    <w:rsid w:val="00154125"/>
    <w:rsid w:val="00155755"/>
    <w:rsid w:val="00155AE4"/>
    <w:rsid w:val="00156928"/>
    <w:rsid w:val="00156D0A"/>
    <w:rsid w:val="0015710C"/>
    <w:rsid w:val="00160C48"/>
    <w:rsid w:val="00161566"/>
    <w:rsid w:val="0016204D"/>
    <w:rsid w:val="00162C31"/>
    <w:rsid w:val="0016467B"/>
    <w:rsid w:val="001648D6"/>
    <w:rsid w:val="00166D70"/>
    <w:rsid w:val="00167193"/>
    <w:rsid w:val="001676AA"/>
    <w:rsid w:val="00170DD0"/>
    <w:rsid w:val="00172794"/>
    <w:rsid w:val="00172C24"/>
    <w:rsid w:val="0017369C"/>
    <w:rsid w:val="00174756"/>
    <w:rsid w:val="0017475B"/>
    <w:rsid w:val="00174F91"/>
    <w:rsid w:val="00175789"/>
    <w:rsid w:val="00176747"/>
    <w:rsid w:val="00177274"/>
    <w:rsid w:val="00183DB0"/>
    <w:rsid w:val="00185965"/>
    <w:rsid w:val="00185C1D"/>
    <w:rsid w:val="00185EE0"/>
    <w:rsid w:val="00187249"/>
    <w:rsid w:val="00187D9F"/>
    <w:rsid w:val="00191032"/>
    <w:rsid w:val="00191E75"/>
    <w:rsid w:val="00192F7B"/>
    <w:rsid w:val="0019309D"/>
    <w:rsid w:val="0019419A"/>
    <w:rsid w:val="001963FB"/>
    <w:rsid w:val="001A427B"/>
    <w:rsid w:val="001B03DD"/>
    <w:rsid w:val="001B0C5B"/>
    <w:rsid w:val="001B1324"/>
    <w:rsid w:val="001B1368"/>
    <w:rsid w:val="001B1CA4"/>
    <w:rsid w:val="001B2105"/>
    <w:rsid w:val="001B5FE2"/>
    <w:rsid w:val="001B6E30"/>
    <w:rsid w:val="001B6EB4"/>
    <w:rsid w:val="001B7CC7"/>
    <w:rsid w:val="001C064F"/>
    <w:rsid w:val="001C073E"/>
    <w:rsid w:val="001C2388"/>
    <w:rsid w:val="001C28AA"/>
    <w:rsid w:val="001C3209"/>
    <w:rsid w:val="001D03A3"/>
    <w:rsid w:val="001D0B23"/>
    <w:rsid w:val="001D3DA7"/>
    <w:rsid w:val="001D5941"/>
    <w:rsid w:val="001D6993"/>
    <w:rsid w:val="001D75DC"/>
    <w:rsid w:val="001E144A"/>
    <w:rsid w:val="001E2AB9"/>
    <w:rsid w:val="001E356C"/>
    <w:rsid w:val="001E6145"/>
    <w:rsid w:val="001E722B"/>
    <w:rsid w:val="001E7E90"/>
    <w:rsid w:val="001F03BA"/>
    <w:rsid w:val="001F074A"/>
    <w:rsid w:val="001F0C7A"/>
    <w:rsid w:val="001F2EFF"/>
    <w:rsid w:val="001F3019"/>
    <w:rsid w:val="001F33A4"/>
    <w:rsid w:val="001F4086"/>
    <w:rsid w:val="001F4CCD"/>
    <w:rsid w:val="001F6081"/>
    <w:rsid w:val="001F6E8E"/>
    <w:rsid w:val="001F78C8"/>
    <w:rsid w:val="002003B1"/>
    <w:rsid w:val="00200B35"/>
    <w:rsid w:val="00202294"/>
    <w:rsid w:val="00205A25"/>
    <w:rsid w:val="00206216"/>
    <w:rsid w:val="00206987"/>
    <w:rsid w:val="002072A6"/>
    <w:rsid w:val="00207687"/>
    <w:rsid w:val="002079C8"/>
    <w:rsid w:val="002124A6"/>
    <w:rsid w:val="002127C3"/>
    <w:rsid w:val="00215595"/>
    <w:rsid w:val="002160EA"/>
    <w:rsid w:val="00216113"/>
    <w:rsid w:val="0021757E"/>
    <w:rsid w:val="00217CFD"/>
    <w:rsid w:val="0022189E"/>
    <w:rsid w:val="00221A2D"/>
    <w:rsid w:val="002230BA"/>
    <w:rsid w:val="00223560"/>
    <w:rsid w:val="002241EA"/>
    <w:rsid w:val="00224D94"/>
    <w:rsid w:val="0022671C"/>
    <w:rsid w:val="00227A30"/>
    <w:rsid w:val="00227E88"/>
    <w:rsid w:val="00231804"/>
    <w:rsid w:val="0023258E"/>
    <w:rsid w:val="00233C05"/>
    <w:rsid w:val="00234701"/>
    <w:rsid w:val="00234DAE"/>
    <w:rsid w:val="002354C4"/>
    <w:rsid w:val="00235776"/>
    <w:rsid w:val="002364E0"/>
    <w:rsid w:val="00236CC6"/>
    <w:rsid w:val="00237D95"/>
    <w:rsid w:val="00240CBB"/>
    <w:rsid w:val="00243C75"/>
    <w:rsid w:val="00244CD4"/>
    <w:rsid w:val="00245951"/>
    <w:rsid w:val="00246214"/>
    <w:rsid w:val="00246F67"/>
    <w:rsid w:val="00246F92"/>
    <w:rsid w:val="00250728"/>
    <w:rsid w:val="00250763"/>
    <w:rsid w:val="00251601"/>
    <w:rsid w:val="00252694"/>
    <w:rsid w:val="00254C77"/>
    <w:rsid w:val="0025628C"/>
    <w:rsid w:val="00256A3B"/>
    <w:rsid w:val="0025746B"/>
    <w:rsid w:val="00257D4D"/>
    <w:rsid w:val="00261E76"/>
    <w:rsid w:val="00261FAC"/>
    <w:rsid w:val="00262495"/>
    <w:rsid w:val="00262527"/>
    <w:rsid w:val="00263741"/>
    <w:rsid w:val="00263B56"/>
    <w:rsid w:val="00263BDE"/>
    <w:rsid w:val="00264924"/>
    <w:rsid w:val="00264C32"/>
    <w:rsid w:val="002652D2"/>
    <w:rsid w:val="00265FD8"/>
    <w:rsid w:val="002667AD"/>
    <w:rsid w:val="00267BAF"/>
    <w:rsid w:val="0027088B"/>
    <w:rsid w:val="00270B6B"/>
    <w:rsid w:val="00274DF6"/>
    <w:rsid w:val="00275EA6"/>
    <w:rsid w:val="002764F5"/>
    <w:rsid w:val="002820DE"/>
    <w:rsid w:val="00284489"/>
    <w:rsid w:val="00285173"/>
    <w:rsid w:val="002853C3"/>
    <w:rsid w:val="002854CF"/>
    <w:rsid w:val="00285D1B"/>
    <w:rsid w:val="00286F55"/>
    <w:rsid w:val="00291ED2"/>
    <w:rsid w:val="002920CF"/>
    <w:rsid w:val="00294087"/>
    <w:rsid w:val="002942EF"/>
    <w:rsid w:val="0029471A"/>
    <w:rsid w:val="00295494"/>
    <w:rsid w:val="002964D8"/>
    <w:rsid w:val="00297327"/>
    <w:rsid w:val="002A1597"/>
    <w:rsid w:val="002A33C8"/>
    <w:rsid w:val="002A3741"/>
    <w:rsid w:val="002A515B"/>
    <w:rsid w:val="002B2063"/>
    <w:rsid w:val="002B3741"/>
    <w:rsid w:val="002B62B3"/>
    <w:rsid w:val="002B718E"/>
    <w:rsid w:val="002C129A"/>
    <w:rsid w:val="002C2DCD"/>
    <w:rsid w:val="002C2F74"/>
    <w:rsid w:val="002C3B14"/>
    <w:rsid w:val="002C3D62"/>
    <w:rsid w:val="002D084E"/>
    <w:rsid w:val="002D2757"/>
    <w:rsid w:val="002D289D"/>
    <w:rsid w:val="002D707B"/>
    <w:rsid w:val="002E0148"/>
    <w:rsid w:val="002E02D6"/>
    <w:rsid w:val="002E0546"/>
    <w:rsid w:val="002E10E0"/>
    <w:rsid w:val="002E2284"/>
    <w:rsid w:val="002E2305"/>
    <w:rsid w:val="002E27FD"/>
    <w:rsid w:val="002E28BE"/>
    <w:rsid w:val="002E2EA8"/>
    <w:rsid w:val="002E6315"/>
    <w:rsid w:val="002E7B44"/>
    <w:rsid w:val="002F02FE"/>
    <w:rsid w:val="002F0A47"/>
    <w:rsid w:val="002F0A9E"/>
    <w:rsid w:val="002F3B48"/>
    <w:rsid w:val="002F45AB"/>
    <w:rsid w:val="002F4E0D"/>
    <w:rsid w:val="002F5C0E"/>
    <w:rsid w:val="002F6024"/>
    <w:rsid w:val="002F7BF2"/>
    <w:rsid w:val="003028AC"/>
    <w:rsid w:val="00303D3C"/>
    <w:rsid w:val="00303DDD"/>
    <w:rsid w:val="00304E53"/>
    <w:rsid w:val="003055AA"/>
    <w:rsid w:val="00306432"/>
    <w:rsid w:val="0030692C"/>
    <w:rsid w:val="003132B8"/>
    <w:rsid w:val="00314511"/>
    <w:rsid w:val="003148AA"/>
    <w:rsid w:val="00316A52"/>
    <w:rsid w:val="003176CE"/>
    <w:rsid w:val="0032064A"/>
    <w:rsid w:val="00321D86"/>
    <w:rsid w:val="00323883"/>
    <w:rsid w:val="0032566E"/>
    <w:rsid w:val="00325781"/>
    <w:rsid w:val="0032771F"/>
    <w:rsid w:val="003277D6"/>
    <w:rsid w:val="00327C29"/>
    <w:rsid w:val="003303F2"/>
    <w:rsid w:val="00332DCF"/>
    <w:rsid w:val="00333DD2"/>
    <w:rsid w:val="00334E21"/>
    <w:rsid w:val="00335128"/>
    <w:rsid w:val="003356C8"/>
    <w:rsid w:val="00336538"/>
    <w:rsid w:val="003366C1"/>
    <w:rsid w:val="003366E9"/>
    <w:rsid w:val="00337B5E"/>
    <w:rsid w:val="0034031F"/>
    <w:rsid w:val="00340CCE"/>
    <w:rsid w:val="00346F74"/>
    <w:rsid w:val="00346FA1"/>
    <w:rsid w:val="00347809"/>
    <w:rsid w:val="003537B0"/>
    <w:rsid w:val="003543B4"/>
    <w:rsid w:val="00355239"/>
    <w:rsid w:val="003557C5"/>
    <w:rsid w:val="00355BBB"/>
    <w:rsid w:val="00356A6B"/>
    <w:rsid w:val="003577E6"/>
    <w:rsid w:val="00357B80"/>
    <w:rsid w:val="00362677"/>
    <w:rsid w:val="00362DEE"/>
    <w:rsid w:val="00363698"/>
    <w:rsid w:val="00364450"/>
    <w:rsid w:val="003646AC"/>
    <w:rsid w:val="00364E3E"/>
    <w:rsid w:val="00365135"/>
    <w:rsid w:val="003667B7"/>
    <w:rsid w:val="003678C7"/>
    <w:rsid w:val="003710CB"/>
    <w:rsid w:val="003712EF"/>
    <w:rsid w:val="00371A3A"/>
    <w:rsid w:val="00373ADA"/>
    <w:rsid w:val="003740C6"/>
    <w:rsid w:val="00374FD4"/>
    <w:rsid w:val="0038216F"/>
    <w:rsid w:val="00383E04"/>
    <w:rsid w:val="003847D6"/>
    <w:rsid w:val="00387570"/>
    <w:rsid w:val="00391A8B"/>
    <w:rsid w:val="00392DD6"/>
    <w:rsid w:val="00392E09"/>
    <w:rsid w:val="003934A2"/>
    <w:rsid w:val="003979EE"/>
    <w:rsid w:val="003A044D"/>
    <w:rsid w:val="003A155D"/>
    <w:rsid w:val="003A16B0"/>
    <w:rsid w:val="003A2240"/>
    <w:rsid w:val="003A2E17"/>
    <w:rsid w:val="003A3060"/>
    <w:rsid w:val="003A3573"/>
    <w:rsid w:val="003A35A6"/>
    <w:rsid w:val="003A40C3"/>
    <w:rsid w:val="003A4854"/>
    <w:rsid w:val="003A5A05"/>
    <w:rsid w:val="003A61C7"/>
    <w:rsid w:val="003A6BAA"/>
    <w:rsid w:val="003B35C6"/>
    <w:rsid w:val="003B3811"/>
    <w:rsid w:val="003B3CB9"/>
    <w:rsid w:val="003B3F7D"/>
    <w:rsid w:val="003B4353"/>
    <w:rsid w:val="003B4853"/>
    <w:rsid w:val="003B718B"/>
    <w:rsid w:val="003B7AD4"/>
    <w:rsid w:val="003B7ED1"/>
    <w:rsid w:val="003C0BCA"/>
    <w:rsid w:val="003C1DA4"/>
    <w:rsid w:val="003C1F9E"/>
    <w:rsid w:val="003C308C"/>
    <w:rsid w:val="003C4CEF"/>
    <w:rsid w:val="003C4D0A"/>
    <w:rsid w:val="003C5194"/>
    <w:rsid w:val="003C5416"/>
    <w:rsid w:val="003C69F4"/>
    <w:rsid w:val="003C768E"/>
    <w:rsid w:val="003D394A"/>
    <w:rsid w:val="003D3BD6"/>
    <w:rsid w:val="003D4E3B"/>
    <w:rsid w:val="003D5E36"/>
    <w:rsid w:val="003D6EE5"/>
    <w:rsid w:val="003D731B"/>
    <w:rsid w:val="003D78A4"/>
    <w:rsid w:val="003D7E65"/>
    <w:rsid w:val="003E0853"/>
    <w:rsid w:val="003E09F6"/>
    <w:rsid w:val="003E0D3C"/>
    <w:rsid w:val="003E42F6"/>
    <w:rsid w:val="003E4693"/>
    <w:rsid w:val="003E5090"/>
    <w:rsid w:val="003E515E"/>
    <w:rsid w:val="003E5321"/>
    <w:rsid w:val="003E7167"/>
    <w:rsid w:val="003F09AF"/>
    <w:rsid w:val="003F360E"/>
    <w:rsid w:val="003F3730"/>
    <w:rsid w:val="003F4C2F"/>
    <w:rsid w:val="003F5A2F"/>
    <w:rsid w:val="00403BED"/>
    <w:rsid w:val="00403C37"/>
    <w:rsid w:val="00406B92"/>
    <w:rsid w:val="00410B70"/>
    <w:rsid w:val="00410E13"/>
    <w:rsid w:val="0041196F"/>
    <w:rsid w:val="004124AE"/>
    <w:rsid w:val="00412B10"/>
    <w:rsid w:val="00413780"/>
    <w:rsid w:val="00414C9A"/>
    <w:rsid w:val="00416757"/>
    <w:rsid w:val="004170E3"/>
    <w:rsid w:val="004224FA"/>
    <w:rsid w:val="00423910"/>
    <w:rsid w:val="0042427E"/>
    <w:rsid w:val="00426C2D"/>
    <w:rsid w:val="00427084"/>
    <w:rsid w:val="00432532"/>
    <w:rsid w:val="0043337F"/>
    <w:rsid w:val="00433A89"/>
    <w:rsid w:val="00434074"/>
    <w:rsid w:val="004340DC"/>
    <w:rsid w:val="004350E8"/>
    <w:rsid w:val="004350FB"/>
    <w:rsid w:val="0043679B"/>
    <w:rsid w:val="004406C5"/>
    <w:rsid w:val="00442202"/>
    <w:rsid w:val="00442B3E"/>
    <w:rsid w:val="004441A9"/>
    <w:rsid w:val="00444DB8"/>
    <w:rsid w:val="00445DB2"/>
    <w:rsid w:val="004465A6"/>
    <w:rsid w:val="004465F3"/>
    <w:rsid w:val="004466F1"/>
    <w:rsid w:val="00446FAD"/>
    <w:rsid w:val="00447A24"/>
    <w:rsid w:val="00451C26"/>
    <w:rsid w:val="004535AA"/>
    <w:rsid w:val="004543A8"/>
    <w:rsid w:val="004570E8"/>
    <w:rsid w:val="00457400"/>
    <w:rsid w:val="00460D00"/>
    <w:rsid w:val="004633B6"/>
    <w:rsid w:val="004661A9"/>
    <w:rsid w:val="004662FA"/>
    <w:rsid w:val="00471943"/>
    <w:rsid w:val="0047245D"/>
    <w:rsid w:val="00472810"/>
    <w:rsid w:val="004746F5"/>
    <w:rsid w:val="004760E9"/>
    <w:rsid w:val="0047644B"/>
    <w:rsid w:val="00476887"/>
    <w:rsid w:val="004801B0"/>
    <w:rsid w:val="004802F8"/>
    <w:rsid w:val="00481FE5"/>
    <w:rsid w:val="0048291B"/>
    <w:rsid w:val="0048302B"/>
    <w:rsid w:val="00483280"/>
    <w:rsid w:val="00483D15"/>
    <w:rsid w:val="00486BF6"/>
    <w:rsid w:val="00486CAE"/>
    <w:rsid w:val="004871A5"/>
    <w:rsid w:val="00487362"/>
    <w:rsid w:val="00491108"/>
    <w:rsid w:val="0049211C"/>
    <w:rsid w:val="0049246D"/>
    <w:rsid w:val="004932DC"/>
    <w:rsid w:val="004935BC"/>
    <w:rsid w:val="004937A5"/>
    <w:rsid w:val="00496B55"/>
    <w:rsid w:val="004A0902"/>
    <w:rsid w:val="004A0C8D"/>
    <w:rsid w:val="004A171E"/>
    <w:rsid w:val="004A1BBB"/>
    <w:rsid w:val="004A20E7"/>
    <w:rsid w:val="004A2F9F"/>
    <w:rsid w:val="004A34A8"/>
    <w:rsid w:val="004A3B2E"/>
    <w:rsid w:val="004A3E0A"/>
    <w:rsid w:val="004A419D"/>
    <w:rsid w:val="004A66CB"/>
    <w:rsid w:val="004A7B34"/>
    <w:rsid w:val="004B0BA6"/>
    <w:rsid w:val="004B4459"/>
    <w:rsid w:val="004B4A70"/>
    <w:rsid w:val="004C021F"/>
    <w:rsid w:val="004C0385"/>
    <w:rsid w:val="004C0718"/>
    <w:rsid w:val="004C0F51"/>
    <w:rsid w:val="004C10E0"/>
    <w:rsid w:val="004C3AD4"/>
    <w:rsid w:val="004C66E8"/>
    <w:rsid w:val="004C6D7F"/>
    <w:rsid w:val="004C7CB3"/>
    <w:rsid w:val="004D14EC"/>
    <w:rsid w:val="004D297C"/>
    <w:rsid w:val="004D460E"/>
    <w:rsid w:val="004D4C47"/>
    <w:rsid w:val="004D5211"/>
    <w:rsid w:val="004D6E08"/>
    <w:rsid w:val="004E1864"/>
    <w:rsid w:val="004E1FC1"/>
    <w:rsid w:val="004E2E18"/>
    <w:rsid w:val="004F095D"/>
    <w:rsid w:val="004F3BD5"/>
    <w:rsid w:val="004F52AB"/>
    <w:rsid w:val="00501F75"/>
    <w:rsid w:val="00503A1A"/>
    <w:rsid w:val="00504511"/>
    <w:rsid w:val="00504C9C"/>
    <w:rsid w:val="00505102"/>
    <w:rsid w:val="005054E5"/>
    <w:rsid w:val="00505E46"/>
    <w:rsid w:val="00506211"/>
    <w:rsid w:val="0050663E"/>
    <w:rsid w:val="005068C3"/>
    <w:rsid w:val="00510284"/>
    <w:rsid w:val="00512BC8"/>
    <w:rsid w:val="00516F3A"/>
    <w:rsid w:val="00520C09"/>
    <w:rsid w:val="00520FA8"/>
    <w:rsid w:val="00522518"/>
    <w:rsid w:val="00525505"/>
    <w:rsid w:val="00526401"/>
    <w:rsid w:val="0052752D"/>
    <w:rsid w:val="00527F59"/>
    <w:rsid w:val="00531FF1"/>
    <w:rsid w:val="00532953"/>
    <w:rsid w:val="00536D48"/>
    <w:rsid w:val="00537510"/>
    <w:rsid w:val="0053762A"/>
    <w:rsid w:val="00540E21"/>
    <w:rsid w:val="00541A1D"/>
    <w:rsid w:val="005424F3"/>
    <w:rsid w:val="00544607"/>
    <w:rsid w:val="00544F51"/>
    <w:rsid w:val="005457A1"/>
    <w:rsid w:val="005462A5"/>
    <w:rsid w:val="005468CB"/>
    <w:rsid w:val="00550826"/>
    <w:rsid w:val="005509E7"/>
    <w:rsid w:val="005517FC"/>
    <w:rsid w:val="005532A4"/>
    <w:rsid w:val="00554666"/>
    <w:rsid w:val="005567FF"/>
    <w:rsid w:val="005568AF"/>
    <w:rsid w:val="005615D1"/>
    <w:rsid w:val="00565128"/>
    <w:rsid w:val="00565C6E"/>
    <w:rsid w:val="00565C82"/>
    <w:rsid w:val="00571003"/>
    <w:rsid w:val="0057103C"/>
    <w:rsid w:val="0057319E"/>
    <w:rsid w:val="0057482D"/>
    <w:rsid w:val="00576B82"/>
    <w:rsid w:val="00580B0B"/>
    <w:rsid w:val="0058231B"/>
    <w:rsid w:val="005825F1"/>
    <w:rsid w:val="00583674"/>
    <w:rsid w:val="005845FA"/>
    <w:rsid w:val="00584FB2"/>
    <w:rsid w:val="00585016"/>
    <w:rsid w:val="00585B59"/>
    <w:rsid w:val="00585BB1"/>
    <w:rsid w:val="005861E8"/>
    <w:rsid w:val="00586313"/>
    <w:rsid w:val="0058635B"/>
    <w:rsid w:val="00586641"/>
    <w:rsid w:val="0059475D"/>
    <w:rsid w:val="00597111"/>
    <w:rsid w:val="005A21C0"/>
    <w:rsid w:val="005A398A"/>
    <w:rsid w:val="005A4415"/>
    <w:rsid w:val="005A5B80"/>
    <w:rsid w:val="005A5BAD"/>
    <w:rsid w:val="005A6A53"/>
    <w:rsid w:val="005A727D"/>
    <w:rsid w:val="005B02A0"/>
    <w:rsid w:val="005B2029"/>
    <w:rsid w:val="005B2CD9"/>
    <w:rsid w:val="005B3530"/>
    <w:rsid w:val="005B38BC"/>
    <w:rsid w:val="005B5ED7"/>
    <w:rsid w:val="005B62B1"/>
    <w:rsid w:val="005B7195"/>
    <w:rsid w:val="005B772D"/>
    <w:rsid w:val="005C2A8C"/>
    <w:rsid w:val="005C3111"/>
    <w:rsid w:val="005C3628"/>
    <w:rsid w:val="005C36D7"/>
    <w:rsid w:val="005C44B7"/>
    <w:rsid w:val="005D5E61"/>
    <w:rsid w:val="005D62C2"/>
    <w:rsid w:val="005E0937"/>
    <w:rsid w:val="005E1B37"/>
    <w:rsid w:val="005E1C43"/>
    <w:rsid w:val="005E547D"/>
    <w:rsid w:val="005E5DD7"/>
    <w:rsid w:val="005F2B28"/>
    <w:rsid w:val="005F401F"/>
    <w:rsid w:val="005F68CB"/>
    <w:rsid w:val="005F6FE3"/>
    <w:rsid w:val="005F7B86"/>
    <w:rsid w:val="00600C31"/>
    <w:rsid w:val="00601A51"/>
    <w:rsid w:val="00605E68"/>
    <w:rsid w:val="0060695E"/>
    <w:rsid w:val="006074E2"/>
    <w:rsid w:val="006109F7"/>
    <w:rsid w:val="00611CB1"/>
    <w:rsid w:val="0061478B"/>
    <w:rsid w:val="0061672A"/>
    <w:rsid w:val="00621480"/>
    <w:rsid w:val="0062205C"/>
    <w:rsid w:val="006222FF"/>
    <w:rsid w:val="006228B9"/>
    <w:rsid w:val="00624E11"/>
    <w:rsid w:val="00625BCE"/>
    <w:rsid w:val="006264CA"/>
    <w:rsid w:val="00626C67"/>
    <w:rsid w:val="00626CCF"/>
    <w:rsid w:val="0063042C"/>
    <w:rsid w:val="006308DA"/>
    <w:rsid w:val="00630F87"/>
    <w:rsid w:val="0063139A"/>
    <w:rsid w:val="006315BC"/>
    <w:rsid w:val="00636269"/>
    <w:rsid w:val="00640EC0"/>
    <w:rsid w:val="0064192D"/>
    <w:rsid w:val="006420D8"/>
    <w:rsid w:val="006429EF"/>
    <w:rsid w:val="006447AF"/>
    <w:rsid w:val="006449C4"/>
    <w:rsid w:val="006450E0"/>
    <w:rsid w:val="00645650"/>
    <w:rsid w:val="00645D20"/>
    <w:rsid w:val="00647491"/>
    <w:rsid w:val="00647806"/>
    <w:rsid w:val="00647992"/>
    <w:rsid w:val="00650B04"/>
    <w:rsid w:val="00651B8E"/>
    <w:rsid w:val="00651CD4"/>
    <w:rsid w:val="00652359"/>
    <w:rsid w:val="00653189"/>
    <w:rsid w:val="00654A6E"/>
    <w:rsid w:val="00656356"/>
    <w:rsid w:val="00657C52"/>
    <w:rsid w:val="00661942"/>
    <w:rsid w:val="00662A90"/>
    <w:rsid w:val="00663795"/>
    <w:rsid w:val="00670DD1"/>
    <w:rsid w:val="006724EA"/>
    <w:rsid w:val="006738A6"/>
    <w:rsid w:val="0067401E"/>
    <w:rsid w:val="006776C2"/>
    <w:rsid w:val="00677F4A"/>
    <w:rsid w:val="006804B0"/>
    <w:rsid w:val="006840D7"/>
    <w:rsid w:val="0068576F"/>
    <w:rsid w:val="00686F6A"/>
    <w:rsid w:val="0068799F"/>
    <w:rsid w:val="006933FC"/>
    <w:rsid w:val="0069487C"/>
    <w:rsid w:val="00695928"/>
    <w:rsid w:val="00695E39"/>
    <w:rsid w:val="006A15C5"/>
    <w:rsid w:val="006A22DE"/>
    <w:rsid w:val="006A3CEA"/>
    <w:rsid w:val="006A461F"/>
    <w:rsid w:val="006A7D7A"/>
    <w:rsid w:val="006B2C2B"/>
    <w:rsid w:val="006B4BDC"/>
    <w:rsid w:val="006B4C0F"/>
    <w:rsid w:val="006B53E5"/>
    <w:rsid w:val="006B5C5F"/>
    <w:rsid w:val="006B68CF"/>
    <w:rsid w:val="006C0028"/>
    <w:rsid w:val="006C189F"/>
    <w:rsid w:val="006C444C"/>
    <w:rsid w:val="006D11C9"/>
    <w:rsid w:val="006D377A"/>
    <w:rsid w:val="006D4743"/>
    <w:rsid w:val="006D6312"/>
    <w:rsid w:val="006D65EA"/>
    <w:rsid w:val="006E0D4B"/>
    <w:rsid w:val="006E174B"/>
    <w:rsid w:val="006E2888"/>
    <w:rsid w:val="006E40CF"/>
    <w:rsid w:val="006E70E5"/>
    <w:rsid w:val="006F019B"/>
    <w:rsid w:val="006F25EC"/>
    <w:rsid w:val="006F2897"/>
    <w:rsid w:val="006F4390"/>
    <w:rsid w:val="006F54D1"/>
    <w:rsid w:val="006F647F"/>
    <w:rsid w:val="006F679A"/>
    <w:rsid w:val="006F6AD9"/>
    <w:rsid w:val="006F79FF"/>
    <w:rsid w:val="006F7EDE"/>
    <w:rsid w:val="00700208"/>
    <w:rsid w:val="00701A94"/>
    <w:rsid w:val="00702AEC"/>
    <w:rsid w:val="00703074"/>
    <w:rsid w:val="0070377C"/>
    <w:rsid w:val="00704466"/>
    <w:rsid w:val="007064A2"/>
    <w:rsid w:val="007119B8"/>
    <w:rsid w:val="00712242"/>
    <w:rsid w:val="00713AB0"/>
    <w:rsid w:val="0071427F"/>
    <w:rsid w:val="007144D2"/>
    <w:rsid w:val="00715E82"/>
    <w:rsid w:val="00716A64"/>
    <w:rsid w:val="00717A92"/>
    <w:rsid w:val="00724ED9"/>
    <w:rsid w:val="00730CBF"/>
    <w:rsid w:val="00730D84"/>
    <w:rsid w:val="00731A25"/>
    <w:rsid w:val="00733F4E"/>
    <w:rsid w:val="00735578"/>
    <w:rsid w:val="00740F2C"/>
    <w:rsid w:val="0074103D"/>
    <w:rsid w:val="00741795"/>
    <w:rsid w:val="00747A1F"/>
    <w:rsid w:val="00747CA2"/>
    <w:rsid w:val="00747D7B"/>
    <w:rsid w:val="00750367"/>
    <w:rsid w:val="00751E06"/>
    <w:rsid w:val="00752069"/>
    <w:rsid w:val="00752A3E"/>
    <w:rsid w:val="00752BB2"/>
    <w:rsid w:val="00753BD9"/>
    <w:rsid w:val="00754B05"/>
    <w:rsid w:val="0075733A"/>
    <w:rsid w:val="00760FA4"/>
    <w:rsid w:val="00762643"/>
    <w:rsid w:val="00763022"/>
    <w:rsid w:val="00764730"/>
    <w:rsid w:val="007659C0"/>
    <w:rsid w:val="00766E24"/>
    <w:rsid w:val="007739B7"/>
    <w:rsid w:val="00773C19"/>
    <w:rsid w:val="0077695F"/>
    <w:rsid w:val="00777216"/>
    <w:rsid w:val="0078165F"/>
    <w:rsid w:val="007818AA"/>
    <w:rsid w:val="00781C04"/>
    <w:rsid w:val="00782315"/>
    <w:rsid w:val="007827B7"/>
    <w:rsid w:val="00784A2F"/>
    <w:rsid w:val="0078594B"/>
    <w:rsid w:val="00786083"/>
    <w:rsid w:val="00786D4B"/>
    <w:rsid w:val="007872C2"/>
    <w:rsid w:val="00787ADB"/>
    <w:rsid w:val="00787E70"/>
    <w:rsid w:val="0079018A"/>
    <w:rsid w:val="00795400"/>
    <w:rsid w:val="00795834"/>
    <w:rsid w:val="00797950"/>
    <w:rsid w:val="007A0143"/>
    <w:rsid w:val="007A1282"/>
    <w:rsid w:val="007A13C2"/>
    <w:rsid w:val="007A3932"/>
    <w:rsid w:val="007A3DB7"/>
    <w:rsid w:val="007A7B12"/>
    <w:rsid w:val="007B04EB"/>
    <w:rsid w:val="007B2552"/>
    <w:rsid w:val="007B4706"/>
    <w:rsid w:val="007B53DE"/>
    <w:rsid w:val="007B56D2"/>
    <w:rsid w:val="007B5747"/>
    <w:rsid w:val="007B6491"/>
    <w:rsid w:val="007B7377"/>
    <w:rsid w:val="007B7C96"/>
    <w:rsid w:val="007C1A9A"/>
    <w:rsid w:val="007C268D"/>
    <w:rsid w:val="007C2CEF"/>
    <w:rsid w:val="007C5600"/>
    <w:rsid w:val="007C63F4"/>
    <w:rsid w:val="007D679B"/>
    <w:rsid w:val="007E06D3"/>
    <w:rsid w:val="007E08A4"/>
    <w:rsid w:val="007E1BCD"/>
    <w:rsid w:val="007E1CEF"/>
    <w:rsid w:val="007E1FEA"/>
    <w:rsid w:val="007E2393"/>
    <w:rsid w:val="007E2C71"/>
    <w:rsid w:val="007E2E2D"/>
    <w:rsid w:val="007E4C23"/>
    <w:rsid w:val="007E6020"/>
    <w:rsid w:val="007F1050"/>
    <w:rsid w:val="007F1C91"/>
    <w:rsid w:val="007F2391"/>
    <w:rsid w:val="007F23FD"/>
    <w:rsid w:val="007F2707"/>
    <w:rsid w:val="007F5ABF"/>
    <w:rsid w:val="007F621A"/>
    <w:rsid w:val="007F7B8E"/>
    <w:rsid w:val="00800364"/>
    <w:rsid w:val="00803AA7"/>
    <w:rsid w:val="008112C2"/>
    <w:rsid w:val="00816C86"/>
    <w:rsid w:val="00817060"/>
    <w:rsid w:val="008179B7"/>
    <w:rsid w:val="0082153D"/>
    <w:rsid w:val="008228A7"/>
    <w:rsid w:val="008246D6"/>
    <w:rsid w:val="008256BA"/>
    <w:rsid w:val="0082689D"/>
    <w:rsid w:val="008269E8"/>
    <w:rsid w:val="0082732D"/>
    <w:rsid w:val="00830999"/>
    <w:rsid w:val="008332FC"/>
    <w:rsid w:val="008348BE"/>
    <w:rsid w:val="00842516"/>
    <w:rsid w:val="00842948"/>
    <w:rsid w:val="008446CC"/>
    <w:rsid w:val="0084531E"/>
    <w:rsid w:val="00846191"/>
    <w:rsid w:val="008467DD"/>
    <w:rsid w:val="00846BD4"/>
    <w:rsid w:val="00847876"/>
    <w:rsid w:val="00847E83"/>
    <w:rsid w:val="00852451"/>
    <w:rsid w:val="00853918"/>
    <w:rsid w:val="008554D1"/>
    <w:rsid w:val="00856D94"/>
    <w:rsid w:val="00856DBF"/>
    <w:rsid w:val="008612B9"/>
    <w:rsid w:val="00861945"/>
    <w:rsid w:val="008662D1"/>
    <w:rsid w:val="008668AA"/>
    <w:rsid w:val="00871A27"/>
    <w:rsid w:val="008750FE"/>
    <w:rsid w:val="0087600E"/>
    <w:rsid w:val="00876077"/>
    <w:rsid w:val="008763CE"/>
    <w:rsid w:val="00876999"/>
    <w:rsid w:val="00877A2B"/>
    <w:rsid w:val="00880BAB"/>
    <w:rsid w:val="008824BF"/>
    <w:rsid w:val="008828EE"/>
    <w:rsid w:val="00884D11"/>
    <w:rsid w:val="00886216"/>
    <w:rsid w:val="0088632E"/>
    <w:rsid w:val="00886724"/>
    <w:rsid w:val="00887E8D"/>
    <w:rsid w:val="008915DD"/>
    <w:rsid w:val="008922FF"/>
    <w:rsid w:val="00895BC7"/>
    <w:rsid w:val="00896F76"/>
    <w:rsid w:val="00897779"/>
    <w:rsid w:val="008977A7"/>
    <w:rsid w:val="008A01D1"/>
    <w:rsid w:val="008A04FA"/>
    <w:rsid w:val="008A0A1E"/>
    <w:rsid w:val="008A1896"/>
    <w:rsid w:val="008A347B"/>
    <w:rsid w:val="008A3636"/>
    <w:rsid w:val="008A3BC2"/>
    <w:rsid w:val="008A73C1"/>
    <w:rsid w:val="008A7A60"/>
    <w:rsid w:val="008B08C5"/>
    <w:rsid w:val="008B0C2B"/>
    <w:rsid w:val="008B0D69"/>
    <w:rsid w:val="008B13FC"/>
    <w:rsid w:val="008B258A"/>
    <w:rsid w:val="008B3AF5"/>
    <w:rsid w:val="008B5C8F"/>
    <w:rsid w:val="008B764C"/>
    <w:rsid w:val="008B7BB0"/>
    <w:rsid w:val="008B7FA3"/>
    <w:rsid w:val="008C0260"/>
    <w:rsid w:val="008C0306"/>
    <w:rsid w:val="008C0F4B"/>
    <w:rsid w:val="008C5DCE"/>
    <w:rsid w:val="008D00ED"/>
    <w:rsid w:val="008D0F8C"/>
    <w:rsid w:val="008D2C1F"/>
    <w:rsid w:val="008D41CA"/>
    <w:rsid w:val="008D6A04"/>
    <w:rsid w:val="008E204F"/>
    <w:rsid w:val="008E2D12"/>
    <w:rsid w:val="008E2E78"/>
    <w:rsid w:val="008E3F34"/>
    <w:rsid w:val="008E59FF"/>
    <w:rsid w:val="008E7C53"/>
    <w:rsid w:val="008F2CAF"/>
    <w:rsid w:val="008F4CFD"/>
    <w:rsid w:val="008F5245"/>
    <w:rsid w:val="008F58A7"/>
    <w:rsid w:val="008F64D9"/>
    <w:rsid w:val="008F68F8"/>
    <w:rsid w:val="008F78D6"/>
    <w:rsid w:val="00900705"/>
    <w:rsid w:val="00900CCB"/>
    <w:rsid w:val="0090208C"/>
    <w:rsid w:val="00903EF4"/>
    <w:rsid w:val="00904C97"/>
    <w:rsid w:val="009062D0"/>
    <w:rsid w:val="00906D18"/>
    <w:rsid w:val="00910832"/>
    <w:rsid w:val="00910C62"/>
    <w:rsid w:val="00911AA2"/>
    <w:rsid w:val="009133F9"/>
    <w:rsid w:val="00913A41"/>
    <w:rsid w:val="00914257"/>
    <w:rsid w:val="0091574F"/>
    <w:rsid w:val="009174C8"/>
    <w:rsid w:val="0092058B"/>
    <w:rsid w:val="00921263"/>
    <w:rsid w:val="009214C4"/>
    <w:rsid w:val="00921D01"/>
    <w:rsid w:val="009228A6"/>
    <w:rsid w:val="009235C3"/>
    <w:rsid w:val="00923C3D"/>
    <w:rsid w:val="009244CB"/>
    <w:rsid w:val="0092504F"/>
    <w:rsid w:val="00925057"/>
    <w:rsid w:val="00925AC7"/>
    <w:rsid w:val="009267DF"/>
    <w:rsid w:val="009271AB"/>
    <w:rsid w:val="00927FFA"/>
    <w:rsid w:val="00931DB0"/>
    <w:rsid w:val="00932802"/>
    <w:rsid w:val="00933818"/>
    <w:rsid w:val="00934025"/>
    <w:rsid w:val="00935549"/>
    <w:rsid w:val="00936B4E"/>
    <w:rsid w:val="00936D20"/>
    <w:rsid w:val="00937A9E"/>
    <w:rsid w:val="00937FA1"/>
    <w:rsid w:val="009402DC"/>
    <w:rsid w:val="00941DCE"/>
    <w:rsid w:val="00947574"/>
    <w:rsid w:val="00947C7E"/>
    <w:rsid w:val="00950D09"/>
    <w:rsid w:val="00951942"/>
    <w:rsid w:val="0095291F"/>
    <w:rsid w:val="00953916"/>
    <w:rsid w:val="009539B8"/>
    <w:rsid w:val="00953C21"/>
    <w:rsid w:val="0095473F"/>
    <w:rsid w:val="00955B4A"/>
    <w:rsid w:val="00960882"/>
    <w:rsid w:val="009609AA"/>
    <w:rsid w:val="009609DC"/>
    <w:rsid w:val="009609E2"/>
    <w:rsid w:val="00960E9B"/>
    <w:rsid w:val="00961177"/>
    <w:rsid w:val="00961F9F"/>
    <w:rsid w:val="00963536"/>
    <w:rsid w:val="00964A7C"/>
    <w:rsid w:val="00965EDF"/>
    <w:rsid w:val="009665A3"/>
    <w:rsid w:val="00966991"/>
    <w:rsid w:val="00967E2E"/>
    <w:rsid w:val="00967F1F"/>
    <w:rsid w:val="009707A7"/>
    <w:rsid w:val="00971735"/>
    <w:rsid w:val="00972FE0"/>
    <w:rsid w:val="00973902"/>
    <w:rsid w:val="0097762C"/>
    <w:rsid w:val="00977A0C"/>
    <w:rsid w:val="00977BCC"/>
    <w:rsid w:val="009802DE"/>
    <w:rsid w:val="00980D50"/>
    <w:rsid w:val="00985602"/>
    <w:rsid w:val="00986D05"/>
    <w:rsid w:val="00986EAA"/>
    <w:rsid w:val="0099208B"/>
    <w:rsid w:val="0099268A"/>
    <w:rsid w:val="0099279E"/>
    <w:rsid w:val="0099567D"/>
    <w:rsid w:val="00995AAC"/>
    <w:rsid w:val="00995F0F"/>
    <w:rsid w:val="009A160D"/>
    <w:rsid w:val="009A2860"/>
    <w:rsid w:val="009A4EF5"/>
    <w:rsid w:val="009B0A62"/>
    <w:rsid w:val="009B0CE1"/>
    <w:rsid w:val="009B1558"/>
    <w:rsid w:val="009B1FBA"/>
    <w:rsid w:val="009B4260"/>
    <w:rsid w:val="009B6537"/>
    <w:rsid w:val="009B6CF5"/>
    <w:rsid w:val="009B72BD"/>
    <w:rsid w:val="009B7627"/>
    <w:rsid w:val="009B7857"/>
    <w:rsid w:val="009C09AF"/>
    <w:rsid w:val="009C10C1"/>
    <w:rsid w:val="009C1715"/>
    <w:rsid w:val="009C2181"/>
    <w:rsid w:val="009C272C"/>
    <w:rsid w:val="009C42C8"/>
    <w:rsid w:val="009C5165"/>
    <w:rsid w:val="009C6275"/>
    <w:rsid w:val="009C69A8"/>
    <w:rsid w:val="009C7989"/>
    <w:rsid w:val="009C7E45"/>
    <w:rsid w:val="009D2B79"/>
    <w:rsid w:val="009D32E9"/>
    <w:rsid w:val="009D33C1"/>
    <w:rsid w:val="009D64E8"/>
    <w:rsid w:val="009D7526"/>
    <w:rsid w:val="009D7706"/>
    <w:rsid w:val="009D7A29"/>
    <w:rsid w:val="009E123B"/>
    <w:rsid w:val="009E18CA"/>
    <w:rsid w:val="009E32BC"/>
    <w:rsid w:val="009E4001"/>
    <w:rsid w:val="009E446C"/>
    <w:rsid w:val="009E4C3B"/>
    <w:rsid w:val="009E6388"/>
    <w:rsid w:val="009E708D"/>
    <w:rsid w:val="009F0A25"/>
    <w:rsid w:val="009F1191"/>
    <w:rsid w:val="009F1924"/>
    <w:rsid w:val="009F36AF"/>
    <w:rsid w:val="009F404F"/>
    <w:rsid w:val="009F66B4"/>
    <w:rsid w:val="009F6BA9"/>
    <w:rsid w:val="009F6CF2"/>
    <w:rsid w:val="00A01320"/>
    <w:rsid w:val="00A01CD1"/>
    <w:rsid w:val="00A026A1"/>
    <w:rsid w:val="00A050E9"/>
    <w:rsid w:val="00A06889"/>
    <w:rsid w:val="00A107C4"/>
    <w:rsid w:val="00A11095"/>
    <w:rsid w:val="00A137DF"/>
    <w:rsid w:val="00A14487"/>
    <w:rsid w:val="00A17336"/>
    <w:rsid w:val="00A17EC5"/>
    <w:rsid w:val="00A228C7"/>
    <w:rsid w:val="00A2442E"/>
    <w:rsid w:val="00A2451A"/>
    <w:rsid w:val="00A27B33"/>
    <w:rsid w:val="00A330AF"/>
    <w:rsid w:val="00A33382"/>
    <w:rsid w:val="00A34562"/>
    <w:rsid w:val="00A35026"/>
    <w:rsid w:val="00A355D9"/>
    <w:rsid w:val="00A43040"/>
    <w:rsid w:val="00A50855"/>
    <w:rsid w:val="00A51782"/>
    <w:rsid w:val="00A538DF"/>
    <w:rsid w:val="00A547C2"/>
    <w:rsid w:val="00A55A5A"/>
    <w:rsid w:val="00A60621"/>
    <w:rsid w:val="00A616C7"/>
    <w:rsid w:val="00A61E5B"/>
    <w:rsid w:val="00A7139D"/>
    <w:rsid w:val="00A7467F"/>
    <w:rsid w:val="00A7774E"/>
    <w:rsid w:val="00A77761"/>
    <w:rsid w:val="00A77C3A"/>
    <w:rsid w:val="00A814A6"/>
    <w:rsid w:val="00A825CE"/>
    <w:rsid w:val="00A82D75"/>
    <w:rsid w:val="00A8313D"/>
    <w:rsid w:val="00A840F5"/>
    <w:rsid w:val="00A858D4"/>
    <w:rsid w:val="00A8723F"/>
    <w:rsid w:val="00A90C14"/>
    <w:rsid w:val="00A90E4D"/>
    <w:rsid w:val="00A93438"/>
    <w:rsid w:val="00A94354"/>
    <w:rsid w:val="00A94DA8"/>
    <w:rsid w:val="00A95628"/>
    <w:rsid w:val="00A9664E"/>
    <w:rsid w:val="00A970AE"/>
    <w:rsid w:val="00A973A7"/>
    <w:rsid w:val="00A9768E"/>
    <w:rsid w:val="00AA07D0"/>
    <w:rsid w:val="00AA0CC9"/>
    <w:rsid w:val="00AA4E35"/>
    <w:rsid w:val="00AA6E26"/>
    <w:rsid w:val="00AA733A"/>
    <w:rsid w:val="00AB00B5"/>
    <w:rsid w:val="00AB022D"/>
    <w:rsid w:val="00AB2480"/>
    <w:rsid w:val="00AB287A"/>
    <w:rsid w:val="00AB333A"/>
    <w:rsid w:val="00AB3D0E"/>
    <w:rsid w:val="00AC0347"/>
    <w:rsid w:val="00AC16D9"/>
    <w:rsid w:val="00AC2AF5"/>
    <w:rsid w:val="00AC376B"/>
    <w:rsid w:val="00AC4038"/>
    <w:rsid w:val="00AC46ED"/>
    <w:rsid w:val="00AC4D62"/>
    <w:rsid w:val="00AC79BC"/>
    <w:rsid w:val="00AD1B71"/>
    <w:rsid w:val="00AD2138"/>
    <w:rsid w:val="00AD2335"/>
    <w:rsid w:val="00AD2B8B"/>
    <w:rsid w:val="00AD2BA2"/>
    <w:rsid w:val="00AD7BB1"/>
    <w:rsid w:val="00AE1866"/>
    <w:rsid w:val="00AE1C9D"/>
    <w:rsid w:val="00AE2105"/>
    <w:rsid w:val="00AE4ACA"/>
    <w:rsid w:val="00AE7D9D"/>
    <w:rsid w:val="00AF120B"/>
    <w:rsid w:val="00AF1921"/>
    <w:rsid w:val="00AF1B50"/>
    <w:rsid w:val="00AF1E0F"/>
    <w:rsid w:val="00AF31B9"/>
    <w:rsid w:val="00AF7938"/>
    <w:rsid w:val="00B0310D"/>
    <w:rsid w:val="00B03C99"/>
    <w:rsid w:val="00B03F35"/>
    <w:rsid w:val="00B0604C"/>
    <w:rsid w:val="00B115DA"/>
    <w:rsid w:val="00B11AAC"/>
    <w:rsid w:val="00B11D94"/>
    <w:rsid w:val="00B12862"/>
    <w:rsid w:val="00B12CF2"/>
    <w:rsid w:val="00B130D7"/>
    <w:rsid w:val="00B138D2"/>
    <w:rsid w:val="00B13AED"/>
    <w:rsid w:val="00B13B24"/>
    <w:rsid w:val="00B20D90"/>
    <w:rsid w:val="00B30B87"/>
    <w:rsid w:val="00B34E88"/>
    <w:rsid w:val="00B35600"/>
    <w:rsid w:val="00B379D6"/>
    <w:rsid w:val="00B37B30"/>
    <w:rsid w:val="00B402C4"/>
    <w:rsid w:val="00B41825"/>
    <w:rsid w:val="00B435C2"/>
    <w:rsid w:val="00B43E24"/>
    <w:rsid w:val="00B4431E"/>
    <w:rsid w:val="00B46271"/>
    <w:rsid w:val="00B47F9A"/>
    <w:rsid w:val="00B51418"/>
    <w:rsid w:val="00B5176F"/>
    <w:rsid w:val="00B52204"/>
    <w:rsid w:val="00B522B3"/>
    <w:rsid w:val="00B5308F"/>
    <w:rsid w:val="00B553D2"/>
    <w:rsid w:val="00B55826"/>
    <w:rsid w:val="00B6035D"/>
    <w:rsid w:val="00B61564"/>
    <w:rsid w:val="00B6169B"/>
    <w:rsid w:val="00B6780B"/>
    <w:rsid w:val="00B67C56"/>
    <w:rsid w:val="00B702F3"/>
    <w:rsid w:val="00B7233D"/>
    <w:rsid w:val="00B736C5"/>
    <w:rsid w:val="00B75AF3"/>
    <w:rsid w:val="00B75C0A"/>
    <w:rsid w:val="00B75F1E"/>
    <w:rsid w:val="00B7663D"/>
    <w:rsid w:val="00B76A77"/>
    <w:rsid w:val="00B76D65"/>
    <w:rsid w:val="00B76F30"/>
    <w:rsid w:val="00B80725"/>
    <w:rsid w:val="00B80D5A"/>
    <w:rsid w:val="00B826A5"/>
    <w:rsid w:val="00B83AE5"/>
    <w:rsid w:val="00B84255"/>
    <w:rsid w:val="00B8479C"/>
    <w:rsid w:val="00B8494C"/>
    <w:rsid w:val="00B869F6"/>
    <w:rsid w:val="00B87FCE"/>
    <w:rsid w:val="00B903BA"/>
    <w:rsid w:val="00B90DF0"/>
    <w:rsid w:val="00B92607"/>
    <w:rsid w:val="00B94777"/>
    <w:rsid w:val="00B948EB"/>
    <w:rsid w:val="00B96089"/>
    <w:rsid w:val="00B9634A"/>
    <w:rsid w:val="00B9644B"/>
    <w:rsid w:val="00B97982"/>
    <w:rsid w:val="00B97F19"/>
    <w:rsid w:val="00BA4E52"/>
    <w:rsid w:val="00BA6E4F"/>
    <w:rsid w:val="00BB027F"/>
    <w:rsid w:val="00BB06E9"/>
    <w:rsid w:val="00BB095B"/>
    <w:rsid w:val="00BB0A60"/>
    <w:rsid w:val="00BB2991"/>
    <w:rsid w:val="00BB2EAA"/>
    <w:rsid w:val="00BB3E2D"/>
    <w:rsid w:val="00BC10AE"/>
    <w:rsid w:val="00BC1D21"/>
    <w:rsid w:val="00BC2B82"/>
    <w:rsid w:val="00BC3262"/>
    <w:rsid w:val="00BD12EC"/>
    <w:rsid w:val="00BD198D"/>
    <w:rsid w:val="00BD2546"/>
    <w:rsid w:val="00BD31E0"/>
    <w:rsid w:val="00BD4FD3"/>
    <w:rsid w:val="00BD61E9"/>
    <w:rsid w:val="00BD6704"/>
    <w:rsid w:val="00BD6C79"/>
    <w:rsid w:val="00BD6CD5"/>
    <w:rsid w:val="00BD7982"/>
    <w:rsid w:val="00BE0006"/>
    <w:rsid w:val="00BE22BC"/>
    <w:rsid w:val="00BE313C"/>
    <w:rsid w:val="00BE3290"/>
    <w:rsid w:val="00BE4AD9"/>
    <w:rsid w:val="00BE5067"/>
    <w:rsid w:val="00BE51B0"/>
    <w:rsid w:val="00BE6BFE"/>
    <w:rsid w:val="00BF0077"/>
    <w:rsid w:val="00BF1BDE"/>
    <w:rsid w:val="00BF1DA6"/>
    <w:rsid w:val="00BF25BB"/>
    <w:rsid w:val="00BF4C81"/>
    <w:rsid w:val="00C0159A"/>
    <w:rsid w:val="00C024FE"/>
    <w:rsid w:val="00C02D1F"/>
    <w:rsid w:val="00C052FE"/>
    <w:rsid w:val="00C056EF"/>
    <w:rsid w:val="00C076B6"/>
    <w:rsid w:val="00C07E96"/>
    <w:rsid w:val="00C07FE6"/>
    <w:rsid w:val="00C115CE"/>
    <w:rsid w:val="00C11E63"/>
    <w:rsid w:val="00C120B4"/>
    <w:rsid w:val="00C12F54"/>
    <w:rsid w:val="00C163E3"/>
    <w:rsid w:val="00C16C0B"/>
    <w:rsid w:val="00C20404"/>
    <w:rsid w:val="00C21C74"/>
    <w:rsid w:val="00C23088"/>
    <w:rsid w:val="00C2313E"/>
    <w:rsid w:val="00C236FC"/>
    <w:rsid w:val="00C23C66"/>
    <w:rsid w:val="00C247BF"/>
    <w:rsid w:val="00C27A5E"/>
    <w:rsid w:val="00C35C09"/>
    <w:rsid w:val="00C35D37"/>
    <w:rsid w:val="00C377E8"/>
    <w:rsid w:val="00C41164"/>
    <w:rsid w:val="00C413A8"/>
    <w:rsid w:val="00C424FB"/>
    <w:rsid w:val="00C44533"/>
    <w:rsid w:val="00C44C82"/>
    <w:rsid w:val="00C45731"/>
    <w:rsid w:val="00C464F2"/>
    <w:rsid w:val="00C5073C"/>
    <w:rsid w:val="00C50FFB"/>
    <w:rsid w:val="00C51630"/>
    <w:rsid w:val="00C518E1"/>
    <w:rsid w:val="00C52C34"/>
    <w:rsid w:val="00C54D7E"/>
    <w:rsid w:val="00C55D06"/>
    <w:rsid w:val="00C573B3"/>
    <w:rsid w:val="00C573ED"/>
    <w:rsid w:val="00C60975"/>
    <w:rsid w:val="00C60F8F"/>
    <w:rsid w:val="00C62F5F"/>
    <w:rsid w:val="00C64887"/>
    <w:rsid w:val="00C6674B"/>
    <w:rsid w:val="00C67A5A"/>
    <w:rsid w:val="00C726E6"/>
    <w:rsid w:val="00C73153"/>
    <w:rsid w:val="00C7443A"/>
    <w:rsid w:val="00C7488D"/>
    <w:rsid w:val="00C74C40"/>
    <w:rsid w:val="00C81493"/>
    <w:rsid w:val="00C81864"/>
    <w:rsid w:val="00C81DC8"/>
    <w:rsid w:val="00C833C7"/>
    <w:rsid w:val="00C840E7"/>
    <w:rsid w:val="00C87C69"/>
    <w:rsid w:val="00C90C56"/>
    <w:rsid w:val="00C91409"/>
    <w:rsid w:val="00C97E51"/>
    <w:rsid w:val="00CA418D"/>
    <w:rsid w:val="00CA594F"/>
    <w:rsid w:val="00CA5B8B"/>
    <w:rsid w:val="00CB0171"/>
    <w:rsid w:val="00CB13CF"/>
    <w:rsid w:val="00CB1790"/>
    <w:rsid w:val="00CB225D"/>
    <w:rsid w:val="00CB439F"/>
    <w:rsid w:val="00CB64D5"/>
    <w:rsid w:val="00CC06A2"/>
    <w:rsid w:val="00CC3244"/>
    <w:rsid w:val="00CC5656"/>
    <w:rsid w:val="00CC5D25"/>
    <w:rsid w:val="00CC7C76"/>
    <w:rsid w:val="00CD1593"/>
    <w:rsid w:val="00CD20DF"/>
    <w:rsid w:val="00CD2F00"/>
    <w:rsid w:val="00CD3477"/>
    <w:rsid w:val="00CD46CF"/>
    <w:rsid w:val="00CD5FCC"/>
    <w:rsid w:val="00CD7EC7"/>
    <w:rsid w:val="00CE0F19"/>
    <w:rsid w:val="00CF145E"/>
    <w:rsid w:val="00CF1886"/>
    <w:rsid w:val="00CF57F2"/>
    <w:rsid w:val="00CF67F8"/>
    <w:rsid w:val="00D015BF"/>
    <w:rsid w:val="00D018AA"/>
    <w:rsid w:val="00D01FFC"/>
    <w:rsid w:val="00D04646"/>
    <w:rsid w:val="00D04860"/>
    <w:rsid w:val="00D04AB5"/>
    <w:rsid w:val="00D062D9"/>
    <w:rsid w:val="00D063BC"/>
    <w:rsid w:val="00D069D9"/>
    <w:rsid w:val="00D10577"/>
    <w:rsid w:val="00D10884"/>
    <w:rsid w:val="00D10A5B"/>
    <w:rsid w:val="00D125DE"/>
    <w:rsid w:val="00D12A99"/>
    <w:rsid w:val="00D13E32"/>
    <w:rsid w:val="00D14E8A"/>
    <w:rsid w:val="00D15B3A"/>
    <w:rsid w:val="00D1683B"/>
    <w:rsid w:val="00D20F35"/>
    <w:rsid w:val="00D21DB2"/>
    <w:rsid w:val="00D2472E"/>
    <w:rsid w:val="00D26477"/>
    <w:rsid w:val="00D33E28"/>
    <w:rsid w:val="00D34507"/>
    <w:rsid w:val="00D35EA7"/>
    <w:rsid w:val="00D370C0"/>
    <w:rsid w:val="00D375E7"/>
    <w:rsid w:val="00D37683"/>
    <w:rsid w:val="00D37F93"/>
    <w:rsid w:val="00D40053"/>
    <w:rsid w:val="00D4066E"/>
    <w:rsid w:val="00D40D73"/>
    <w:rsid w:val="00D41581"/>
    <w:rsid w:val="00D417CF"/>
    <w:rsid w:val="00D41ECE"/>
    <w:rsid w:val="00D42FE6"/>
    <w:rsid w:val="00D4518A"/>
    <w:rsid w:val="00D455CE"/>
    <w:rsid w:val="00D45B9F"/>
    <w:rsid w:val="00D45FF0"/>
    <w:rsid w:val="00D527B7"/>
    <w:rsid w:val="00D5417C"/>
    <w:rsid w:val="00D5420B"/>
    <w:rsid w:val="00D55439"/>
    <w:rsid w:val="00D56EC4"/>
    <w:rsid w:val="00D57B2E"/>
    <w:rsid w:val="00D6143C"/>
    <w:rsid w:val="00D62154"/>
    <w:rsid w:val="00D63637"/>
    <w:rsid w:val="00D64214"/>
    <w:rsid w:val="00D649B6"/>
    <w:rsid w:val="00D65BCE"/>
    <w:rsid w:val="00D666A5"/>
    <w:rsid w:val="00D70188"/>
    <w:rsid w:val="00D708AB"/>
    <w:rsid w:val="00D708F7"/>
    <w:rsid w:val="00D734FC"/>
    <w:rsid w:val="00D73D5C"/>
    <w:rsid w:val="00D73E26"/>
    <w:rsid w:val="00D74802"/>
    <w:rsid w:val="00D7729D"/>
    <w:rsid w:val="00D77A4C"/>
    <w:rsid w:val="00D822E8"/>
    <w:rsid w:val="00D823CD"/>
    <w:rsid w:val="00D8271D"/>
    <w:rsid w:val="00D82B39"/>
    <w:rsid w:val="00D83963"/>
    <w:rsid w:val="00D84ED2"/>
    <w:rsid w:val="00D85A79"/>
    <w:rsid w:val="00D85AD4"/>
    <w:rsid w:val="00D865DD"/>
    <w:rsid w:val="00D8760F"/>
    <w:rsid w:val="00D87C2D"/>
    <w:rsid w:val="00D90E60"/>
    <w:rsid w:val="00D918F1"/>
    <w:rsid w:val="00D91C17"/>
    <w:rsid w:val="00D931ED"/>
    <w:rsid w:val="00D934F6"/>
    <w:rsid w:val="00D93787"/>
    <w:rsid w:val="00D96C21"/>
    <w:rsid w:val="00D96DB2"/>
    <w:rsid w:val="00DA0F5B"/>
    <w:rsid w:val="00DA1B4C"/>
    <w:rsid w:val="00DA238A"/>
    <w:rsid w:val="00DA515C"/>
    <w:rsid w:val="00DA5A13"/>
    <w:rsid w:val="00DA74C8"/>
    <w:rsid w:val="00DA7931"/>
    <w:rsid w:val="00DB11D7"/>
    <w:rsid w:val="00DB11D8"/>
    <w:rsid w:val="00DB44E8"/>
    <w:rsid w:val="00DB533F"/>
    <w:rsid w:val="00DB54BE"/>
    <w:rsid w:val="00DB54DD"/>
    <w:rsid w:val="00DB6E79"/>
    <w:rsid w:val="00DB7599"/>
    <w:rsid w:val="00DC0398"/>
    <w:rsid w:val="00DC14D5"/>
    <w:rsid w:val="00DC4D54"/>
    <w:rsid w:val="00DC70B6"/>
    <w:rsid w:val="00DC7FAC"/>
    <w:rsid w:val="00DD2001"/>
    <w:rsid w:val="00DD21AE"/>
    <w:rsid w:val="00DD2BB9"/>
    <w:rsid w:val="00DD44D6"/>
    <w:rsid w:val="00DD6E17"/>
    <w:rsid w:val="00DD7688"/>
    <w:rsid w:val="00DD7C08"/>
    <w:rsid w:val="00DE0154"/>
    <w:rsid w:val="00DE2FA0"/>
    <w:rsid w:val="00DE48DF"/>
    <w:rsid w:val="00DE5EA1"/>
    <w:rsid w:val="00DE6ACA"/>
    <w:rsid w:val="00DF1A46"/>
    <w:rsid w:val="00DF48C1"/>
    <w:rsid w:val="00DF5415"/>
    <w:rsid w:val="00DF5B54"/>
    <w:rsid w:val="00DF6788"/>
    <w:rsid w:val="00DF78D2"/>
    <w:rsid w:val="00E01791"/>
    <w:rsid w:val="00E01833"/>
    <w:rsid w:val="00E01BFC"/>
    <w:rsid w:val="00E01ECF"/>
    <w:rsid w:val="00E04422"/>
    <w:rsid w:val="00E058BB"/>
    <w:rsid w:val="00E05DE5"/>
    <w:rsid w:val="00E06F5A"/>
    <w:rsid w:val="00E111CD"/>
    <w:rsid w:val="00E1133F"/>
    <w:rsid w:val="00E12C3D"/>
    <w:rsid w:val="00E13384"/>
    <w:rsid w:val="00E14830"/>
    <w:rsid w:val="00E155C8"/>
    <w:rsid w:val="00E16B23"/>
    <w:rsid w:val="00E17295"/>
    <w:rsid w:val="00E174EA"/>
    <w:rsid w:val="00E20474"/>
    <w:rsid w:val="00E2353B"/>
    <w:rsid w:val="00E23542"/>
    <w:rsid w:val="00E24DDD"/>
    <w:rsid w:val="00E25AE6"/>
    <w:rsid w:val="00E25E24"/>
    <w:rsid w:val="00E26A5A"/>
    <w:rsid w:val="00E314CB"/>
    <w:rsid w:val="00E335D9"/>
    <w:rsid w:val="00E34FE8"/>
    <w:rsid w:val="00E4051B"/>
    <w:rsid w:val="00E43651"/>
    <w:rsid w:val="00E43922"/>
    <w:rsid w:val="00E43F81"/>
    <w:rsid w:val="00E460E8"/>
    <w:rsid w:val="00E4651F"/>
    <w:rsid w:val="00E46992"/>
    <w:rsid w:val="00E474D9"/>
    <w:rsid w:val="00E47C18"/>
    <w:rsid w:val="00E50606"/>
    <w:rsid w:val="00E5175F"/>
    <w:rsid w:val="00E51DCB"/>
    <w:rsid w:val="00E530E9"/>
    <w:rsid w:val="00E54059"/>
    <w:rsid w:val="00E56DD7"/>
    <w:rsid w:val="00E57AB3"/>
    <w:rsid w:val="00E60399"/>
    <w:rsid w:val="00E61361"/>
    <w:rsid w:val="00E622E8"/>
    <w:rsid w:val="00E641DC"/>
    <w:rsid w:val="00E659BC"/>
    <w:rsid w:val="00E668C0"/>
    <w:rsid w:val="00E6760D"/>
    <w:rsid w:val="00E70F53"/>
    <w:rsid w:val="00E7129E"/>
    <w:rsid w:val="00E7192F"/>
    <w:rsid w:val="00E72629"/>
    <w:rsid w:val="00E72963"/>
    <w:rsid w:val="00E72E85"/>
    <w:rsid w:val="00E7322F"/>
    <w:rsid w:val="00E754DB"/>
    <w:rsid w:val="00E76022"/>
    <w:rsid w:val="00E76D4A"/>
    <w:rsid w:val="00E8016E"/>
    <w:rsid w:val="00E8017D"/>
    <w:rsid w:val="00E80D69"/>
    <w:rsid w:val="00E82755"/>
    <w:rsid w:val="00E82AE1"/>
    <w:rsid w:val="00E85221"/>
    <w:rsid w:val="00E8572F"/>
    <w:rsid w:val="00E86DE9"/>
    <w:rsid w:val="00E91D07"/>
    <w:rsid w:val="00E91DF6"/>
    <w:rsid w:val="00E93AE3"/>
    <w:rsid w:val="00E93FFB"/>
    <w:rsid w:val="00E9457C"/>
    <w:rsid w:val="00E96E96"/>
    <w:rsid w:val="00E97395"/>
    <w:rsid w:val="00E9776C"/>
    <w:rsid w:val="00E97C52"/>
    <w:rsid w:val="00EA058B"/>
    <w:rsid w:val="00EA18FD"/>
    <w:rsid w:val="00EA1E44"/>
    <w:rsid w:val="00EA21C2"/>
    <w:rsid w:val="00EA2394"/>
    <w:rsid w:val="00EA4719"/>
    <w:rsid w:val="00EA75CF"/>
    <w:rsid w:val="00EA76AF"/>
    <w:rsid w:val="00EB12A9"/>
    <w:rsid w:val="00EB2FF6"/>
    <w:rsid w:val="00EB4502"/>
    <w:rsid w:val="00EB5398"/>
    <w:rsid w:val="00EB5752"/>
    <w:rsid w:val="00EB5DB6"/>
    <w:rsid w:val="00EC0A11"/>
    <w:rsid w:val="00EC17FA"/>
    <w:rsid w:val="00EC2260"/>
    <w:rsid w:val="00EC39C5"/>
    <w:rsid w:val="00EC3B6C"/>
    <w:rsid w:val="00EC64EF"/>
    <w:rsid w:val="00EC692E"/>
    <w:rsid w:val="00ED013C"/>
    <w:rsid w:val="00ED0FCD"/>
    <w:rsid w:val="00ED16FD"/>
    <w:rsid w:val="00ED1C42"/>
    <w:rsid w:val="00ED265F"/>
    <w:rsid w:val="00ED3337"/>
    <w:rsid w:val="00ED395D"/>
    <w:rsid w:val="00ED41A5"/>
    <w:rsid w:val="00ED4B66"/>
    <w:rsid w:val="00ED5331"/>
    <w:rsid w:val="00ED6553"/>
    <w:rsid w:val="00EE0756"/>
    <w:rsid w:val="00EE0A71"/>
    <w:rsid w:val="00EE0DB5"/>
    <w:rsid w:val="00EE1BC3"/>
    <w:rsid w:val="00EE34E0"/>
    <w:rsid w:val="00EE703A"/>
    <w:rsid w:val="00EE7073"/>
    <w:rsid w:val="00EF0661"/>
    <w:rsid w:val="00EF1895"/>
    <w:rsid w:val="00EF2DDA"/>
    <w:rsid w:val="00EF4D7D"/>
    <w:rsid w:val="00EF57B2"/>
    <w:rsid w:val="00EF6EE9"/>
    <w:rsid w:val="00F0008F"/>
    <w:rsid w:val="00F007B6"/>
    <w:rsid w:val="00F01B3E"/>
    <w:rsid w:val="00F02DA7"/>
    <w:rsid w:val="00F040D7"/>
    <w:rsid w:val="00F05C56"/>
    <w:rsid w:val="00F05FD8"/>
    <w:rsid w:val="00F06529"/>
    <w:rsid w:val="00F070A9"/>
    <w:rsid w:val="00F07985"/>
    <w:rsid w:val="00F10BE8"/>
    <w:rsid w:val="00F120E6"/>
    <w:rsid w:val="00F13B65"/>
    <w:rsid w:val="00F154E6"/>
    <w:rsid w:val="00F159C8"/>
    <w:rsid w:val="00F16897"/>
    <w:rsid w:val="00F17579"/>
    <w:rsid w:val="00F206DB"/>
    <w:rsid w:val="00F21020"/>
    <w:rsid w:val="00F213AF"/>
    <w:rsid w:val="00F2194A"/>
    <w:rsid w:val="00F24BB9"/>
    <w:rsid w:val="00F2576E"/>
    <w:rsid w:val="00F27EF6"/>
    <w:rsid w:val="00F309F6"/>
    <w:rsid w:val="00F30E1D"/>
    <w:rsid w:val="00F310FE"/>
    <w:rsid w:val="00F344D2"/>
    <w:rsid w:val="00F34A86"/>
    <w:rsid w:val="00F363A4"/>
    <w:rsid w:val="00F4039D"/>
    <w:rsid w:val="00F409B0"/>
    <w:rsid w:val="00F40C37"/>
    <w:rsid w:val="00F414D2"/>
    <w:rsid w:val="00F429D7"/>
    <w:rsid w:val="00F443F5"/>
    <w:rsid w:val="00F50FB2"/>
    <w:rsid w:val="00F52DE2"/>
    <w:rsid w:val="00F52E18"/>
    <w:rsid w:val="00F531D0"/>
    <w:rsid w:val="00F54687"/>
    <w:rsid w:val="00F56827"/>
    <w:rsid w:val="00F56D95"/>
    <w:rsid w:val="00F60754"/>
    <w:rsid w:val="00F61767"/>
    <w:rsid w:val="00F62290"/>
    <w:rsid w:val="00F63578"/>
    <w:rsid w:val="00F67580"/>
    <w:rsid w:val="00F703F5"/>
    <w:rsid w:val="00F70541"/>
    <w:rsid w:val="00F72D9C"/>
    <w:rsid w:val="00F74D8B"/>
    <w:rsid w:val="00F752AA"/>
    <w:rsid w:val="00F76BD3"/>
    <w:rsid w:val="00F8061B"/>
    <w:rsid w:val="00F83A3B"/>
    <w:rsid w:val="00F84026"/>
    <w:rsid w:val="00F84057"/>
    <w:rsid w:val="00F848C7"/>
    <w:rsid w:val="00F86EC7"/>
    <w:rsid w:val="00F871CB"/>
    <w:rsid w:val="00F90985"/>
    <w:rsid w:val="00F90C4A"/>
    <w:rsid w:val="00F91128"/>
    <w:rsid w:val="00F93419"/>
    <w:rsid w:val="00F947F2"/>
    <w:rsid w:val="00F9576E"/>
    <w:rsid w:val="00F96AF2"/>
    <w:rsid w:val="00F96B57"/>
    <w:rsid w:val="00FA086B"/>
    <w:rsid w:val="00FA21E8"/>
    <w:rsid w:val="00FA2288"/>
    <w:rsid w:val="00FA3679"/>
    <w:rsid w:val="00FA4D6F"/>
    <w:rsid w:val="00FA5FD0"/>
    <w:rsid w:val="00FB0551"/>
    <w:rsid w:val="00FB1A96"/>
    <w:rsid w:val="00FB3FC8"/>
    <w:rsid w:val="00FB4327"/>
    <w:rsid w:val="00FB4ADF"/>
    <w:rsid w:val="00FB543D"/>
    <w:rsid w:val="00FB6025"/>
    <w:rsid w:val="00FB6BF1"/>
    <w:rsid w:val="00FB76D3"/>
    <w:rsid w:val="00FB7B44"/>
    <w:rsid w:val="00FC1128"/>
    <w:rsid w:val="00FC1837"/>
    <w:rsid w:val="00FC5854"/>
    <w:rsid w:val="00FC7769"/>
    <w:rsid w:val="00FD1A4D"/>
    <w:rsid w:val="00FD1D10"/>
    <w:rsid w:val="00FD45DB"/>
    <w:rsid w:val="00FD5CB0"/>
    <w:rsid w:val="00FD7073"/>
    <w:rsid w:val="00FE04CA"/>
    <w:rsid w:val="00FE1D31"/>
    <w:rsid w:val="00FE29BB"/>
    <w:rsid w:val="00FE2EFF"/>
    <w:rsid w:val="00FE36C0"/>
    <w:rsid w:val="00FE41F3"/>
    <w:rsid w:val="00FE4F94"/>
    <w:rsid w:val="00FE7E7C"/>
    <w:rsid w:val="00FF1DD1"/>
    <w:rsid w:val="00FF23F3"/>
    <w:rsid w:val="00FF2C7E"/>
    <w:rsid w:val="00FF4B79"/>
    <w:rsid w:val="00FF4E8E"/>
    <w:rsid w:val="00FF57F4"/>
    <w:rsid w:val="00FF6816"/>
    <w:rsid w:val="00FF69B7"/>
    <w:rsid w:val="00FF6DDF"/>
    <w:rsid w:val="00FF6E4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F9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 w:type="paragraph" w:styleId="HTMLPreformatted">
    <w:name w:val="HTML Preformatted"/>
    <w:basedOn w:val="Normal"/>
    <w:link w:val="HTMLPreformattedChar"/>
    <w:uiPriority w:val="99"/>
    <w:semiHidden/>
    <w:unhideWhenUsed/>
    <w:rsid w:val="0099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208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99208B"/>
  </w:style>
  <w:style w:type="character" w:customStyle="1" w:styleId="hljs-attr">
    <w:name w:val="hljs-attr"/>
    <w:basedOn w:val="DefaultParagraphFont"/>
    <w:rsid w:val="0099208B"/>
  </w:style>
  <w:style w:type="character" w:customStyle="1" w:styleId="hljs-string">
    <w:name w:val="hljs-string"/>
    <w:basedOn w:val="DefaultParagraphFont"/>
    <w:rsid w:val="0099208B"/>
  </w:style>
  <w:style w:type="character" w:customStyle="1" w:styleId="hljs-keyword">
    <w:name w:val="hljs-keyword"/>
    <w:basedOn w:val="DefaultParagraphFont"/>
    <w:rsid w:val="0099208B"/>
  </w:style>
  <w:style w:type="character" w:customStyle="1" w:styleId="hljs-number">
    <w:name w:val="hljs-number"/>
    <w:basedOn w:val="DefaultParagraphFont"/>
    <w:rsid w:val="0099208B"/>
  </w:style>
  <w:style w:type="paragraph" w:styleId="Footer">
    <w:name w:val="footer"/>
    <w:basedOn w:val="Normal"/>
    <w:link w:val="FooterChar"/>
    <w:uiPriority w:val="99"/>
    <w:unhideWhenUsed/>
    <w:rsid w:val="00D37683"/>
    <w:pPr>
      <w:tabs>
        <w:tab w:val="center" w:pos="4513"/>
        <w:tab w:val="right" w:pos="9026"/>
      </w:tabs>
    </w:pPr>
  </w:style>
  <w:style w:type="character" w:customStyle="1" w:styleId="FooterChar">
    <w:name w:val="Footer Char"/>
    <w:basedOn w:val="DefaultParagraphFont"/>
    <w:link w:val="Footer"/>
    <w:uiPriority w:val="99"/>
    <w:rsid w:val="00D3768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37683"/>
  </w:style>
  <w:style w:type="character" w:styleId="FollowedHyperlink">
    <w:name w:val="FollowedHyperlink"/>
    <w:basedOn w:val="DefaultParagraphFont"/>
    <w:uiPriority w:val="99"/>
    <w:semiHidden/>
    <w:unhideWhenUsed/>
    <w:rsid w:val="00516F3A"/>
    <w:rPr>
      <w:color w:val="96607D" w:themeColor="followedHyperlink"/>
      <w:u w:val="single"/>
    </w:rPr>
  </w:style>
  <w:style w:type="character" w:customStyle="1" w:styleId="relative">
    <w:name w:val="relative"/>
    <w:basedOn w:val="DefaultParagraphFont"/>
    <w:rsid w:val="00516F3A"/>
  </w:style>
  <w:style w:type="paragraph" w:customStyle="1" w:styleId="whitespace-normal">
    <w:name w:val="whitespace-normal"/>
    <w:basedOn w:val="Normal"/>
    <w:rsid w:val="00937FA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47388350">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68505985">
      <w:bodyDiv w:val="1"/>
      <w:marLeft w:val="0"/>
      <w:marRight w:val="0"/>
      <w:marTop w:val="0"/>
      <w:marBottom w:val="0"/>
      <w:divBdr>
        <w:top w:val="none" w:sz="0" w:space="0" w:color="auto"/>
        <w:left w:val="none" w:sz="0" w:space="0" w:color="auto"/>
        <w:bottom w:val="none" w:sz="0" w:space="0" w:color="auto"/>
        <w:right w:val="none" w:sz="0" w:space="0" w:color="auto"/>
      </w:divBdr>
    </w:div>
    <w:div w:id="81143189">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5737874">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06511006">
      <w:bodyDiv w:val="1"/>
      <w:marLeft w:val="0"/>
      <w:marRight w:val="0"/>
      <w:marTop w:val="0"/>
      <w:marBottom w:val="0"/>
      <w:divBdr>
        <w:top w:val="none" w:sz="0" w:space="0" w:color="auto"/>
        <w:left w:val="none" w:sz="0" w:space="0" w:color="auto"/>
        <w:bottom w:val="none" w:sz="0" w:space="0" w:color="auto"/>
        <w:right w:val="none" w:sz="0" w:space="0" w:color="auto"/>
      </w:divBdr>
    </w:div>
    <w:div w:id="110634590">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27405970">
      <w:bodyDiv w:val="1"/>
      <w:marLeft w:val="0"/>
      <w:marRight w:val="0"/>
      <w:marTop w:val="0"/>
      <w:marBottom w:val="0"/>
      <w:divBdr>
        <w:top w:val="none" w:sz="0" w:space="0" w:color="auto"/>
        <w:left w:val="none" w:sz="0" w:space="0" w:color="auto"/>
        <w:bottom w:val="none" w:sz="0" w:space="0" w:color="auto"/>
        <w:right w:val="none" w:sz="0" w:space="0" w:color="auto"/>
      </w:divBdr>
    </w:div>
    <w:div w:id="132796419">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41698336">
      <w:bodyDiv w:val="1"/>
      <w:marLeft w:val="0"/>
      <w:marRight w:val="0"/>
      <w:marTop w:val="0"/>
      <w:marBottom w:val="0"/>
      <w:divBdr>
        <w:top w:val="none" w:sz="0" w:space="0" w:color="auto"/>
        <w:left w:val="none" w:sz="0" w:space="0" w:color="auto"/>
        <w:bottom w:val="none" w:sz="0" w:space="0" w:color="auto"/>
        <w:right w:val="none" w:sz="0" w:space="0" w:color="auto"/>
      </w:divBdr>
    </w:div>
    <w:div w:id="154028809">
      <w:bodyDiv w:val="1"/>
      <w:marLeft w:val="0"/>
      <w:marRight w:val="0"/>
      <w:marTop w:val="0"/>
      <w:marBottom w:val="0"/>
      <w:divBdr>
        <w:top w:val="none" w:sz="0" w:space="0" w:color="auto"/>
        <w:left w:val="none" w:sz="0" w:space="0" w:color="auto"/>
        <w:bottom w:val="none" w:sz="0" w:space="0" w:color="auto"/>
        <w:right w:val="none" w:sz="0" w:space="0" w:color="auto"/>
      </w:divBdr>
    </w:div>
    <w:div w:id="168057885">
      <w:bodyDiv w:val="1"/>
      <w:marLeft w:val="0"/>
      <w:marRight w:val="0"/>
      <w:marTop w:val="0"/>
      <w:marBottom w:val="0"/>
      <w:divBdr>
        <w:top w:val="none" w:sz="0" w:space="0" w:color="auto"/>
        <w:left w:val="none" w:sz="0" w:space="0" w:color="auto"/>
        <w:bottom w:val="none" w:sz="0" w:space="0" w:color="auto"/>
        <w:right w:val="none" w:sz="0" w:space="0" w:color="auto"/>
      </w:divBdr>
      <w:divsChild>
        <w:div w:id="925267936">
          <w:marLeft w:val="0"/>
          <w:marRight w:val="0"/>
          <w:marTop w:val="0"/>
          <w:marBottom w:val="0"/>
          <w:divBdr>
            <w:top w:val="none" w:sz="0" w:space="0" w:color="auto"/>
            <w:left w:val="none" w:sz="0" w:space="0" w:color="auto"/>
            <w:bottom w:val="none" w:sz="0" w:space="0" w:color="auto"/>
            <w:right w:val="none" w:sz="0" w:space="0" w:color="auto"/>
          </w:divBdr>
          <w:divsChild>
            <w:div w:id="628825939">
              <w:marLeft w:val="0"/>
              <w:marRight w:val="0"/>
              <w:marTop w:val="0"/>
              <w:marBottom w:val="0"/>
              <w:divBdr>
                <w:top w:val="none" w:sz="0" w:space="0" w:color="auto"/>
                <w:left w:val="none" w:sz="0" w:space="0" w:color="auto"/>
                <w:bottom w:val="none" w:sz="0" w:space="0" w:color="auto"/>
                <w:right w:val="none" w:sz="0" w:space="0" w:color="auto"/>
              </w:divBdr>
              <w:divsChild>
                <w:div w:id="1735161712">
                  <w:marLeft w:val="0"/>
                  <w:marRight w:val="0"/>
                  <w:marTop w:val="0"/>
                  <w:marBottom w:val="0"/>
                  <w:divBdr>
                    <w:top w:val="none" w:sz="0" w:space="0" w:color="auto"/>
                    <w:left w:val="none" w:sz="0" w:space="0" w:color="auto"/>
                    <w:bottom w:val="none" w:sz="0" w:space="0" w:color="auto"/>
                    <w:right w:val="none" w:sz="0" w:space="0" w:color="auto"/>
                  </w:divBdr>
                  <w:divsChild>
                    <w:div w:id="1964379393">
                      <w:marLeft w:val="0"/>
                      <w:marRight w:val="0"/>
                      <w:marTop w:val="0"/>
                      <w:marBottom w:val="0"/>
                      <w:divBdr>
                        <w:top w:val="none" w:sz="0" w:space="0" w:color="auto"/>
                        <w:left w:val="none" w:sz="0" w:space="0" w:color="auto"/>
                        <w:bottom w:val="none" w:sz="0" w:space="0" w:color="auto"/>
                        <w:right w:val="none" w:sz="0" w:space="0" w:color="auto"/>
                      </w:divBdr>
                      <w:divsChild>
                        <w:div w:id="628706699">
                          <w:marLeft w:val="0"/>
                          <w:marRight w:val="0"/>
                          <w:marTop w:val="0"/>
                          <w:marBottom w:val="0"/>
                          <w:divBdr>
                            <w:top w:val="none" w:sz="0" w:space="0" w:color="auto"/>
                            <w:left w:val="none" w:sz="0" w:space="0" w:color="auto"/>
                            <w:bottom w:val="none" w:sz="0" w:space="0" w:color="auto"/>
                            <w:right w:val="none" w:sz="0" w:space="0" w:color="auto"/>
                          </w:divBdr>
                          <w:divsChild>
                            <w:div w:id="19734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199558381">
      <w:bodyDiv w:val="1"/>
      <w:marLeft w:val="0"/>
      <w:marRight w:val="0"/>
      <w:marTop w:val="0"/>
      <w:marBottom w:val="0"/>
      <w:divBdr>
        <w:top w:val="none" w:sz="0" w:space="0" w:color="auto"/>
        <w:left w:val="none" w:sz="0" w:space="0" w:color="auto"/>
        <w:bottom w:val="none" w:sz="0" w:space="0" w:color="auto"/>
        <w:right w:val="none" w:sz="0" w:space="0" w:color="auto"/>
      </w:divBdr>
    </w:div>
    <w:div w:id="202837404">
      <w:bodyDiv w:val="1"/>
      <w:marLeft w:val="0"/>
      <w:marRight w:val="0"/>
      <w:marTop w:val="0"/>
      <w:marBottom w:val="0"/>
      <w:divBdr>
        <w:top w:val="none" w:sz="0" w:space="0" w:color="auto"/>
        <w:left w:val="none" w:sz="0" w:space="0" w:color="auto"/>
        <w:bottom w:val="none" w:sz="0" w:space="0" w:color="auto"/>
        <w:right w:val="none" w:sz="0" w:space="0" w:color="auto"/>
      </w:divBdr>
    </w:div>
    <w:div w:id="219443844">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262301442">
      <w:bodyDiv w:val="1"/>
      <w:marLeft w:val="0"/>
      <w:marRight w:val="0"/>
      <w:marTop w:val="0"/>
      <w:marBottom w:val="0"/>
      <w:divBdr>
        <w:top w:val="none" w:sz="0" w:space="0" w:color="auto"/>
        <w:left w:val="none" w:sz="0" w:space="0" w:color="auto"/>
        <w:bottom w:val="none" w:sz="0" w:space="0" w:color="auto"/>
        <w:right w:val="none" w:sz="0" w:space="0" w:color="auto"/>
      </w:divBdr>
    </w:div>
    <w:div w:id="269168292">
      <w:bodyDiv w:val="1"/>
      <w:marLeft w:val="0"/>
      <w:marRight w:val="0"/>
      <w:marTop w:val="0"/>
      <w:marBottom w:val="0"/>
      <w:divBdr>
        <w:top w:val="none" w:sz="0" w:space="0" w:color="auto"/>
        <w:left w:val="none" w:sz="0" w:space="0" w:color="auto"/>
        <w:bottom w:val="none" w:sz="0" w:space="0" w:color="auto"/>
        <w:right w:val="none" w:sz="0" w:space="0" w:color="auto"/>
      </w:divBdr>
      <w:divsChild>
        <w:div w:id="781461467">
          <w:marLeft w:val="0"/>
          <w:marRight w:val="0"/>
          <w:marTop w:val="0"/>
          <w:marBottom w:val="0"/>
          <w:divBdr>
            <w:top w:val="none" w:sz="0" w:space="0" w:color="auto"/>
            <w:left w:val="none" w:sz="0" w:space="0" w:color="auto"/>
            <w:bottom w:val="none" w:sz="0" w:space="0" w:color="auto"/>
            <w:right w:val="none" w:sz="0" w:space="0" w:color="auto"/>
          </w:divBdr>
          <w:divsChild>
            <w:div w:id="833687806">
              <w:marLeft w:val="0"/>
              <w:marRight w:val="0"/>
              <w:marTop w:val="0"/>
              <w:marBottom w:val="0"/>
              <w:divBdr>
                <w:top w:val="none" w:sz="0" w:space="0" w:color="auto"/>
                <w:left w:val="none" w:sz="0" w:space="0" w:color="auto"/>
                <w:bottom w:val="none" w:sz="0" w:space="0" w:color="auto"/>
                <w:right w:val="none" w:sz="0" w:space="0" w:color="auto"/>
              </w:divBdr>
            </w:div>
            <w:div w:id="2055615665">
              <w:marLeft w:val="0"/>
              <w:marRight w:val="0"/>
              <w:marTop w:val="0"/>
              <w:marBottom w:val="0"/>
              <w:divBdr>
                <w:top w:val="none" w:sz="0" w:space="0" w:color="auto"/>
                <w:left w:val="none" w:sz="0" w:space="0" w:color="auto"/>
                <w:bottom w:val="none" w:sz="0" w:space="0" w:color="auto"/>
                <w:right w:val="none" w:sz="0" w:space="0" w:color="auto"/>
              </w:divBdr>
              <w:divsChild>
                <w:div w:id="101532440">
                  <w:marLeft w:val="0"/>
                  <w:marRight w:val="0"/>
                  <w:marTop w:val="0"/>
                  <w:marBottom w:val="0"/>
                  <w:divBdr>
                    <w:top w:val="none" w:sz="0" w:space="0" w:color="auto"/>
                    <w:left w:val="none" w:sz="0" w:space="0" w:color="auto"/>
                    <w:bottom w:val="none" w:sz="0" w:space="0" w:color="auto"/>
                    <w:right w:val="none" w:sz="0" w:space="0" w:color="auto"/>
                  </w:divBdr>
                  <w:divsChild>
                    <w:div w:id="17793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99232">
      <w:bodyDiv w:val="1"/>
      <w:marLeft w:val="0"/>
      <w:marRight w:val="0"/>
      <w:marTop w:val="0"/>
      <w:marBottom w:val="0"/>
      <w:divBdr>
        <w:top w:val="none" w:sz="0" w:space="0" w:color="auto"/>
        <w:left w:val="none" w:sz="0" w:space="0" w:color="auto"/>
        <w:bottom w:val="none" w:sz="0" w:space="0" w:color="auto"/>
        <w:right w:val="none" w:sz="0" w:space="0" w:color="auto"/>
      </w:divBdr>
    </w:div>
    <w:div w:id="295450775">
      <w:bodyDiv w:val="1"/>
      <w:marLeft w:val="0"/>
      <w:marRight w:val="0"/>
      <w:marTop w:val="0"/>
      <w:marBottom w:val="0"/>
      <w:divBdr>
        <w:top w:val="none" w:sz="0" w:space="0" w:color="auto"/>
        <w:left w:val="none" w:sz="0" w:space="0" w:color="auto"/>
        <w:bottom w:val="none" w:sz="0" w:space="0" w:color="auto"/>
        <w:right w:val="none" w:sz="0" w:space="0" w:color="auto"/>
      </w:divBdr>
    </w:div>
    <w:div w:id="325328949">
      <w:bodyDiv w:val="1"/>
      <w:marLeft w:val="0"/>
      <w:marRight w:val="0"/>
      <w:marTop w:val="0"/>
      <w:marBottom w:val="0"/>
      <w:divBdr>
        <w:top w:val="none" w:sz="0" w:space="0" w:color="auto"/>
        <w:left w:val="none" w:sz="0" w:space="0" w:color="auto"/>
        <w:bottom w:val="none" w:sz="0" w:space="0" w:color="auto"/>
        <w:right w:val="none" w:sz="0" w:space="0" w:color="auto"/>
      </w:divBdr>
    </w:div>
    <w:div w:id="328289966">
      <w:bodyDiv w:val="1"/>
      <w:marLeft w:val="0"/>
      <w:marRight w:val="0"/>
      <w:marTop w:val="0"/>
      <w:marBottom w:val="0"/>
      <w:divBdr>
        <w:top w:val="none" w:sz="0" w:space="0" w:color="auto"/>
        <w:left w:val="none" w:sz="0" w:space="0" w:color="auto"/>
        <w:bottom w:val="none" w:sz="0" w:space="0" w:color="auto"/>
        <w:right w:val="none" w:sz="0" w:space="0" w:color="auto"/>
      </w:divBdr>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7360725">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87723600">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01486474">
      <w:bodyDiv w:val="1"/>
      <w:marLeft w:val="0"/>
      <w:marRight w:val="0"/>
      <w:marTop w:val="0"/>
      <w:marBottom w:val="0"/>
      <w:divBdr>
        <w:top w:val="none" w:sz="0" w:space="0" w:color="auto"/>
        <w:left w:val="none" w:sz="0" w:space="0" w:color="auto"/>
        <w:bottom w:val="none" w:sz="0" w:space="0" w:color="auto"/>
        <w:right w:val="none" w:sz="0" w:space="0" w:color="auto"/>
      </w:divBdr>
    </w:div>
    <w:div w:id="403114245">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6434656">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79856475">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07788854">
      <w:bodyDiv w:val="1"/>
      <w:marLeft w:val="0"/>
      <w:marRight w:val="0"/>
      <w:marTop w:val="0"/>
      <w:marBottom w:val="0"/>
      <w:divBdr>
        <w:top w:val="none" w:sz="0" w:space="0" w:color="auto"/>
        <w:left w:val="none" w:sz="0" w:space="0" w:color="auto"/>
        <w:bottom w:val="none" w:sz="0" w:space="0" w:color="auto"/>
        <w:right w:val="none" w:sz="0" w:space="0" w:color="auto"/>
      </w:divBdr>
    </w:div>
    <w:div w:id="535046200">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63222089">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595988508">
      <w:bodyDiv w:val="1"/>
      <w:marLeft w:val="0"/>
      <w:marRight w:val="0"/>
      <w:marTop w:val="0"/>
      <w:marBottom w:val="0"/>
      <w:divBdr>
        <w:top w:val="none" w:sz="0" w:space="0" w:color="auto"/>
        <w:left w:val="none" w:sz="0" w:space="0" w:color="auto"/>
        <w:bottom w:val="none" w:sz="0" w:space="0" w:color="auto"/>
        <w:right w:val="none" w:sz="0" w:space="0" w:color="auto"/>
      </w:divBdr>
    </w:div>
    <w:div w:id="601498147">
      <w:bodyDiv w:val="1"/>
      <w:marLeft w:val="0"/>
      <w:marRight w:val="0"/>
      <w:marTop w:val="0"/>
      <w:marBottom w:val="0"/>
      <w:divBdr>
        <w:top w:val="none" w:sz="0" w:space="0" w:color="auto"/>
        <w:left w:val="none" w:sz="0" w:space="0" w:color="auto"/>
        <w:bottom w:val="none" w:sz="0" w:space="0" w:color="auto"/>
        <w:right w:val="none" w:sz="0" w:space="0" w:color="auto"/>
      </w:divBdr>
    </w:div>
    <w:div w:id="603420621">
      <w:bodyDiv w:val="1"/>
      <w:marLeft w:val="0"/>
      <w:marRight w:val="0"/>
      <w:marTop w:val="0"/>
      <w:marBottom w:val="0"/>
      <w:divBdr>
        <w:top w:val="none" w:sz="0" w:space="0" w:color="auto"/>
        <w:left w:val="none" w:sz="0" w:space="0" w:color="auto"/>
        <w:bottom w:val="none" w:sz="0" w:space="0" w:color="auto"/>
        <w:right w:val="none" w:sz="0" w:space="0" w:color="auto"/>
      </w:divBdr>
    </w:div>
    <w:div w:id="621571564">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59967564">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684405725">
      <w:bodyDiv w:val="1"/>
      <w:marLeft w:val="0"/>
      <w:marRight w:val="0"/>
      <w:marTop w:val="0"/>
      <w:marBottom w:val="0"/>
      <w:divBdr>
        <w:top w:val="none" w:sz="0" w:space="0" w:color="auto"/>
        <w:left w:val="none" w:sz="0" w:space="0" w:color="auto"/>
        <w:bottom w:val="none" w:sz="0" w:space="0" w:color="auto"/>
        <w:right w:val="none" w:sz="0" w:space="0" w:color="auto"/>
      </w:divBdr>
    </w:div>
    <w:div w:id="704867028">
      <w:bodyDiv w:val="1"/>
      <w:marLeft w:val="0"/>
      <w:marRight w:val="0"/>
      <w:marTop w:val="0"/>
      <w:marBottom w:val="0"/>
      <w:divBdr>
        <w:top w:val="none" w:sz="0" w:space="0" w:color="auto"/>
        <w:left w:val="none" w:sz="0" w:space="0" w:color="auto"/>
        <w:bottom w:val="none" w:sz="0" w:space="0" w:color="auto"/>
        <w:right w:val="none" w:sz="0" w:space="0" w:color="auto"/>
      </w:divBdr>
      <w:divsChild>
        <w:div w:id="1257905652">
          <w:marLeft w:val="0"/>
          <w:marRight w:val="0"/>
          <w:marTop w:val="0"/>
          <w:marBottom w:val="0"/>
          <w:divBdr>
            <w:top w:val="none" w:sz="0" w:space="0" w:color="auto"/>
            <w:left w:val="none" w:sz="0" w:space="0" w:color="auto"/>
            <w:bottom w:val="none" w:sz="0" w:space="0" w:color="auto"/>
            <w:right w:val="none" w:sz="0" w:space="0" w:color="auto"/>
          </w:divBdr>
          <w:divsChild>
            <w:div w:id="1918857409">
              <w:marLeft w:val="0"/>
              <w:marRight w:val="0"/>
              <w:marTop w:val="0"/>
              <w:marBottom w:val="0"/>
              <w:divBdr>
                <w:top w:val="none" w:sz="0" w:space="0" w:color="auto"/>
                <w:left w:val="none" w:sz="0" w:space="0" w:color="auto"/>
                <w:bottom w:val="none" w:sz="0" w:space="0" w:color="auto"/>
                <w:right w:val="none" w:sz="0" w:space="0" w:color="auto"/>
              </w:divBdr>
              <w:divsChild>
                <w:div w:id="2101950004">
                  <w:marLeft w:val="0"/>
                  <w:marRight w:val="0"/>
                  <w:marTop w:val="0"/>
                  <w:marBottom w:val="0"/>
                  <w:divBdr>
                    <w:top w:val="none" w:sz="0" w:space="0" w:color="auto"/>
                    <w:left w:val="none" w:sz="0" w:space="0" w:color="auto"/>
                    <w:bottom w:val="none" w:sz="0" w:space="0" w:color="auto"/>
                    <w:right w:val="none" w:sz="0" w:space="0" w:color="auto"/>
                  </w:divBdr>
                  <w:divsChild>
                    <w:div w:id="1068268022">
                      <w:marLeft w:val="0"/>
                      <w:marRight w:val="0"/>
                      <w:marTop w:val="0"/>
                      <w:marBottom w:val="0"/>
                      <w:divBdr>
                        <w:top w:val="none" w:sz="0" w:space="0" w:color="auto"/>
                        <w:left w:val="none" w:sz="0" w:space="0" w:color="auto"/>
                        <w:bottom w:val="none" w:sz="0" w:space="0" w:color="auto"/>
                        <w:right w:val="none" w:sz="0" w:space="0" w:color="auto"/>
                      </w:divBdr>
                      <w:divsChild>
                        <w:div w:id="1073315637">
                          <w:marLeft w:val="0"/>
                          <w:marRight w:val="0"/>
                          <w:marTop w:val="0"/>
                          <w:marBottom w:val="0"/>
                          <w:divBdr>
                            <w:top w:val="none" w:sz="0" w:space="0" w:color="auto"/>
                            <w:left w:val="none" w:sz="0" w:space="0" w:color="auto"/>
                            <w:bottom w:val="none" w:sz="0" w:space="0" w:color="auto"/>
                            <w:right w:val="none" w:sz="0" w:space="0" w:color="auto"/>
                          </w:divBdr>
                          <w:divsChild>
                            <w:div w:id="492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29621434">
      <w:bodyDiv w:val="1"/>
      <w:marLeft w:val="0"/>
      <w:marRight w:val="0"/>
      <w:marTop w:val="0"/>
      <w:marBottom w:val="0"/>
      <w:divBdr>
        <w:top w:val="none" w:sz="0" w:space="0" w:color="auto"/>
        <w:left w:val="none" w:sz="0" w:space="0" w:color="auto"/>
        <w:bottom w:val="none" w:sz="0" w:space="0" w:color="auto"/>
        <w:right w:val="none" w:sz="0" w:space="0" w:color="auto"/>
      </w:divBdr>
    </w:div>
    <w:div w:id="729881704">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0854404">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769087841">
      <w:bodyDiv w:val="1"/>
      <w:marLeft w:val="0"/>
      <w:marRight w:val="0"/>
      <w:marTop w:val="0"/>
      <w:marBottom w:val="0"/>
      <w:divBdr>
        <w:top w:val="none" w:sz="0" w:space="0" w:color="auto"/>
        <w:left w:val="none" w:sz="0" w:space="0" w:color="auto"/>
        <w:bottom w:val="none" w:sz="0" w:space="0" w:color="auto"/>
        <w:right w:val="none" w:sz="0" w:space="0" w:color="auto"/>
      </w:divBdr>
    </w:div>
    <w:div w:id="789056283">
      <w:bodyDiv w:val="1"/>
      <w:marLeft w:val="0"/>
      <w:marRight w:val="0"/>
      <w:marTop w:val="0"/>
      <w:marBottom w:val="0"/>
      <w:divBdr>
        <w:top w:val="none" w:sz="0" w:space="0" w:color="auto"/>
        <w:left w:val="none" w:sz="0" w:space="0" w:color="auto"/>
        <w:bottom w:val="none" w:sz="0" w:space="0" w:color="auto"/>
        <w:right w:val="none" w:sz="0" w:space="0" w:color="auto"/>
      </w:divBdr>
    </w:div>
    <w:div w:id="809371602">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265534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41165111">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78013427">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88807670">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06190622">
      <w:bodyDiv w:val="1"/>
      <w:marLeft w:val="0"/>
      <w:marRight w:val="0"/>
      <w:marTop w:val="0"/>
      <w:marBottom w:val="0"/>
      <w:divBdr>
        <w:top w:val="none" w:sz="0" w:space="0" w:color="auto"/>
        <w:left w:val="none" w:sz="0" w:space="0" w:color="auto"/>
        <w:bottom w:val="none" w:sz="0" w:space="0" w:color="auto"/>
        <w:right w:val="none" w:sz="0" w:space="0" w:color="auto"/>
      </w:divBdr>
    </w:div>
    <w:div w:id="925646952">
      <w:bodyDiv w:val="1"/>
      <w:marLeft w:val="0"/>
      <w:marRight w:val="0"/>
      <w:marTop w:val="0"/>
      <w:marBottom w:val="0"/>
      <w:divBdr>
        <w:top w:val="none" w:sz="0" w:space="0" w:color="auto"/>
        <w:left w:val="none" w:sz="0" w:space="0" w:color="auto"/>
        <w:bottom w:val="none" w:sz="0" w:space="0" w:color="auto"/>
        <w:right w:val="none" w:sz="0" w:space="0" w:color="auto"/>
      </w:divBdr>
    </w:div>
    <w:div w:id="941302144">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64505700">
      <w:bodyDiv w:val="1"/>
      <w:marLeft w:val="0"/>
      <w:marRight w:val="0"/>
      <w:marTop w:val="0"/>
      <w:marBottom w:val="0"/>
      <w:divBdr>
        <w:top w:val="none" w:sz="0" w:space="0" w:color="auto"/>
        <w:left w:val="none" w:sz="0" w:space="0" w:color="auto"/>
        <w:bottom w:val="none" w:sz="0" w:space="0" w:color="auto"/>
        <w:right w:val="none" w:sz="0" w:space="0" w:color="auto"/>
      </w:divBdr>
    </w:div>
    <w:div w:id="966158824">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11683303">
      <w:bodyDiv w:val="1"/>
      <w:marLeft w:val="0"/>
      <w:marRight w:val="0"/>
      <w:marTop w:val="0"/>
      <w:marBottom w:val="0"/>
      <w:divBdr>
        <w:top w:val="none" w:sz="0" w:space="0" w:color="auto"/>
        <w:left w:val="none" w:sz="0" w:space="0" w:color="auto"/>
        <w:bottom w:val="none" w:sz="0" w:space="0" w:color="auto"/>
        <w:right w:val="none" w:sz="0" w:space="0" w:color="auto"/>
      </w:divBdr>
    </w:div>
    <w:div w:id="1017463232">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47988909">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065370898">
      <w:bodyDiv w:val="1"/>
      <w:marLeft w:val="0"/>
      <w:marRight w:val="0"/>
      <w:marTop w:val="0"/>
      <w:marBottom w:val="0"/>
      <w:divBdr>
        <w:top w:val="none" w:sz="0" w:space="0" w:color="auto"/>
        <w:left w:val="none" w:sz="0" w:space="0" w:color="auto"/>
        <w:bottom w:val="none" w:sz="0" w:space="0" w:color="auto"/>
        <w:right w:val="none" w:sz="0" w:space="0" w:color="auto"/>
      </w:divBdr>
    </w:div>
    <w:div w:id="1143814140">
      <w:bodyDiv w:val="1"/>
      <w:marLeft w:val="0"/>
      <w:marRight w:val="0"/>
      <w:marTop w:val="0"/>
      <w:marBottom w:val="0"/>
      <w:divBdr>
        <w:top w:val="none" w:sz="0" w:space="0" w:color="auto"/>
        <w:left w:val="none" w:sz="0" w:space="0" w:color="auto"/>
        <w:bottom w:val="none" w:sz="0" w:space="0" w:color="auto"/>
        <w:right w:val="none" w:sz="0" w:space="0" w:color="auto"/>
      </w:divBdr>
    </w:div>
    <w:div w:id="1144197013">
      <w:bodyDiv w:val="1"/>
      <w:marLeft w:val="0"/>
      <w:marRight w:val="0"/>
      <w:marTop w:val="0"/>
      <w:marBottom w:val="0"/>
      <w:divBdr>
        <w:top w:val="none" w:sz="0" w:space="0" w:color="auto"/>
        <w:left w:val="none" w:sz="0" w:space="0" w:color="auto"/>
        <w:bottom w:val="none" w:sz="0" w:space="0" w:color="auto"/>
        <w:right w:val="none" w:sz="0" w:space="0" w:color="auto"/>
      </w:divBdr>
      <w:divsChild>
        <w:div w:id="1649357539">
          <w:marLeft w:val="0"/>
          <w:marRight w:val="0"/>
          <w:marTop w:val="0"/>
          <w:marBottom w:val="0"/>
          <w:divBdr>
            <w:top w:val="none" w:sz="0" w:space="0" w:color="auto"/>
            <w:left w:val="none" w:sz="0" w:space="0" w:color="auto"/>
            <w:bottom w:val="none" w:sz="0" w:space="0" w:color="auto"/>
            <w:right w:val="none" w:sz="0" w:space="0" w:color="auto"/>
          </w:divBdr>
          <w:divsChild>
            <w:div w:id="1047416480">
              <w:marLeft w:val="0"/>
              <w:marRight w:val="0"/>
              <w:marTop w:val="0"/>
              <w:marBottom w:val="0"/>
              <w:divBdr>
                <w:top w:val="none" w:sz="0" w:space="0" w:color="auto"/>
                <w:left w:val="none" w:sz="0" w:space="0" w:color="auto"/>
                <w:bottom w:val="none" w:sz="0" w:space="0" w:color="auto"/>
                <w:right w:val="none" w:sz="0" w:space="0" w:color="auto"/>
              </w:divBdr>
              <w:divsChild>
                <w:div w:id="43800864">
                  <w:marLeft w:val="0"/>
                  <w:marRight w:val="0"/>
                  <w:marTop w:val="0"/>
                  <w:marBottom w:val="0"/>
                  <w:divBdr>
                    <w:top w:val="none" w:sz="0" w:space="0" w:color="auto"/>
                    <w:left w:val="none" w:sz="0" w:space="0" w:color="auto"/>
                    <w:bottom w:val="none" w:sz="0" w:space="0" w:color="auto"/>
                    <w:right w:val="none" w:sz="0" w:space="0" w:color="auto"/>
                  </w:divBdr>
                  <w:divsChild>
                    <w:div w:id="204949656">
                      <w:marLeft w:val="0"/>
                      <w:marRight w:val="0"/>
                      <w:marTop w:val="0"/>
                      <w:marBottom w:val="0"/>
                      <w:divBdr>
                        <w:top w:val="none" w:sz="0" w:space="0" w:color="auto"/>
                        <w:left w:val="none" w:sz="0" w:space="0" w:color="auto"/>
                        <w:bottom w:val="none" w:sz="0" w:space="0" w:color="auto"/>
                        <w:right w:val="none" w:sz="0" w:space="0" w:color="auto"/>
                      </w:divBdr>
                      <w:divsChild>
                        <w:div w:id="898594448">
                          <w:marLeft w:val="0"/>
                          <w:marRight w:val="0"/>
                          <w:marTop w:val="0"/>
                          <w:marBottom w:val="0"/>
                          <w:divBdr>
                            <w:top w:val="none" w:sz="0" w:space="0" w:color="auto"/>
                            <w:left w:val="none" w:sz="0" w:space="0" w:color="auto"/>
                            <w:bottom w:val="none" w:sz="0" w:space="0" w:color="auto"/>
                            <w:right w:val="none" w:sz="0" w:space="0" w:color="auto"/>
                          </w:divBdr>
                          <w:divsChild>
                            <w:div w:id="11838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54413">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3010743">
      <w:bodyDiv w:val="1"/>
      <w:marLeft w:val="0"/>
      <w:marRight w:val="0"/>
      <w:marTop w:val="0"/>
      <w:marBottom w:val="0"/>
      <w:divBdr>
        <w:top w:val="none" w:sz="0" w:space="0" w:color="auto"/>
        <w:left w:val="none" w:sz="0" w:space="0" w:color="auto"/>
        <w:bottom w:val="none" w:sz="0" w:space="0" w:color="auto"/>
        <w:right w:val="none" w:sz="0" w:space="0" w:color="auto"/>
      </w:divBdr>
    </w:div>
    <w:div w:id="1168328301">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196036807">
      <w:bodyDiv w:val="1"/>
      <w:marLeft w:val="0"/>
      <w:marRight w:val="0"/>
      <w:marTop w:val="0"/>
      <w:marBottom w:val="0"/>
      <w:divBdr>
        <w:top w:val="none" w:sz="0" w:space="0" w:color="auto"/>
        <w:left w:val="none" w:sz="0" w:space="0" w:color="auto"/>
        <w:bottom w:val="none" w:sz="0" w:space="0" w:color="auto"/>
        <w:right w:val="none" w:sz="0" w:space="0" w:color="auto"/>
      </w:divBdr>
    </w:div>
    <w:div w:id="1196314554">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39251471">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53665464">
      <w:bodyDiv w:val="1"/>
      <w:marLeft w:val="0"/>
      <w:marRight w:val="0"/>
      <w:marTop w:val="0"/>
      <w:marBottom w:val="0"/>
      <w:divBdr>
        <w:top w:val="none" w:sz="0" w:space="0" w:color="auto"/>
        <w:left w:val="none" w:sz="0" w:space="0" w:color="auto"/>
        <w:bottom w:val="none" w:sz="0" w:space="0" w:color="auto"/>
        <w:right w:val="none" w:sz="0" w:space="0" w:color="auto"/>
      </w:divBdr>
    </w:div>
    <w:div w:id="1257053977">
      <w:bodyDiv w:val="1"/>
      <w:marLeft w:val="0"/>
      <w:marRight w:val="0"/>
      <w:marTop w:val="0"/>
      <w:marBottom w:val="0"/>
      <w:divBdr>
        <w:top w:val="none" w:sz="0" w:space="0" w:color="auto"/>
        <w:left w:val="none" w:sz="0" w:space="0" w:color="auto"/>
        <w:bottom w:val="none" w:sz="0" w:space="0" w:color="auto"/>
        <w:right w:val="none" w:sz="0" w:space="0" w:color="auto"/>
      </w:divBdr>
    </w:div>
    <w:div w:id="1263493192">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01110623">
      <w:bodyDiv w:val="1"/>
      <w:marLeft w:val="0"/>
      <w:marRight w:val="0"/>
      <w:marTop w:val="0"/>
      <w:marBottom w:val="0"/>
      <w:divBdr>
        <w:top w:val="none" w:sz="0" w:space="0" w:color="auto"/>
        <w:left w:val="none" w:sz="0" w:space="0" w:color="auto"/>
        <w:bottom w:val="none" w:sz="0" w:space="0" w:color="auto"/>
        <w:right w:val="none" w:sz="0" w:space="0" w:color="auto"/>
      </w:divBdr>
    </w:div>
    <w:div w:id="1308440273">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22663345">
      <w:bodyDiv w:val="1"/>
      <w:marLeft w:val="0"/>
      <w:marRight w:val="0"/>
      <w:marTop w:val="0"/>
      <w:marBottom w:val="0"/>
      <w:divBdr>
        <w:top w:val="none" w:sz="0" w:space="0" w:color="auto"/>
        <w:left w:val="none" w:sz="0" w:space="0" w:color="auto"/>
        <w:bottom w:val="none" w:sz="0" w:space="0" w:color="auto"/>
        <w:right w:val="none" w:sz="0" w:space="0" w:color="auto"/>
      </w:divBdr>
    </w:div>
    <w:div w:id="1341202174">
      <w:bodyDiv w:val="1"/>
      <w:marLeft w:val="0"/>
      <w:marRight w:val="0"/>
      <w:marTop w:val="0"/>
      <w:marBottom w:val="0"/>
      <w:divBdr>
        <w:top w:val="none" w:sz="0" w:space="0" w:color="auto"/>
        <w:left w:val="none" w:sz="0" w:space="0" w:color="auto"/>
        <w:bottom w:val="none" w:sz="0" w:space="0" w:color="auto"/>
        <w:right w:val="none" w:sz="0" w:space="0" w:color="auto"/>
      </w:divBdr>
    </w:div>
    <w:div w:id="134154169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60164244">
      <w:bodyDiv w:val="1"/>
      <w:marLeft w:val="0"/>
      <w:marRight w:val="0"/>
      <w:marTop w:val="0"/>
      <w:marBottom w:val="0"/>
      <w:divBdr>
        <w:top w:val="none" w:sz="0" w:space="0" w:color="auto"/>
        <w:left w:val="none" w:sz="0" w:space="0" w:color="auto"/>
        <w:bottom w:val="none" w:sz="0" w:space="0" w:color="auto"/>
        <w:right w:val="none" w:sz="0" w:space="0" w:color="auto"/>
      </w:divBdr>
    </w:div>
    <w:div w:id="1387266219">
      <w:bodyDiv w:val="1"/>
      <w:marLeft w:val="0"/>
      <w:marRight w:val="0"/>
      <w:marTop w:val="0"/>
      <w:marBottom w:val="0"/>
      <w:divBdr>
        <w:top w:val="none" w:sz="0" w:space="0" w:color="auto"/>
        <w:left w:val="none" w:sz="0" w:space="0" w:color="auto"/>
        <w:bottom w:val="none" w:sz="0" w:space="0" w:color="auto"/>
        <w:right w:val="none" w:sz="0" w:space="0" w:color="auto"/>
      </w:divBdr>
    </w:div>
    <w:div w:id="1389452158">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69608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1853311">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62460147">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477649894">
      <w:bodyDiv w:val="1"/>
      <w:marLeft w:val="0"/>
      <w:marRight w:val="0"/>
      <w:marTop w:val="0"/>
      <w:marBottom w:val="0"/>
      <w:divBdr>
        <w:top w:val="none" w:sz="0" w:space="0" w:color="auto"/>
        <w:left w:val="none" w:sz="0" w:space="0" w:color="auto"/>
        <w:bottom w:val="none" w:sz="0" w:space="0" w:color="auto"/>
        <w:right w:val="none" w:sz="0" w:space="0" w:color="auto"/>
      </w:divBdr>
    </w:div>
    <w:div w:id="1484201195">
      <w:bodyDiv w:val="1"/>
      <w:marLeft w:val="0"/>
      <w:marRight w:val="0"/>
      <w:marTop w:val="0"/>
      <w:marBottom w:val="0"/>
      <w:divBdr>
        <w:top w:val="none" w:sz="0" w:space="0" w:color="auto"/>
        <w:left w:val="none" w:sz="0" w:space="0" w:color="auto"/>
        <w:bottom w:val="none" w:sz="0" w:space="0" w:color="auto"/>
        <w:right w:val="none" w:sz="0" w:space="0" w:color="auto"/>
      </w:divBdr>
      <w:divsChild>
        <w:div w:id="647710320">
          <w:marLeft w:val="0"/>
          <w:marRight w:val="0"/>
          <w:marTop w:val="0"/>
          <w:marBottom w:val="0"/>
          <w:divBdr>
            <w:top w:val="none" w:sz="0" w:space="0" w:color="auto"/>
            <w:left w:val="none" w:sz="0" w:space="0" w:color="auto"/>
            <w:bottom w:val="none" w:sz="0" w:space="0" w:color="auto"/>
            <w:right w:val="none" w:sz="0" w:space="0" w:color="auto"/>
          </w:divBdr>
          <w:divsChild>
            <w:div w:id="1825468965">
              <w:marLeft w:val="0"/>
              <w:marRight w:val="0"/>
              <w:marTop w:val="0"/>
              <w:marBottom w:val="0"/>
              <w:divBdr>
                <w:top w:val="none" w:sz="0" w:space="0" w:color="auto"/>
                <w:left w:val="none" w:sz="0" w:space="0" w:color="auto"/>
                <w:bottom w:val="none" w:sz="0" w:space="0" w:color="auto"/>
                <w:right w:val="none" w:sz="0" w:space="0" w:color="auto"/>
              </w:divBdr>
              <w:divsChild>
                <w:div w:id="1637374852">
                  <w:marLeft w:val="0"/>
                  <w:marRight w:val="0"/>
                  <w:marTop w:val="0"/>
                  <w:marBottom w:val="0"/>
                  <w:divBdr>
                    <w:top w:val="none" w:sz="0" w:space="0" w:color="auto"/>
                    <w:left w:val="none" w:sz="0" w:space="0" w:color="auto"/>
                    <w:bottom w:val="none" w:sz="0" w:space="0" w:color="auto"/>
                    <w:right w:val="none" w:sz="0" w:space="0" w:color="auto"/>
                  </w:divBdr>
                  <w:divsChild>
                    <w:div w:id="425002781">
                      <w:marLeft w:val="0"/>
                      <w:marRight w:val="0"/>
                      <w:marTop w:val="0"/>
                      <w:marBottom w:val="0"/>
                      <w:divBdr>
                        <w:top w:val="none" w:sz="0" w:space="0" w:color="auto"/>
                        <w:left w:val="none" w:sz="0" w:space="0" w:color="auto"/>
                        <w:bottom w:val="none" w:sz="0" w:space="0" w:color="auto"/>
                        <w:right w:val="none" w:sz="0" w:space="0" w:color="auto"/>
                      </w:divBdr>
                      <w:divsChild>
                        <w:div w:id="1206337077">
                          <w:marLeft w:val="0"/>
                          <w:marRight w:val="0"/>
                          <w:marTop w:val="0"/>
                          <w:marBottom w:val="0"/>
                          <w:divBdr>
                            <w:top w:val="none" w:sz="0" w:space="0" w:color="auto"/>
                            <w:left w:val="none" w:sz="0" w:space="0" w:color="auto"/>
                            <w:bottom w:val="none" w:sz="0" w:space="0" w:color="auto"/>
                            <w:right w:val="none" w:sz="0" w:space="0" w:color="auto"/>
                          </w:divBdr>
                          <w:divsChild>
                            <w:div w:id="174352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142754">
      <w:bodyDiv w:val="1"/>
      <w:marLeft w:val="0"/>
      <w:marRight w:val="0"/>
      <w:marTop w:val="0"/>
      <w:marBottom w:val="0"/>
      <w:divBdr>
        <w:top w:val="none" w:sz="0" w:space="0" w:color="auto"/>
        <w:left w:val="none" w:sz="0" w:space="0" w:color="auto"/>
        <w:bottom w:val="none" w:sz="0" w:space="0" w:color="auto"/>
        <w:right w:val="none" w:sz="0" w:space="0" w:color="auto"/>
      </w:divBdr>
    </w:div>
    <w:div w:id="1519275705">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546331230">
      <w:bodyDiv w:val="1"/>
      <w:marLeft w:val="0"/>
      <w:marRight w:val="0"/>
      <w:marTop w:val="0"/>
      <w:marBottom w:val="0"/>
      <w:divBdr>
        <w:top w:val="none" w:sz="0" w:space="0" w:color="auto"/>
        <w:left w:val="none" w:sz="0" w:space="0" w:color="auto"/>
        <w:bottom w:val="none" w:sz="0" w:space="0" w:color="auto"/>
        <w:right w:val="none" w:sz="0" w:space="0" w:color="auto"/>
      </w:divBdr>
    </w:div>
    <w:div w:id="1548375054">
      <w:bodyDiv w:val="1"/>
      <w:marLeft w:val="0"/>
      <w:marRight w:val="0"/>
      <w:marTop w:val="0"/>
      <w:marBottom w:val="0"/>
      <w:divBdr>
        <w:top w:val="none" w:sz="0" w:space="0" w:color="auto"/>
        <w:left w:val="none" w:sz="0" w:space="0" w:color="auto"/>
        <w:bottom w:val="none" w:sz="0" w:space="0" w:color="auto"/>
        <w:right w:val="none" w:sz="0" w:space="0" w:color="auto"/>
      </w:divBdr>
    </w:div>
    <w:div w:id="1565023149">
      <w:bodyDiv w:val="1"/>
      <w:marLeft w:val="0"/>
      <w:marRight w:val="0"/>
      <w:marTop w:val="0"/>
      <w:marBottom w:val="0"/>
      <w:divBdr>
        <w:top w:val="none" w:sz="0" w:space="0" w:color="auto"/>
        <w:left w:val="none" w:sz="0" w:space="0" w:color="auto"/>
        <w:bottom w:val="none" w:sz="0" w:space="0" w:color="auto"/>
        <w:right w:val="none" w:sz="0" w:space="0" w:color="auto"/>
      </w:divBdr>
    </w:div>
    <w:div w:id="1614677037">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47930233">
      <w:bodyDiv w:val="1"/>
      <w:marLeft w:val="0"/>
      <w:marRight w:val="0"/>
      <w:marTop w:val="0"/>
      <w:marBottom w:val="0"/>
      <w:divBdr>
        <w:top w:val="none" w:sz="0" w:space="0" w:color="auto"/>
        <w:left w:val="none" w:sz="0" w:space="0" w:color="auto"/>
        <w:bottom w:val="none" w:sz="0" w:space="0" w:color="auto"/>
        <w:right w:val="none" w:sz="0" w:space="0" w:color="auto"/>
      </w:divBdr>
    </w:div>
    <w:div w:id="1652559638">
      <w:bodyDiv w:val="1"/>
      <w:marLeft w:val="0"/>
      <w:marRight w:val="0"/>
      <w:marTop w:val="0"/>
      <w:marBottom w:val="0"/>
      <w:divBdr>
        <w:top w:val="none" w:sz="0" w:space="0" w:color="auto"/>
        <w:left w:val="none" w:sz="0" w:space="0" w:color="auto"/>
        <w:bottom w:val="none" w:sz="0" w:space="0" w:color="auto"/>
        <w:right w:val="none" w:sz="0" w:space="0" w:color="auto"/>
      </w:divBdr>
    </w:div>
    <w:div w:id="1659112886">
      <w:bodyDiv w:val="1"/>
      <w:marLeft w:val="0"/>
      <w:marRight w:val="0"/>
      <w:marTop w:val="0"/>
      <w:marBottom w:val="0"/>
      <w:divBdr>
        <w:top w:val="none" w:sz="0" w:space="0" w:color="auto"/>
        <w:left w:val="none" w:sz="0" w:space="0" w:color="auto"/>
        <w:bottom w:val="none" w:sz="0" w:space="0" w:color="auto"/>
        <w:right w:val="none" w:sz="0" w:space="0" w:color="auto"/>
      </w:divBdr>
    </w:div>
    <w:div w:id="1662386220">
      <w:bodyDiv w:val="1"/>
      <w:marLeft w:val="0"/>
      <w:marRight w:val="0"/>
      <w:marTop w:val="0"/>
      <w:marBottom w:val="0"/>
      <w:divBdr>
        <w:top w:val="none" w:sz="0" w:space="0" w:color="auto"/>
        <w:left w:val="none" w:sz="0" w:space="0" w:color="auto"/>
        <w:bottom w:val="none" w:sz="0" w:space="0" w:color="auto"/>
        <w:right w:val="none" w:sz="0" w:space="0" w:color="auto"/>
      </w:divBdr>
    </w:div>
    <w:div w:id="1665549821">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7591547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12415715">
      <w:bodyDiv w:val="1"/>
      <w:marLeft w:val="0"/>
      <w:marRight w:val="0"/>
      <w:marTop w:val="0"/>
      <w:marBottom w:val="0"/>
      <w:divBdr>
        <w:top w:val="none" w:sz="0" w:space="0" w:color="auto"/>
        <w:left w:val="none" w:sz="0" w:space="0" w:color="auto"/>
        <w:bottom w:val="none" w:sz="0" w:space="0" w:color="auto"/>
        <w:right w:val="none" w:sz="0" w:space="0" w:color="auto"/>
      </w:divBdr>
    </w:div>
    <w:div w:id="1712849910">
      <w:bodyDiv w:val="1"/>
      <w:marLeft w:val="0"/>
      <w:marRight w:val="0"/>
      <w:marTop w:val="0"/>
      <w:marBottom w:val="0"/>
      <w:divBdr>
        <w:top w:val="none" w:sz="0" w:space="0" w:color="auto"/>
        <w:left w:val="none" w:sz="0" w:space="0" w:color="auto"/>
        <w:bottom w:val="none" w:sz="0" w:space="0" w:color="auto"/>
        <w:right w:val="none" w:sz="0" w:space="0" w:color="auto"/>
      </w:divBdr>
    </w:div>
    <w:div w:id="1712881386">
      <w:bodyDiv w:val="1"/>
      <w:marLeft w:val="0"/>
      <w:marRight w:val="0"/>
      <w:marTop w:val="0"/>
      <w:marBottom w:val="0"/>
      <w:divBdr>
        <w:top w:val="none" w:sz="0" w:space="0" w:color="auto"/>
        <w:left w:val="none" w:sz="0" w:space="0" w:color="auto"/>
        <w:bottom w:val="none" w:sz="0" w:space="0" w:color="auto"/>
        <w:right w:val="none" w:sz="0" w:space="0" w:color="auto"/>
      </w:divBdr>
    </w:div>
    <w:div w:id="1718820329">
      <w:bodyDiv w:val="1"/>
      <w:marLeft w:val="0"/>
      <w:marRight w:val="0"/>
      <w:marTop w:val="0"/>
      <w:marBottom w:val="0"/>
      <w:divBdr>
        <w:top w:val="none" w:sz="0" w:space="0" w:color="auto"/>
        <w:left w:val="none" w:sz="0" w:space="0" w:color="auto"/>
        <w:bottom w:val="none" w:sz="0" w:space="0" w:color="auto"/>
        <w:right w:val="none" w:sz="0" w:space="0" w:color="auto"/>
      </w:divBdr>
    </w:div>
    <w:div w:id="1726562726">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40975077">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81801206">
      <w:bodyDiv w:val="1"/>
      <w:marLeft w:val="0"/>
      <w:marRight w:val="0"/>
      <w:marTop w:val="0"/>
      <w:marBottom w:val="0"/>
      <w:divBdr>
        <w:top w:val="none" w:sz="0" w:space="0" w:color="auto"/>
        <w:left w:val="none" w:sz="0" w:space="0" w:color="auto"/>
        <w:bottom w:val="none" w:sz="0" w:space="0" w:color="auto"/>
        <w:right w:val="none" w:sz="0" w:space="0" w:color="auto"/>
      </w:divBdr>
    </w:div>
    <w:div w:id="1790203946">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5976759">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69174018">
      <w:bodyDiv w:val="1"/>
      <w:marLeft w:val="0"/>
      <w:marRight w:val="0"/>
      <w:marTop w:val="0"/>
      <w:marBottom w:val="0"/>
      <w:divBdr>
        <w:top w:val="none" w:sz="0" w:space="0" w:color="auto"/>
        <w:left w:val="none" w:sz="0" w:space="0" w:color="auto"/>
        <w:bottom w:val="none" w:sz="0" w:space="0" w:color="auto"/>
        <w:right w:val="none" w:sz="0" w:space="0" w:color="auto"/>
      </w:divBdr>
    </w:div>
    <w:div w:id="18729602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896888719">
      <w:bodyDiv w:val="1"/>
      <w:marLeft w:val="0"/>
      <w:marRight w:val="0"/>
      <w:marTop w:val="0"/>
      <w:marBottom w:val="0"/>
      <w:divBdr>
        <w:top w:val="none" w:sz="0" w:space="0" w:color="auto"/>
        <w:left w:val="none" w:sz="0" w:space="0" w:color="auto"/>
        <w:bottom w:val="none" w:sz="0" w:space="0" w:color="auto"/>
        <w:right w:val="none" w:sz="0" w:space="0" w:color="auto"/>
      </w:divBdr>
    </w:div>
    <w:div w:id="1920095975">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48148325">
      <w:bodyDiv w:val="1"/>
      <w:marLeft w:val="0"/>
      <w:marRight w:val="0"/>
      <w:marTop w:val="0"/>
      <w:marBottom w:val="0"/>
      <w:divBdr>
        <w:top w:val="none" w:sz="0" w:space="0" w:color="auto"/>
        <w:left w:val="none" w:sz="0" w:space="0" w:color="auto"/>
        <w:bottom w:val="none" w:sz="0" w:space="0" w:color="auto"/>
        <w:right w:val="none" w:sz="0" w:space="0" w:color="auto"/>
      </w:divBdr>
    </w:div>
    <w:div w:id="1950043804">
      <w:bodyDiv w:val="1"/>
      <w:marLeft w:val="0"/>
      <w:marRight w:val="0"/>
      <w:marTop w:val="0"/>
      <w:marBottom w:val="0"/>
      <w:divBdr>
        <w:top w:val="none" w:sz="0" w:space="0" w:color="auto"/>
        <w:left w:val="none" w:sz="0" w:space="0" w:color="auto"/>
        <w:bottom w:val="none" w:sz="0" w:space="0" w:color="auto"/>
        <w:right w:val="none" w:sz="0" w:space="0" w:color="auto"/>
      </w:divBdr>
    </w:div>
    <w:div w:id="1953128927">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76526992">
      <w:bodyDiv w:val="1"/>
      <w:marLeft w:val="0"/>
      <w:marRight w:val="0"/>
      <w:marTop w:val="0"/>
      <w:marBottom w:val="0"/>
      <w:divBdr>
        <w:top w:val="none" w:sz="0" w:space="0" w:color="auto"/>
        <w:left w:val="none" w:sz="0" w:space="0" w:color="auto"/>
        <w:bottom w:val="none" w:sz="0" w:space="0" w:color="auto"/>
        <w:right w:val="none" w:sz="0" w:space="0" w:color="auto"/>
      </w:divBdr>
    </w:div>
    <w:div w:id="1977641223">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5427210">
      <w:bodyDiv w:val="1"/>
      <w:marLeft w:val="0"/>
      <w:marRight w:val="0"/>
      <w:marTop w:val="0"/>
      <w:marBottom w:val="0"/>
      <w:divBdr>
        <w:top w:val="none" w:sz="0" w:space="0" w:color="auto"/>
        <w:left w:val="none" w:sz="0" w:space="0" w:color="auto"/>
        <w:bottom w:val="none" w:sz="0" w:space="0" w:color="auto"/>
        <w:right w:val="none" w:sz="0" w:space="0" w:color="auto"/>
      </w:divBdr>
    </w:div>
    <w:div w:id="1987970801">
      <w:bodyDiv w:val="1"/>
      <w:marLeft w:val="0"/>
      <w:marRight w:val="0"/>
      <w:marTop w:val="0"/>
      <w:marBottom w:val="0"/>
      <w:divBdr>
        <w:top w:val="none" w:sz="0" w:space="0" w:color="auto"/>
        <w:left w:val="none" w:sz="0" w:space="0" w:color="auto"/>
        <w:bottom w:val="none" w:sz="0" w:space="0" w:color="auto"/>
        <w:right w:val="none" w:sz="0" w:space="0" w:color="auto"/>
      </w:divBdr>
    </w:div>
    <w:div w:id="1988850927">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12638905">
      <w:bodyDiv w:val="1"/>
      <w:marLeft w:val="0"/>
      <w:marRight w:val="0"/>
      <w:marTop w:val="0"/>
      <w:marBottom w:val="0"/>
      <w:divBdr>
        <w:top w:val="none" w:sz="0" w:space="0" w:color="auto"/>
        <w:left w:val="none" w:sz="0" w:space="0" w:color="auto"/>
        <w:bottom w:val="none" w:sz="0" w:space="0" w:color="auto"/>
        <w:right w:val="none" w:sz="0" w:space="0" w:color="auto"/>
      </w:divBdr>
    </w:div>
    <w:div w:id="2027902015">
      <w:bodyDiv w:val="1"/>
      <w:marLeft w:val="0"/>
      <w:marRight w:val="0"/>
      <w:marTop w:val="0"/>
      <w:marBottom w:val="0"/>
      <w:divBdr>
        <w:top w:val="none" w:sz="0" w:space="0" w:color="auto"/>
        <w:left w:val="none" w:sz="0" w:space="0" w:color="auto"/>
        <w:bottom w:val="none" w:sz="0" w:space="0" w:color="auto"/>
        <w:right w:val="none" w:sz="0" w:space="0" w:color="auto"/>
      </w:divBdr>
    </w:div>
    <w:div w:id="202894674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499057">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097171900">
      <w:bodyDiv w:val="1"/>
      <w:marLeft w:val="0"/>
      <w:marRight w:val="0"/>
      <w:marTop w:val="0"/>
      <w:marBottom w:val="0"/>
      <w:divBdr>
        <w:top w:val="none" w:sz="0" w:space="0" w:color="auto"/>
        <w:left w:val="none" w:sz="0" w:space="0" w:color="auto"/>
        <w:bottom w:val="none" w:sz="0" w:space="0" w:color="auto"/>
        <w:right w:val="none" w:sz="0" w:space="0" w:color="auto"/>
      </w:divBdr>
    </w:div>
    <w:div w:id="2097743846">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1413810">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9</cp:revision>
  <cp:lastPrinted>2025-08-10T16:23:00Z</cp:lastPrinted>
  <dcterms:created xsi:type="dcterms:W3CDTF">2025-08-10T16:23:00Z</dcterms:created>
  <dcterms:modified xsi:type="dcterms:W3CDTF">2025-08-13T13:46:00Z</dcterms:modified>
</cp:coreProperties>
</file>